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Pr="00BB67F9">
              <w:rPr>
                <w:sz w:val="20"/>
              </w:rPr>
              <w:t>/</w:t>
            </w:r>
            <w:r w:rsidR="00397822">
              <w:rPr>
                <w:rFonts w:hint="eastAsia"/>
                <w:sz w:val="20"/>
              </w:rPr>
              <w:t>C/106/2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C7462D" w:rsidP="00BB67F9">
            <w:pPr>
              <w:spacing w:before="240" w:line="240" w:lineRule="atLeast"/>
              <w:rPr>
                <w:rFonts w:hint="eastAsia"/>
                <w:sz w:val="20"/>
              </w:rPr>
            </w:pPr>
            <w:r w:rsidRPr="00BB67F9">
              <w:rPr>
                <w:sz w:val="20"/>
              </w:rPr>
              <w:t xml:space="preserve">Distr.: </w:t>
            </w:r>
            <w:r w:rsidR="00442BC9" w:rsidRPr="00442BC9">
              <w:rPr>
                <w:sz w:val="20"/>
              </w:rPr>
              <w:t>General</w:t>
            </w:r>
          </w:p>
          <w:p w:rsidR="00C7462D" w:rsidRPr="00BB67F9" w:rsidRDefault="00442BC9" w:rsidP="00BB67F9">
            <w:pPr>
              <w:spacing w:line="240" w:lineRule="atLeast"/>
              <w:rPr>
                <w:rFonts w:hint="eastAsia"/>
                <w:sz w:val="20"/>
              </w:rPr>
            </w:pPr>
            <w:r>
              <w:rPr>
                <w:rFonts w:hint="eastAsia"/>
                <w:sz w:val="20"/>
              </w:rPr>
              <w:t xml:space="preserve">13 </w:t>
            </w:r>
            <w:r w:rsidRPr="00442BC9">
              <w:rPr>
                <w:sz w:val="20"/>
              </w:rPr>
              <w:t>November</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C7462D" w:rsidP="00BB67F9">
            <w:pPr>
              <w:spacing w:line="240" w:lineRule="atLeast"/>
              <w:rPr>
                <w:rFonts w:hint="eastAsia"/>
                <w:sz w:val="20"/>
              </w:rPr>
            </w:pPr>
            <w:r w:rsidRPr="00BB67F9">
              <w:rPr>
                <w:sz w:val="20"/>
              </w:rPr>
              <w:t xml:space="preserve">Original: </w:t>
            </w:r>
            <w:r w:rsidR="00442BC9" w:rsidRPr="00442BC9">
              <w:rPr>
                <w:sz w:val="20"/>
              </w:rPr>
              <w:t>French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114EB1" w:rsidRDefault="00114EB1" w:rsidP="00114EB1">
      <w:pPr>
        <w:rPr>
          <w:rFonts w:ascii="Time New Roman" w:eastAsia="SimHei" w:hAnsi="Time New Roman"/>
          <w:sz w:val="24"/>
          <w:szCs w:val="24"/>
        </w:rPr>
      </w:pPr>
    </w:p>
    <w:p w:rsidR="00C7462D" w:rsidRDefault="00334EDE" w:rsidP="00114EB1">
      <w:pPr>
        <w:pStyle w:val="HChGC"/>
        <w:rPr>
          <w:rFonts w:hint="eastAsia"/>
        </w:rPr>
      </w:pPr>
      <w:r w:rsidRPr="00114EB1">
        <w:tab/>
      </w:r>
      <w:r w:rsidRPr="00114EB1">
        <w:tab/>
      </w:r>
      <w:r w:rsidR="00AC4C1E" w:rsidRPr="00114EB1">
        <w:t>人权事务委员会结论性意见后续行动特别报告员的报告</w:t>
      </w:r>
      <w:r w:rsidR="00AC4C1E" w:rsidRPr="00114EB1">
        <w:br/>
        <w:t>(</w:t>
      </w:r>
      <w:r w:rsidR="00AC4C1E" w:rsidRPr="00114EB1">
        <w:rPr>
          <w:rFonts w:hint="eastAsia"/>
        </w:rPr>
        <w:t>第一</w:t>
      </w:r>
      <w:r w:rsidR="00FC13B5" w:rsidRPr="00114EB1">
        <w:rPr>
          <w:rFonts w:hint="eastAsia"/>
        </w:rPr>
        <w:t>〇</w:t>
      </w:r>
      <w:r w:rsidR="00812E26" w:rsidRPr="00114EB1">
        <w:rPr>
          <w:rFonts w:hint="eastAsia"/>
        </w:rPr>
        <w:t>六</w:t>
      </w:r>
      <w:r w:rsidR="00AC4C1E" w:rsidRPr="00114EB1">
        <w:rPr>
          <w:rFonts w:hint="eastAsia"/>
        </w:rPr>
        <w:t>届会议，</w:t>
      </w:r>
      <w:r w:rsidR="00AC4C1E" w:rsidRPr="00114EB1">
        <w:rPr>
          <w:rFonts w:hint="eastAsia"/>
        </w:rPr>
        <w:t>2012</w:t>
      </w:r>
      <w:r w:rsidR="00AC4C1E" w:rsidRPr="00114EB1">
        <w:rPr>
          <w:rFonts w:hint="eastAsia"/>
        </w:rPr>
        <w:t>年</w:t>
      </w:r>
      <w:r w:rsidR="00AC4C1E" w:rsidRPr="00114EB1">
        <w:rPr>
          <w:rFonts w:hint="eastAsia"/>
        </w:rPr>
        <w:t>10</w:t>
      </w:r>
      <w:r w:rsidR="00AC4C1E" w:rsidRPr="00ED29AC">
        <w:rPr>
          <w:rFonts w:hAnsi="SimSun" w:hint="eastAsia"/>
        </w:rPr>
        <w:t>月</w:t>
      </w:r>
      <w:r w:rsidR="00AC4C1E" w:rsidRPr="00ED29AC">
        <w:t>)</w:t>
      </w:r>
    </w:p>
    <w:p w:rsidR="00AC4C1E" w:rsidRPr="00DD7440" w:rsidRDefault="00DD7440" w:rsidP="00114EB1">
      <w:pPr>
        <w:pStyle w:val="SingleTxtGC"/>
        <w:spacing w:after="160"/>
        <w:rPr>
          <w:rFonts w:hint="eastAsia"/>
        </w:rPr>
      </w:pPr>
      <w:r>
        <w:rPr>
          <w:rFonts w:hint="eastAsia"/>
        </w:rPr>
        <w:tab/>
      </w:r>
      <w:r w:rsidR="00AC4C1E" w:rsidRPr="00DD7440">
        <w:t>以下报告列出</w:t>
      </w:r>
      <w:r w:rsidR="00AC4C1E" w:rsidRPr="00DD7440">
        <w:rPr>
          <w:rFonts w:hint="eastAsia"/>
        </w:rPr>
        <w:t>人权事务委员会</w:t>
      </w:r>
      <w:r w:rsidR="00AC4C1E" w:rsidRPr="00DD7440">
        <w:t>结论性意见后续行动特别报告员在第一</w:t>
      </w:r>
      <w:r w:rsidR="00AC4C1E" w:rsidRPr="00DD7440">
        <w:rPr>
          <w:rFonts w:hAnsi="SimSun"/>
        </w:rPr>
        <w:t>〇</w:t>
      </w:r>
      <w:r w:rsidR="00AC4C1E" w:rsidRPr="00DD7440">
        <w:rPr>
          <w:rFonts w:hint="eastAsia"/>
        </w:rPr>
        <w:t>五</w:t>
      </w:r>
      <w:r w:rsidR="00AC4C1E" w:rsidRPr="00DD7440">
        <w:t>届至一</w:t>
      </w:r>
      <w:r w:rsidR="00FC13B5" w:rsidRPr="00DD7440">
        <w:rPr>
          <w:rFonts w:ascii="SimSun" w:hAnsi="SimSun" w:hint="eastAsia"/>
        </w:rPr>
        <w:t>〇</w:t>
      </w:r>
      <w:r w:rsidR="00AC4C1E" w:rsidRPr="00DD7440">
        <w:rPr>
          <w:rFonts w:hint="eastAsia"/>
        </w:rPr>
        <w:t>六</w:t>
      </w:r>
      <w:r w:rsidR="00AC4C1E" w:rsidRPr="00DD7440">
        <w:t>届会议期间根据议事规则收到的资料，以及</w:t>
      </w:r>
      <w:r w:rsidR="00AC4C1E" w:rsidRPr="00DD7440">
        <w:rPr>
          <w:rFonts w:hint="eastAsia"/>
        </w:rPr>
        <w:t>委员会在第一</w:t>
      </w:r>
      <w:r w:rsidR="00AC4C1E" w:rsidRPr="00DD7440">
        <w:rPr>
          <w:rFonts w:hAnsi="SimSun"/>
        </w:rPr>
        <w:t>〇</w:t>
      </w:r>
      <w:r w:rsidR="00AC4C1E" w:rsidRPr="00DD7440">
        <w:rPr>
          <w:rFonts w:hint="eastAsia"/>
        </w:rPr>
        <w:t>六</w:t>
      </w:r>
      <w:r w:rsidR="00AC4C1E" w:rsidRPr="00DD7440">
        <w:t>届会议期间</w:t>
      </w:r>
      <w:r w:rsidR="00AC4C1E" w:rsidRPr="00DD7440">
        <w:rPr>
          <w:rFonts w:hint="eastAsia"/>
        </w:rPr>
        <w:t>通过的分析和决定</w:t>
      </w:r>
      <w:r w:rsidR="00AC4C1E" w:rsidRPr="00DD7440">
        <w:t>。关于委员会自第八十七届会议</w:t>
      </w:r>
      <w:r w:rsidR="00AC4C1E" w:rsidRPr="00DD7440">
        <w:rPr>
          <w:rFonts w:hint="eastAsia"/>
        </w:rPr>
        <w:t>(</w:t>
      </w:r>
      <w:r w:rsidR="00AC4C1E" w:rsidRPr="00DD7440">
        <w:t>2006</w:t>
      </w:r>
      <w:r w:rsidR="00AC4C1E" w:rsidRPr="00DD7440">
        <w:t>年</w:t>
      </w:r>
      <w:r w:rsidR="00AC4C1E" w:rsidRPr="00DD7440">
        <w:t>7</w:t>
      </w:r>
      <w:r w:rsidR="00AC4C1E" w:rsidRPr="00DD7440">
        <w:t>月</w:t>
      </w:r>
      <w:r w:rsidR="00AC4C1E" w:rsidRPr="00DD7440">
        <w:rPr>
          <w:rFonts w:hint="eastAsia"/>
        </w:rPr>
        <w:t>)</w:t>
      </w:r>
      <w:r w:rsidR="00AC4C1E" w:rsidRPr="00DD7440">
        <w:t>以来所采取后续</w:t>
      </w:r>
      <w:r w:rsidR="00AC4C1E" w:rsidRPr="00DD7440">
        <w:rPr>
          <w:rFonts w:hint="eastAsia"/>
        </w:rPr>
        <w:t>程序</w:t>
      </w:r>
      <w:r w:rsidR="00AC4C1E" w:rsidRPr="00DD7440">
        <w:t>的所有可获得信息列于本报告附件表格</w:t>
      </w:r>
      <w:r w:rsidR="00AC4C1E" w:rsidRPr="00DD7440">
        <w:rPr>
          <w:rFonts w:hint="eastAsia"/>
        </w:rPr>
        <w:t>。</w:t>
      </w:r>
    </w:p>
    <w:tbl>
      <w:tblPr>
        <w:tblStyle w:val="TableGrid"/>
        <w:tblW w:w="7370" w:type="dxa"/>
        <w:tblInd w:w="1134" w:type="dxa"/>
        <w:tblCellMar>
          <w:left w:w="0" w:type="dxa"/>
        </w:tblCellMar>
        <w:tblLook w:val="01E0" w:firstRow="1" w:lastRow="1" w:firstColumn="1" w:lastColumn="1" w:noHBand="0" w:noVBand="0"/>
      </w:tblPr>
      <w:tblGrid>
        <w:gridCol w:w="946"/>
        <w:gridCol w:w="6424"/>
      </w:tblGrid>
      <w:tr w:rsidR="00DD7440" w:rsidTr="008912BC">
        <w:tc>
          <w:tcPr>
            <w:tcW w:w="7370" w:type="dxa"/>
            <w:gridSpan w:val="2"/>
            <w:tcBorders>
              <w:top w:val="single" w:sz="4" w:space="0" w:color="auto"/>
              <w:left w:val="nil"/>
              <w:bottom w:val="single" w:sz="12" w:space="0" w:color="auto"/>
              <w:right w:val="nil"/>
            </w:tcBorders>
            <w:shd w:val="clear" w:color="auto" w:fill="auto"/>
            <w:vAlign w:val="bottom"/>
          </w:tcPr>
          <w:p w:rsidR="00DD7440" w:rsidRDefault="00DD7440" w:rsidP="000C558B">
            <w:pPr>
              <w:pStyle w:val="a0"/>
              <w:spacing w:line="240" w:lineRule="exact"/>
              <w:ind w:left="57"/>
              <w:rPr>
                <w:rFonts w:hint="eastAsia"/>
              </w:rPr>
            </w:pPr>
            <w:r w:rsidRPr="00ED29AC">
              <w:t>评价标准</w:t>
            </w:r>
          </w:p>
        </w:tc>
      </w:tr>
      <w:tr w:rsidR="00AC4C1E" w:rsidRPr="00114EB1" w:rsidTr="00A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370" w:type="dxa"/>
            <w:gridSpan w:val="2"/>
            <w:shd w:val="clear" w:color="auto" w:fill="auto"/>
          </w:tcPr>
          <w:p w:rsidR="00AC4C1E" w:rsidRPr="00114EB1" w:rsidRDefault="00AC4C1E" w:rsidP="005B5241">
            <w:pPr>
              <w:pStyle w:val="a4"/>
              <w:spacing w:before="80" w:line="240" w:lineRule="exact"/>
              <w:ind w:left="57"/>
              <w:rPr>
                <w:rFonts w:hint="eastAsia"/>
                <w:sz w:val="21"/>
                <w:szCs w:val="21"/>
              </w:rPr>
            </w:pPr>
            <w:r w:rsidRPr="00114EB1">
              <w:rPr>
                <w:sz w:val="21"/>
                <w:szCs w:val="21"/>
              </w:rPr>
              <w:t>对答复</w:t>
            </w:r>
            <w:r w:rsidRPr="00114EB1">
              <w:rPr>
                <w:sz w:val="21"/>
                <w:szCs w:val="21"/>
              </w:rPr>
              <w:t>/</w:t>
            </w:r>
            <w:r w:rsidRPr="00114EB1">
              <w:rPr>
                <w:sz w:val="21"/>
                <w:szCs w:val="21"/>
              </w:rPr>
              <w:t>行动满意</w:t>
            </w:r>
          </w:p>
        </w:tc>
      </w:tr>
      <w:tr w:rsidR="00AC4C1E" w:rsidRPr="00114EB1" w:rsidTr="00AC4C1E">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A</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基本满意</w:t>
            </w:r>
          </w:p>
        </w:tc>
      </w:tr>
      <w:tr w:rsidR="00AC4C1E" w:rsidRPr="00114EB1" w:rsidTr="00A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370" w:type="dxa"/>
            <w:gridSpan w:val="2"/>
            <w:shd w:val="clear" w:color="auto" w:fill="auto"/>
          </w:tcPr>
          <w:p w:rsidR="00AC4C1E" w:rsidRPr="00114EB1" w:rsidRDefault="00AC4C1E" w:rsidP="001630C2">
            <w:pPr>
              <w:pStyle w:val="a4"/>
              <w:spacing w:before="240" w:line="240" w:lineRule="exact"/>
              <w:ind w:left="57"/>
              <w:rPr>
                <w:rFonts w:hint="eastAsia"/>
                <w:sz w:val="21"/>
                <w:szCs w:val="21"/>
              </w:rPr>
            </w:pPr>
            <w:r w:rsidRPr="00114EB1">
              <w:rPr>
                <w:sz w:val="21"/>
                <w:szCs w:val="21"/>
              </w:rPr>
              <w:t>对答复</w:t>
            </w:r>
            <w:r w:rsidRPr="00114EB1">
              <w:rPr>
                <w:sz w:val="21"/>
                <w:szCs w:val="21"/>
              </w:rPr>
              <w:t>/</w:t>
            </w:r>
            <w:r w:rsidRPr="00114EB1">
              <w:rPr>
                <w:sz w:val="21"/>
                <w:szCs w:val="21"/>
              </w:rPr>
              <w:t>行动部分满意</w:t>
            </w:r>
          </w:p>
        </w:tc>
      </w:tr>
      <w:tr w:rsidR="00AC4C1E" w:rsidRPr="00114EB1" w:rsidTr="00AC4C1E">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B1</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已采取实质行动，但需提供补充资料</w:t>
            </w:r>
          </w:p>
        </w:tc>
      </w:tr>
      <w:tr w:rsidR="00AC4C1E" w:rsidRPr="00114EB1" w:rsidTr="00AC4C1E">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B2</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已采取初步行动，但需提供补充资料</w:t>
            </w:r>
          </w:p>
        </w:tc>
      </w:tr>
      <w:tr w:rsidR="00AC4C1E" w:rsidRPr="001630C2" w:rsidTr="00A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370" w:type="dxa"/>
            <w:gridSpan w:val="2"/>
            <w:shd w:val="clear" w:color="auto" w:fill="auto"/>
          </w:tcPr>
          <w:p w:rsidR="00AC4C1E" w:rsidRPr="00114EB1" w:rsidRDefault="00AC4C1E" w:rsidP="001630C2">
            <w:pPr>
              <w:pStyle w:val="a4"/>
              <w:spacing w:before="240" w:line="240" w:lineRule="exact"/>
              <w:ind w:left="57"/>
              <w:rPr>
                <w:rFonts w:hint="eastAsia"/>
                <w:sz w:val="21"/>
                <w:szCs w:val="21"/>
              </w:rPr>
            </w:pPr>
            <w:r w:rsidRPr="00114EB1">
              <w:rPr>
                <w:sz w:val="21"/>
                <w:szCs w:val="21"/>
              </w:rPr>
              <w:t>对答复</w:t>
            </w:r>
            <w:r w:rsidRPr="00114EB1">
              <w:rPr>
                <w:sz w:val="21"/>
                <w:szCs w:val="21"/>
              </w:rPr>
              <w:t>/</w:t>
            </w:r>
            <w:r w:rsidRPr="00114EB1">
              <w:rPr>
                <w:sz w:val="21"/>
                <w:szCs w:val="21"/>
              </w:rPr>
              <w:t>行动不满意</w:t>
            </w:r>
          </w:p>
        </w:tc>
      </w:tr>
      <w:tr w:rsidR="00AC4C1E" w:rsidRPr="00114EB1" w:rsidTr="00AC4C1E">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C1</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已收到答复，但所采取行动未落实建议</w:t>
            </w:r>
          </w:p>
        </w:tc>
      </w:tr>
      <w:tr w:rsidR="00AC4C1E" w:rsidRPr="00114EB1" w:rsidTr="00AC4C1E">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C2</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已收到答复，但答复与建议无关</w:t>
            </w:r>
          </w:p>
        </w:tc>
      </w:tr>
      <w:tr w:rsidR="00AC4C1E" w:rsidRPr="001630C2" w:rsidTr="00AC4C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370" w:type="dxa"/>
            <w:gridSpan w:val="2"/>
            <w:shd w:val="clear" w:color="auto" w:fill="auto"/>
          </w:tcPr>
          <w:p w:rsidR="00AC4C1E" w:rsidRPr="00114EB1" w:rsidRDefault="00AC4C1E" w:rsidP="001630C2">
            <w:pPr>
              <w:pStyle w:val="a4"/>
              <w:spacing w:before="240" w:line="240" w:lineRule="exact"/>
              <w:ind w:left="57"/>
              <w:rPr>
                <w:rFonts w:hint="eastAsia"/>
                <w:sz w:val="21"/>
                <w:szCs w:val="21"/>
              </w:rPr>
            </w:pPr>
            <w:r w:rsidRPr="00114EB1">
              <w:rPr>
                <w:sz w:val="21"/>
                <w:szCs w:val="21"/>
              </w:rPr>
              <w:t>未与委员会合作</w:t>
            </w:r>
          </w:p>
        </w:tc>
      </w:tr>
      <w:tr w:rsidR="00AC4C1E" w:rsidRPr="00114EB1" w:rsidTr="00392289">
        <w:tc>
          <w:tcPr>
            <w:tcW w:w="946"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D1</w:t>
            </w:r>
          </w:p>
        </w:tc>
        <w:tc>
          <w:tcPr>
            <w:tcW w:w="6424" w:type="dxa"/>
            <w:tcBorders>
              <w:top w:val="nil"/>
              <w:left w:val="nil"/>
              <w:bottom w:val="nil"/>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截止日期前未收到答复，或未就报告中的具体问题作出答复</w:t>
            </w:r>
          </w:p>
        </w:tc>
      </w:tr>
      <w:tr w:rsidR="00AC4C1E" w:rsidRPr="00114EB1" w:rsidTr="00392289">
        <w:tc>
          <w:tcPr>
            <w:tcW w:w="946" w:type="dxa"/>
            <w:tcBorders>
              <w:top w:val="nil"/>
              <w:left w:val="nil"/>
              <w:bottom w:val="single" w:sz="12" w:space="0" w:color="auto"/>
              <w:right w:val="nil"/>
            </w:tcBorders>
            <w:shd w:val="clear" w:color="auto" w:fill="auto"/>
          </w:tcPr>
          <w:p w:rsidR="00AC4C1E" w:rsidRPr="00114EB1" w:rsidRDefault="00AC4C1E" w:rsidP="00114EB1">
            <w:pPr>
              <w:pStyle w:val="a4"/>
              <w:spacing w:before="60" w:line="240" w:lineRule="exact"/>
              <w:ind w:left="57"/>
              <w:rPr>
                <w:sz w:val="21"/>
                <w:szCs w:val="21"/>
              </w:rPr>
            </w:pPr>
            <w:r w:rsidRPr="00114EB1">
              <w:rPr>
                <w:sz w:val="21"/>
                <w:szCs w:val="21"/>
              </w:rPr>
              <w:t>D2</w:t>
            </w:r>
          </w:p>
        </w:tc>
        <w:tc>
          <w:tcPr>
            <w:tcW w:w="6424" w:type="dxa"/>
            <w:tcBorders>
              <w:top w:val="nil"/>
              <w:left w:val="nil"/>
              <w:bottom w:val="single" w:sz="12" w:space="0" w:color="auto"/>
              <w:right w:val="nil"/>
            </w:tcBorders>
            <w:shd w:val="clear" w:color="auto" w:fill="auto"/>
          </w:tcPr>
          <w:p w:rsidR="00AC4C1E" w:rsidRPr="00114EB1" w:rsidRDefault="00AC4C1E" w:rsidP="00114EB1">
            <w:pPr>
              <w:pStyle w:val="a4"/>
              <w:spacing w:before="60" w:line="240" w:lineRule="exact"/>
              <w:ind w:left="57"/>
              <w:rPr>
                <w:rFonts w:hint="eastAsia"/>
                <w:sz w:val="21"/>
                <w:szCs w:val="21"/>
              </w:rPr>
            </w:pPr>
            <w:r w:rsidRPr="00114EB1">
              <w:rPr>
                <w:sz w:val="21"/>
                <w:szCs w:val="21"/>
              </w:rPr>
              <w:t>经提醒仍未作出答复</w:t>
            </w:r>
          </w:p>
        </w:tc>
      </w:tr>
    </w:tbl>
    <w:p w:rsidR="00AC4C1E" w:rsidRDefault="001C5803" w:rsidP="001C5803">
      <w:pPr>
        <w:pStyle w:val="HChGC"/>
        <w:rPr>
          <w:rFonts w:hint="eastAsia"/>
        </w:rPr>
      </w:pPr>
      <w:r>
        <w:br w:type="page"/>
      </w:r>
      <w:r>
        <w:rPr>
          <w:rFonts w:hint="eastAsia"/>
        </w:rPr>
        <w:tab/>
      </w:r>
      <w:r>
        <w:rPr>
          <w:rFonts w:hint="eastAsia"/>
        </w:rPr>
        <w:tab/>
      </w:r>
      <w:r w:rsidRPr="00ED29AC">
        <w:rPr>
          <w:rFonts w:hint="eastAsia"/>
        </w:rPr>
        <w:t>第八十七届会议</w:t>
      </w:r>
      <w:r w:rsidRPr="00ED29AC">
        <w:t>(2006</w:t>
      </w:r>
      <w:r w:rsidRPr="00ED29AC">
        <w:rPr>
          <w:rFonts w:hint="eastAsia"/>
        </w:rPr>
        <w:t>年</w:t>
      </w:r>
      <w:r w:rsidRPr="00ED29AC">
        <w:rPr>
          <w:rFonts w:hint="eastAsia"/>
        </w:rPr>
        <w:t>7</w:t>
      </w:r>
      <w:r w:rsidRPr="00ED29AC">
        <w:rPr>
          <w:rFonts w:hint="eastAsia"/>
        </w:rPr>
        <w:t>月</w:t>
      </w:r>
      <w:r w:rsidRPr="00ED29AC">
        <w:t>)</w:t>
      </w:r>
    </w:p>
    <w:tbl>
      <w:tblPr>
        <w:tblStyle w:val="TableGrid"/>
        <w:tblW w:w="7914" w:type="dxa"/>
        <w:tblInd w:w="1134" w:type="dxa"/>
        <w:tblBorders>
          <w:insideH w:val="none" w:sz="0" w:space="0" w:color="auto"/>
          <w:insideV w:val="none" w:sz="0" w:space="0" w:color="auto"/>
        </w:tblBorders>
        <w:tblCellMar>
          <w:left w:w="0" w:type="dxa"/>
        </w:tblCellMar>
        <w:tblLook w:val="01E0" w:firstRow="1" w:lastRow="1" w:firstColumn="1" w:lastColumn="1" w:noHBand="0" w:noVBand="0"/>
      </w:tblPr>
      <w:tblGrid>
        <w:gridCol w:w="7914"/>
      </w:tblGrid>
      <w:tr w:rsidR="001C5803" w:rsidRPr="00B44C6A" w:rsidTr="00EB3E47">
        <w:tc>
          <w:tcPr>
            <w:tcW w:w="7914" w:type="dxa"/>
            <w:shd w:val="clear" w:color="auto" w:fill="auto"/>
          </w:tcPr>
          <w:p w:rsidR="001C5803" w:rsidRPr="00B44C6A" w:rsidRDefault="001C5803" w:rsidP="007467FB">
            <w:pPr>
              <w:pStyle w:val="a4"/>
              <w:spacing w:before="240" w:line="320" w:lineRule="exact"/>
              <w:ind w:left="57" w:right="57"/>
              <w:rPr>
                <w:rFonts w:eastAsia="SimHei" w:hint="eastAsia"/>
                <w:sz w:val="24"/>
                <w:szCs w:val="24"/>
              </w:rPr>
            </w:pPr>
            <w:r w:rsidRPr="00B44C6A">
              <w:rPr>
                <w:rFonts w:eastAsia="SimHei" w:hint="eastAsia"/>
                <w:sz w:val="24"/>
                <w:szCs w:val="24"/>
              </w:rPr>
              <w:t>联合国科索沃临时行政当局特派团</w:t>
            </w:r>
            <w:r w:rsidRPr="00B44C6A">
              <w:rPr>
                <w:rFonts w:eastAsia="SimHei" w:hint="eastAsia"/>
                <w:sz w:val="24"/>
                <w:szCs w:val="24"/>
              </w:rPr>
              <w:t>(</w:t>
            </w:r>
            <w:r w:rsidRPr="00B44C6A">
              <w:rPr>
                <w:rFonts w:eastAsia="SimHei" w:hint="eastAsia"/>
                <w:sz w:val="24"/>
                <w:szCs w:val="24"/>
              </w:rPr>
              <w:t>科索沃特派团</w:t>
            </w:r>
            <w:r w:rsidRPr="00B44C6A">
              <w:rPr>
                <w:rFonts w:eastAsia="SimHei" w:hint="eastAsia"/>
                <w:sz w:val="24"/>
                <w:szCs w:val="24"/>
              </w:rPr>
              <w:t>)</w:t>
            </w:r>
          </w:p>
        </w:tc>
      </w:tr>
      <w:tr w:rsidR="001C5803" w:rsidRPr="00B44C6A" w:rsidTr="00EB3E47">
        <w:tc>
          <w:tcPr>
            <w:tcW w:w="7914" w:type="dxa"/>
            <w:shd w:val="clear" w:color="auto" w:fill="auto"/>
          </w:tcPr>
          <w:p w:rsidR="001C5803" w:rsidRPr="00B44C6A" w:rsidRDefault="003E5A49" w:rsidP="007467FB">
            <w:pPr>
              <w:pStyle w:val="a4"/>
              <w:spacing w:before="60" w:line="320" w:lineRule="exact"/>
              <w:ind w:left="57" w:right="57"/>
              <w:rPr>
                <w:rFonts w:eastAsia="SimHei" w:hint="eastAsia"/>
                <w:sz w:val="21"/>
                <w:szCs w:val="21"/>
              </w:rPr>
            </w:pPr>
            <w:r w:rsidRPr="00B44C6A">
              <w:rPr>
                <w:rFonts w:eastAsia="SimHei" w:hint="eastAsia"/>
                <w:sz w:val="21"/>
                <w:szCs w:val="21"/>
              </w:rPr>
              <w:t>结论性意见：</w:t>
            </w:r>
            <w:r w:rsidRPr="00B44C6A">
              <w:rPr>
                <w:rFonts w:eastAsia="SimHei" w:hint="eastAsia"/>
                <w:sz w:val="21"/>
                <w:szCs w:val="21"/>
              </w:rPr>
              <w:t>CCPR/C/UNK/CO/1, 2006</w:t>
            </w:r>
            <w:r w:rsidRPr="00B44C6A">
              <w:rPr>
                <w:rFonts w:eastAsia="SimHei" w:hint="eastAsia"/>
                <w:sz w:val="21"/>
                <w:szCs w:val="21"/>
              </w:rPr>
              <w:t>年</w:t>
            </w:r>
            <w:r w:rsidRPr="00B44C6A">
              <w:rPr>
                <w:rFonts w:eastAsia="SimHei" w:hint="eastAsia"/>
                <w:sz w:val="21"/>
                <w:szCs w:val="21"/>
              </w:rPr>
              <w:t>7</w:t>
            </w:r>
            <w:r w:rsidRPr="00B44C6A">
              <w:rPr>
                <w:rFonts w:eastAsia="SimHei" w:hint="eastAsia"/>
                <w:sz w:val="21"/>
                <w:szCs w:val="21"/>
              </w:rPr>
              <w:t>月</w:t>
            </w:r>
            <w:r w:rsidRPr="00B44C6A">
              <w:rPr>
                <w:rFonts w:eastAsia="SimHei" w:hint="eastAsia"/>
                <w:sz w:val="21"/>
                <w:szCs w:val="21"/>
              </w:rPr>
              <w:t>27</w:t>
            </w:r>
            <w:r w:rsidRPr="00B44C6A">
              <w:rPr>
                <w:rFonts w:eastAsia="SimHei" w:hint="eastAsia"/>
                <w:sz w:val="21"/>
                <w:szCs w:val="21"/>
              </w:rPr>
              <w:t>日通过</w:t>
            </w:r>
          </w:p>
        </w:tc>
      </w:tr>
      <w:tr w:rsidR="001C5803" w:rsidRPr="00B44C6A" w:rsidTr="00EB3E47">
        <w:tc>
          <w:tcPr>
            <w:tcW w:w="7914" w:type="dxa"/>
            <w:shd w:val="clear" w:color="auto" w:fill="auto"/>
          </w:tcPr>
          <w:p w:rsidR="001C5803" w:rsidRPr="00B44C6A" w:rsidRDefault="003E5A49" w:rsidP="007467FB">
            <w:pPr>
              <w:pStyle w:val="a4"/>
              <w:spacing w:before="60" w:line="320" w:lineRule="exact"/>
              <w:ind w:left="57" w:right="57"/>
              <w:rPr>
                <w:rFonts w:eastAsia="SimHei" w:hint="eastAsia"/>
                <w:sz w:val="21"/>
                <w:szCs w:val="21"/>
              </w:rPr>
            </w:pPr>
            <w:r w:rsidRPr="00B44C6A">
              <w:rPr>
                <w:rFonts w:eastAsia="SimHei" w:hint="eastAsia"/>
                <w:sz w:val="21"/>
                <w:szCs w:val="21"/>
              </w:rPr>
              <w:t>关于后续行动的段落：</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sz w:val="21"/>
                <w:szCs w:val="21"/>
                <w:lang w:val="en-GB"/>
              </w:rPr>
              <w:t>1</w:t>
            </w:r>
            <w:r w:rsidR="003E5A49" w:rsidRPr="00B44C6A">
              <w:rPr>
                <w:sz w:val="21"/>
                <w:szCs w:val="21"/>
                <w:lang w:val="en-GB"/>
              </w:rPr>
              <w:t>2,</w:t>
            </w:r>
            <w:r w:rsidRPr="00B44C6A">
              <w:rPr>
                <w:sz w:val="21"/>
                <w:szCs w:val="21"/>
                <w:lang w:val="en-GB"/>
              </w:rPr>
              <w:t xml:space="preserve"> 1</w:t>
            </w:r>
            <w:r w:rsidR="003E5A49" w:rsidRPr="00B44C6A">
              <w:rPr>
                <w:sz w:val="21"/>
                <w:szCs w:val="21"/>
                <w:lang w:val="en-GB"/>
              </w:rPr>
              <w:t>3,</w:t>
            </w:r>
            <w:r w:rsidRPr="00B44C6A">
              <w:rPr>
                <w:sz w:val="21"/>
                <w:szCs w:val="21"/>
                <w:lang w:val="en-GB"/>
              </w:rPr>
              <w:t xml:space="preserve"> 18</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eastAsia="SimHei" w:hint="eastAsia"/>
                <w:sz w:val="21"/>
                <w:szCs w:val="21"/>
              </w:rPr>
            </w:pPr>
            <w:r w:rsidRPr="00B44C6A">
              <w:rPr>
                <w:rFonts w:eastAsia="SimHei" w:hint="eastAsia"/>
                <w:sz w:val="21"/>
                <w:szCs w:val="21"/>
                <w:lang w:val="en-GB"/>
              </w:rPr>
              <w:t>关于后续行动的回顾</w:t>
            </w:r>
            <w:r w:rsidR="003E5A49"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3E5A4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2007</w:t>
            </w:r>
            <w:r w:rsidRPr="00B44C6A">
              <w:rPr>
                <w:rFonts w:eastAsia="KaiTi_GB2312" w:hint="eastAsia"/>
                <w:sz w:val="21"/>
                <w:szCs w:val="21"/>
                <w:lang w:val="en-GB"/>
              </w:rPr>
              <w:t>年</w:t>
            </w:r>
            <w:r w:rsidRPr="00B44C6A">
              <w:rPr>
                <w:rFonts w:eastAsia="KaiTi_GB2312" w:hint="eastAsia"/>
                <w:sz w:val="21"/>
                <w:szCs w:val="21"/>
                <w:lang w:val="en-GB"/>
              </w:rPr>
              <w:t>4</w:t>
            </w:r>
            <w:r w:rsidRPr="00B44C6A">
              <w:rPr>
                <w:rFonts w:eastAsia="KaiTi_GB2312" w:hint="eastAsia"/>
                <w:sz w:val="21"/>
                <w:szCs w:val="21"/>
                <w:lang w:val="en-GB"/>
              </w:rPr>
              <w:t>月至</w:t>
            </w:r>
            <w:r w:rsidRPr="00B44C6A">
              <w:rPr>
                <w:rFonts w:eastAsia="KaiTi_GB2312" w:hint="eastAsia"/>
                <w:sz w:val="21"/>
                <w:szCs w:val="21"/>
                <w:lang w:val="en-GB"/>
              </w:rPr>
              <w:t>9</w:t>
            </w:r>
            <w:r w:rsidRPr="00B44C6A">
              <w:rPr>
                <w:rFonts w:eastAsia="KaiTi_GB2312" w:hint="eastAsia"/>
                <w:sz w:val="21"/>
                <w:szCs w:val="21"/>
                <w:lang w:val="en-GB"/>
              </w:rPr>
              <w:t>月</w:t>
            </w:r>
            <w:r w:rsidRPr="00B44C6A">
              <w:rPr>
                <w:rFonts w:hint="eastAsia"/>
                <w:sz w:val="21"/>
                <w:szCs w:val="21"/>
                <w:lang w:val="en-GB"/>
              </w:rPr>
              <w:t>：发出三份提醒信。</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2007</w:t>
            </w:r>
            <w:r w:rsidRPr="00B44C6A">
              <w:rPr>
                <w:rFonts w:eastAsia="KaiTi_GB2312" w:hint="eastAsia"/>
                <w:sz w:val="21"/>
                <w:szCs w:val="21"/>
                <w:lang w:val="en-GB"/>
              </w:rPr>
              <w:t>年</w:t>
            </w:r>
            <w:r w:rsidRPr="00B44C6A">
              <w:rPr>
                <w:rFonts w:eastAsia="KaiTi_GB2312" w:hint="eastAsia"/>
                <w:sz w:val="21"/>
                <w:szCs w:val="21"/>
                <w:lang w:val="en-GB"/>
              </w:rPr>
              <w:t>12</w:t>
            </w:r>
            <w:r w:rsidRPr="00B44C6A">
              <w:rPr>
                <w:rFonts w:eastAsia="KaiTi_GB2312" w:hint="eastAsia"/>
                <w:sz w:val="21"/>
                <w:szCs w:val="21"/>
                <w:lang w:val="en-GB"/>
              </w:rPr>
              <w:t>月</w:t>
            </w:r>
            <w:r w:rsidRPr="00B44C6A">
              <w:rPr>
                <w:rFonts w:eastAsia="KaiTi_GB2312" w:hint="eastAsia"/>
                <w:sz w:val="21"/>
                <w:szCs w:val="21"/>
                <w:lang w:val="en-GB"/>
              </w:rPr>
              <w:t>10</w:t>
            </w:r>
            <w:r w:rsidRPr="00B44C6A">
              <w:rPr>
                <w:rFonts w:eastAsia="KaiTi_GB2312" w:hint="eastAsia"/>
                <w:sz w:val="21"/>
                <w:szCs w:val="21"/>
                <w:lang w:val="en-GB"/>
              </w:rPr>
              <w:t>日</w:t>
            </w:r>
            <w:r w:rsidR="003E5A49" w:rsidRPr="00B44C6A">
              <w:rPr>
                <w:rFonts w:hint="eastAsia"/>
                <w:sz w:val="21"/>
                <w:szCs w:val="21"/>
                <w:lang w:val="en-GB"/>
              </w:rPr>
              <w:t>：</w:t>
            </w:r>
            <w:r w:rsidRPr="00B44C6A">
              <w:rPr>
                <w:rFonts w:hint="eastAsia"/>
                <w:sz w:val="21"/>
                <w:szCs w:val="21"/>
                <w:lang w:val="en-GB"/>
              </w:rPr>
              <w:t>特别报告员要求会见秘书长特别代表或其指定代表。</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2008</w:t>
            </w:r>
            <w:r w:rsidRPr="00B44C6A">
              <w:rPr>
                <w:rFonts w:eastAsia="KaiTi_GB2312" w:hint="eastAsia"/>
                <w:sz w:val="21"/>
                <w:szCs w:val="21"/>
                <w:lang w:val="en-GB"/>
              </w:rPr>
              <w:t>年</w:t>
            </w:r>
            <w:r w:rsidRPr="00B44C6A">
              <w:rPr>
                <w:rFonts w:eastAsia="KaiTi_GB2312" w:hint="eastAsia"/>
                <w:sz w:val="21"/>
                <w:szCs w:val="21"/>
                <w:lang w:val="en-GB"/>
              </w:rPr>
              <w:t>3</w:t>
            </w:r>
            <w:r w:rsidRPr="00B44C6A">
              <w:rPr>
                <w:rFonts w:eastAsia="KaiTi_GB2312" w:hint="eastAsia"/>
                <w:sz w:val="21"/>
                <w:szCs w:val="21"/>
                <w:lang w:val="en-GB"/>
              </w:rPr>
              <w:t>月</w:t>
            </w:r>
            <w:r w:rsidRPr="00B44C6A">
              <w:rPr>
                <w:rFonts w:eastAsia="KaiTi_GB2312" w:hint="eastAsia"/>
                <w:sz w:val="21"/>
                <w:szCs w:val="21"/>
                <w:lang w:val="en-GB"/>
              </w:rPr>
              <w:t>11</w:t>
            </w:r>
            <w:r w:rsidRPr="00B44C6A">
              <w:rPr>
                <w:rFonts w:eastAsia="KaiTi_GB2312" w:hint="eastAsia"/>
                <w:sz w:val="21"/>
                <w:szCs w:val="21"/>
                <w:lang w:val="en-GB"/>
              </w:rPr>
              <w:t>日</w:t>
            </w:r>
            <w:r w:rsidR="003E5A49" w:rsidRPr="00B44C6A">
              <w:rPr>
                <w:rFonts w:hint="eastAsia"/>
                <w:sz w:val="21"/>
                <w:szCs w:val="21"/>
                <w:lang w:val="en-GB"/>
              </w:rPr>
              <w:t>：</w:t>
            </w:r>
            <w:r w:rsidRPr="00B44C6A">
              <w:rPr>
                <w:rFonts w:hint="eastAsia"/>
                <w:sz w:val="21"/>
                <w:szCs w:val="21"/>
                <w:lang w:val="en-GB"/>
              </w:rPr>
              <w:t>科索沃特派团作出首份关于后续行动的答复。答复没有提供关于第</w:t>
            </w:r>
            <w:r w:rsidRPr="00B44C6A">
              <w:rPr>
                <w:rFonts w:hint="eastAsia"/>
                <w:sz w:val="21"/>
                <w:szCs w:val="21"/>
                <w:lang w:val="en-GB"/>
              </w:rPr>
              <w:t>13</w:t>
            </w:r>
            <w:r w:rsidRPr="00B44C6A">
              <w:rPr>
                <w:rFonts w:hint="eastAsia"/>
                <w:sz w:val="21"/>
                <w:szCs w:val="21"/>
                <w:lang w:val="en-GB"/>
              </w:rPr>
              <w:t>和</w:t>
            </w:r>
            <w:r w:rsidRPr="00B44C6A">
              <w:rPr>
                <w:rFonts w:hint="eastAsia"/>
                <w:sz w:val="21"/>
                <w:szCs w:val="21"/>
                <w:lang w:val="en-GB"/>
              </w:rPr>
              <w:t>18</w:t>
            </w:r>
            <w:r w:rsidRPr="00B44C6A">
              <w:rPr>
                <w:rFonts w:hint="eastAsia"/>
                <w:sz w:val="21"/>
                <w:szCs w:val="21"/>
                <w:lang w:val="en-GB"/>
              </w:rPr>
              <w:t>段的完整信息。</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2008</w:t>
            </w:r>
            <w:r w:rsidRPr="00B44C6A">
              <w:rPr>
                <w:rFonts w:eastAsia="KaiTi_GB2312" w:hint="eastAsia"/>
                <w:sz w:val="21"/>
                <w:szCs w:val="21"/>
                <w:lang w:val="en-GB"/>
              </w:rPr>
              <w:t>年</w:t>
            </w:r>
            <w:r w:rsidRPr="00B44C6A">
              <w:rPr>
                <w:rFonts w:eastAsia="KaiTi_GB2312" w:hint="eastAsia"/>
                <w:sz w:val="21"/>
                <w:szCs w:val="21"/>
                <w:lang w:val="en-GB"/>
              </w:rPr>
              <w:t>6</w:t>
            </w:r>
            <w:r w:rsidRPr="00B44C6A">
              <w:rPr>
                <w:rFonts w:eastAsia="KaiTi_GB2312" w:hint="eastAsia"/>
                <w:sz w:val="21"/>
                <w:szCs w:val="21"/>
                <w:lang w:val="en-GB"/>
              </w:rPr>
              <w:t>月</w:t>
            </w:r>
            <w:r w:rsidRPr="00B44C6A">
              <w:rPr>
                <w:rFonts w:eastAsia="KaiTi_GB2312" w:hint="eastAsia"/>
                <w:sz w:val="21"/>
                <w:szCs w:val="21"/>
                <w:lang w:val="en-GB"/>
              </w:rPr>
              <w:t>11</w:t>
            </w:r>
            <w:r w:rsidRPr="00B44C6A">
              <w:rPr>
                <w:rFonts w:eastAsia="KaiTi_GB2312" w:hint="eastAsia"/>
                <w:sz w:val="21"/>
                <w:szCs w:val="21"/>
                <w:lang w:val="en-GB"/>
              </w:rPr>
              <w:t>日</w:t>
            </w:r>
            <w:r w:rsidR="003E5A49" w:rsidRPr="00B44C6A">
              <w:rPr>
                <w:rFonts w:hint="eastAsia"/>
                <w:sz w:val="21"/>
                <w:szCs w:val="21"/>
                <w:lang w:val="en-GB"/>
              </w:rPr>
              <w:t>：</w:t>
            </w:r>
            <w:r w:rsidRPr="00B44C6A">
              <w:rPr>
                <w:rFonts w:hint="eastAsia"/>
                <w:sz w:val="21"/>
                <w:szCs w:val="21"/>
                <w:lang w:val="en-GB"/>
              </w:rPr>
              <w:t>特别报告员要求会见科索沃特派团的一名代表。</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2008</w:t>
            </w:r>
            <w:r w:rsidRPr="00B44C6A">
              <w:rPr>
                <w:rFonts w:eastAsia="KaiTi_GB2312" w:hint="eastAsia"/>
                <w:sz w:val="21"/>
                <w:szCs w:val="21"/>
                <w:lang w:val="en-GB"/>
              </w:rPr>
              <w:t>年</w:t>
            </w:r>
            <w:r w:rsidRPr="00B44C6A">
              <w:rPr>
                <w:rFonts w:eastAsia="KaiTi_GB2312" w:hint="eastAsia"/>
                <w:sz w:val="21"/>
                <w:szCs w:val="21"/>
                <w:lang w:val="en-GB"/>
              </w:rPr>
              <w:t>7</w:t>
            </w:r>
            <w:r w:rsidRPr="00B44C6A">
              <w:rPr>
                <w:rFonts w:eastAsia="KaiTi_GB2312" w:hint="eastAsia"/>
                <w:sz w:val="21"/>
                <w:szCs w:val="21"/>
                <w:lang w:val="en-GB"/>
              </w:rPr>
              <w:t>月</w:t>
            </w:r>
            <w:r w:rsidRPr="00B44C6A">
              <w:rPr>
                <w:rFonts w:eastAsia="KaiTi_GB2312" w:hint="eastAsia"/>
                <w:sz w:val="21"/>
                <w:szCs w:val="21"/>
                <w:lang w:val="en-GB"/>
              </w:rPr>
              <w:t>22</w:t>
            </w:r>
            <w:r w:rsidRPr="00B44C6A">
              <w:rPr>
                <w:rFonts w:eastAsia="KaiTi_GB2312" w:hint="eastAsia"/>
                <w:sz w:val="21"/>
                <w:szCs w:val="21"/>
                <w:lang w:val="en-GB"/>
              </w:rPr>
              <w:t>日</w:t>
            </w:r>
            <w:r w:rsidR="003E5A49" w:rsidRPr="00B44C6A">
              <w:rPr>
                <w:rFonts w:hint="eastAsia"/>
                <w:sz w:val="21"/>
                <w:szCs w:val="21"/>
                <w:lang w:val="en-GB"/>
              </w:rPr>
              <w:t>：</w:t>
            </w:r>
            <w:r w:rsidRPr="00B44C6A">
              <w:rPr>
                <w:rFonts w:hint="eastAsia"/>
                <w:sz w:val="21"/>
                <w:szCs w:val="21"/>
                <w:lang w:val="en-GB"/>
              </w:rPr>
              <w:t>会见</w:t>
            </w:r>
            <w:r w:rsidRPr="00B44C6A">
              <w:rPr>
                <w:rFonts w:hint="eastAsia"/>
                <w:sz w:val="21"/>
                <w:szCs w:val="21"/>
                <w:lang w:val="en-GB"/>
              </w:rPr>
              <w:t>Roque</w:t>
            </w:r>
            <w:r w:rsidR="003E5A49" w:rsidRPr="00B44C6A">
              <w:rPr>
                <w:rFonts w:hint="eastAsia"/>
                <w:sz w:val="21"/>
                <w:szCs w:val="21"/>
                <w:lang w:val="en-GB"/>
              </w:rPr>
              <w:t xml:space="preserve"> </w:t>
            </w:r>
            <w:r w:rsidRPr="00B44C6A">
              <w:rPr>
                <w:rFonts w:hint="eastAsia"/>
                <w:sz w:val="21"/>
                <w:szCs w:val="21"/>
                <w:lang w:val="en-GB"/>
              </w:rPr>
              <w:t>Raymundo</w:t>
            </w:r>
            <w:r w:rsidRPr="00B44C6A">
              <w:rPr>
                <w:rFonts w:hint="eastAsia"/>
                <w:sz w:val="21"/>
                <w:szCs w:val="21"/>
                <w:lang w:val="en-GB"/>
              </w:rPr>
              <w:t>先生。</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2008</w:t>
            </w:r>
            <w:r w:rsidRPr="00B44C6A">
              <w:rPr>
                <w:rFonts w:eastAsia="KaiTi_GB2312" w:hint="eastAsia"/>
                <w:sz w:val="21"/>
                <w:szCs w:val="21"/>
                <w:lang w:val="en-GB"/>
              </w:rPr>
              <w:t>年</w:t>
            </w:r>
            <w:r w:rsidRPr="00B44C6A">
              <w:rPr>
                <w:rFonts w:eastAsia="KaiTi_GB2312" w:hint="eastAsia"/>
                <w:sz w:val="21"/>
                <w:szCs w:val="21"/>
                <w:lang w:val="en-GB"/>
              </w:rPr>
              <w:t>11</w:t>
            </w:r>
            <w:r w:rsidRPr="00B44C6A">
              <w:rPr>
                <w:rFonts w:eastAsia="KaiTi_GB2312" w:hint="eastAsia"/>
                <w:sz w:val="21"/>
                <w:szCs w:val="21"/>
                <w:lang w:val="en-GB"/>
              </w:rPr>
              <w:t>月</w:t>
            </w:r>
            <w:r w:rsidRPr="00B44C6A">
              <w:rPr>
                <w:rFonts w:eastAsia="KaiTi_GB2312" w:hint="eastAsia"/>
                <w:sz w:val="21"/>
                <w:szCs w:val="21"/>
                <w:lang w:val="en-GB"/>
              </w:rPr>
              <w:t>7</w:t>
            </w:r>
            <w:r w:rsidRPr="00B44C6A">
              <w:rPr>
                <w:rFonts w:eastAsia="KaiTi_GB2312" w:hint="eastAsia"/>
                <w:sz w:val="21"/>
                <w:szCs w:val="21"/>
                <w:lang w:val="en-GB"/>
              </w:rPr>
              <w:t>日</w:t>
            </w:r>
            <w:r w:rsidR="00C217F3" w:rsidRPr="00B44C6A">
              <w:rPr>
                <w:rFonts w:hint="eastAsia"/>
                <w:sz w:val="21"/>
                <w:szCs w:val="21"/>
                <w:lang w:val="en-GB"/>
              </w:rPr>
              <w:t>：</w:t>
            </w:r>
            <w:r w:rsidRPr="00B44C6A">
              <w:rPr>
                <w:rFonts w:hint="eastAsia"/>
                <w:sz w:val="21"/>
                <w:szCs w:val="21"/>
                <w:lang w:val="en-GB"/>
              </w:rPr>
              <w:t>第二份后续行动答复</w:t>
            </w:r>
            <w:r w:rsidR="00C217F3" w:rsidRPr="00B44C6A">
              <w:rPr>
                <w:rFonts w:hint="eastAsia"/>
                <w:sz w:val="21"/>
                <w:szCs w:val="21"/>
                <w:lang w:val="en-GB"/>
              </w:rPr>
              <w:t>：</w:t>
            </w:r>
            <w:r w:rsidRPr="00B44C6A">
              <w:rPr>
                <w:rFonts w:hint="eastAsia"/>
                <w:sz w:val="21"/>
                <w:szCs w:val="21"/>
                <w:lang w:val="en-GB"/>
              </w:rPr>
              <w:t>不完整。要求提供关于第</w:t>
            </w:r>
            <w:r w:rsidRPr="00B44C6A">
              <w:rPr>
                <w:rFonts w:hint="eastAsia"/>
                <w:sz w:val="21"/>
                <w:szCs w:val="21"/>
                <w:lang w:val="en-GB"/>
              </w:rPr>
              <w:t>13</w:t>
            </w:r>
            <w:r w:rsidRPr="00B44C6A">
              <w:rPr>
                <w:rFonts w:hint="eastAsia"/>
                <w:sz w:val="21"/>
                <w:szCs w:val="21"/>
                <w:lang w:val="en-GB"/>
              </w:rPr>
              <w:t>和</w:t>
            </w:r>
            <w:r w:rsidRPr="00B44C6A">
              <w:rPr>
                <w:rFonts w:hint="eastAsia"/>
                <w:sz w:val="21"/>
                <w:szCs w:val="21"/>
                <w:lang w:val="en-GB"/>
              </w:rPr>
              <w:t>18</w:t>
            </w:r>
            <w:r w:rsidRPr="00B44C6A">
              <w:rPr>
                <w:rFonts w:hint="eastAsia"/>
                <w:sz w:val="21"/>
                <w:szCs w:val="21"/>
                <w:lang w:val="en-GB"/>
              </w:rPr>
              <w:t>段的补充信息。</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2009</w:t>
            </w:r>
            <w:r w:rsidRPr="00B44C6A">
              <w:rPr>
                <w:rFonts w:eastAsia="KaiTi_GB2312" w:hint="eastAsia"/>
                <w:sz w:val="21"/>
                <w:szCs w:val="21"/>
                <w:lang w:val="en-GB"/>
              </w:rPr>
              <w:t>年</w:t>
            </w:r>
            <w:r w:rsidRPr="00B44C6A">
              <w:rPr>
                <w:rFonts w:eastAsia="KaiTi_GB2312" w:hint="eastAsia"/>
                <w:sz w:val="21"/>
                <w:szCs w:val="21"/>
                <w:lang w:val="en-GB"/>
              </w:rPr>
              <w:t>11</w:t>
            </w:r>
            <w:r w:rsidRPr="00B44C6A">
              <w:rPr>
                <w:rFonts w:eastAsia="KaiTi_GB2312" w:hint="eastAsia"/>
                <w:sz w:val="21"/>
                <w:szCs w:val="21"/>
                <w:lang w:val="en-GB"/>
              </w:rPr>
              <w:t>月</w:t>
            </w:r>
            <w:r w:rsidRPr="00B44C6A">
              <w:rPr>
                <w:rFonts w:eastAsia="KaiTi_GB2312" w:hint="eastAsia"/>
                <w:sz w:val="21"/>
                <w:szCs w:val="21"/>
                <w:lang w:val="en-GB"/>
              </w:rPr>
              <w:t>12</w:t>
            </w:r>
            <w:r w:rsidRPr="00B44C6A">
              <w:rPr>
                <w:rFonts w:eastAsia="KaiTi_GB2312" w:hint="eastAsia"/>
                <w:sz w:val="21"/>
                <w:szCs w:val="21"/>
                <w:lang w:val="en-GB"/>
              </w:rPr>
              <w:t>日</w:t>
            </w:r>
            <w:r w:rsidR="00C217F3" w:rsidRPr="00B44C6A">
              <w:rPr>
                <w:rFonts w:hint="eastAsia"/>
                <w:sz w:val="21"/>
                <w:szCs w:val="21"/>
                <w:lang w:val="en-GB"/>
              </w:rPr>
              <w:t>：</w:t>
            </w:r>
            <w:r w:rsidRPr="00B44C6A">
              <w:rPr>
                <w:rFonts w:hint="eastAsia"/>
                <w:sz w:val="21"/>
                <w:szCs w:val="21"/>
                <w:lang w:val="en-GB"/>
              </w:rPr>
              <w:t>第三份后续行动答复</w:t>
            </w:r>
            <w:r w:rsidR="00C217F3" w:rsidRPr="00B44C6A">
              <w:rPr>
                <w:rFonts w:hint="eastAsia"/>
                <w:sz w:val="21"/>
                <w:szCs w:val="21"/>
                <w:lang w:val="en-GB"/>
              </w:rPr>
              <w:t>：</w:t>
            </w:r>
            <w:r w:rsidRPr="00B44C6A">
              <w:rPr>
                <w:rFonts w:hint="eastAsia"/>
                <w:sz w:val="21"/>
                <w:szCs w:val="21"/>
                <w:lang w:val="en-GB"/>
              </w:rPr>
              <w:t>不完整。</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2010</w:t>
            </w:r>
            <w:r w:rsidRPr="00B44C6A">
              <w:rPr>
                <w:rFonts w:eastAsia="KaiTi_GB2312" w:hint="eastAsia"/>
                <w:sz w:val="21"/>
                <w:szCs w:val="21"/>
                <w:lang w:val="en-GB"/>
              </w:rPr>
              <w:t>年</w:t>
            </w:r>
            <w:r w:rsidRPr="00B44C6A">
              <w:rPr>
                <w:rFonts w:eastAsia="KaiTi_GB2312" w:hint="eastAsia"/>
                <w:sz w:val="21"/>
                <w:szCs w:val="21"/>
                <w:lang w:val="en-GB"/>
              </w:rPr>
              <w:t>9</w:t>
            </w:r>
            <w:r w:rsidRPr="00B44C6A">
              <w:rPr>
                <w:rFonts w:eastAsia="KaiTi_GB2312" w:hint="eastAsia"/>
                <w:sz w:val="21"/>
                <w:szCs w:val="21"/>
                <w:lang w:val="en-GB"/>
              </w:rPr>
              <w:t>月</w:t>
            </w:r>
            <w:r w:rsidRPr="00B44C6A">
              <w:rPr>
                <w:rFonts w:eastAsia="KaiTi_GB2312" w:hint="eastAsia"/>
                <w:sz w:val="21"/>
                <w:szCs w:val="21"/>
                <w:lang w:val="en-GB"/>
              </w:rPr>
              <w:t>28</w:t>
            </w:r>
            <w:r w:rsidRPr="00B44C6A">
              <w:rPr>
                <w:rFonts w:eastAsia="KaiTi_GB2312" w:hint="eastAsia"/>
                <w:sz w:val="21"/>
                <w:szCs w:val="21"/>
                <w:lang w:val="en-GB"/>
              </w:rPr>
              <w:t>日</w:t>
            </w:r>
            <w:r w:rsidR="00C217F3" w:rsidRPr="00B44C6A">
              <w:rPr>
                <w:rFonts w:hint="eastAsia"/>
                <w:sz w:val="21"/>
                <w:szCs w:val="21"/>
                <w:lang w:val="en-GB"/>
              </w:rPr>
              <w:t>：</w:t>
            </w:r>
            <w:r w:rsidRPr="00B44C6A">
              <w:rPr>
                <w:rFonts w:hint="eastAsia"/>
                <w:sz w:val="21"/>
                <w:szCs w:val="21"/>
                <w:lang w:val="en-GB"/>
              </w:rPr>
              <w:t>委员会致信要求提供补充信息。</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2011</w:t>
            </w:r>
            <w:r w:rsidRPr="00B44C6A">
              <w:rPr>
                <w:rFonts w:eastAsia="KaiTi_GB2312" w:hint="eastAsia"/>
                <w:sz w:val="21"/>
                <w:szCs w:val="21"/>
                <w:lang w:val="en-GB"/>
              </w:rPr>
              <w:t>年</w:t>
            </w:r>
            <w:r w:rsidRPr="00B44C6A">
              <w:rPr>
                <w:rFonts w:eastAsia="KaiTi_GB2312" w:hint="eastAsia"/>
                <w:sz w:val="21"/>
                <w:szCs w:val="21"/>
                <w:lang w:val="en-GB"/>
              </w:rPr>
              <w:t>5</w:t>
            </w:r>
            <w:r w:rsidRPr="00B44C6A">
              <w:rPr>
                <w:rFonts w:eastAsia="KaiTi_GB2312" w:hint="eastAsia"/>
                <w:sz w:val="21"/>
                <w:szCs w:val="21"/>
                <w:lang w:val="en-GB"/>
              </w:rPr>
              <w:t>月</w:t>
            </w:r>
            <w:r w:rsidRPr="00B44C6A">
              <w:rPr>
                <w:rFonts w:eastAsia="KaiTi_GB2312" w:hint="eastAsia"/>
                <w:sz w:val="21"/>
                <w:szCs w:val="21"/>
                <w:lang w:val="en-GB"/>
              </w:rPr>
              <w:t>10</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特别报告员要求会见秘书长科索沃问题特别代表。</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2011</w:t>
            </w:r>
            <w:r w:rsidRPr="00B44C6A">
              <w:rPr>
                <w:rFonts w:eastAsia="KaiTi_GB2312" w:hint="eastAsia"/>
                <w:sz w:val="21"/>
                <w:szCs w:val="21"/>
                <w:lang w:val="en-GB"/>
              </w:rPr>
              <w:t>年</w:t>
            </w:r>
            <w:r w:rsidRPr="00B44C6A">
              <w:rPr>
                <w:rFonts w:eastAsia="KaiTi_GB2312" w:hint="eastAsia"/>
                <w:sz w:val="21"/>
                <w:szCs w:val="21"/>
                <w:lang w:val="en-GB"/>
              </w:rPr>
              <w:t>7</w:t>
            </w:r>
            <w:r w:rsidRPr="00B44C6A">
              <w:rPr>
                <w:rFonts w:eastAsia="KaiTi_GB2312" w:hint="eastAsia"/>
                <w:sz w:val="21"/>
                <w:szCs w:val="21"/>
                <w:lang w:val="en-GB"/>
              </w:rPr>
              <w:t>月</w:t>
            </w:r>
            <w:r w:rsidRPr="00B44C6A">
              <w:rPr>
                <w:rFonts w:eastAsia="KaiTi_GB2312" w:hint="eastAsia"/>
                <w:sz w:val="21"/>
                <w:szCs w:val="21"/>
                <w:lang w:val="en-GB"/>
              </w:rPr>
              <w:t>20</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特别报告员会见科索沃特派团法律事务办公室主任</w:t>
            </w:r>
            <w:r w:rsidRPr="00B44C6A">
              <w:rPr>
                <w:rFonts w:hint="eastAsia"/>
                <w:sz w:val="21"/>
                <w:szCs w:val="21"/>
                <w:lang w:val="en-GB"/>
              </w:rPr>
              <w:t>(Tschoepke</w:t>
            </w:r>
            <w:r w:rsidRPr="00B44C6A">
              <w:rPr>
                <w:rFonts w:hint="eastAsia"/>
                <w:sz w:val="21"/>
                <w:szCs w:val="21"/>
                <w:lang w:val="en-GB"/>
              </w:rPr>
              <w:t>先生</w:t>
            </w:r>
            <w:r w:rsidRPr="00B44C6A">
              <w:rPr>
                <w:rFonts w:hint="eastAsia"/>
                <w:sz w:val="21"/>
                <w:szCs w:val="21"/>
                <w:lang w:val="en-GB"/>
              </w:rPr>
              <w:t>)</w:t>
            </w:r>
            <w:r w:rsidRPr="00B44C6A">
              <w:rPr>
                <w:rFonts w:hint="eastAsia"/>
                <w:sz w:val="21"/>
                <w:szCs w:val="21"/>
                <w:lang w:val="en-GB"/>
              </w:rPr>
              <w:t>，主任表示将在</w:t>
            </w:r>
            <w:r w:rsidRPr="00B44C6A">
              <w:rPr>
                <w:rFonts w:hint="eastAsia"/>
                <w:sz w:val="21"/>
                <w:szCs w:val="21"/>
                <w:lang w:val="en-GB"/>
              </w:rPr>
              <w:t>2011</w:t>
            </w:r>
            <w:r w:rsidRPr="00B44C6A">
              <w:rPr>
                <w:rFonts w:hint="eastAsia"/>
                <w:sz w:val="21"/>
                <w:szCs w:val="21"/>
                <w:lang w:val="en-GB"/>
              </w:rPr>
              <w:t>年</w:t>
            </w:r>
            <w:r w:rsidRPr="00B44C6A">
              <w:rPr>
                <w:rFonts w:hint="eastAsia"/>
                <w:sz w:val="21"/>
                <w:szCs w:val="21"/>
                <w:lang w:val="en-GB"/>
              </w:rPr>
              <w:t>10</w:t>
            </w:r>
            <w:r w:rsidRPr="00B44C6A">
              <w:rPr>
                <w:rFonts w:hint="eastAsia"/>
                <w:sz w:val="21"/>
                <w:szCs w:val="21"/>
                <w:lang w:val="en-GB"/>
              </w:rPr>
              <w:t>月份的届会前送交资料。</w:t>
            </w:r>
          </w:p>
        </w:tc>
      </w:tr>
      <w:tr w:rsidR="001C5803" w:rsidRPr="00B44C6A" w:rsidTr="00EB3E47">
        <w:tc>
          <w:tcPr>
            <w:tcW w:w="7914" w:type="dxa"/>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2011</w:t>
            </w:r>
            <w:r w:rsidRPr="00B44C6A">
              <w:rPr>
                <w:rFonts w:eastAsia="KaiTi_GB2312" w:hint="eastAsia"/>
                <w:sz w:val="21"/>
                <w:szCs w:val="21"/>
                <w:lang w:val="en-GB"/>
              </w:rPr>
              <w:t>年</w:t>
            </w:r>
            <w:r w:rsidRPr="00B44C6A">
              <w:rPr>
                <w:rFonts w:eastAsia="KaiTi_GB2312" w:hint="eastAsia"/>
                <w:sz w:val="21"/>
                <w:szCs w:val="21"/>
                <w:lang w:val="en-GB"/>
              </w:rPr>
              <w:t>9</w:t>
            </w:r>
            <w:r w:rsidRPr="00B44C6A">
              <w:rPr>
                <w:rFonts w:eastAsia="KaiTi_GB2312" w:hint="eastAsia"/>
                <w:sz w:val="21"/>
                <w:szCs w:val="21"/>
                <w:lang w:val="en-GB"/>
              </w:rPr>
              <w:t>月</w:t>
            </w:r>
            <w:r w:rsidRPr="00B44C6A">
              <w:rPr>
                <w:rFonts w:eastAsia="KaiTi_GB2312" w:hint="eastAsia"/>
                <w:sz w:val="21"/>
                <w:szCs w:val="21"/>
                <w:lang w:val="en-GB"/>
              </w:rPr>
              <w:t>9</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科索沃特派团来信表示，该机构的任务授权已经不再允许特派团履行委员会的建议，但特派团承诺向从事相关工作的国际组织收集资料。</w:t>
            </w:r>
          </w:p>
        </w:tc>
      </w:tr>
      <w:tr w:rsidR="001C5803" w:rsidRPr="00B44C6A" w:rsidTr="00EB3E47">
        <w:tc>
          <w:tcPr>
            <w:tcW w:w="7914" w:type="dxa"/>
            <w:tcBorders>
              <w:bottom w:val="nil"/>
            </w:tcBorders>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2011</w:t>
            </w:r>
            <w:r w:rsidRPr="00B44C6A">
              <w:rPr>
                <w:rFonts w:eastAsia="KaiTi_GB2312" w:hint="eastAsia"/>
                <w:sz w:val="21"/>
                <w:szCs w:val="21"/>
                <w:lang w:val="en-GB"/>
              </w:rPr>
              <w:t>年</w:t>
            </w:r>
            <w:r w:rsidRPr="00B44C6A">
              <w:rPr>
                <w:rFonts w:eastAsia="KaiTi_GB2312" w:hint="eastAsia"/>
                <w:sz w:val="21"/>
                <w:szCs w:val="21"/>
                <w:lang w:val="en-GB"/>
              </w:rPr>
              <w:t>12</w:t>
            </w:r>
            <w:r w:rsidRPr="00B44C6A">
              <w:rPr>
                <w:rFonts w:eastAsia="KaiTi_GB2312" w:hint="eastAsia"/>
                <w:sz w:val="21"/>
                <w:szCs w:val="21"/>
                <w:lang w:val="en-GB"/>
              </w:rPr>
              <w:t>月</w:t>
            </w:r>
            <w:r w:rsidRPr="00B44C6A">
              <w:rPr>
                <w:rFonts w:eastAsia="KaiTi_GB2312" w:hint="eastAsia"/>
                <w:sz w:val="21"/>
                <w:szCs w:val="21"/>
                <w:lang w:val="en-GB"/>
              </w:rPr>
              <w:t>10</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委员会去信，赞赏科索沃特派团承诺收集关于委员会建议落实工作信息。</w:t>
            </w:r>
          </w:p>
        </w:tc>
      </w:tr>
      <w:tr w:rsidR="001C5803" w:rsidRPr="00B44C6A" w:rsidTr="00EB3E47">
        <w:tc>
          <w:tcPr>
            <w:tcW w:w="7914" w:type="dxa"/>
            <w:tcBorders>
              <w:top w:val="nil"/>
              <w:bottom w:val="nil"/>
            </w:tcBorders>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KaiTi_GB2312" w:hint="eastAsia"/>
                <w:sz w:val="21"/>
                <w:szCs w:val="21"/>
                <w:lang w:val="en-GB"/>
              </w:rPr>
              <w:t>2011</w:t>
            </w:r>
            <w:r w:rsidRPr="00B44C6A">
              <w:rPr>
                <w:rFonts w:eastAsia="KaiTi_GB2312" w:hint="eastAsia"/>
                <w:sz w:val="21"/>
                <w:szCs w:val="21"/>
                <w:lang w:val="en-GB"/>
              </w:rPr>
              <w:t>年</w:t>
            </w:r>
            <w:r w:rsidRPr="00B44C6A">
              <w:rPr>
                <w:rFonts w:eastAsia="KaiTi_GB2312" w:hint="eastAsia"/>
                <w:sz w:val="21"/>
                <w:szCs w:val="21"/>
                <w:lang w:val="en-GB"/>
              </w:rPr>
              <w:t>12</w:t>
            </w:r>
            <w:r w:rsidRPr="00B44C6A">
              <w:rPr>
                <w:rFonts w:eastAsia="KaiTi_GB2312" w:hint="eastAsia"/>
                <w:sz w:val="21"/>
                <w:szCs w:val="21"/>
                <w:lang w:val="en-GB"/>
              </w:rPr>
              <w:t>月</w:t>
            </w:r>
            <w:r w:rsidRPr="00B44C6A">
              <w:rPr>
                <w:rFonts w:eastAsia="KaiTi_GB2312" w:hint="eastAsia"/>
                <w:sz w:val="21"/>
                <w:szCs w:val="21"/>
                <w:lang w:val="en-GB"/>
              </w:rPr>
              <w:t>22</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委员会致信法律事务厅</w:t>
            </w:r>
            <w:r w:rsidRPr="00B44C6A">
              <w:rPr>
                <w:rFonts w:hint="eastAsia"/>
                <w:sz w:val="21"/>
                <w:szCs w:val="21"/>
                <w:lang w:val="en-GB"/>
              </w:rPr>
              <w:t>(O</w:t>
            </w:r>
            <w:r w:rsidRPr="00B44C6A">
              <w:rPr>
                <w:rFonts w:hint="eastAsia"/>
                <w:sz w:val="21"/>
                <w:szCs w:val="21"/>
                <w:lang w:val="en-GB"/>
              </w:rPr>
              <w:t>’</w:t>
            </w:r>
            <w:r w:rsidRPr="00B44C6A">
              <w:rPr>
                <w:rFonts w:hint="eastAsia"/>
                <w:sz w:val="21"/>
                <w:szCs w:val="21"/>
                <w:lang w:val="en-GB"/>
              </w:rPr>
              <w:t>Brien</w:t>
            </w:r>
            <w:r w:rsidRPr="00B44C6A">
              <w:rPr>
                <w:rFonts w:hint="eastAsia"/>
                <w:sz w:val="21"/>
                <w:szCs w:val="21"/>
                <w:lang w:val="en-GB"/>
              </w:rPr>
              <w:t>女士</w:t>
            </w:r>
            <w:r w:rsidRPr="00B44C6A">
              <w:rPr>
                <w:rFonts w:hint="eastAsia"/>
                <w:sz w:val="21"/>
                <w:szCs w:val="21"/>
                <w:lang w:val="en-GB"/>
              </w:rPr>
              <w:t>)</w:t>
            </w:r>
            <w:r w:rsidRPr="00B44C6A">
              <w:rPr>
                <w:rFonts w:hint="eastAsia"/>
                <w:sz w:val="21"/>
                <w:szCs w:val="21"/>
                <w:lang w:val="en-GB"/>
              </w:rPr>
              <w:t>，请其就科索沃整体现状及今后与科索沃保持引进设备的战略提供咨询意见。</w:t>
            </w:r>
          </w:p>
        </w:tc>
      </w:tr>
      <w:tr w:rsidR="001C5803" w:rsidRPr="00B44C6A" w:rsidTr="00EB3E47">
        <w:tc>
          <w:tcPr>
            <w:tcW w:w="7914" w:type="dxa"/>
            <w:tcBorders>
              <w:top w:val="nil"/>
              <w:bottom w:val="nil"/>
            </w:tcBorders>
            <w:shd w:val="clear" w:color="auto" w:fill="auto"/>
          </w:tcPr>
          <w:p w:rsidR="001C5803" w:rsidRPr="00B44C6A" w:rsidRDefault="00000E99" w:rsidP="007467FB">
            <w:pPr>
              <w:pStyle w:val="a4"/>
              <w:spacing w:before="60" w:line="320" w:lineRule="exact"/>
              <w:ind w:left="57" w:right="57"/>
              <w:rPr>
                <w:rFonts w:hint="eastAsia"/>
                <w:sz w:val="21"/>
                <w:szCs w:val="21"/>
              </w:rPr>
            </w:pPr>
            <w:r w:rsidRPr="00B44C6A">
              <w:rPr>
                <w:rFonts w:eastAsia="SimHei" w:hint="eastAsia"/>
                <w:sz w:val="21"/>
                <w:szCs w:val="21"/>
                <w:lang w:val="en-GB"/>
              </w:rPr>
              <w:t>2012</w:t>
            </w:r>
            <w:r w:rsidRPr="00B44C6A">
              <w:rPr>
                <w:rFonts w:eastAsia="KaiTi_GB2312" w:hint="eastAsia"/>
                <w:sz w:val="21"/>
                <w:szCs w:val="21"/>
                <w:lang w:val="en-GB"/>
              </w:rPr>
              <w:t>年</w:t>
            </w:r>
            <w:r w:rsidRPr="00B44C6A">
              <w:rPr>
                <w:rFonts w:eastAsia="KaiTi_GB2312" w:hint="eastAsia"/>
                <w:sz w:val="21"/>
                <w:szCs w:val="21"/>
                <w:lang w:val="en-GB"/>
              </w:rPr>
              <w:t>2</w:t>
            </w:r>
            <w:r w:rsidRPr="00B44C6A">
              <w:rPr>
                <w:rFonts w:eastAsia="KaiTi_GB2312" w:hint="eastAsia"/>
                <w:sz w:val="21"/>
                <w:szCs w:val="21"/>
                <w:lang w:val="en-GB"/>
              </w:rPr>
              <w:t>月</w:t>
            </w:r>
            <w:r w:rsidRPr="00B44C6A">
              <w:rPr>
                <w:rFonts w:eastAsia="KaiTi_GB2312" w:hint="eastAsia"/>
                <w:sz w:val="21"/>
                <w:szCs w:val="21"/>
                <w:lang w:val="en-GB"/>
              </w:rPr>
              <w:t>13</w:t>
            </w:r>
            <w:r w:rsidRPr="00B44C6A">
              <w:rPr>
                <w:rFonts w:eastAsia="KaiTi_GB2312" w:hint="eastAsia"/>
                <w:sz w:val="21"/>
                <w:szCs w:val="21"/>
                <w:lang w:val="en-GB"/>
              </w:rPr>
              <w:t>日</w:t>
            </w:r>
            <w:r w:rsidR="004855FE" w:rsidRPr="00B44C6A">
              <w:rPr>
                <w:rFonts w:hint="eastAsia"/>
                <w:sz w:val="21"/>
                <w:szCs w:val="21"/>
                <w:lang w:val="en-GB"/>
              </w:rPr>
              <w:t>：</w:t>
            </w:r>
            <w:r w:rsidRPr="00B44C6A">
              <w:rPr>
                <w:rFonts w:hint="eastAsia"/>
                <w:sz w:val="21"/>
                <w:szCs w:val="21"/>
                <w:lang w:val="en-GB"/>
              </w:rPr>
              <w:t>科索沃特派团作出补充答复。</w:t>
            </w:r>
          </w:p>
        </w:tc>
      </w:tr>
      <w:tr w:rsidR="001C5803" w:rsidRPr="005C2FC0" w:rsidTr="00EB3E47">
        <w:tc>
          <w:tcPr>
            <w:tcW w:w="7914" w:type="dxa"/>
            <w:tcBorders>
              <w:top w:val="nil"/>
            </w:tcBorders>
            <w:shd w:val="clear" w:color="auto" w:fill="auto"/>
          </w:tcPr>
          <w:p w:rsidR="001C5803" w:rsidRPr="005C2FC0" w:rsidRDefault="00000E99" w:rsidP="00EB3E47">
            <w:pPr>
              <w:pStyle w:val="a4"/>
              <w:spacing w:before="60" w:line="320" w:lineRule="exact"/>
              <w:ind w:left="57" w:right="0"/>
              <w:rPr>
                <w:rFonts w:eastAsia="SimHei" w:hint="eastAsia"/>
                <w:sz w:val="21"/>
                <w:szCs w:val="21"/>
              </w:rPr>
            </w:pPr>
            <w:r w:rsidRPr="005C2FC0">
              <w:rPr>
                <w:rFonts w:eastAsia="SimHei" w:hint="eastAsia"/>
                <w:sz w:val="21"/>
                <w:szCs w:val="21"/>
                <w:lang w:val="en-GB"/>
              </w:rPr>
              <w:t>第</w:t>
            </w:r>
            <w:r w:rsidRPr="005C2FC0">
              <w:rPr>
                <w:rFonts w:eastAsia="SimHei" w:hint="eastAsia"/>
                <w:sz w:val="21"/>
                <w:szCs w:val="21"/>
                <w:lang w:val="en-GB"/>
              </w:rPr>
              <w:t>13</w:t>
            </w:r>
            <w:r w:rsidRPr="005C2FC0">
              <w:rPr>
                <w:rFonts w:eastAsia="SimHei" w:hint="eastAsia"/>
                <w:sz w:val="21"/>
                <w:szCs w:val="21"/>
                <w:lang w:val="en-GB"/>
              </w:rPr>
              <w:t>段</w:t>
            </w:r>
            <w:r w:rsidR="00547EC0" w:rsidRPr="005C2FC0">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EB3E47" w:rsidP="00EB3E47">
            <w:pPr>
              <w:pStyle w:val="a4"/>
              <w:spacing w:before="60" w:line="320" w:lineRule="exact"/>
              <w:ind w:left="57" w:right="0"/>
              <w:rPr>
                <w:rFonts w:eastAsia="SimHei" w:hint="eastAsia"/>
                <w:sz w:val="21"/>
                <w:szCs w:val="21"/>
              </w:rPr>
            </w:pPr>
            <w:r>
              <w:rPr>
                <w:rFonts w:eastAsia="SimHei"/>
                <w:sz w:val="21"/>
                <w:szCs w:val="21"/>
                <w:lang w:val="en-GB"/>
              </w:rPr>
              <w:tab/>
            </w:r>
            <w:r w:rsidR="00000E99" w:rsidRPr="00B44C6A">
              <w:rPr>
                <w:rFonts w:eastAsia="SimHei" w:hint="eastAsia"/>
                <w:sz w:val="21"/>
                <w:szCs w:val="21"/>
                <w:lang w:val="en-GB"/>
              </w:rPr>
              <w:t>科索沃特派团应与临时自治机构合作，有效调查一切悬而未决的失踪和绑架案，并将罪犯绳之以法。科索沃特派团应确保失踪和被绑架人员亲属了解被害者的命运并获得充分赔偿。</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科索沃特派团答复要点：</w:t>
            </w:r>
          </w:p>
        </w:tc>
      </w:tr>
      <w:tr w:rsidR="005C2FC0" w:rsidRPr="00B44C6A" w:rsidTr="00EB3E47">
        <w:tc>
          <w:tcPr>
            <w:tcW w:w="7914" w:type="dxa"/>
            <w:shd w:val="clear" w:color="auto" w:fill="auto"/>
          </w:tcPr>
          <w:p w:rsidR="005C2FC0" w:rsidRPr="005C2FC0" w:rsidRDefault="00A52661" w:rsidP="00EB3E47">
            <w:pPr>
              <w:pStyle w:val="Bullet1GC"/>
              <w:tabs>
                <w:tab w:val="clear" w:pos="1996"/>
                <w:tab w:val="num" w:pos="775"/>
              </w:tabs>
              <w:spacing w:before="60"/>
              <w:ind w:left="777" w:right="0" w:hanging="408"/>
              <w:rPr>
                <w:rFonts w:hint="eastAsia"/>
              </w:rPr>
            </w:pPr>
            <w:r w:rsidRPr="00B44C6A">
              <w:rPr>
                <w:rFonts w:hint="eastAsia"/>
                <w:szCs w:val="21"/>
                <w:lang w:val="en-GB"/>
              </w:rPr>
              <w:t>红十字国际委员会的记录上列出了</w:t>
            </w:r>
            <w:r w:rsidRPr="00B44C6A">
              <w:rPr>
                <w:rFonts w:hint="eastAsia"/>
                <w:szCs w:val="21"/>
                <w:lang w:val="en-GB"/>
              </w:rPr>
              <w:t>1,795</w:t>
            </w:r>
            <w:r w:rsidRPr="00B44C6A">
              <w:rPr>
                <w:rFonts w:hint="eastAsia"/>
                <w:szCs w:val="21"/>
                <w:lang w:val="en-GB"/>
              </w:rPr>
              <w:t>名仍然失踪的人员。共有</w:t>
            </w:r>
            <w:r w:rsidRPr="00B44C6A">
              <w:rPr>
                <w:rFonts w:hint="eastAsia"/>
                <w:szCs w:val="21"/>
                <w:lang w:val="en-GB"/>
              </w:rPr>
              <w:t>4,225</w:t>
            </w:r>
            <w:r w:rsidRPr="00B44C6A">
              <w:rPr>
                <w:rFonts w:hint="eastAsia"/>
                <w:szCs w:val="21"/>
                <w:lang w:val="en-GB"/>
              </w:rPr>
              <w:t>起案件已经结案，其中</w:t>
            </w:r>
            <w:r w:rsidRPr="00B44C6A">
              <w:rPr>
                <w:rFonts w:hint="eastAsia"/>
                <w:szCs w:val="21"/>
                <w:lang w:val="en-GB"/>
              </w:rPr>
              <w:t>2,640</w:t>
            </w:r>
            <w:r w:rsidRPr="00B44C6A">
              <w:rPr>
                <w:rFonts w:hint="eastAsia"/>
                <w:szCs w:val="21"/>
                <w:lang w:val="en-GB"/>
              </w:rPr>
              <w:t>人已确认死亡，并由家人安葬。自</w:t>
            </w:r>
            <w:r w:rsidRPr="00B44C6A">
              <w:rPr>
                <w:rFonts w:hint="eastAsia"/>
                <w:szCs w:val="21"/>
                <w:lang w:val="en-GB"/>
              </w:rPr>
              <w:t>2010</w:t>
            </w:r>
            <w:r w:rsidRPr="00B44C6A">
              <w:rPr>
                <w:rFonts w:hint="eastAsia"/>
                <w:szCs w:val="21"/>
                <w:lang w:val="en-GB"/>
              </w:rPr>
              <w:t>年</w:t>
            </w:r>
            <w:r w:rsidRPr="00B44C6A">
              <w:rPr>
                <w:rFonts w:hint="eastAsia"/>
                <w:szCs w:val="21"/>
                <w:lang w:val="en-GB"/>
              </w:rPr>
              <w:t>4</w:t>
            </w:r>
            <w:r w:rsidRPr="00B44C6A">
              <w:rPr>
                <w:rFonts w:hint="eastAsia"/>
                <w:szCs w:val="21"/>
                <w:lang w:val="en-GB"/>
              </w:rPr>
              <w:t>月以来，科索沃特派团未再介入。特派团的工作已由欧盟驻科法治团取代，法治团与科索沃的法医和司法部法证医学司</w:t>
            </w:r>
            <w:r w:rsidRPr="00B44C6A">
              <w:rPr>
                <w:rFonts w:hint="eastAsia"/>
                <w:szCs w:val="21"/>
                <w:lang w:val="en-GB"/>
              </w:rPr>
              <w:t>(</w:t>
            </w:r>
            <w:r w:rsidRPr="00B44C6A">
              <w:rPr>
                <w:rFonts w:hint="eastAsia"/>
                <w:szCs w:val="21"/>
                <w:lang w:val="en-GB"/>
              </w:rPr>
              <w:t>法医司</w:t>
            </w:r>
            <w:r w:rsidRPr="00B44C6A">
              <w:rPr>
                <w:rFonts w:hint="eastAsia"/>
                <w:szCs w:val="21"/>
                <w:lang w:val="en-GB"/>
              </w:rPr>
              <w:t>)</w:t>
            </w:r>
            <w:r w:rsidRPr="00B44C6A">
              <w:rPr>
                <w:rFonts w:hint="eastAsia"/>
                <w:szCs w:val="21"/>
                <w:lang w:val="en-GB"/>
              </w:rPr>
              <w:t>合作。欧盟驻科法治团法医司正努力识别法医司停尸房中的</w:t>
            </w:r>
            <w:r w:rsidRPr="00B44C6A">
              <w:rPr>
                <w:rFonts w:hint="eastAsia"/>
                <w:szCs w:val="21"/>
                <w:lang w:val="en-GB"/>
              </w:rPr>
              <w:t>200</w:t>
            </w:r>
            <w:r w:rsidRPr="00B44C6A">
              <w:rPr>
                <w:rFonts w:hint="eastAsia"/>
                <w:szCs w:val="21"/>
                <w:lang w:val="en-GB"/>
              </w:rPr>
              <w:t>具遗体。</w:t>
            </w:r>
          </w:p>
        </w:tc>
      </w:tr>
      <w:tr w:rsidR="001C5803" w:rsidRPr="00B44C6A" w:rsidTr="00EB3E47">
        <w:tc>
          <w:tcPr>
            <w:tcW w:w="7914" w:type="dxa"/>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关于未决案件的调查、起诉和惩处工作已移交欧盟驻科法治团警务部。已经解决了共</w:t>
            </w:r>
            <w:r w:rsidRPr="00B44C6A">
              <w:rPr>
                <w:rFonts w:hint="eastAsia"/>
                <w:szCs w:val="21"/>
                <w:lang w:val="en-GB"/>
              </w:rPr>
              <w:t>114</w:t>
            </w:r>
            <w:r w:rsidRPr="00B44C6A">
              <w:rPr>
                <w:rFonts w:hint="eastAsia"/>
                <w:szCs w:val="21"/>
                <w:lang w:val="en-GB"/>
              </w:rPr>
              <w:t>起案件，待办案件还有</w:t>
            </w:r>
            <w:r w:rsidRPr="00B44C6A">
              <w:rPr>
                <w:rFonts w:hint="eastAsia"/>
                <w:szCs w:val="21"/>
                <w:lang w:val="en-GB"/>
              </w:rPr>
              <w:t>65</w:t>
            </w:r>
            <w:r w:rsidRPr="00B44C6A">
              <w:rPr>
                <w:rFonts w:hint="eastAsia"/>
                <w:szCs w:val="21"/>
                <w:lang w:val="en-GB"/>
              </w:rPr>
              <w:t>起，另有</w:t>
            </w:r>
            <w:r w:rsidRPr="00B44C6A">
              <w:rPr>
                <w:rFonts w:hint="eastAsia"/>
                <w:szCs w:val="21"/>
                <w:lang w:val="en-GB"/>
              </w:rPr>
              <w:t>69</w:t>
            </w:r>
            <w:r w:rsidRPr="00B44C6A">
              <w:rPr>
                <w:rFonts w:hint="eastAsia"/>
                <w:szCs w:val="21"/>
                <w:lang w:val="en-GB"/>
              </w:rPr>
              <w:t>起处于起始阶段。</w:t>
            </w:r>
          </w:p>
        </w:tc>
      </w:tr>
      <w:tr w:rsidR="001C5803" w:rsidRPr="00B44C6A" w:rsidTr="00EB3E47">
        <w:tc>
          <w:tcPr>
            <w:tcW w:w="7914" w:type="dxa"/>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根据</w:t>
            </w:r>
            <w:r w:rsidRPr="00B44C6A">
              <w:rPr>
                <w:rFonts w:hint="eastAsia"/>
                <w:szCs w:val="21"/>
                <w:lang w:val="en-GB"/>
              </w:rPr>
              <w:t>2011</w:t>
            </w:r>
            <w:r w:rsidRPr="00B44C6A">
              <w:rPr>
                <w:rFonts w:hint="eastAsia"/>
                <w:szCs w:val="21"/>
                <w:lang w:val="en-GB"/>
              </w:rPr>
              <w:t>年</w:t>
            </w:r>
            <w:r w:rsidRPr="00B44C6A">
              <w:rPr>
                <w:rFonts w:hint="eastAsia"/>
                <w:szCs w:val="21"/>
                <w:lang w:val="en-GB"/>
              </w:rPr>
              <w:t>[</w:t>
            </w:r>
            <w:r w:rsidRPr="00B44C6A">
              <w:rPr>
                <w:rFonts w:hint="eastAsia"/>
                <w:szCs w:val="21"/>
                <w:lang w:val="en-GB"/>
              </w:rPr>
              <w:t>…</w:t>
            </w:r>
            <w:r w:rsidR="00F4761F" w:rsidRPr="00B44C6A">
              <w:rPr>
                <w:rFonts w:hint="eastAsia"/>
                <w:szCs w:val="21"/>
                <w:lang w:val="en-GB"/>
              </w:rPr>
              <w:t>…</w:t>
            </w:r>
            <w:r w:rsidR="00563848" w:rsidRPr="00B44C6A">
              <w:rPr>
                <w:rFonts w:hint="eastAsia"/>
                <w:szCs w:val="21"/>
                <w:lang w:val="en-GB"/>
              </w:rPr>
              <w:t>]</w:t>
            </w:r>
            <w:r w:rsidRPr="00B44C6A">
              <w:rPr>
                <w:rFonts w:hint="eastAsia"/>
                <w:szCs w:val="21"/>
                <w:lang w:val="en-GB"/>
              </w:rPr>
              <w:t>战争受害者及其家人地位和权利法，在</w:t>
            </w:r>
            <w:r w:rsidRPr="00B44C6A">
              <w:rPr>
                <w:rFonts w:hint="eastAsia"/>
                <w:szCs w:val="21"/>
                <w:lang w:val="en-GB"/>
              </w:rPr>
              <w:t>1998</w:t>
            </w:r>
            <w:r w:rsidRPr="00B44C6A">
              <w:rPr>
                <w:rFonts w:hint="eastAsia"/>
                <w:szCs w:val="21"/>
                <w:lang w:val="en-GB"/>
              </w:rPr>
              <w:t>年</w:t>
            </w:r>
            <w:r w:rsidRPr="00B44C6A">
              <w:rPr>
                <w:rFonts w:hint="eastAsia"/>
                <w:szCs w:val="21"/>
                <w:lang w:val="en-GB"/>
              </w:rPr>
              <w:t>1</w:t>
            </w:r>
            <w:r w:rsidRPr="00B44C6A">
              <w:rPr>
                <w:rFonts w:hint="eastAsia"/>
                <w:szCs w:val="21"/>
                <w:lang w:val="en-GB"/>
              </w:rPr>
              <w:t>月至</w:t>
            </w:r>
            <w:r w:rsidRPr="00B44C6A">
              <w:rPr>
                <w:rFonts w:hint="eastAsia"/>
                <w:szCs w:val="21"/>
                <w:lang w:val="en-GB"/>
              </w:rPr>
              <w:t>2000</w:t>
            </w:r>
            <w:r w:rsidRPr="00B44C6A">
              <w:rPr>
                <w:rFonts w:hint="eastAsia"/>
                <w:szCs w:val="21"/>
                <w:lang w:val="en-GB"/>
              </w:rPr>
              <w:t>年</w:t>
            </w:r>
            <w:r w:rsidRPr="00B44C6A">
              <w:rPr>
                <w:rFonts w:hint="eastAsia"/>
                <w:szCs w:val="21"/>
                <w:lang w:val="en-GB"/>
              </w:rPr>
              <w:t>12</w:t>
            </w:r>
            <w:r w:rsidRPr="00B44C6A">
              <w:rPr>
                <w:rFonts w:hint="eastAsia"/>
                <w:szCs w:val="21"/>
                <w:lang w:val="en-GB"/>
              </w:rPr>
              <w:t>月期间失踪平民的近亲属有权领取每月</w:t>
            </w:r>
            <w:r w:rsidRPr="00B44C6A">
              <w:rPr>
                <w:rFonts w:hint="eastAsia"/>
                <w:szCs w:val="21"/>
                <w:lang w:val="en-GB"/>
              </w:rPr>
              <w:t>135</w:t>
            </w:r>
            <w:r w:rsidRPr="00B44C6A">
              <w:rPr>
                <w:rFonts w:hint="eastAsia"/>
                <w:szCs w:val="21"/>
                <w:lang w:val="en-GB"/>
              </w:rPr>
              <w:t>欧元的津贴。目前也对</w:t>
            </w:r>
            <w:r w:rsidRPr="00B44C6A">
              <w:rPr>
                <w:rFonts w:hint="eastAsia"/>
                <w:szCs w:val="21"/>
                <w:lang w:val="en-GB"/>
              </w:rPr>
              <w:t>1999</w:t>
            </w:r>
            <w:r w:rsidRPr="00B44C6A">
              <w:rPr>
                <w:rFonts w:hint="eastAsia"/>
                <w:szCs w:val="21"/>
                <w:lang w:val="en-GB"/>
              </w:rPr>
              <w:t>年</w:t>
            </w:r>
            <w:r w:rsidRPr="00B44C6A">
              <w:rPr>
                <w:rFonts w:hint="eastAsia"/>
                <w:szCs w:val="21"/>
                <w:lang w:val="en-GB"/>
              </w:rPr>
              <w:t>6</w:t>
            </w:r>
            <w:r w:rsidRPr="00B44C6A">
              <w:rPr>
                <w:rFonts w:hint="eastAsia"/>
                <w:szCs w:val="21"/>
                <w:lang w:val="en-GB"/>
              </w:rPr>
              <w:t>月以后失踪人员案件提供赔偿，这是</w:t>
            </w:r>
            <w:r w:rsidRPr="00B44C6A">
              <w:rPr>
                <w:rFonts w:hint="eastAsia"/>
                <w:szCs w:val="21"/>
                <w:lang w:val="en-GB"/>
              </w:rPr>
              <w:t>2006</w:t>
            </w:r>
            <w:r w:rsidRPr="00B44C6A">
              <w:rPr>
                <w:rFonts w:hint="eastAsia"/>
                <w:szCs w:val="21"/>
                <w:lang w:val="en-GB"/>
              </w:rPr>
              <w:t>年法律规定赔偿范围内的最后失踪日期。根据</w:t>
            </w:r>
            <w:r w:rsidRPr="00B44C6A">
              <w:rPr>
                <w:rFonts w:hint="eastAsia"/>
                <w:szCs w:val="21"/>
                <w:lang w:val="en-GB"/>
              </w:rPr>
              <w:t>2011</w:t>
            </w:r>
            <w:r w:rsidRPr="00B44C6A">
              <w:rPr>
                <w:rFonts w:hint="eastAsia"/>
                <w:szCs w:val="21"/>
                <w:lang w:val="en-GB"/>
              </w:rPr>
              <w:t>年</w:t>
            </w:r>
            <w:r w:rsidRPr="00B44C6A">
              <w:rPr>
                <w:rFonts w:hint="eastAsia"/>
                <w:szCs w:val="21"/>
                <w:lang w:val="en-GB"/>
              </w:rPr>
              <w:t>8</w:t>
            </w:r>
            <w:r w:rsidRPr="00B44C6A">
              <w:rPr>
                <w:rFonts w:hint="eastAsia"/>
                <w:szCs w:val="21"/>
                <w:lang w:val="en-GB"/>
              </w:rPr>
              <w:t>月《失踪人员法》，一旦确认遗体，将由国家承担下葬费用。</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评价</w:t>
            </w:r>
            <w:r w:rsidR="00563848"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hint="eastAsia"/>
                <w:sz w:val="21"/>
                <w:szCs w:val="21"/>
              </w:rPr>
            </w:pPr>
            <w:r w:rsidRPr="00B44C6A">
              <w:rPr>
                <w:rFonts w:eastAsia="SimHei" w:hint="eastAsia"/>
                <w:b/>
                <w:sz w:val="21"/>
                <w:szCs w:val="21"/>
                <w:lang w:val="en-GB"/>
              </w:rPr>
              <w:t>[D1]</w:t>
            </w:r>
            <w:r w:rsidR="00563848" w:rsidRPr="00B44C6A">
              <w:rPr>
                <w:rFonts w:eastAsia="SimHei" w:hint="eastAsia"/>
                <w:b/>
                <w:sz w:val="21"/>
                <w:szCs w:val="21"/>
                <w:lang w:val="en-GB"/>
              </w:rPr>
              <w:t>：</w:t>
            </w:r>
            <w:r w:rsidRPr="00B44C6A">
              <w:rPr>
                <w:rFonts w:hint="eastAsia"/>
                <w:sz w:val="21"/>
                <w:szCs w:val="21"/>
                <w:lang w:val="en-GB"/>
              </w:rPr>
              <w:t>未就亲属获得受害者命运信息及充分赔偿的问题作出答复。</w:t>
            </w:r>
          </w:p>
        </w:tc>
      </w:tr>
      <w:tr w:rsidR="001C5803" w:rsidRPr="00B44C6A" w:rsidTr="00EB3E47">
        <w:trPr>
          <w:trHeight w:val="399"/>
        </w:trPr>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第</w:t>
            </w:r>
            <w:r w:rsidRPr="00B44C6A">
              <w:rPr>
                <w:rFonts w:eastAsia="SimHei" w:hint="eastAsia"/>
                <w:sz w:val="21"/>
                <w:szCs w:val="21"/>
                <w:lang w:val="en-GB"/>
              </w:rPr>
              <w:t>18</w:t>
            </w:r>
            <w:r w:rsidRPr="00B44C6A">
              <w:rPr>
                <w:rFonts w:eastAsia="SimHei" w:hint="eastAsia"/>
                <w:sz w:val="21"/>
                <w:szCs w:val="21"/>
                <w:lang w:val="en-GB"/>
              </w:rPr>
              <w:t>段</w:t>
            </w:r>
            <w:r w:rsidR="00156427"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EB3E47" w:rsidP="00EB3E47">
            <w:pPr>
              <w:pStyle w:val="a4"/>
              <w:spacing w:before="60" w:line="320" w:lineRule="exact"/>
              <w:ind w:left="57" w:right="0"/>
              <w:rPr>
                <w:rFonts w:eastAsia="SimHei" w:hint="eastAsia"/>
                <w:sz w:val="21"/>
                <w:szCs w:val="21"/>
              </w:rPr>
            </w:pPr>
            <w:r>
              <w:rPr>
                <w:rFonts w:eastAsia="SimHei"/>
                <w:sz w:val="21"/>
                <w:szCs w:val="21"/>
                <w:lang w:val="en-GB"/>
              </w:rPr>
              <w:tab/>
            </w:r>
            <w:r w:rsidR="00000E99" w:rsidRPr="00B44C6A">
              <w:rPr>
                <w:rFonts w:eastAsia="SimHei" w:hint="eastAsia"/>
                <w:sz w:val="21"/>
                <w:szCs w:val="21"/>
                <w:lang w:val="en-GB"/>
              </w:rPr>
              <w:t>科索沃特派团应与临时自治机构合作，加强努力确保流离失所者，尤其是属于少数民族的流离失所者可持久地返回。科索沃特派团尤其应确保，返回者能收回他们的资产，所遭受的损害得到赔偿，并按科索沃资产机构暂时实施的资产出租法获得收益。</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科索沃特派团答复要点</w:t>
            </w:r>
            <w:r w:rsidR="00156427" w:rsidRPr="00B44C6A">
              <w:rPr>
                <w:rFonts w:eastAsia="SimHei" w:hint="eastAsia"/>
                <w:sz w:val="21"/>
                <w:szCs w:val="21"/>
                <w:lang w:val="en-GB"/>
              </w:rPr>
              <w:t>：</w:t>
            </w:r>
          </w:p>
        </w:tc>
      </w:tr>
      <w:tr w:rsidR="001C5803" w:rsidRPr="00B44C6A" w:rsidTr="00EB3E47">
        <w:tc>
          <w:tcPr>
            <w:tcW w:w="7914" w:type="dxa"/>
            <w:tcBorders>
              <w:bottom w:val="nil"/>
            </w:tcBorders>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科索沃资产机构已接管科索沃特派团恢复租赁权的工作，并登记了</w:t>
            </w:r>
            <w:r w:rsidRPr="00B44C6A">
              <w:rPr>
                <w:rFonts w:hint="eastAsia"/>
                <w:szCs w:val="21"/>
                <w:lang w:val="en-GB"/>
              </w:rPr>
              <w:t>4</w:t>
            </w:r>
            <w:r w:rsidR="007B620B" w:rsidRPr="00B44C6A">
              <w:rPr>
                <w:rFonts w:hint="eastAsia"/>
                <w:szCs w:val="21"/>
                <w:lang w:val="en-GB"/>
              </w:rPr>
              <w:t>1,</w:t>
            </w:r>
            <w:r w:rsidRPr="00B44C6A">
              <w:rPr>
                <w:rFonts w:hint="eastAsia"/>
                <w:szCs w:val="21"/>
                <w:lang w:val="en-GB"/>
              </w:rPr>
              <w:t>687</w:t>
            </w:r>
            <w:r w:rsidRPr="00B44C6A">
              <w:rPr>
                <w:rFonts w:hint="eastAsia"/>
                <w:szCs w:val="21"/>
                <w:lang w:val="en-GB"/>
              </w:rPr>
              <w:t>起申请，其中</w:t>
            </w:r>
            <w:r w:rsidRPr="00B44C6A">
              <w:rPr>
                <w:rFonts w:hint="eastAsia"/>
                <w:szCs w:val="21"/>
                <w:lang w:val="en-GB"/>
              </w:rPr>
              <w:t>98.9%</w:t>
            </w:r>
            <w:r w:rsidRPr="00B44C6A">
              <w:rPr>
                <w:rFonts w:hint="eastAsia"/>
                <w:szCs w:val="21"/>
                <w:lang w:val="en-GB"/>
              </w:rPr>
              <w:t>的案件中申请者都主张所有权。科索沃资产机构已审查了案件，对其中约</w:t>
            </w:r>
            <w:r w:rsidR="007B620B" w:rsidRPr="00B44C6A">
              <w:rPr>
                <w:rFonts w:hint="eastAsia"/>
                <w:szCs w:val="21"/>
                <w:lang w:val="en-GB"/>
              </w:rPr>
              <w:t>1,</w:t>
            </w:r>
            <w:r w:rsidR="00812E26" w:rsidRPr="00B44C6A">
              <w:rPr>
                <w:rFonts w:hint="eastAsia"/>
                <w:szCs w:val="21"/>
                <w:lang w:val="en-GB"/>
              </w:rPr>
              <w:t>110</w:t>
            </w:r>
            <w:r w:rsidRPr="00B44C6A">
              <w:rPr>
                <w:rFonts w:hint="eastAsia"/>
                <w:szCs w:val="21"/>
                <w:lang w:val="en-GB"/>
              </w:rPr>
              <w:t>起案件要求提供补充资料。</w:t>
            </w:r>
          </w:p>
        </w:tc>
      </w:tr>
      <w:tr w:rsidR="001C5803" w:rsidRPr="00B44C6A" w:rsidTr="00EB3E47">
        <w:tc>
          <w:tcPr>
            <w:tcW w:w="7914" w:type="dxa"/>
            <w:tcBorders>
              <w:top w:val="nil"/>
              <w:bottom w:val="nil"/>
            </w:tcBorders>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2011</w:t>
            </w:r>
            <w:r w:rsidRPr="00B44C6A">
              <w:rPr>
                <w:rFonts w:hint="eastAsia"/>
                <w:szCs w:val="21"/>
                <w:lang w:val="en-GB"/>
              </w:rPr>
              <w:t>年</w:t>
            </w:r>
            <w:r w:rsidRPr="00B44C6A">
              <w:rPr>
                <w:rFonts w:hint="eastAsia"/>
                <w:szCs w:val="21"/>
                <w:lang w:val="en-GB"/>
              </w:rPr>
              <w:t>7</w:t>
            </w:r>
            <w:r w:rsidRPr="00B44C6A">
              <w:rPr>
                <w:rFonts w:hint="eastAsia"/>
                <w:szCs w:val="21"/>
                <w:lang w:val="en-GB"/>
              </w:rPr>
              <w:t>月通过了确定权利和赔偿的标准和程序，科索沃资产机构在科索沃特派团的帮助下，正为该方案争取资金。一些冲突期间遭受破坏的资产所有者已经在欧盟驻科法治团战争罪调查股的方案下获得了赔偿。被强迫失踪案件受害者尚未收到任何形式的赔偿。科索沃当局需要解决这个问题。</w:t>
            </w:r>
          </w:p>
        </w:tc>
      </w:tr>
      <w:tr w:rsidR="001C5803" w:rsidRPr="00B44C6A" w:rsidTr="00EB3E47">
        <w:tc>
          <w:tcPr>
            <w:tcW w:w="7914" w:type="dxa"/>
            <w:tcBorders>
              <w:top w:val="nil"/>
            </w:tcBorders>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由科索沃资产机构主管的一个自愿租赁计划允许将房主不准备入住的房产出租</w:t>
            </w:r>
            <w:r w:rsidRPr="00B44C6A">
              <w:rPr>
                <w:rFonts w:hint="eastAsia"/>
                <w:szCs w:val="21"/>
                <w:lang w:val="en-GB"/>
              </w:rPr>
              <w:t>(</w:t>
            </w:r>
            <w:r w:rsidRPr="00B44C6A">
              <w:rPr>
                <w:rFonts w:hint="eastAsia"/>
                <w:szCs w:val="21"/>
                <w:lang w:val="en-GB"/>
              </w:rPr>
              <w:t>以定期租金收入作为交换</w:t>
            </w:r>
            <w:r w:rsidRPr="00B44C6A">
              <w:rPr>
                <w:rFonts w:hint="eastAsia"/>
                <w:szCs w:val="21"/>
                <w:lang w:val="en-GB"/>
              </w:rPr>
              <w:t>)</w:t>
            </w:r>
            <w:r w:rsidRPr="00B44C6A">
              <w:rPr>
                <w:rFonts w:hint="eastAsia"/>
                <w:szCs w:val="21"/>
                <w:lang w:val="en-GB"/>
              </w:rPr>
              <w:t>，或将不能确认房主的房屋出租。</w:t>
            </w:r>
          </w:p>
        </w:tc>
      </w:tr>
      <w:tr w:rsidR="001C5803" w:rsidRPr="00B44C6A" w:rsidTr="00EB3E47">
        <w:tc>
          <w:tcPr>
            <w:tcW w:w="7914" w:type="dxa"/>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尽管做出了种种努力，并实施了花费几百万欧元的方案，但少数民族中只有</w:t>
            </w:r>
            <w:r w:rsidRPr="00B44C6A">
              <w:rPr>
                <w:rFonts w:hint="eastAsia"/>
                <w:szCs w:val="21"/>
                <w:lang w:val="en-GB"/>
              </w:rPr>
              <w:t>10%</w:t>
            </w:r>
            <w:r w:rsidRPr="00B44C6A">
              <w:rPr>
                <w:rFonts w:hint="eastAsia"/>
                <w:szCs w:val="21"/>
                <w:lang w:val="en-GB"/>
              </w:rPr>
              <w:t>的流离失所者回到了科索沃，这种回返能否持续也不能确定。大多数流离失所者表示希望在当地安置，而不回科索沃，但许多人仍在要求对其在科索沃的财产损失或部分损毁提供赔偿。</w:t>
            </w:r>
          </w:p>
        </w:tc>
      </w:tr>
      <w:tr w:rsidR="001C5803" w:rsidRPr="00B44C6A" w:rsidTr="00EB3E47">
        <w:tc>
          <w:tcPr>
            <w:tcW w:w="7914" w:type="dxa"/>
            <w:shd w:val="clear" w:color="auto" w:fill="auto"/>
          </w:tcPr>
          <w:p w:rsidR="001C5803" w:rsidRPr="00B44C6A" w:rsidRDefault="00000E99" w:rsidP="00EB3E47">
            <w:pPr>
              <w:pStyle w:val="Bullet1GC"/>
              <w:tabs>
                <w:tab w:val="clear" w:pos="1996"/>
                <w:tab w:val="num" w:pos="775"/>
              </w:tabs>
              <w:spacing w:before="60"/>
              <w:ind w:left="777" w:right="0" w:hanging="408"/>
              <w:rPr>
                <w:rFonts w:hint="eastAsia"/>
                <w:szCs w:val="21"/>
              </w:rPr>
            </w:pPr>
            <w:r w:rsidRPr="00B44C6A">
              <w:rPr>
                <w:rFonts w:hint="eastAsia"/>
                <w:szCs w:val="21"/>
                <w:lang w:val="en-GB"/>
              </w:rPr>
              <w:t>已经通过了专门立法，以加强少数民族社区的经济发展和稳定。地方当局负责落实市镇回返战略，包括开展活动告知流离失所者其原籍地的状况和返乡后可获得的协助。这些方案的效果因地区不同而有差异，主要取决于地方当局的能力和努力的程度，阻碍因素包括少数民族成员面临的歧视，社区和解缺乏进展以及针对流离失所者及其财产的暴力行为。</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评价</w:t>
            </w:r>
            <w:r w:rsidR="00724EC6"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hint="eastAsia"/>
                <w:sz w:val="21"/>
                <w:szCs w:val="21"/>
              </w:rPr>
            </w:pPr>
            <w:r w:rsidRPr="00B44C6A">
              <w:rPr>
                <w:rFonts w:eastAsia="SimHei" w:hint="eastAsia"/>
                <w:b/>
                <w:sz w:val="21"/>
                <w:szCs w:val="21"/>
                <w:lang w:val="en-GB"/>
              </w:rPr>
              <w:t>[B2]</w:t>
            </w:r>
            <w:r w:rsidR="00724EC6" w:rsidRPr="00B44C6A">
              <w:rPr>
                <w:rFonts w:eastAsia="SimHei" w:hint="eastAsia"/>
                <w:b/>
                <w:sz w:val="21"/>
                <w:szCs w:val="21"/>
                <w:lang w:val="en-GB"/>
              </w:rPr>
              <w:t>：</w:t>
            </w:r>
            <w:r w:rsidRPr="00EB3E47">
              <w:rPr>
                <w:rFonts w:hint="eastAsia"/>
                <w:spacing w:val="1"/>
                <w:sz w:val="21"/>
                <w:szCs w:val="21"/>
                <w:lang w:val="en-GB"/>
              </w:rPr>
              <w:t>工作成果令人失望，主要是在流离失所者的回返方面。需要提供关于为流离失所者可持续回返创造安全条件所采取行动的补充信息，对这个问题没有提供任何资料</w:t>
            </w:r>
            <w:r w:rsidRPr="00B44C6A">
              <w:rPr>
                <w:rFonts w:hint="eastAsia"/>
                <w:sz w:val="21"/>
                <w:szCs w:val="21"/>
                <w:lang w:val="en-GB"/>
              </w:rPr>
              <w:t>。</w:t>
            </w:r>
          </w:p>
        </w:tc>
      </w:tr>
      <w:tr w:rsidR="001C5803" w:rsidRPr="00B44C6A" w:rsidTr="00EB3E47">
        <w:tc>
          <w:tcPr>
            <w:tcW w:w="7914" w:type="dxa"/>
            <w:shd w:val="clear" w:color="auto" w:fill="auto"/>
          </w:tcPr>
          <w:p w:rsidR="001C5803" w:rsidRPr="00B44C6A" w:rsidRDefault="00000E99" w:rsidP="00AA24F4">
            <w:pPr>
              <w:pStyle w:val="a4"/>
              <w:spacing w:before="60" w:line="320" w:lineRule="exact"/>
              <w:ind w:left="57" w:right="0"/>
              <w:rPr>
                <w:rFonts w:eastAsia="SimHei" w:hint="eastAsia"/>
                <w:sz w:val="21"/>
                <w:szCs w:val="21"/>
                <w:lang w:val="en-GB"/>
              </w:rPr>
            </w:pPr>
            <w:r w:rsidRPr="00B44C6A">
              <w:rPr>
                <w:rFonts w:eastAsia="SimHei" w:hint="eastAsia"/>
                <w:sz w:val="21"/>
                <w:szCs w:val="21"/>
                <w:lang w:val="en-GB"/>
              </w:rPr>
              <w:t>行动建议</w:t>
            </w:r>
            <w:r w:rsidR="00724EC6"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EB3E47" w:rsidP="00EB3E47">
            <w:pPr>
              <w:pStyle w:val="a4"/>
              <w:spacing w:before="60" w:line="320" w:lineRule="exact"/>
              <w:ind w:left="57" w:right="0"/>
              <w:rPr>
                <w:rFonts w:eastAsia="SimHei" w:hint="eastAsia"/>
                <w:sz w:val="21"/>
                <w:szCs w:val="21"/>
              </w:rPr>
            </w:pPr>
            <w:r>
              <w:rPr>
                <w:rFonts w:eastAsia="SimHei"/>
                <w:sz w:val="21"/>
                <w:szCs w:val="21"/>
                <w:lang w:val="en-GB"/>
              </w:rPr>
              <w:tab/>
            </w:r>
            <w:r w:rsidR="00000E99" w:rsidRPr="00EB3E47">
              <w:rPr>
                <w:rFonts w:eastAsia="SimHei" w:hint="eastAsia"/>
                <w:spacing w:val="1"/>
                <w:sz w:val="21"/>
                <w:szCs w:val="21"/>
                <w:lang w:val="en-GB"/>
              </w:rPr>
              <w:t>至信说明委员会的分析，要求科索沃特派团提供有关第</w:t>
            </w:r>
            <w:r w:rsidR="00000E99" w:rsidRPr="00EB3E47">
              <w:rPr>
                <w:rFonts w:eastAsia="SimHei" w:hint="eastAsia"/>
                <w:spacing w:val="1"/>
                <w:sz w:val="21"/>
                <w:szCs w:val="21"/>
                <w:lang w:val="en-GB"/>
              </w:rPr>
              <w:t>13</w:t>
            </w:r>
            <w:r w:rsidR="00000E99" w:rsidRPr="00EB3E47">
              <w:rPr>
                <w:rFonts w:eastAsia="SimHei" w:hint="eastAsia"/>
                <w:spacing w:val="1"/>
                <w:sz w:val="21"/>
                <w:szCs w:val="21"/>
                <w:lang w:val="en-GB"/>
              </w:rPr>
              <w:t>和</w:t>
            </w:r>
            <w:r w:rsidR="00000E99" w:rsidRPr="00EB3E47">
              <w:rPr>
                <w:rFonts w:eastAsia="SimHei" w:hint="eastAsia"/>
                <w:spacing w:val="1"/>
                <w:sz w:val="21"/>
                <w:szCs w:val="21"/>
                <w:lang w:val="en-GB"/>
              </w:rPr>
              <w:t>18</w:t>
            </w:r>
            <w:r w:rsidR="00000E99" w:rsidRPr="00EB3E47">
              <w:rPr>
                <w:rFonts w:eastAsia="SimHei" w:hint="eastAsia"/>
                <w:spacing w:val="1"/>
                <w:sz w:val="21"/>
                <w:szCs w:val="21"/>
                <w:lang w:val="en-GB"/>
              </w:rPr>
              <w:t>段的必要补充信息</w:t>
            </w:r>
            <w:r w:rsidR="00000E99"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000E99" w:rsidP="00EB3E47">
            <w:pPr>
              <w:pStyle w:val="a4"/>
              <w:spacing w:before="60" w:line="320" w:lineRule="exact"/>
              <w:ind w:left="57" w:right="0"/>
              <w:rPr>
                <w:rFonts w:eastAsia="SimHei" w:hint="eastAsia"/>
                <w:sz w:val="21"/>
                <w:szCs w:val="21"/>
              </w:rPr>
            </w:pPr>
            <w:r w:rsidRPr="00B44C6A">
              <w:rPr>
                <w:rFonts w:eastAsia="SimHei" w:hint="eastAsia"/>
                <w:sz w:val="21"/>
                <w:szCs w:val="21"/>
                <w:lang w:val="en-GB"/>
              </w:rPr>
              <w:t>下一次定期报告</w:t>
            </w:r>
            <w:r w:rsidR="00724EC6" w:rsidRPr="00B44C6A">
              <w:rPr>
                <w:rFonts w:eastAsia="SimHei" w:hint="eastAsia"/>
                <w:sz w:val="21"/>
                <w:szCs w:val="21"/>
                <w:lang w:val="en-GB"/>
              </w:rPr>
              <w:t>：</w:t>
            </w:r>
          </w:p>
        </w:tc>
      </w:tr>
      <w:tr w:rsidR="001C5803" w:rsidRPr="00B44C6A" w:rsidTr="00EB3E47">
        <w:tc>
          <w:tcPr>
            <w:tcW w:w="7914" w:type="dxa"/>
            <w:shd w:val="clear" w:color="auto" w:fill="auto"/>
          </w:tcPr>
          <w:p w:rsidR="001C5803" w:rsidRPr="00B44C6A" w:rsidRDefault="00DE2FEE" w:rsidP="00AA24F4">
            <w:pPr>
              <w:pStyle w:val="a4"/>
              <w:spacing w:before="60" w:line="320" w:lineRule="exact"/>
              <w:ind w:left="57" w:right="0"/>
              <w:rPr>
                <w:rFonts w:hint="eastAsia"/>
                <w:sz w:val="21"/>
                <w:szCs w:val="21"/>
              </w:rPr>
            </w:pPr>
            <w:r>
              <w:rPr>
                <w:sz w:val="21"/>
                <w:szCs w:val="21"/>
                <w:lang w:val="en-GB"/>
              </w:rPr>
              <w:tab/>
            </w:r>
            <w:r w:rsidR="00000E99" w:rsidRPr="00B44C6A">
              <w:rPr>
                <w:rFonts w:hint="eastAsia"/>
                <w:sz w:val="21"/>
                <w:szCs w:val="21"/>
                <w:lang w:val="en-GB"/>
              </w:rPr>
              <w:t>未对科索沃特派团规定日期。</w:t>
            </w:r>
            <w:r w:rsidR="00000E99" w:rsidRPr="00B44C6A">
              <w:rPr>
                <w:rFonts w:hint="eastAsia"/>
                <w:sz w:val="21"/>
                <w:szCs w:val="21"/>
                <w:lang w:val="en-GB"/>
              </w:rPr>
              <w:t>CCPR/C/SRB/CO/2</w:t>
            </w:r>
            <w:r w:rsidR="00724EC6" w:rsidRPr="00B44C6A">
              <w:rPr>
                <w:rFonts w:hint="eastAsia"/>
                <w:sz w:val="21"/>
                <w:szCs w:val="21"/>
                <w:lang w:val="en-GB"/>
              </w:rPr>
              <w:t>：</w:t>
            </w:r>
            <w:r w:rsidR="00000E99" w:rsidRPr="00B44C6A">
              <w:rPr>
                <w:rFonts w:hint="eastAsia"/>
                <w:sz w:val="21"/>
                <w:szCs w:val="21"/>
                <w:lang w:val="en-GB"/>
              </w:rPr>
              <w:t>委员会注意到，由于缔约国继续同意不对科索沃实施有效控制，并且根据安全理事会决议</w:t>
            </w:r>
            <w:r w:rsidR="00000E99" w:rsidRPr="00B44C6A">
              <w:rPr>
                <w:rFonts w:hint="eastAsia"/>
                <w:sz w:val="21"/>
                <w:szCs w:val="21"/>
                <w:lang w:val="en-GB"/>
              </w:rPr>
              <w:t>1244(1999</w:t>
            </w:r>
            <w:r w:rsidR="00000E99" w:rsidRPr="00B44C6A">
              <w:rPr>
                <w:rFonts w:hint="eastAsia"/>
                <w:sz w:val="21"/>
                <w:szCs w:val="21"/>
                <w:lang w:val="en-GB"/>
              </w:rPr>
              <w:t>年</w:t>
            </w:r>
            <w:r w:rsidR="00000E99" w:rsidRPr="00B44C6A">
              <w:rPr>
                <w:rFonts w:hint="eastAsia"/>
                <w:sz w:val="21"/>
                <w:szCs w:val="21"/>
                <w:lang w:val="en-GB"/>
              </w:rPr>
              <w:t>)</w:t>
            </w:r>
            <w:r w:rsidR="00000E99" w:rsidRPr="00B44C6A">
              <w:rPr>
                <w:rFonts w:hint="eastAsia"/>
                <w:sz w:val="21"/>
                <w:szCs w:val="21"/>
                <w:lang w:val="en-GB"/>
              </w:rPr>
              <w:t>，民事权力机构继续由联合国科索沃临时行政当局特派团</w:t>
            </w:r>
            <w:r w:rsidR="00000E99" w:rsidRPr="00B44C6A">
              <w:rPr>
                <w:rFonts w:hint="eastAsia"/>
                <w:sz w:val="21"/>
                <w:szCs w:val="21"/>
                <w:lang w:val="en-GB"/>
              </w:rPr>
              <w:t>(</w:t>
            </w:r>
            <w:r w:rsidR="00000E99" w:rsidRPr="00B44C6A">
              <w:rPr>
                <w:rFonts w:hint="eastAsia"/>
                <w:sz w:val="21"/>
                <w:szCs w:val="21"/>
                <w:lang w:val="en-GB"/>
              </w:rPr>
              <w:t>科索沃特派团</w:t>
            </w:r>
            <w:r w:rsidR="00000E99" w:rsidRPr="00B44C6A">
              <w:rPr>
                <w:rFonts w:hint="eastAsia"/>
                <w:sz w:val="21"/>
                <w:szCs w:val="21"/>
                <w:lang w:val="en-GB"/>
              </w:rPr>
              <w:t>)</w:t>
            </w:r>
            <w:r w:rsidR="00000E99" w:rsidRPr="00B44C6A">
              <w:rPr>
                <w:rFonts w:hint="eastAsia"/>
                <w:sz w:val="21"/>
                <w:szCs w:val="21"/>
                <w:lang w:val="en-GB"/>
              </w:rPr>
              <w:t>行使。委员会认为《公民权利和政治权利国际公约》继续在科索沃适用，因而鼓励科索沃特派团在与科索沃机构的合作下，并在不影响科索沃的最终法律地位的情况下，向委员会提供一份自</w:t>
            </w:r>
            <w:r w:rsidR="00000E99" w:rsidRPr="00B44C6A">
              <w:rPr>
                <w:rFonts w:hint="eastAsia"/>
                <w:sz w:val="21"/>
                <w:szCs w:val="21"/>
                <w:lang w:val="en-GB"/>
              </w:rPr>
              <w:t>2006</w:t>
            </w:r>
            <w:r w:rsidR="00000E99" w:rsidRPr="00B44C6A">
              <w:rPr>
                <w:rFonts w:hint="eastAsia"/>
                <w:sz w:val="21"/>
                <w:szCs w:val="21"/>
                <w:lang w:val="en-GB"/>
              </w:rPr>
              <w:t>年</w:t>
            </w:r>
            <w:r w:rsidR="00000E99" w:rsidRPr="00B44C6A">
              <w:rPr>
                <w:rFonts w:hint="eastAsia"/>
                <w:sz w:val="21"/>
                <w:szCs w:val="21"/>
                <w:lang w:val="en-GB"/>
              </w:rPr>
              <w:t>7</w:t>
            </w:r>
            <w:r w:rsidR="00000E99" w:rsidRPr="00B44C6A">
              <w:rPr>
                <w:rFonts w:hint="eastAsia"/>
                <w:sz w:val="21"/>
                <w:szCs w:val="21"/>
                <w:lang w:val="en-GB"/>
              </w:rPr>
              <w:t>月以来科索沃人权局势报告。</w:t>
            </w:r>
          </w:p>
        </w:tc>
      </w:tr>
    </w:tbl>
    <w:p w:rsidR="001C5803" w:rsidRDefault="009E4FFF" w:rsidP="00DE2FEE">
      <w:pPr>
        <w:pStyle w:val="HChGC"/>
        <w:keepNext w:val="0"/>
        <w:keepLines w:val="0"/>
        <w:rPr>
          <w:rFonts w:hint="eastAsia"/>
        </w:rPr>
      </w:pPr>
      <w:r>
        <w:rPr>
          <w:rFonts w:hint="eastAsia"/>
        </w:rPr>
        <w:tab/>
      </w:r>
      <w:r>
        <w:rPr>
          <w:rFonts w:hint="eastAsia"/>
        </w:rPr>
        <w:tab/>
      </w:r>
      <w:r w:rsidRPr="00ED29AC">
        <w:rPr>
          <w:rFonts w:hint="eastAsia"/>
        </w:rPr>
        <w:t>第九十六届会议</w:t>
      </w:r>
      <w:r w:rsidRPr="00ED29AC">
        <w:t>(2009</w:t>
      </w:r>
      <w:r w:rsidRPr="00ED29AC">
        <w:rPr>
          <w:rFonts w:hint="eastAsia"/>
        </w:rPr>
        <w:t>年</w:t>
      </w:r>
      <w:r w:rsidRPr="00ED29AC">
        <w:rPr>
          <w:rFonts w:hint="eastAsia"/>
        </w:rPr>
        <w:t>7</w:t>
      </w:r>
      <w:r w:rsidRPr="00ED29AC">
        <w:rPr>
          <w:rFonts w:hint="eastAsia"/>
        </w:rPr>
        <w:t>月</w:t>
      </w:r>
      <w:r w:rsidRPr="00ED29AC">
        <w:t>)</w:t>
      </w:r>
    </w:p>
    <w:tbl>
      <w:tblPr>
        <w:tblStyle w:val="TableGrid"/>
        <w:tblW w:w="7914" w:type="dxa"/>
        <w:tblInd w:w="1134" w:type="dxa"/>
        <w:tblBorders>
          <w:insideH w:val="none" w:sz="0" w:space="0" w:color="auto"/>
          <w:insideV w:val="none" w:sz="0" w:space="0" w:color="auto"/>
        </w:tblBorders>
        <w:tblCellMar>
          <w:left w:w="0" w:type="dxa"/>
        </w:tblCellMar>
        <w:tblLook w:val="01E0" w:firstRow="1" w:lastRow="1" w:firstColumn="1" w:lastColumn="1" w:noHBand="0" w:noVBand="0"/>
      </w:tblPr>
      <w:tblGrid>
        <w:gridCol w:w="7914"/>
      </w:tblGrid>
      <w:tr w:rsidR="004B762F" w:rsidTr="00DE2FEE">
        <w:tc>
          <w:tcPr>
            <w:tcW w:w="7914" w:type="dxa"/>
            <w:shd w:val="clear" w:color="auto" w:fill="auto"/>
          </w:tcPr>
          <w:p w:rsidR="004B762F" w:rsidRPr="000371C6" w:rsidRDefault="00000E99" w:rsidP="00B66811">
            <w:pPr>
              <w:pStyle w:val="a4"/>
              <w:spacing w:before="120" w:line="320" w:lineRule="exact"/>
              <w:ind w:left="57" w:right="57"/>
              <w:rPr>
                <w:rFonts w:eastAsia="SimHei" w:hint="eastAsia"/>
                <w:sz w:val="24"/>
                <w:szCs w:val="24"/>
              </w:rPr>
            </w:pPr>
            <w:r w:rsidRPr="000371C6">
              <w:rPr>
                <w:rFonts w:eastAsia="SimHei" w:hint="eastAsia"/>
                <w:sz w:val="24"/>
                <w:szCs w:val="24"/>
                <w:lang w:val="en-GB"/>
              </w:rPr>
              <w:t>阿塞拜疆</w:t>
            </w:r>
          </w:p>
        </w:tc>
      </w:tr>
      <w:tr w:rsidR="004B762F" w:rsidTr="00DE2FEE">
        <w:tc>
          <w:tcPr>
            <w:tcW w:w="7914" w:type="dxa"/>
            <w:shd w:val="clear" w:color="auto" w:fill="auto"/>
          </w:tcPr>
          <w:p w:rsidR="004B762F" w:rsidRPr="00812E26" w:rsidRDefault="00000E99" w:rsidP="000F1982">
            <w:pPr>
              <w:pStyle w:val="a4"/>
              <w:spacing w:line="320" w:lineRule="exact"/>
              <w:ind w:left="57" w:right="57"/>
              <w:rPr>
                <w:rFonts w:eastAsia="SimHei" w:hint="eastAsia"/>
                <w:sz w:val="21"/>
                <w:szCs w:val="21"/>
              </w:rPr>
            </w:pPr>
            <w:r w:rsidRPr="00812E26">
              <w:rPr>
                <w:rFonts w:eastAsia="SimHei" w:hint="eastAsia"/>
                <w:sz w:val="21"/>
                <w:szCs w:val="21"/>
                <w:lang w:val="en-GB"/>
              </w:rPr>
              <w:t>结论性意见</w:t>
            </w:r>
            <w:r w:rsidR="000371C6" w:rsidRPr="00812E26">
              <w:rPr>
                <w:rFonts w:eastAsia="SimHei" w:hint="eastAsia"/>
                <w:sz w:val="21"/>
                <w:szCs w:val="21"/>
                <w:lang w:val="en-GB"/>
              </w:rPr>
              <w:t>：</w:t>
            </w:r>
            <w:r w:rsidRPr="00812E26">
              <w:rPr>
                <w:rFonts w:eastAsia="SimHei" w:hint="eastAsia"/>
                <w:sz w:val="21"/>
                <w:szCs w:val="21"/>
                <w:lang w:val="en-GB"/>
              </w:rPr>
              <w:t>CCPR</w:t>
            </w:r>
            <w:r w:rsidR="000371C6" w:rsidRPr="00812E26">
              <w:rPr>
                <w:rFonts w:eastAsia="SimHei" w:hint="eastAsia"/>
                <w:sz w:val="21"/>
                <w:szCs w:val="21"/>
                <w:lang w:val="en-GB"/>
              </w:rPr>
              <w:t>/</w:t>
            </w:r>
            <w:r w:rsidRPr="00812E26">
              <w:rPr>
                <w:rFonts w:eastAsia="SimHei" w:hint="eastAsia"/>
                <w:sz w:val="21"/>
                <w:szCs w:val="21"/>
                <w:lang w:val="en-GB"/>
              </w:rPr>
              <w:t>C</w:t>
            </w:r>
            <w:r w:rsidR="000371C6" w:rsidRPr="00812E26">
              <w:rPr>
                <w:rFonts w:eastAsia="SimHei" w:hint="eastAsia"/>
                <w:sz w:val="21"/>
                <w:szCs w:val="21"/>
                <w:lang w:val="en-GB"/>
              </w:rPr>
              <w:t>/</w:t>
            </w:r>
            <w:r w:rsidRPr="00812E26">
              <w:rPr>
                <w:rFonts w:eastAsia="SimHei" w:hint="eastAsia"/>
                <w:sz w:val="21"/>
                <w:szCs w:val="21"/>
                <w:lang w:val="en-GB"/>
              </w:rPr>
              <w:t>AZE</w:t>
            </w:r>
            <w:r w:rsidR="000371C6" w:rsidRPr="00812E26">
              <w:rPr>
                <w:rFonts w:eastAsia="SimHei" w:hint="eastAsia"/>
                <w:sz w:val="21"/>
                <w:szCs w:val="21"/>
                <w:lang w:val="en-GB"/>
              </w:rPr>
              <w:t>/</w:t>
            </w:r>
            <w:r w:rsidRPr="00812E26">
              <w:rPr>
                <w:rFonts w:eastAsia="SimHei" w:hint="eastAsia"/>
                <w:sz w:val="21"/>
                <w:szCs w:val="21"/>
                <w:lang w:val="en-GB"/>
              </w:rPr>
              <w:t>CO</w:t>
            </w:r>
            <w:r w:rsidR="000371C6" w:rsidRPr="00812E26">
              <w:rPr>
                <w:rFonts w:eastAsia="SimHei" w:hint="eastAsia"/>
                <w:sz w:val="21"/>
                <w:szCs w:val="21"/>
                <w:lang w:val="en-GB"/>
              </w:rPr>
              <w:t>/</w:t>
            </w:r>
            <w:r w:rsidRPr="00812E26">
              <w:rPr>
                <w:rFonts w:eastAsia="SimHei" w:hint="eastAsia"/>
                <w:sz w:val="21"/>
                <w:szCs w:val="21"/>
                <w:lang w:val="en-GB"/>
              </w:rPr>
              <w:t>3</w:t>
            </w:r>
          </w:p>
        </w:tc>
      </w:tr>
      <w:tr w:rsidR="004B762F" w:rsidTr="00DE2FEE">
        <w:tc>
          <w:tcPr>
            <w:tcW w:w="7914" w:type="dxa"/>
            <w:tcBorders>
              <w:bottom w:val="nil"/>
            </w:tcBorders>
            <w:shd w:val="clear" w:color="auto" w:fill="auto"/>
          </w:tcPr>
          <w:p w:rsidR="004B762F" w:rsidRPr="00812E26" w:rsidRDefault="00000E99" w:rsidP="000F1982">
            <w:pPr>
              <w:pStyle w:val="a4"/>
              <w:spacing w:line="320" w:lineRule="exact"/>
              <w:ind w:left="57" w:right="57"/>
              <w:rPr>
                <w:rFonts w:eastAsia="SimHei" w:hint="eastAsia"/>
                <w:sz w:val="21"/>
                <w:szCs w:val="21"/>
              </w:rPr>
            </w:pPr>
            <w:r w:rsidRPr="00812E26">
              <w:rPr>
                <w:rFonts w:eastAsia="SimHei" w:hint="eastAsia"/>
                <w:sz w:val="21"/>
                <w:szCs w:val="21"/>
                <w:lang w:val="en-GB"/>
              </w:rPr>
              <w:t>关于后续行动的段落</w:t>
            </w:r>
            <w:r w:rsidR="000371C6" w:rsidRPr="00812E26">
              <w:rPr>
                <w:rFonts w:eastAsia="SimHei" w:hint="eastAsia"/>
                <w:sz w:val="21"/>
                <w:szCs w:val="21"/>
                <w:lang w:val="en-GB"/>
              </w:rPr>
              <w:t>：</w:t>
            </w:r>
          </w:p>
        </w:tc>
      </w:tr>
      <w:tr w:rsidR="004B762F" w:rsidTr="00DE2FEE">
        <w:tc>
          <w:tcPr>
            <w:tcW w:w="7914" w:type="dxa"/>
            <w:tcBorders>
              <w:top w:val="nil"/>
              <w:bottom w:val="nil"/>
            </w:tcBorders>
            <w:shd w:val="clear" w:color="auto" w:fill="auto"/>
          </w:tcPr>
          <w:p w:rsidR="004B762F" w:rsidRPr="00812E26" w:rsidRDefault="000371C6" w:rsidP="000F1982">
            <w:pPr>
              <w:pStyle w:val="a4"/>
              <w:spacing w:line="320" w:lineRule="exact"/>
              <w:ind w:left="57" w:right="57"/>
              <w:rPr>
                <w:rFonts w:hint="eastAsia"/>
                <w:sz w:val="21"/>
                <w:szCs w:val="21"/>
              </w:rPr>
            </w:pPr>
            <w:r w:rsidRPr="00812E26">
              <w:rPr>
                <w:sz w:val="21"/>
                <w:szCs w:val="21"/>
                <w:lang w:val="en-GB"/>
              </w:rPr>
              <w:t>9,</w:t>
            </w:r>
            <w:r w:rsidR="00000E99" w:rsidRPr="00812E26">
              <w:rPr>
                <w:sz w:val="21"/>
                <w:szCs w:val="21"/>
                <w:lang w:val="en-GB"/>
              </w:rPr>
              <w:t xml:space="preserve"> 1</w:t>
            </w:r>
            <w:r w:rsidRPr="00812E26">
              <w:rPr>
                <w:sz w:val="21"/>
                <w:szCs w:val="21"/>
                <w:lang w:val="en-GB"/>
              </w:rPr>
              <w:t>1,</w:t>
            </w:r>
            <w:r w:rsidR="00000E99" w:rsidRPr="00812E26">
              <w:rPr>
                <w:sz w:val="21"/>
                <w:szCs w:val="21"/>
                <w:lang w:val="en-GB"/>
              </w:rPr>
              <w:t xml:space="preserve"> 1</w:t>
            </w:r>
            <w:r w:rsidRPr="00812E26">
              <w:rPr>
                <w:sz w:val="21"/>
                <w:szCs w:val="21"/>
                <w:lang w:val="en-GB"/>
              </w:rPr>
              <w:t>5,</w:t>
            </w:r>
            <w:r w:rsidR="00000E99" w:rsidRPr="00812E26">
              <w:rPr>
                <w:sz w:val="21"/>
                <w:szCs w:val="21"/>
                <w:lang w:val="en-GB"/>
              </w:rPr>
              <w:t xml:space="preserve"> 18</w:t>
            </w:r>
          </w:p>
        </w:tc>
      </w:tr>
      <w:tr w:rsidR="004B762F" w:rsidTr="00DE2FEE">
        <w:tc>
          <w:tcPr>
            <w:tcW w:w="7914" w:type="dxa"/>
            <w:tcBorders>
              <w:top w:val="nil"/>
            </w:tcBorders>
            <w:shd w:val="clear" w:color="auto" w:fill="auto"/>
          </w:tcPr>
          <w:p w:rsidR="004B762F" w:rsidRPr="00812E26" w:rsidRDefault="00000E99" w:rsidP="00E24762">
            <w:pPr>
              <w:pStyle w:val="a4"/>
              <w:spacing w:before="0" w:line="320" w:lineRule="exact"/>
              <w:ind w:left="57" w:right="57"/>
              <w:rPr>
                <w:rFonts w:eastAsia="SimHei" w:hint="eastAsia"/>
                <w:sz w:val="21"/>
                <w:szCs w:val="21"/>
              </w:rPr>
            </w:pPr>
            <w:r w:rsidRPr="00812E26">
              <w:rPr>
                <w:rFonts w:eastAsia="SimHei" w:hint="eastAsia"/>
                <w:sz w:val="21"/>
                <w:szCs w:val="21"/>
                <w:lang w:val="en-GB"/>
              </w:rPr>
              <w:t>首次答复</w:t>
            </w:r>
            <w:r w:rsidR="000371C6"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E552E5" w:rsidP="005C2189">
            <w:pPr>
              <w:pStyle w:val="a4"/>
              <w:spacing w:line="320" w:lineRule="exact"/>
              <w:ind w:left="57" w:right="0"/>
              <w:rPr>
                <w:rFonts w:hint="eastAsia"/>
                <w:sz w:val="21"/>
                <w:szCs w:val="21"/>
              </w:rPr>
            </w:pPr>
            <w:r>
              <w:rPr>
                <w:sz w:val="21"/>
                <w:szCs w:val="21"/>
                <w:lang w:val="en-GB"/>
              </w:rPr>
              <w:tab/>
            </w:r>
            <w:r w:rsidR="00000E99" w:rsidRPr="00812E26">
              <w:rPr>
                <w:rFonts w:hint="eastAsia"/>
                <w:sz w:val="21"/>
                <w:szCs w:val="21"/>
                <w:lang w:val="en-GB"/>
              </w:rPr>
              <w:t>应提供信息的日期</w:t>
            </w:r>
            <w:r w:rsidR="000371C6" w:rsidRPr="00812E26">
              <w:rPr>
                <w:rFonts w:hint="eastAsia"/>
                <w:sz w:val="21"/>
                <w:szCs w:val="21"/>
                <w:lang w:val="en-GB"/>
              </w:rPr>
              <w:t>：</w:t>
            </w:r>
            <w:r w:rsidR="00000E99" w:rsidRPr="00812E26">
              <w:rPr>
                <w:rFonts w:hint="eastAsia"/>
                <w:sz w:val="21"/>
                <w:szCs w:val="21"/>
                <w:lang w:val="en-GB"/>
              </w:rPr>
              <w:t>2010</w:t>
            </w:r>
            <w:r w:rsidR="00000E99" w:rsidRPr="00812E26">
              <w:rPr>
                <w:rFonts w:hint="eastAsia"/>
                <w:sz w:val="21"/>
                <w:szCs w:val="21"/>
                <w:lang w:val="en-GB"/>
              </w:rPr>
              <w:t>年</w:t>
            </w:r>
            <w:r w:rsidR="00000E99" w:rsidRPr="00812E26">
              <w:rPr>
                <w:rFonts w:hint="eastAsia"/>
                <w:sz w:val="21"/>
                <w:szCs w:val="21"/>
                <w:lang w:val="en-GB"/>
              </w:rPr>
              <w:t>7</w:t>
            </w:r>
            <w:r w:rsidR="00000E99" w:rsidRPr="00812E26">
              <w:rPr>
                <w:rFonts w:hint="eastAsia"/>
                <w:sz w:val="21"/>
                <w:szCs w:val="21"/>
                <w:lang w:val="en-GB"/>
              </w:rPr>
              <w:t>月</w:t>
            </w:r>
            <w:r w:rsidR="00000E99" w:rsidRPr="00812E26">
              <w:rPr>
                <w:rFonts w:hint="eastAsia"/>
                <w:sz w:val="21"/>
                <w:szCs w:val="21"/>
                <w:lang w:val="en-GB"/>
              </w:rPr>
              <w:t>28</w:t>
            </w:r>
            <w:r w:rsidR="00000E99" w:rsidRPr="00812E26">
              <w:rPr>
                <w:rFonts w:hint="eastAsia"/>
                <w:sz w:val="21"/>
                <w:szCs w:val="21"/>
                <w:lang w:val="en-GB"/>
              </w:rPr>
              <w:t>日。收到信息的日期</w:t>
            </w:r>
            <w:r w:rsidR="000371C6" w:rsidRPr="00812E26">
              <w:rPr>
                <w:rFonts w:hint="eastAsia"/>
                <w:sz w:val="21"/>
                <w:szCs w:val="21"/>
                <w:lang w:val="en-GB"/>
              </w:rPr>
              <w:t>：</w:t>
            </w:r>
            <w:r w:rsidR="00000E99" w:rsidRPr="00812E26">
              <w:rPr>
                <w:rFonts w:hint="eastAsia"/>
                <w:sz w:val="21"/>
                <w:szCs w:val="21"/>
                <w:lang w:val="en-GB"/>
              </w:rPr>
              <w:t>2010</w:t>
            </w:r>
            <w:r w:rsidR="00000E99" w:rsidRPr="00812E26">
              <w:rPr>
                <w:rFonts w:hint="eastAsia"/>
                <w:sz w:val="21"/>
                <w:szCs w:val="21"/>
                <w:lang w:val="en-GB"/>
              </w:rPr>
              <w:t>年</w:t>
            </w:r>
            <w:r w:rsidR="00000E99" w:rsidRPr="00812E26">
              <w:rPr>
                <w:rFonts w:hint="eastAsia"/>
                <w:sz w:val="21"/>
                <w:szCs w:val="21"/>
                <w:lang w:val="en-GB"/>
              </w:rPr>
              <w:t>6</w:t>
            </w:r>
            <w:r w:rsidR="00000E99" w:rsidRPr="00812E26">
              <w:rPr>
                <w:rFonts w:hint="eastAsia"/>
                <w:sz w:val="21"/>
                <w:szCs w:val="21"/>
                <w:lang w:val="en-GB"/>
              </w:rPr>
              <w:t>月</w:t>
            </w:r>
            <w:r w:rsidR="00000E99" w:rsidRPr="00812E26">
              <w:rPr>
                <w:rFonts w:hint="eastAsia"/>
                <w:sz w:val="21"/>
                <w:szCs w:val="21"/>
                <w:lang w:val="en-GB"/>
              </w:rPr>
              <w:t>24</w:t>
            </w:r>
            <w:r w:rsidR="00000E99" w:rsidRPr="00812E26">
              <w:rPr>
                <w:rFonts w:hint="eastAsia"/>
                <w:sz w:val="21"/>
                <w:szCs w:val="21"/>
                <w:lang w:val="en-GB"/>
              </w:rPr>
              <w:t>日</w:t>
            </w:r>
          </w:p>
        </w:tc>
      </w:tr>
      <w:tr w:rsidR="004B762F" w:rsidTr="00DE2FEE">
        <w:tc>
          <w:tcPr>
            <w:tcW w:w="7914" w:type="dxa"/>
            <w:shd w:val="clear" w:color="auto" w:fill="auto"/>
          </w:tcPr>
          <w:p w:rsidR="004B762F" w:rsidRPr="00812E26" w:rsidRDefault="00000E99" w:rsidP="005C2189">
            <w:pPr>
              <w:pStyle w:val="a4"/>
              <w:spacing w:line="320" w:lineRule="exact"/>
              <w:ind w:left="57" w:right="57"/>
              <w:rPr>
                <w:rFonts w:eastAsia="SimHei" w:hint="eastAsia"/>
                <w:sz w:val="21"/>
                <w:szCs w:val="21"/>
              </w:rPr>
            </w:pPr>
            <w:r w:rsidRPr="00812E26">
              <w:rPr>
                <w:rFonts w:eastAsia="SimHei" w:hint="eastAsia"/>
                <w:sz w:val="21"/>
                <w:szCs w:val="21"/>
                <w:lang w:val="en-GB"/>
              </w:rPr>
              <w:t>评价</w:t>
            </w:r>
            <w:r w:rsidR="000371C6"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E552E5" w:rsidP="000F1982">
            <w:pPr>
              <w:pStyle w:val="a4"/>
              <w:spacing w:line="320" w:lineRule="exact"/>
              <w:ind w:left="57" w:right="57"/>
              <w:rPr>
                <w:rFonts w:hint="eastAsia"/>
                <w:sz w:val="21"/>
                <w:szCs w:val="21"/>
              </w:rPr>
            </w:pPr>
            <w:r>
              <w:rPr>
                <w:sz w:val="21"/>
                <w:szCs w:val="21"/>
                <w:lang w:val="en-GB"/>
              </w:rPr>
              <w:tab/>
            </w:r>
            <w:r w:rsidR="00000E99" w:rsidRPr="00812E26">
              <w:rPr>
                <w:rFonts w:hint="eastAsia"/>
                <w:sz w:val="21"/>
                <w:szCs w:val="21"/>
                <w:lang w:val="en-GB"/>
              </w:rPr>
              <w:t>有关下述问题的程序业已完成</w:t>
            </w:r>
            <w:r w:rsidR="000371C6" w:rsidRPr="00812E26">
              <w:rPr>
                <w:rFonts w:hint="eastAsia"/>
                <w:sz w:val="21"/>
                <w:szCs w:val="21"/>
                <w:lang w:val="en-GB"/>
              </w:rPr>
              <w:t>：</w:t>
            </w:r>
          </w:p>
        </w:tc>
      </w:tr>
      <w:tr w:rsidR="004B762F" w:rsidTr="00DE2FEE">
        <w:tc>
          <w:tcPr>
            <w:tcW w:w="7914" w:type="dxa"/>
            <w:shd w:val="clear" w:color="auto" w:fill="auto"/>
          </w:tcPr>
          <w:p w:rsidR="004B762F" w:rsidRPr="00812E26" w:rsidRDefault="00000E99" w:rsidP="000F1982">
            <w:pPr>
              <w:pStyle w:val="a4"/>
              <w:numPr>
                <w:ilvl w:val="0"/>
                <w:numId w:val="4"/>
              </w:numPr>
              <w:tabs>
                <w:tab w:val="clear" w:pos="1134"/>
                <w:tab w:val="left" w:pos="1211"/>
              </w:tabs>
              <w:spacing w:line="320" w:lineRule="exact"/>
              <w:ind w:left="811" w:right="57" w:hanging="119"/>
              <w:rPr>
                <w:rFonts w:hint="eastAsia"/>
                <w:sz w:val="21"/>
                <w:szCs w:val="21"/>
              </w:rPr>
            </w:pPr>
            <w:r w:rsidRPr="00812E26">
              <w:rPr>
                <w:rFonts w:hint="eastAsia"/>
                <w:sz w:val="21"/>
                <w:szCs w:val="21"/>
                <w:lang w:val="en-GB"/>
              </w:rPr>
              <w:t>新召监狱官员规定培训</w:t>
            </w:r>
            <w:r w:rsidR="000371C6" w:rsidRPr="00812E26">
              <w:rPr>
                <w:rFonts w:hint="eastAsia"/>
                <w:sz w:val="21"/>
                <w:szCs w:val="21"/>
                <w:lang w:val="en-GB"/>
              </w:rPr>
              <w:t>(</w:t>
            </w:r>
            <w:r w:rsidRPr="00812E26">
              <w:rPr>
                <w:rFonts w:hint="eastAsia"/>
                <w:sz w:val="21"/>
                <w:szCs w:val="21"/>
                <w:lang w:val="en-GB"/>
              </w:rPr>
              <w:t>第</w:t>
            </w:r>
            <w:r w:rsidRPr="00812E26">
              <w:rPr>
                <w:rFonts w:hint="eastAsia"/>
                <w:sz w:val="21"/>
                <w:szCs w:val="21"/>
                <w:lang w:val="en-GB"/>
              </w:rPr>
              <w:t>11</w:t>
            </w:r>
            <w:r w:rsidRPr="00812E26">
              <w:rPr>
                <w:rFonts w:hint="eastAsia"/>
                <w:sz w:val="21"/>
                <w:szCs w:val="21"/>
                <w:lang w:val="en-GB"/>
              </w:rPr>
              <w:t>段</w:t>
            </w:r>
            <w:r w:rsidR="000371C6" w:rsidRPr="00812E26">
              <w:rPr>
                <w:rFonts w:hint="eastAsia"/>
                <w:sz w:val="21"/>
                <w:szCs w:val="21"/>
                <w:lang w:val="en-GB"/>
              </w:rPr>
              <w:t>)</w:t>
            </w:r>
            <w:r w:rsidR="000371C6" w:rsidRPr="00812E26">
              <w:rPr>
                <w:rFonts w:hint="eastAsia"/>
                <w:sz w:val="21"/>
                <w:szCs w:val="21"/>
                <w:lang w:val="en-GB"/>
              </w:rPr>
              <w:t>；</w:t>
            </w:r>
          </w:p>
        </w:tc>
      </w:tr>
      <w:tr w:rsidR="004B762F" w:rsidTr="00DE2FEE">
        <w:tc>
          <w:tcPr>
            <w:tcW w:w="7914" w:type="dxa"/>
            <w:shd w:val="clear" w:color="auto" w:fill="auto"/>
          </w:tcPr>
          <w:p w:rsidR="004B762F" w:rsidRPr="00812E26" w:rsidRDefault="00000E99" w:rsidP="000F1982">
            <w:pPr>
              <w:pStyle w:val="a4"/>
              <w:numPr>
                <w:ilvl w:val="0"/>
                <w:numId w:val="4"/>
              </w:numPr>
              <w:tabs>
                <w:tab w:val="clear" w:pos="1134"/>
                <w:tab w:val="left" w:pos="1211"/>
              </w:tabs>
              <w:spacing w:line="320" w:lineRule="exact"/>
              <w:ind w:left="811" w:right="57" w:hanging="120"/>
              <w:rPr>
                <w:rFonts w:hint="eastAsia"/>
                <w:sz w:val="21"/>
                <w:szCs w:val="21"/>
              </w:rPr>
            </w:pPr>
            <w:r w:rsidRPr="00812E26">
              <w:rPr>
                <w:rFonts w:hint="eastAsia"/>
                <w:sz w:val="21"/>
                <w:szCs w:val="21"/>
                <w:lang w:val="en-GB"/>
              </w:rPr>
              <w:t>承认外国电台有权在阿塞拜疆领土上直接进行广播</w:t>
            </w:r>
            <w:r w:rsidR="000371C6" w:rsidRPr="00812E26">
              <w:rPr>
                <w:rFonts w:hint="eastAsia"/>
                <w:sz w:val="21"/>
                <w:szCs w:val="21"/>
                <w:lang w:val="en-GB"/>
              </w:rPr>
              <w:t>(</w:t>
            </w:r>
            <w:r w:rsidRPr="00812E26">
              <w:rPr>
                <w:rFonts w:hint="eastAsia"/>
                <w:sz w:val="21"/>
                <w:szCs w:val="21"/>
                <w:lang w:val="en-GB"/>
              </w:rPr>
              <w:t>第</w:t>
            </w:r>
            <w:r w:rsidRPr="00812E26">
              <w:rPr>
                <w:rFonts w:hint="eastAsia"/>
                <w:sz w:val="21"/>
                <w:szCs w:val="21"/>
                <w:lang w:val="en-GB"/>
              </w:rPr>
              <w:t>15</w:t>
            </w:r>
            <w:r w:rsidRPr="00812E26">
              <w:rPr>
                <w:rFonts w:hint="eastAsia"/>
                <w:sz w:val="21"/>
                <w:szCs w:val="21"/>
                <w:lang w:val="en-GB"/>
              </w:rPr>
              <w:t>段</w:t>
            </w:r>
            <w:r w:rsidR="000371C6" w:rsidRPr="00812E26">
              <w:rPr>
                <w:rFonts w:hint="eastAsia"/>
                <w:sz w:val="21"/>
                <w:szCs w:val="21"/>
                <w:lang w:val="en-GB"/>
              </w:rPr>
              <w:t>)</w:t>
            </w:r>
            <w:r w:rsidRPr="00812E26">
              <w:rPr>
                <w:rFonts w:hint="eastAsia"/>
                <w:sz w:val="21"/>
                <w:szCs w:val="21"/>
                <w:lang w:val="en-GB"/>
              </w:rPr>
              <w:t>。</w:t>
            </w:r>
          </w:p>
        </w:tc>
      </w:tr>
      <w:tr w:rsidR="004B762F" w:rsidTr="00DE2FEE">
        <w:tc>
          <w:tcPr>
            <w:tcW w:w="7914" w:type="dxa"/>
            <w:shd w:val="clear" w:color="auto" w:fill="auto"/>
          </w:tcPr>
          <w:p w:rsidR="004B762F" w:rsidRPr="00812E26" w:rsidRDefault="00E552E5" w:rsidP="000F1982">
            <w:pPr>
              <w:pStyle w:val="a4"/>
              <w:spacing w:line="320" w:lineRule="exact"/>
              <w:ind w:left="57" w:right="57"/>
              <w:rPr>
                <w:rFonts w:hint="eastAsia"/>
                <w:sz w:val="21"/>
                <w:szCs w:val="21"/>
              </w:rPr>
            </w:pPr>
            <w:r>
              <w:rPr>
                <w:sz w:val="21"/>
                <w:szCs w:val="21"/>
                <w:lang w:val="en-GB"/>
              </w:rPr>
              <w:tab/>
            </w:r>
            <w:r w:rsidR="00000E99" w:rsidRPr="00812E26">
              <w:rPr>
                <w:rFonts w:hint="eastAsia"/>
                <w:sz w:val="21"/>
                <w:szCs w:val="21"/>
                <w:lang w:val="en-GB"/>
              </w:rPr>
              <w:t>要求就其它建议提供补充信息</w:t>
            </w:r>
            <w:r w:rsidR="000371C6" w:rsidRPr="00812E26">
              <w:rPr>
                <w:rFonts w:hint="eastAsia"/>
                <w:sz w:val="21"/>
                <w:szCs w:val="21"/>
                <w:lang w:val="en-GB"/>
              </w:rPr>
              <w:t>(</w:t>
            </w:r>
            <w:r w:rsidR="00000E99" w:rsidRPr="00812E26">
              <w:rPr>
                <w:rFonts w:hint="eastAsia"/>
                <w:sz w:val="21"/>
                <w:szCs w:val="21"/>
                <w:lang w:val="en-GB"/>
              </w:rPr>
              <w:t>2011</w:t>
            </w:r>
            <w:r w:rsidR="00000E99" w:rsidRPr="00812E26">
              <w:rPr>
                <w:rFonts w:hint="eastAsia"/>
                <w:sz w:val="21"/>
                <w:szCs w:val="21"/>
                <w:lang w:val="en-GB"/>
              </w:rPr>
              <w:t>年</w:t>
            </w:r>
            <w:r w:rsidR="00000E99" w:rsidRPr="00812E26">
              <w:rPr>
                <w:rFonts w:hint="eastAsia"/>
                <w:sz w:val="21"/>
                <w:szCs w:val="21"/>
                <w:lang w:val="en-GB"/>
              </w:rPr>
              <w:t>10</w:t>
            </w:r>
            <w:r w:rsidR="00000E99" w:rsidRPr="00812E26">
              <w:rPr>
                <w:rFonts w:hint="eastAsia"/>
                <w:sz w:val="21"/>
                <w:szCs w:val="21"/>
                <w:lang w:val="en-GB"/>
              </w:rPr>
              <w:t>月</w:t>
            </w:r>
            <w:r w:rsidR="00000E99" w:rsidRPr="00812E26">
              <w:rPr>
                <w:rFonts w:hint="eastAsia"/>
                <w:sz w:val="21"/>
                <w:szCs w:val="21"/>
                <w:lang w:val="en-GB"/>
              </w:rPr>
              <w:t>20</w:t>
            </w:r>
            <w:r w:rsidR="00000E99" w:rsidRPr="00812E26">
              <w:rPr>
                <w:rFonts w:hint="eastAsia"/>
                <w:sz w:val="21"/>
                <w:szCs w:val="21"/>
                <w:lang w:val="en-GB"/>
              </w:rPr>
              <w:t>日信</w:t>
            </w:r>
            <w:r w:rsidR="000371C6" w:rsidRPr="00812E26">
              <w:rPr>
                <w:rFonts w:hint="eastAsia"/>
                <w:sz w:val="21"/>
                <w:szCs w:val="21"/>
                <w:lang w:val="en-GB"/>
              </w:rPr>
              <w:t>)</w:t>
            </w:r>
            <w:r w:rsidR="00000E99" w:rsidRPr="00812E26">
              <w:rPr>
                <w:rFonts w:hint="eastAsia"/>
                <w:sz w:val="21"/>
                <w:szCs w:val="21"/>
                <w:lang w:val="en-GB"/>
              </w:rPr>
              <w:t>。</w:t>
            </w:r>
          </w:p>
        </w:tc>
      </w:tr>
      <w:tr w:rsidR="004B762F" w:rsidTr="00DE2FEE">
        <w:tc>
          <w:tcPr>
            <w:tcW w:w="7914" w:type="dxa"/>
            <w:shd w:val="clear" w:color="auto" w:fill="auto"/>
          </w:tcPr>
          <w:p w:rsidR="004B762F" w:rsidRPr="00812E26" w:rsidRDefault="00000E99" w:rsidP="000F1982">
            <w:pPr>
              <w:pStyle w:val="a4"/>
              <w:spacing w:line="320" w:lineRule="exact"/>
              <w:ind w:left="57" w:right="57"/>
              <w:rPr>
                <w:rFonts w:eastAsia="SimHei" w:hint="eastAsia"/>
                <w:sz w:val="21"/>
                <w:szCs w:val="21"/>
              </w:rPr>
            </w:pPr>
            <w:r w:rsidRPr="00812E26">
              <w:rPr>
                <w:rFonts w:eastAsia="SimHei" w:hint="eastAsia"/>
                <w:sz w:val="21"/>
                <w:szCs w:val="21"/>
                <w:lang w:val="en-GB"/>
              </w:rPr>
              <w:t>第二次答复</w:t>
            </w:r>
            <w:r w:rsidR="000371C6"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E552E5" w:rsidP="000F1982">
            <w:pPr>
              <w:pStyle w:val="a4"/>
              <w:spacing w:line="320" w:lineRule="exact"/>
              <w:ind w:left="57" w:right="57"/>
              <w:rPr>
                <w:rFonts w:hint="eastAsia"/>
                <w:sz w:val="21"/>
                <w:szCs w:val="21"/>
              </w:rPr>
            </w:pPr>
            <w:r>
              <w:rPr>
                <w:sz w:val="21"/>
                <w:szCs w:val="21"/>
                <w:lang w:val="en-GB"/>
              </w:rPr>
              <w:tab/>
            </w:r>
            <w:r w:rsidR="00000E99" w:rsidRPr="00812E26">
              <w:rPr>
                <w:rFonts w:hint="eastAsia"/>
                <w:sz w:val="21"/>
                <w:szCs w:val="21"/>
                <w:lang w:val="en-GB"/>
              </w:rPr>
              <w:t>收到信息的日期</w:t>
            </w:r>
            <w:r w:rsidR="000371C6" w:rsidRPr="00812E26">
              <w:rPr>
                <w:rFonts w:hint="eastAsia"/>
                <w:sz w:val="21"/>
                <w:szCs w:val="21"/>
                <w:lang w:val="en-GB"/>
              </w:rPr>
              <w:t>：</w:t>
            </w:r>
            <w:r w:rsidR="00000E99" w:rsidRPr="00812E26">
              <w:rPr>
                <w:rFonts w:hint="eastAsia"/>
                <w:sz w:val="21"/>
                <w:szCs w:val="21"/>
                <w:lang w:val="en-GB"/>
              </w:rPr>
              <w:t>2012</w:t>
            </w:r>
            <w:r w:rsidR="00000E99" w:rsidRPr="00812E26">
              <w:rPr>
                <w:rFonts w:hint="eastAsia"/>
                <w:sz w:val="21"/>
                <w:szCs w:val="21"/>
                <w:lang w:val="en-GB"/>
              </w:rPr>
              <w:t>年</w:t>
            </w:r>
            <w:r w:rsidR="00000E99" w:rsidRPr="00812E26">
              <w:rPr>
                <w:rFonts w:hint="eastAsia"/>
                <w:sz w:val="21"/>
                <w:szCs w:val="21"/>
                <w:lang w:val="en-GB"/>
              </w:rPr>
              <w:t>5</w:t>
            </w:r>
            <w:r w:rsidR="00000E99" w:rsidRPr="00812E26">
              <w:rPr>
                <w:rFonts w:hint="eastAsia"/>
                <w:sz w:val="21"/>
                <w:szCs w:val="21"/>
                <w:lang w:val="en-GB"/>
              </w:rPr>
              <w:t>月</w:t>
            </w:r>
            <w:r w:rsidR="00000E99" w:rsidRPr="00812E26">
              <w:rPr>
                <w:rFonts w:hint="eastAsia"/>
                <w:sz w:val="21"/>
                <w:szCs w:val="21"/>
                <w:lang w:val="en-GB"/>
              </w:rPr>
              <w:t>31</w:t>
            </w:r>
            <w:r w:rsidR="00000E99" w:rsidRPr="00812E26">
              <w:rPr>
                <w:rFonts w:hint="eastAsia"/>
                <w:sz w:val="21"/>
                <w:szCs w:val="21"/>
                <w:lang w:val="en-GB"/>
              </w:rPr>
              <w:t>日</w:t>
            </w:r>
          </w:p>
        </w:tc>
      </w:tr>
      <w:tr w:rsidR="004B762F" w:rsidTr="00DE2FEE">
        <w:tc>
          <w:tcPr>
            <w:tcW w:w="7914" w:type="dxa"/>
            <w:shd w:val="clear" w:color="auto" w:fill="auto"/>
          </w:tcPr>
          <w:p w:rsidR="004B762F" w:rsidRPr="00812E26" w:rsidRDefault="00000E99" w:rsidP="003E2CC7">
            <w:pPr>
              <w:pStyle w:val="a4"/>
              <w:spacing w:line="320" w:lineRule="exact"/>
              <w:ind w:left="57" w:right="57"/>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9</w:t>
            </w:r>
            <w:r w:rsidRPr="00812E26">
              <w:rPr>
                <w:rFonts w:eastAsia="SimHei" w:hint="eastAsia"/>
                <w:sz w:val="21"/>
                <w:szCs w:val="21"/>
                <w:lang w:val="en-GB"/>
              </w:rPr>
              <w:t>段</w:t>
            </w:r>
            <w:r w:rsidR="000371C6"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DE2FEE" w:rsidP="005C2189">
            <w:pPr>
              <w:pStyle w:val="a4"/>
              <w:spacing w:line="300" w:lineRule="exact"/>
              <w:ind w:left="57" w:right="0"/>
              <w:rPr>
                <w:rFonts w:eastAsia="SimHei" w:hint="eastAsia"/>
                <w:sz w:val="21"/>
                <w:szCs w:val="21"/>
              </w:rPr>
            </w:pPr>
            <w:r>
              <w:rPr>
                <w:rFonts w:eastAsia="SimHei"/>
                <w:sz w:val="21"/>
                <w:szCs w:val="21"/>
                <w:lang w:val="en-GB"/>
              </w:rPr>
              <w:tab/>
            </w:r>
            <w:r w:rsidR="00000E99" w:rsidRPr="00812E26">
              <w:rPr>
                <w:rFonts w:eastAsia="SimHei" w:hint="eastAsia"/>
                <w:sz w:val="21"/>
                <w:szCs w:val="21"/>
                <w:lang w:val="en-GB"/>
              </w:rPr>
              <w:t>缔约国不应当将外国人遣返、驱逐、驱赶或强制驱回他们将面临酷刑或虐待实际风险的国家。委员会回顾说</w:t>
            </w:r>
            <w:r w:rsidR="000371C6" w:rsidRPr="00812E26">
              <w:rPr>
                <w:rFonts w:eastAsia="SimHei" w:hint="eastAsia"/>
                <w:sz w:val="21"/>
                <w:szCs w:val="21"/>
                <w:lang w:val="en-GB"/>
              </w:rPr>
              <w:t>，</w:t>
            </w:r>
            <w:r w:rsidR="00000E99" w:rsidRPr="00812E26">
              <w:rPr>
                <w:rFonts w:eastAsia="SimHei" w:hint="eastAsia"/>
                <w:sz w:val="21"/>
                <w:szCs w:val="21"/>
                <w:lang w:val="en-GB"/>
              </w:rPr>
              <w:t>《公约》第二条要求缔约国尊重并确保在其领土上以及在其控制下的所有人的《公约》权利。这就意味着</w:t>
            </w:r>
            <w:r w:rsidR="000371C6" w:rsidRPr="00812E26">
              <w:rPr>
                <w:rFonts w:eastAsia="SimHei" w:hint="eastAsia"/>
                <w:sz w:val="21"/>
                <w:szCs w:val="21"/>
                <w:lang w:val="en-GB"/>
              </w:rPr>
              <w:t>，</w:t>
            </w:r>
            <w:r w:rsidR="00000E99" w:rsidRPr="00812E26">
              <w:rPr>
                <w:rFonts w:eastAsia="SimHei" w:hint="eastAsia"/>
                <w:sz w:val="21"/>
                <w:szCs w:val="21"/>
                <w:lang w:val="en-GB"/>
              </w:rPr>
              <w:t>如果有重大理由相信</w:t>
            </w:r>
            <w:r w:rsidR="000371C6" w:rsidRPr="00812E26">
              <w:rPr>
                <w:rFonts w:eastAsia="SimHei" w:hint="eastAsia"/>
                <w:sz w:val="21"/>
                <w:szCs w:val="21"/>
                <w:lang w:val="en-GB"/>
              </w:rPr>
              <w:t>，</w:t>
            </w:r>
            <w:r w:rsidR="00000E99" w:rsidRPr="00812E26">
              <w:rPr>
                <w:rFonts w:eastAsia="SimHei" w:hint="eastAsia"/>
                <w:sz w:val="21"/>
                <w:szCs w:val="21"/>
                <w:lang w:val="en-GB"/>
              </w:rPr>
              <w:t>在实施驱赶的国家或者有关人士可能最终被赶往的国家之中确实存在《公约》第六条和第七条所设想的那种会造成不可弥补伤害的风险时</w:t>
            </w:r>
            <w:r w:rsidR="000371C6" w:rsidRPr="00812E26">
              <w:rPr>
                <w:rFonts w:eastAsia="SimHei" w:hint="eastAsia"/>
                <w:sz w:val="21"/>
                <w:szCs w:val="21"/>
                <w:lang w:val="en-GB"/>
              </w:rPr>
              <w:t>，</w:t>
            </w:r>
            <w:r w:rsidR="00000E99" w:rsidRPr="00812E26">
              <w:rPr>
                <w:rFonts w:eastAsia="SimHei" w:hint="eastAsia"/>
                <w:sz w:val="21"/>
                <w:szCs w:val="21"/>
                <w:lang w:val="en-GB"/>
              </w:rPr>
              <w:t>缔约国有义务不采取引渡、驱逐、驱赶或用其他手段将有关人士逐出其领土</w:t>
            </w:r>
            <w:r w:rsidR="000371C6" w:rsidRPr="00812E26">
              <w:rPr>
                <w:rFonts w:eastAsia="SimHei" w:hint="eastAsia"/>
                <w:sz w:val="21"/>
                <w:szCs w:val="21"/>
                <w:lang w:val="en-GB"/>
              </w:rPr>
              <w:t>(</w:t>
            </w:r>
            <w:r w:rsidR="00000E99" w:rsidRPr="00812E26">
              <w:rPr>
                <w:rFonts w:eastAsia="SimHei" w:hint="eastAsia"/>
                <w:sz w:val="21"/>
                <w:szCs w:val="21"/>
                <w:lang w:val="en-GB"/>
              </w:rPr>
              <w:t>第</w:t>
            </w:r>
            <w:r w:rsidR="00000E99" w:rsidRPr="00812E26">
              <w:rPr>
                <w:rFonts w:eastAsia="SimHei" w:hint="eastAsia"/>
                <w:sz w:val="21"/>
                <w:szCs w:val="21"/>
                <w:lang w:val="en-GB"/>
              </w:rPr>
              <w:t>31</w:t>
            </w:r>
            <w:r w:rsidR="00000E99" w:rsidRPr="00812E26">
              <w:rPr>
                <w:rFonts w:eastAsia="SimHei" w:hint="eastAsia"/>
                <w:sz w:val="21"/>
                <w:szCs w:val="21"/>
                <w:lang w:val="en-GB"/>
              </w:rPr>
              <w:t>号一般性意见</w:t>
            </w:r>
            <w:r w:rsidR="000371C6" w:rsidRPr="00812E26">
              <w:rPr>
                <w:rFonts w:eastAsia="SimHei" w:hint="eastAsia"/>
                <w:sz w:val="21"/>
                <w:szCs w:val="21"/>
                <w:lang w:val="en-GB"/>
              </w:rPr>
              <w:t>(</w:t>
            </w:r>
            <w:r w:rsidR="00000E99" w:rsidRPr="00812E26">
              <w:rPr>
                <w:rFonts w:eastAsia="SimHei" w:hint="eastAsia"/>
                <w:sz w:val="21"/>
                <w:szCs w:val="21"/>
                <w:lang w:val="en-GB"/>
              </w:rPr>
              <w:t>2004</w:t>
            </w:r>
            <w:r w:rsidR="00000E99" w:rsidRPr="00812E26">
              <w:rPr>
                <w:rFonts w:eastAsia="SimHei" w:hint="eastAsia"/>
                <w:sz w:val="21"/>
                <w:szCs w:val="21"/>
                <w:lang w:val="en-GB"/>
              </w:rPr>
              <w:t>年</w:t>
            </w:r>
            <w:r w:rsidR="000371C6" w:rsidRPr="00812E26">
              <w:rPr>
                <w:rFonts w:eastAsia="SimHei" w:hint="eastAsia"/>
                <w:sz w:val="21"/>
                <w:szCs w:val="21"/>
                <w:lang w:val="en-GB"/>
              </w:rPr>
              <w:t>)</w:t>
            </w:r>
            <w:r w:rsidR="000371C6" w:rsidRPr="00812E26">
              <w:rPr>
                <w:rFonts w:eastAsia="SimHei" w:hint="eastAsia"/>
                <w:sz w:val="21"/>
                <w:szCs w:val="21"/>
                <w:lang w:val="en-GB"/>
              </w:rPr>
              <w:t>：</w:t>
            </w:r>
            <w:r w:rsidR="00000E99" w:rsidRPr="00812E26">
              <w:rPr>
                <w:rFonts w:eastAsia="SimHei" w:hint="eastAsia"/>
                <w:sz w:val="21"/>
                <w:szCs w:val="21"/>
                <w:lang w:val="en-GB"/>
              </w:rPr>
              <w:t>《公约》缔约国的一般法律义务的性质</w:t>
            </w:r>
            <w:r w:rsidR="000371C6" w:rsidRPr="00812E26">
              <w:rPr>
                <w:rFonts w:eastAsia="SimHei" w:hint="eastAsia"/>
                <w:sz w:val="21"/>
                <w:szCs w:val="21"/>
                <w:lang w:val="en-GB"/>
              </w:rPr>
              <w:t>)</w:t>
            </w:r>
            <w:r w:rsidR="00000E99" w:rsidRPr="00812E26">
              <w:rPr>
                <w:rFonts w:eastAsia="SimHei" w:hint="eastAsia"/>
                <w:sz w:val="21"/>
                <w:szCs w:val="21"/>
                <w:lang w:val="en-GB"/>
              </w:rPr>
              <w:t>。委员会进一步回顾说</w:t>
            </w:r>
            <w:r w:rsidR="000371C6" w:rsidRPr="00812E26">
              <w:rPr>
                <w:rFonts w:eastAsia="SimHei" w:hint="eastAsia"/>
                <w:sz w:val="21"/>
                <w:szCs w:val="21"/>
                <w:lang w:val="en-GB"/>
              </w:rPr>
              <w:t>，</w:t>
            </w:r>
            <w:r w:rsidR="00000E99" w:rsidRPr="00812E26">
              <w:rPr>
                <w:rFonts w:eastAsia="SimHei" w:hint="eastAsia"/>
                <w:sz w:val="21"/>
                <w:szCs w:val="21"/>
                <w:lang w:val="en-GB"/>
              </w:rPr>
              <w:t>应当使相关司法和行政机构明白</w:t>
            </w:r>
            <w:r w:rsidR="000371C6" w:rsidRPr="00812E26">
              <w:rPr>
                <w:rFonts w:eastAsia="SimHei" w:hint="eastAsia"/>
                <w:sz w:val="21"/>
                <w:szCs w:val="21"/>
                <w:lang w:val="en-GB"/>
              </w:rPr>
              <w:t>，</w:t>
            </w:r>
            <w:r w:rsidR="00000E99" w:rsidRPr="00812E26">
              <w:rPr>
                <w:rFonts w:eastAsia="SimHei" w:hint="eastAsia"/>
                <w:sz w:val="21"/>
                <w:szCs w:val="21"/>
                <w:lang w:val="en-GB"/>
              </w:rPr>
              <w:t>必须确保在这些事务中履行《公约》所规定的义务。缔约国还应当建立机制</w:t>
            </w:r>
            <w:r w:rsidR="000371C6" w:rsidRPr="00812E26">
              <w:rPr>
                <w:rFonts w:eastAsia="SimHei" w:hint="eastAsia"/>
                <w:sz w:val="21"/>
                <w:szCs w:val="21"/>
                <w:lang w:val="en-GB"/>
              </w:rPr>
              <w:t>，</w:t>
            </w:r>
            <w:r w:rsidR="00000E99" w:rsidRPr="00812E26">
              <w:rPr>
                <w:rFonts w:eastAsia="SimHei" w:hint="eastAsia"/>
                <w:sz w:val="21"/>
                <w:szCs w:val="21"/>
                <w:lang w:val="en-GB"/>
              </w:rPr>
              <w:t>允许那些声</w:t>
            </w:r>
            <w:r w:rsidR="00000E99" w:rsidRPr="00812E26">
              <w:rPr>
                <w:rFonts w:eastAsia="SimHei" w:hint="eastAsia"/>
                <w:spacing w:val="-4"/>
                <w:sz w:val="21"/>
                <w:szCs w:val="21"/>
                <w:lang w:val="en-GB"/>
              </w:rPr>
              <w:t>称其被强行驱赶将使其面临酷刑或虐待风险的外国人提出具有中止效果的申诉。</w:t>
            </w:r>
          </w:p>
        </w:tc>
      </w:tr>
      <w:tr w:rsidR="004B762F" w:rsidTr="00DE2FEE">
        <w:tc>
          <w:tcPr>
            <w:tcW w:w="7914" w:type="dxa"/>
            <w:tcBorders>
              <w:bottom w:val="nil"/>
            </w:tcBorders>
            <w:shd w:val="clear" w:color="auto" w:fill="auto"/>
          </w:tcPr>
          <w:p w:rsidR="004B762F" w:rsidRPr="00812E26" w:rsidRDefault="00000E99" w:rsidP="000F1982">
            <w:pPr>
              <w:pStyle w:val="a4"/>
              <w:spacing w:line="320" w:lineRule="exact"/>
              <w:ind w:left="57" w:right="57"/>
              <w:rPr>
                <w:rFonts w:eastAsia="SimHei" w:hint="eastAsia"/>
                <w:sz w:val="21"/>
                <w:szCs w:val="21"/>
              </w:rPr>
            </w:pPr>
            <w:r w:rsidRPr="00812E26">
              <w:rPr>
                <w:rFonts w:eastAsia="SimHei" w:hint="eastAsia"/>
                <w:sz w:val="21"/>
                <w:szCs w:val="21"/>
                <w:lang w:val="en-GB"/>
              </w:rPr>
              <w:t>后续问题</w:t>
            </w:r>
            <w:r w:rsidR="006319B4" w:rsidRPr="00812E26">
              <w:rPr>
                <w:rFonts w:eastAsia="SimHei" w:hint="eastAsia"/>
                <w:sz w:val="21"/>
                <w:szCs w:val="21"/>
                <w:lang w:val="en-GB"/>
              </w:rPr>
              <w:t>(</w:t>
            </w:r>
            <w:r w:rsidRPr="00812E26">
              <w:rPr>
                <w:rFonts w:eastAsia="SimHei" w:hint="eastAsia"/>
                <w:sz w:val="21"/>
                <w:szCs w:val="21"/>
                <w:lang w:val="en-GB"/>
              </w:rPr>
              <w:t>2011</w:t>
            </w:r>
            <w:r w:rsidRPr="00812E26">
              <w:rPr>
                <w:rFonts w:eastAsia="SimHei" w:hint="eastAsia"/>
                <w:sz w:val="21"/>
                <w:szCs w:val="21"/>
                <w:lang w:val="en-GB"/>
              </w:rPr>
              <w:t>年</w:t>
            </w:r>
            <w:r w:rsidRPr="00812E26">
              <w:rPr>
                <w:rFonts w:eastAsia="SimHei" w:hint="eastAsia"/>
                <w:sz w:val="21"/>
                <w:szCs w:val="21"/>
                <w:lang w:val="en-GB"/>
              </w:rPr>
              <w:t>10</w:t>
            </w:r>
            <w:r w:rsidRPr="00812E26">
              <w:rPr>
                <w:rFonts w:eastAsia="SimHei" w:hint="eastAsia"/>
                <w:sz w:val="21"/>
                <w:szCs w:val="21"/>
                <w:lang w:val="en-GB"/>
              </w:rPr>
              <w:t>月</w:t>
            </w:r>
            <w:r w:rsidRPr="00812E26">
              <w:rPr>
                <w:rFonts w:eastAsia="SimHei" w:hint="eastAsia"/>
                <w:sz w:val="21"/>
                <w:szCs w:val="21"/>
                <w:lang w:val="en-GB"/>
              </w:rPr>
              <w:t>30</w:t>
            </w:r>
            <w:r w:rsidRPr="00812E26">
              <w:rPr>
                <w:rFonts w:eastAsia="SimHei" w:hint="eastAsia"/>
                <w:sz w:val="21"/>
                <w:szCs w:val="21"/>
                <w:lang w:val="en-GB"/>
              </w:rPr>
              <w:t>日去信</w:t>
            </w:r>
            <w:r w:rsidR="006319B4" w:rsidRPr="00812E26">
              <w:rPr>
                <w:rFonts w:eastAsia="SimHei" w:hint="eastAsia"/>
                <w:sz w:val="21"/>
                <w:szCs w:val="21"/>
                <w:lang w:val="en-GB"/>
              </w:rPr>
              <w:t>)</w:t>
            </w:r>
            <w:r w:rsidR="006319B4" w:rsidRPr="00812E26">
              <w:rPr>
                <w:rFonts w:eastAsia="SimHei" w:hint="eastAsia"/>
                <w:sz w:val="21"/>
                <w:szCs w:val="21"/>
                <w:lang w:val="en-GB"/>
              </w:rPr>
              <w:t>：</w:t>
            </w:r>
          </w:p>
        </w:tc>
      </w:tr>
      <w:tr w:rsidR="004B762F" w:rsidTr="00DE2FEE">
        <w:tc>
          <w:tcPr>
            <w:tcW w:w="7914" w:type="dxa"/>
            <w:tcBorders>
              <w:top w:val="nil"/>
              <w:bottom w:val="nil"/>
            </w:tcBorders>
            <w:shd w:val="clear" w:color="auto" w:fill="auto"/>
          </w:tcPr>
          <w:p w:rsidR="004B762F" w:rsidRPr="00812E26" w:rsidRDefault="00000E99" w:rsidP="000F1982">
            <w:pPr>
              <w:pStyle w:val="Bullet1GC"/>
              <w:tabs>
                <w:tab w:val="clear" w:pos="1996"/>
                <w:tab w:val="num" w:pos="901"/>
              </w:tabs>
              <w:spacing w:before="40"/>
              <w:ind w:left="777" w:right="0" w:hanging="282"/>
              <w:rPr>
                <w:rFonts w:hint="eastAsia"/>
                <w:szCs w:val="21"/>
              </w:rPr>
            </w:pPr>
            <w:r w:rsidRPr="00812E26">
              <w:rPr>
                <w:rFonts w:hint="eastAsia"/>
                <w:szCs w:val="21"/>
                <w:lang w:val="en-GB"/>
              </w:rPr>
              <w:t>最近五年来向缔约国提出的引渡申请数目及拒绝的数目。</w:t>
            </w:r>
          </w:p>
        </w:tc>
      </w:tr>
      <w:tr w:rsidR="004B762F" w:rsidTr="00EB1FA8">
        <w:tc>
          <w:tcPr>
            <w:tcW w:w="7914" w:type="dxa"/>
            <w:tcBorders>
              <w:top w:val="nil"/>
              <w:bottom w:val="nil"/>
            </w:tcBorders>
            <w:shd w:val="clear" w:color="auto" w:fill="auto"/>
          </w:tcPr>
          <w:p w:rsidR="004B762F" w:rsidRPr="00812E26" w:rsidRDefault="00000E99" w:rsidP="000F1982">
            <w:pPr>
              <w:pStyle w:val="Bullet1GC"/>
              <w:tabs>
                <w:tab w:val="clear" w:pos="1996"/>
                <w:tab w:val="num" w:pos="901"/>
              </w:tabs>
              <w:spacing w:before="40"/>
              <w:ind w:left="901" w:right="0" w:hanging="408"/>
              <w:rPr>
                <w:rFonts w:hint="eastAsia"/>
                <w:szCs w:val="21"/>
              </w:rPr>
            </w:pPr>
            <w:r w:rsidRPr="00812E26">
              <w:rPr>
                <w:rFonts w:hint="eastAsia"/>
                <w:szCs w:val="21"/>
                <w:lang w:val="en-GB"/>
              </w:rPr>
              <w:t>已有或新建一个机制</w:t>
            </w:r>
            <w:r w:rsidR="006319B4" w:rsidRPr="00812E26">
              <w:rPr>
                <w:rFonts w:hint="eastAsia"/>
                <w:szCs w:val="21"/>
                <w:lang w:val="en-GB"/>
              </w:rPr>
              <w:t>，</w:t>
            </w:r>
            <w:r w:rsidRPr="00812E26">
              <w:rPr>
                <w:rFonts w:hint="eastAsia"/>
                <w:szCs w:val="21"/>
                <w:lang w:val="en-GB"/>
              </w:rPr>
              <w:t>允许声称被强制遣送回国后将面临酷刑或虐待风险的外国人提出具有中止效果的申诉</w:t>
            </w:r>
            <w:r w:rsidR="006319B4" w:rsidRPr="00812E26">
              <w:rPr>
                <w:rFonts w:hint="eastAsia"/>
                <w:szCs w:val="21"/>
                <w:lang w:val="en-GB"/>
              </w:rPr>
              <w:t>；</w:t>
            </w:r>
            <w:r w:rsidRPr="00812E26">
              <w:rPr>
                <w:rFonts w:hint="eastAsia"/>
                <w:szCs w:val="21"/>
                <w:lang w:val="en-GB"/>
              </w:rPr>
              <w:t>将人遣返至其会面临酷刑或虐待风险的国家案件中外交保证的内容。</w:t>
            </w:r>
          </w:p>
        </w:tc>
      </w:tr>
      <w:tr w:rsidR="004B762F" w:rsidTr="00EB1FA8">
        <w:tc>
          <w:tcPr>
            <w:tcW w:w="7914" w:type="dxa"/>
            <w:tcBorders>
              <w:top w:val="nil"/>
              <w:bottom w:val="nil"/>
            </w:tcBorders>
            <w:shd w:val="clear" w:color="auto" w:fill="auto"/>
          </w:tcPr>
          <w:p w:rsidR="006319B4" w:rsidRPr="00812E26" w:rsidRDefault="00000E99" w:rsidP="000F1982">
            <w:pPr>
              <w:pStyle w:val="a4"/>
              <w:widowControl w:val="0"/>
              <w:spacing w:line="320" w:lineRule="exact"/>
              <w:ind w:left="57" w:right="57"/>
              <w:rPr>
                <w:rFonts w:eastAsia="SimHei" w:hint="eastAsia"/>
                <w:sz w:val="21"/>
                <w:szCs w:val="21"/>
                <w:lang w:val="en-GB"/>
              </w:rPr>
            </w:pPr>
            <w:r w:rsidRPr="00812E26">
              <w:rPr>
                <w:rFonts w:eastAsia="SimHei" w:hint="eastAsia"/>
                <w:sz w:val="21"/>
                <w:szCs w:val="21"/>
                <w:lang w:val="en-GB"/>
              </w:rPr>
              <w:t>缔约国的答复要点</w:t>
            </w:r>
            <w:r w:rsidR="006319B4" w:rsidRPr="00812E26">
              <w:rPr>
                <w:rFonts w:eastAsia="SimHei" w:hint="eastAsia"/>
                <w:sz w:val="21"/>
                <w:szCs w:val="21"/>
                <w:lang w:val="en-GB"/>
              </w:rPr>
              <w:t>：</w:t>
            </w:r>
          </w:p>
          <w:tbl>
            <w:tblPr>
              <w:tblStyle w:val="TableGrid"/>
              <w:tblW w:w="6760" w:type="dxa"/>
              <w:tblInd w:w="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690"/>
              <w:gridCol w:w="1820"/>
              <w:gridCol w:w="3250"/>
            </w:tblGrid>
            <w:tr w:rsidR="006319B4" w:rsidTr="006319B4">
              <w:tc>
                <w:tcPr>
                  <w:tcW w:w="1690" w:type="dxa"/>
                  <w:tcBorders>
                    <w:top w:val="single" w:sz="4" w:space="0" w:color="auto"/>
                    <w:bottom w:val="single" w:sz="12" w:space="0" w:color="auto"/>
                  </w:tcBorders>
                  <w:shd w:val="clear" w:color="auto" w:fill="auto"/>
                  <w:vAlign w:val="bottom"/>
                </w:tcPr>
                <w:p w:rsidR="006319B4" w:rsidRDefault="006319B4" w:rsidP="000F1982">
                  <w:pPr>
                    <w:pStyle w:val="a0"/>
                    <w:widowControl w:val="0"/>
                    <w:spacing w:before="40" w:after="40" w:line="220" w:lineRule="exact"/>
                    <w:ind w:left="57" w:right="57"/>
                    <w:rPr>
                      <w:rFonts w:hint="eastAsia"/>
                    </w:rPr>
                  </w:pPr>
                </w:p>
              </w:tc>
              <w:tc>
                <w:tcPr>
                  <w:tcW w:w="1820" w:type="dxa"/>
                  <w:tcBorders>
                    <w:top w:val="single" w:sz="4" w:space="0" w:color="auto"/>
                    <w:bottom w:val="single" w:sz="12" w:space="0" w:color="auto"/>
                  </w:tcBorders>
                  <w:shd w:val="clear" w:color="auto" w:fill="auto"/>
                  <w:vAlign w:val="bottom"/>
                </w:tcPr>
                <w:p w:rsidR="006319B4" w:rsidRDefault="006319B4" w:rsidP="000F1982">
                  <w:pPr>
                    <w:pStyle w:val="a0"/>
                    <w:widowControl w:val="0"/>
                    <w:spacing w:before="40" w:after="40" w:line="220" w:lineRule="exact"/>
                    <w:ind w:left="57" w:right="57"/>
                    <w:rPr>
                      <w:rFonts w:hint="eastAsia"/>
                    </w:rPr>
                  </w:pPr>
                  <w:r w:rsidRPr="006319B4">
                    <w:rPr>
                      <w:rFonts w:hint="eastAsia"/>
                      <w:lang w:val="en-GB"/>
                    </w:rPr>
                    <w:t>引渡请求</w:t>
                  </w:r>
                </w:p>
              </w:tc>
              <w:tc>
                <w:tcPr>
                  <w:tcW w:w="3250" w:type="dxa"/>
                  <w:tcBorders>
                    <w:top w:val="single" w:sz="4" w:space="0" w:color="auto"/>
                    <w:bottom w:val="single" w:sz="12" w:space="0" w:color="auto"/>
                  </w:tcBorders>
                  <w:shd w:val="clear" w:color="auto" w:fill="auto"/>
                  <w:vAlign w:val="bottom"/>
                </w:tcPr>
                <w:p w:rsidR="006319B4" w:rsidRDefault="006319B4" w:rsidP="000F1982">
                  <w:pPr>
                    <w:pStyle w:val="a0"/>
                    <w:widowControl w:val="0"/>
                    <w:spacing w:before="40" w:after="40" w:line="220" w:lineRule="exact"/>
                    <w:ind w:left="57" w:right="57"/>
                    <w:rPr>
                      <w:rFonts w:hint="eastAsia"/>
                    </w:rPr>
                  </w:pPr>
                  <w:r w:rsidRPr="006319B4">
                    <w:rPr>
                      <w:rFonts w:hint="eastAsia"/>
                      <w:lang w:val="en-GB"/>
                    </w:rPr>
                    <w:t>拒绝数目</w:t>
                  </w:r>
                </w:p>
              </w:tc>
            </w:tr>
            <w:tr w:rsidR="006319B4" w:rsidTr="006319B4">
              <w:tc>
                <w:tcPr>
                  <w:tcW w:w="1690" w:type="dxa"/>
                  <w:tcBorders>
                    <w:top w:val="single" w:sz="12"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sz w:val="21"/>
                      <w:szCs w:val="21"/>
                      <w:lang w:val="en-GB"/>
                    </w:rPr>
                    <w:t>2007</w:t>
                  </w:r>
                </w:p>
              </w:tc>
              <w:tc>
                <w:tcPr>
                  <w:tcW w:w="1820" w:type="dxa"/>
                  <w:tcBorders>
                    <w:top w:val="single" w:sz="12"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4</w:t>
                  </w:r>
                </w:p>
              </w:tc>
              <w:tc>
                <w:tcPr>
                  <w:tcW w:w="3250" w:type="dxa"/>
                  <w:tcBorders>
                    <w:top w:val="single" w:sz="12"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p>
              </w:tc>
            </w:tr>
            <w:tr w:rsidR="006319B4" w:rsidTr="006319B4">
              <w:tc>
                <w:tcPr>
                  <w:tcW w:w="169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2008</w:t>
                  </w:r>
                </w:p>
              </w:tc>
              <w:tc>
                <w:tcPr>
                  <w:tcW w:w="182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w:t>
                  </w:r>
                </w:p>
              </w:tc>
              <w:tc>
                <w:tcPr>
                  <w:tcW w:w="325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lang w:val="en-GB"/>
                    </w:rPr>
                    <w:t>1 (</w:t>
                  </w:r>
                  <w:r w:rsidRPr="0059765A">
                    <w:rPr>
                      <w:rFonts w:hint="eastAsia"/>
                      <w:sz w:val="21"/>
                      <w:szCs w:val="21"/>
                      <w:lang w:val="en-GB"/>
                    </w:rPr>
                    <w:t>刑事诉讼法禁止</w:t>
                  </w:r>
                  <w:r w:rsidRPr="0059765A">
                    <w:rPr>
                      <w:rFonts w:hint="eastAsia"/>
                      <w:sz w:val="21"/>
                      <w:szCs w:val="21"/>
                      <w:lang w:val="en-GB"/>
                    </w:rPr>
                    <w:t>)</w:t>
                  </w:r>
                </w:p>
              </w:tc>
            </w:tr>
            <w:tr w:rsidR="006319B4" w:rsidTr="006319B4">
              <w:tc>
                <w:tcPr>
                  <w:tcW w:w="169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2009</w:t>
                  </w:r>
                </w:p>
              </w:tc>
              <w:tc>
                <w:tcPr>
                  <w:tcW w:w="182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1</w:t>
                  </w:r>
                </w:p>
              </w:tc>
              <w:tc>
                <w:tcPr>
                  <w:tcW w:w="325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p>
              </w:tc>
            </w:tr>
            <w:tr w:rsidR="006319B4" w:rsidTr="00E24762">
              <w:tc>
                <w:tcPr>
                  <w:tcW w:w="169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2010</w:t>
                  </w:r>
                </w:p>
              </w:tc>
              <w:tc>
                <w:tcPr>
                  <w:tcW w:w="182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13</w:t>
                  </w:r>
                </w:p>
              </w:tc>
              <w:tc>
                <w:tcPr>
                  <w:tcW w:w="3250" w:type="dxa"/>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p>
              </w:tc>
            </w:tr>
            <w:tr w:rsidR="006319B4" w:rsidTr="00E24762">
              <w:tc>
                <w:tcPr>
                  <w:tcW w:w="1690" w:type="dxa"/>
                  <w:tcBorders>
                    <w:bottom w:val="single" w:sz="4"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2011</w:t>
                  </w:r>
                </w:p>
              </w:tc>
              <w:tc>
                <w:tcPr>
                  <w:tcW w:w="1820" w:type="dxa"/>
                  <w:tcBorders>
                    <w:bottom w:val="single" w:sz="4"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r w:rsidRPr="0059765A">
                    <w:rPr>
                      <w:rFonts w:hint="eastAsia"/>
                      <w:sz w:val="21"/>
                      <w:szCs w:val="21"/>
                    </w:rPr>
                    <w:t>2</w:t>
                  </w:r>
                </w:p>
              </w:tc>
              <w:tc>
                <w:tcPr>
                  <w:tcW w:w="3250" w:type="dxa"/>
                  <w:tcBorders>
                    <w:bottom w:val="single" w:sz="4" w:space="0" w:color="auto"/>
                  </w:tcBorders>
                  <w:shd w:val="clear" w:color="auto" w:fill="auto"/>
                </w:tcPr>
                <w:p w:rsidR="006319B4" w:rsidRPr="0059765A" w:rsidRDefault="006319B4" w:rsidP="000F1982">
                  <w:pPr>
                    <w:pStyle w:val="a4"/>
                    <w:widowControl w:val="0"/>
                    <w:spacing w:before="60" w:after="60" w:line="220" w:lineRule="exact"/>
                    <w:ind w:left="57" w:right="57"/>
                    <w:rPr>
                      <w:rFonts w:hint="eastAsia"/>
                      <w:sz w:val="21"/>
                      <w:szCs w:val="21"/>
                    </w:rPr>
                  </w:pPr>
                </w:p>
              </w:tc>
            </w:tr>
          </w:tbl>
          <w:p w:rsidR="006319B4" w:rsidRPr="00812E26" w:rsidRDefault="00AA24F4" w:rsidP="00114072">
            <w:pPr>
              <w:pStyle w:val="a4"/>
              <w:spacing w:line="320" w:lineRule="exact"/>
              <w:ind w:left="57" w:right="0"/>
              <w:rPr>
                <w:rFonts w:hint="eastAsia"/>
                <w:sz w:val="21"/>
                <w:szCs w:val="21"/>
              </w:rPr>
            </w:pPr>
            <w:r>
              <w:rPr>
                <w:sz w:val="21"/>
                <w:szCs w:val="21"/>
                <w:lang w:val="en-GB"/>
              </w:rPr>
              <w:tab/>
            </w:r>
            <w:r w:rsidR="00000E99" w:rsidRPr="00812E26">
              <w:rPr>
                <w:rFonts w:hint="eastAsia"/>
                <w:sz w:val="21"/>
                <w:szCs w:val="21"/>
                <w:lang w:val="en-GB"/>
              </w:rPr>
              <w:t>根据</w:t>
            </w:r>
            <w:r w:rsidR="00000E99" w:rsidRPr="00812E26">
              <w:rPr>
                <w:rFonts w:hint="eastAsia"/>
                <w:sz w:val="21"/>
                <w:szCs w:val="21"/>
                <w:lang w:val="en-GB"/>
              </w:rPr>
              <w:t>2001</w:t>
            </w:r>
            <w:r w:rsidR="00000E99" w:rsidRPr="00812E26">
              <w:rPr>
                <w:rFonts w:hint="eastAsia"/>
                <w:sz w:val="21"/>
                <w:szCs w:val="21"/>
                <w:lang w:val="en-GB"/>
              </w:rPr>
              <w:t>年关于引渡犯罪人员的法律</w:t>
            </w:r>
            <w:r w:rsidR="006319B4" w:rsidRPr="00812E26">
              <w:rPr>
                <w:rFonts w:hint="eastAsia"/>
                <w:sz w:val="21"/>
                <w:szCs w:val="21"/>
                <w:lang w:val="en-GB"/>
              </w:rPr>
              <w:t>，</w:t>
            </w:r>
            <w:r w:rsidR="00000E99" w:rsidRPr="00812E26">
              <w:rPr>
                <w:rFonts w:hint="eastAsia"/>
                <w:sz w:val="21"/>
                <w:szCs w:val="21"/>
                <w:lang w:val="en-GB"/>
              </w:rPr>
              <w:t>如果具有酷刑或虐待的风险</w:t>
            </w:r>
            <w:r w:rsidR="006319B4" w:rsidRPr="00812E26">
              <w:rPr>
                <w:rFonts w:hint="eastAsia"/>
                <w:sz w:val="21"/>
                <w:szCs w:val="21"/>
                <w:lang w:val="en-GB"/>
              </w:rPr>
              <w:t>，</w:t>
            </w:r>
            <w:r w:rsidR="00000E99" w:rsidRPr="00812E26">
              <w:rPr>
                <w:rFonts w:hint="eastAsia"/>
                <w:sz w:val="21"/>
                <w:szCs w:val="21"/>
                <w:lang w:val="en-GB"/>
              </w:rPr>
              <w:t>可拒绝引渡。司法部在引渡要求中保证被引渡者不会受到酷刑或虐待。</w:t>
            </w:r>
          </w:p>
        </w:tc>
      </w:tr>
      <w:tr w:rsidR="004B762F" w:rsidTr="00EB1FA8">
        <w:tc>
          <w:tcPr>
            <w:tcW w:w="7914" w:type="dxa"/>
            <w:tcBorders>
              <w:top w:val="nil"/>
            </w:tcBorders>
            <w:shd w:val="clear" w:color="auto" w:fill="auto"/>
          </w:tcPr>
          <w:p w:rsidR="004B762F" w:rsidRPr="00812E26" w:rsidRDefault="00000E99"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评价：</w:t>
            </w:r>
          </w:p>
        </w:tc>
      </w:tr>
      <w:tr w:rsidR="004B762F" w:rsidTr="00DE2FEE">
        <w:tc>
          <w:tcPr>
            <w:tcW w:w="7914" w:type="dxa"/>
            <w:shd w:val="clear" w:color="auto" w:fill="auto"/>
          </w:tcPr>
          <w:p w:rsidR="004B762F" w:rsidRPr="00812E26" w:rsidRDefault="00000E99" w:rsidP="00DE2FEE">
            <w:pPr>
              <w:pStyle w:val="a4"/>
              <w:spacing w:before="60" w:line="320" w:lineRule="exact"/>
              <w:ind w:left="57" w:right="57"/>
              <w:rPr>
                <w:rFonts w:hint="eastAsia"/>
                <w:sz w:val="21"/>
                <w:szCs w:val="21"/>
              </w:rPr>
            </w:pPr>
            <w:r w:rsidRPr="00812E26">
              <w:rPr>
                <w:rFonts w:hint="eastAsia"/>
                <w:b/>
                <w:sz w:val="21"/>
                <w:szCs w:val="21"/>
                <w:lang w:val="en-GB"/>
              </w:rPr>
              <w:t>[D1]</w:t>
            </w:r>
            <w:r w:rsidRPr="00812E26">
              <w:rPr>
                <w:rFonts w:hint="eastAsia"/>
                <w:b/>
                <w:sz w:val="21"/>
                <w:szCs w:val="21"/>
                <w:lang w:val="en-GB"/>
              </w:rPr>
              <w:t>：</w:t>
            </w:r>
            <w:r w:rsidRPr="00812E26">
              <w:rPr>
                <w:rFonts w:hint="eastAsia"/>
                <w:sz w:val="21"/>
                <w:szCs w:val="21"/>
                <w:lang w:val="en-GB"/>
              </w:rPr>
              <w:t>有关信息未答复所提问题。</w:t>
            </w:r>
          </w:p>
        </w:tc>
      </w:tr>
      <w:tr w:rsidR="004B762F" w:rsidTr="00DE2FEE">
        <w:tc>
          <w:tcPr>
            <w:tcW w:w="7914" w:type="dxa"/>
            <w:shd w:val="clear" w:color="auto" w:fill="auto"/>
          </w:tcPr>
          <w:p w:rsidR="004B762F" w:rsidRPr="00812E26" w:rsidRDefault="00000E99"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11</w:t>
            </w:r>
            <w:r w:rsidRPr="00812E26">
              <w:rPr>
                <w:rFonts w:eastAsia="SimHei" w:hint="eastAsia"/>
                <w:sz w:val="21"/>
                <w:szCs w:val="21"/>
                <w:lang w:val="en-GB"/>
              </w:rPr>
              <w:t>段：</w:t>
            </w:r>
          </w:p>
        </w:tc>
      </w:tr>
      <w:tr w:rsidR="004B762F" w:rsidTr="00DE2FEE">
        <w:tc>
          <w:tcPr>
            <w:tcW w:w="7914" w:type="dxa"/>
            <w:shd w:val="clear" w:color="auto" w:fill="auto"/>
          </w:tcPr>
          <w:p w:rsidR="004B762F" w:rsidRPr="00812E26" w:rsidRDefault="0059765A" w:rsidP="00114072">
            <w:pPr>
              <w:pStyle w:val="a4"/>
              <w:spacing w:before="60" w:line="300" w:lineRule="exact"/>
              <w:ind w:left="57" w:right="0"/>
              <w:rPr>
                <w:rFonts w:eastAsia="SimHei" w:hint="eastAsia"/>
                <w:sz w:val="21"/>
                <w:szCs w:val="21"/>
              </w:rPr>
            </w:pPr>
            <w:r>
              <w:rPr>
                <w:rFonts w:eastAsia="SimHei"/>
                <w:sz w:val="21"/>
                <w:szCs w:val="21"/>
                <w:lang w:val="en-GB"/>
              </w:rPr>
              <w:tab/>
            </w:r>
            <w:r w:rsidR="00000E99" w:rsidRPr="00812E26">
              <w:rPr>
                <w:rFonts w:eastAsia="SimHei" w:hint="eastAsia"/>
                <w:sz w:val="21"/>
                <w:szCs w:val="21"/>
                <w:lang w:val="en-GB"/>
              </w:rPr>
              <w:t>缔约国应该立即设立一个独立机构，有权接受和调查关于与《执法人员行为守则》</w:t>
            </w:r>
            <w:r w:rsidR="00000E99" w:rsidRPr="00812E26">
              <w:rPr>
                <w:rFonts w:eastAsia="SimHei" w:hint="eastAsia"/>
                <w:sz w:val="21"/>
                <w:szCs w:val="21"/>
                <w:lang w:val="en-GB"/>
              </w:rPr>
              <w:t>(</w:t>
            </w:r>
            <w:r w:rsidR="00000E99" w:rsidRPr="00812E26">
              <w:rPr>
                <w:rFonts w:eastAsia="SimHei" w:hint="eastAsia"/>
                <w:sz w:val="21"/>
                <w:szCs w:val="21"/>
                <w:lang w:val="en-GB"/>
              </w:rPr>
              <w:t>大会第</w:t>
            </w:r>
            <w:r w:rsidR="00000E99" w:rsidRPr="00812E26">
              <w:rPr>
                <w:rFonts w:eastAsia="SimHei" w:hint="eastAsia"/>
                <w:sz w:val="21"/>
                <w:szCs w:val="21"/>
                <w:lang w:val="en-GB"/>
              </w:rPr>
              <w:t>34/169</w:t>
            </w:r>
            <w:r w:rsidR="00000E99" w:rsidRPr="00812E26">
              <w:rPr>
                <w:rFonts w:eastAsia="SimHei" w:hint="eastAsia"/>
                <w:sz w:val="21"/>
                <w:szCs w:val="21"/>
                <w:lang w:val="en-GB"/>
              </w:rPr>
              <w:t>号决议和《执法人员使用武力和火器的基本原则》</w:t>
            </w:r>
            <w:r w:rsidR="00000E99" w:rsidRPr="00812E26">
              <w:rPr>
                <w:rFonts w:eastAsia="SimHei" w:hint="eastAsia"/>
                <w:sz w:val="21"/>
                <w:szCs w:val="21"/>
                <w:lang w:val="en-GB"/>
              </w:rPr>
              <w:t>(1990</w:t>
            </w:r>
            <w:r w:rsidR="00000E99" w:rsidRPr="00812E26">
              <w:rPr>
                <w:rFonts w:eastAsia="SimHei" w:hint="eastAsia"/>
                <w:sz w:val="21"/>
                <w:szCs w:val="21"/>
                <w:lang w:val="en-GB"/>
              </w:rPr>
              <w:t>年</w:t>
            </w:r>
            <w:r w:rsidR="00000E99" w:rsidRPr="00812E26">
              <w:rPr>
                <w:rFonts w:eastAsia="SimHei" w:hint="eastAsia"/>
                <w:sz w:val="21"/>
                <w:szCs w:val="21"/>
                <w:lang w:val="en-GB"/>
              </w:rPr>
              <w:t>))</w:t>
            </w:r>
            <w:r w:rsidR="00000E99" w:rsidRPr="00812E26">
              <w:rPr>
                <w:rFonts w:eastAsia="SimHei" w:hint="eastAsia"/>
                <w:sz w:val="21"/>
                <w:szCs w:val="21"/>
                <w:lang w:val="en-GB"/>
              </w:rPr>
              <w:t>不相符的关于使用武力的所有申诉，以及其他关于执法官员滥用权力的申诉。缔约国应当确保，与酷刑或虐待有关的所有申诉得到迅速和透彻的审查，受害者得到赔偿。那</w:t>
            </w:r>
            <w:r w:rsidR="00000E99" w:rsidRPr="0059765A">
              <w:rPr>
                <w:rFonts w:eastAsia="SimHei" w:hint="eastAsia"/>
                <w:spacing w:val="-1"/>
                <w:sz w:val="21"/>
                <w:szCs w:val="21"/>
                <w:lang w:val="en-GB"/>
              </w:rPr>
              <w:t>些负责者应当被起诉并受到处罚。缔约国应当确保所有拘留地点都受到定期的独立视察。缔约国应当为其执法官员和监狱官员提供充分的培训，确保《公约》之下的各项权利得到充分保护。还应当认真考虑在警察局和拘留设施系统采用音像设备</w:t>
            </w:r>
            <w:r w:rsidR="00000E99"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000E99" w:rsidP="0059765A">
            <w:pPr>
              <w:pStyle w:val="a4"/>
              <w:spacing w:before="60" w:line="320" w:lineRule="exact"/>
              <w:ind w:left="57" w:right="0"/>
              <w:rPr>
                <w:rFonts w:hint="eastAsia"/>
                <w:sz w:val="21"/>
                <w:szCs w:val="21"/>
              </w:rPr>
            </w:pPr>
            <w:r w:rsidRPr="00812E26">
              <w:rPr>
                <w:rFonts w:eastAsia="SimHei" w:hint="eastAsia"/>
                <w:sz w:val="21"/>
                <w:szCs w:val="21"/>
                <w:lang w:val="en-GB"/>
              </w:rPr>
              <w:t>后续问题</w:t>
            </w:r>
            <w:r w:rsidRPr="00812E26">
              <w:rPr>
                <w:rFonts w:eastAsia="SimHei" w:hint="eastAsia"/>
                <w:sz w:val="21"/>
                <w:szCs w:val="21"/>
                <w:lang w:val="en-GB"/>
              </w:rPr>
              <w:t>(2011</w:t>
            </w:r>
            <w:r w:rsidRPr="00812E26">
              <w:rPr>
                <w:rFonts w:eastAsia="SimHei" w:hint="eastAsia"/>
                <w:sz w:val="21"/>
                <w:szCs w:val="21"/>
                <w:lang w:val="en-GB"/>
              </w:rPr>
              <w:t>年</w:t>
            </w:r>
            <w:r w:rsidRPr="00812E26">
              <w:rPr>
                <w:rFonts w:eastAsia="SimHei" w:hint="eastAsia"/>
                <w:sz w:val="21"/>
                <w:szCs w:val="21"/>
                <w:lang w:val="en-GB"/>
              </w:rPr>
              <w:t>10</w:t>
            </w:r>
            <w:r w:rsidRPr="00812E26">
              <w:rPr>
                <w:rFonts w:eastAsia="SimHei" w:hint="eastAsia"/>
                <w:sz w:val="21"/>
                <w:szCs w:val="21"/>
                <w:lang w:val="en-GB"/>
              </w:rPr>
              <w:t>月</w:t>
            </w:r>
            <w:r w:rsidRPr="00812E26">
              <w:rPr>
                <w:rFonts w:eastAsia="SimHei" w:hint="eastAsia"/>
                <w:sz w:val="21"/>
                <w:szCs w:val="21"/>
                <w:lang w:val="en-GB"/>
              </w:rPr>
              <w:t>30</w:t>
            </w:r>
            <w:r w:rsidRPr="00812E26">
              <w:rPr>
                <w:rFonts w:eastAsia="SimHei" w:hint="eastAsia"/>
                <w:sz w:val="21"/>
                <w:szCs w:val="21"/>
                <w:lang w:val="en-GB"/>
              </w:rPr>
              <w:t>日去信</w:t>
            </w:r>
            <w:r w:rsidRPr="00812E26">
              <w:rPr>
                <w:rFonts w:eastAsia="SimHei" w:hint="eastAsia"/>
                <w:sz w:val="21"/>
                <w:szCs w:val="21"/>
                <w:lang w:val="en-GB"/>
              </w:rPr>
              <w:t>)</w:t>
            </w:r>
            <w:r w:rsidRPr="00812E26">
              <w:rPr>
                <w:rFonts w:hint="eastAsia"/>
                <w:sz w:val="21"/>
                <w:szCs w:val="21"/>
                <w:lang w:val="en-GB"/>
              </w:rPr>
              <w:t>：</w:t>
            </w:r>
          </w:p>
        </w:tc>
      </w:tr>
      <w:tr w:rsidR="004B762F" w:rsidTr="00DE2FEE">
        <w:tc>
          <w:tcPr>
            <w:tcW w:w="7914" w:type="dxa"/>
            <w:shd w:val="clear" w:color="auto" w:fill="auto"/>
          </w:tcPr>
          <w:p w:rsidR="004B762F" w:rsidRPr="00812E26" w:rsidRDefault="00000E99" w:rsidP="008912BC">
            <w:pPr>
              <w:pStyle w:val="a4"/>
              <w:numPr>
                <w:ilvl w:val="0"/>
                <w:numId w:val="5"/>
              </w:numPr>
              <w:tabs>
                <w:tab w:val="clear" w:pos="1134"/>
                <w:tab w:val="left" w:pos="821"/>
              </w:tabs>
              <w:spacing w:before="60" w:line="320" w:lineRule="exact"/>
              <w:ind w:left="41" w:right="0" w:firstLine="350"/>
              <w:rPr>
                <w:rFonts w:hint="eastAsia"/>
                <w:sz w:val="21"/>
                <w:szCs w:val="21"/>
              </w:rPr>
            </w:pPr>
            <w:r w:rsidRPr="00812E26">
              <w:rPr>
                <w:rFonts w:hint="eastAsia"/>
                <w:sz w:val="21"/>
                <w:szCs w:val="21"/>
                <w:lang w:val="en-GB"/>
              </w:rPr>
              <w:t>过去五年中向酷刑或虐待受害者作出赔偿的案件数目及赔偿情况；</w:t>
            </w:r>
          </w:p>
        </w:tc>
      </w:tr>
      <w:tr w:rsidR="004B762F" w:rsidTr="00DE2FEE">
        <w:tc>
          <w:tcPr>
            <w:tcW w:w="7914" w:type="dxa"/>
            <w:tcBorders>
              <w:bottom w:val="nil"/>
            </w:tcBorders>
            <w:shd w:val="clear" w:color="auto" w:fill="auto"/>
          </w:tcPr>
          <w:p w:rsidR="004B762F" w:rsidRPr="00A40081" w:rsidRDefault="00000E99" w:rsidP="00E552E5">
            <w:pPr>
              <w:pStyle w:val="a4"/>
              <w:numPr>
                <w:ilvl w:val="0"/>
                <w:numId w:val="5"/>
              </w:numPr>
              <w:tabs>
                <w:tab w:val="clear" w:pos="1134"/>
                <w:tab w:val="left" w:pos="821"/>
              </w:tabs>
              <w:spacing w:before="60" w:line="320" w:lineRule="exact"/>
              <w:ind w:left="40" w:right="0" w:firstLine="352"/>
              <w:rPr>
                <w:rFonts w:hint="eastAsia"/>
                <w:sz w:val="21"/>
                <w:szCs w:val="21"/>
                <w:lang w:val="en-GB"/>
              </w:rPr>
            </w:pPr>
            <w:r w:rsidRPr="00812E26">
              <w:rPr>
                <w:rFonts w:hint="eastAsia"/>
                <w:sz w:val="21"/>
                <w:szCs w:val="21"/>
                <w:lang w:val="en-GB"/>
              </w:rPr>
              <w:t>2009-2013</w:t>
            </w:r>
            <w:r w:rsidRPr="00812E26">
              <w:rPr>
                <w:rFonts w:hint="eastAsia"/>
                <w:sz w:val="21"/>
                <w:szCs w:val="21"/>
                <w:lang w:val="en-GB"/>
              </w:rPr>
              <w:t>年阿塞拜疆司法体系发展方案及保护审前拘押者权利和自由法案实施进展；</w:t>
            </w:r>
          </w:p>
        </w:tc>
      </w:tr>
      <w:tr w:rsidR="004B762F" w:rsidTr="00DE2FEE">
        <w:tc>
          <w:tcPr>
            <w:tcW w:w="7914" w:type="dxa"/>
            <w:tcBorders>
              <w:top w:val="nil"/>
              <w:bottom w:val="nil"/>
            </w:tcBorders>
            <w:shd w:val="clear" w:color="auto" w:fill="auto"/>
          </w:tcPr>
          <w:p w:rsidR="004B762F" w:rsidRPr="00A40081" w:rsidRDefault="00000E99" w:rsidP="008912BC">
            <w:pPr>
              <w:pStyle w:val="a4"/>
              <w:numPr>
                <w:ilvl w:val="0"/>
                <w:numId w:val="5"/>
              </w:numPr>
              <w:tabs>
                <w:tab w:val="clear" w:pos="1134"/>
                <w:tab w:val="left" w:pos="821"/>
              </w:tabs>
              <w:spacing w:before="60" w:line="320" w:lineRule="exact"/>
              <w:ind w:left="41" w:right="0" w:firstLine="350"/>
              <w:rPr>
                <w:rFonts w:hint="eastAsia"/>
                <w:sz w:val="21"/>
                <w:szCs w:val="21"/>
                <w:lang w:val="en-GB"/>
              </w:rPr>
            </w:pPr>
            <w:r w:rsidRPr="00812E26">
              <w:rPr>
                <w:rFonts w:hint="eastAsia"/>
                <w:sz w:val="21"/>
                <w:szCs w:val="21"/>
                <w:lang w:val="en-GB"/>
              </w:rPr>
              <w:t>鉴于在警察局和拘留场所系统采用音像设备问题未得到保障，这项建议未得到落实。</w:t>
            </w:r>
          </w:p>
        </w:tc>
      </w:tr>
      <w:tr w:rsidR="004B762F" w:rsidTr="00DE2FEE">
        <w:tc>
          <w:tcPr>
            <w:tcW w:w="7914" w:type="dxa"/>
            <w:tcBorders>
              <w:top w:val="nil"/>
              <w:bottom w:val="nil"/>
            </w:tcBorders>
            <w:shd w:val="clear" w:color="auto" w:fill="auto"/>
          </w:tcPr>
          <w:p w:rsidR="004B762F" w:rsidRPr="00812E26" w:rsidRDefault="00000E99" w:rsidP="0059765A">
            <w:pPr>
              <w:pStyle w:val="a4"/>
              <w:spacing w:before="60" w:line="320" w:lineRule="exact"/>
              <w:ind w:left="57" w:right="57"/>
              <w:rPr>
                <w:rFonts w:eastAsia="SimHei" w:hint="eastAsia"/>
                <w:sz w:val="21"/>
                <w:szCs w:val="21"/>
              </w:rPr>
            </w:pPr>
            <w:r w:rsidRPr="00812E26">
              <w:rPr>
                <w:rFonts w:eastAsia="SimHei" w:hint="eastAsia"/>
                <w:sz w:val="21"/>
                <w:szCs w:val="21"/>
                <w:lang w:val="en-GB"/>
              </w:rPr>
              <w:t>缔约国答复要点：</w:t>
            </w:r>
          </w:p>
        </w:tc>
      </w:tr>
      <w:tr w:rsidR="004B762F" w:rsidTr="00DE2FEE">
        <w:tc>
          <w:tcPr>
            <w:tcW w:w="7914" w:type="dxa"/>
            <w:tcBorders>
              <w:top w:val="nil"/>
              <w:bottom w:val="nil"/>
            </w:tcBorders>
            <w:shd w:val="clear" w:color="auto" w:fill="auto"/>
          </w:tcPr>
          <w:p w:rsidR="004B762F" w:rsidRPr="00812E26" w:rsidRDefault="0059765A" w:rsidP="00AF7DF5">
            <w:pPr>
              <w:pStyle w:val="a4"/>
              <w:spacing w:before="60" w:line="320" w:lineRule="exact"/>
              <w:ind w:left="57" w:right="0"/>
              <w:rPr>
                <w:rFonts w:hint="eastAsia"/>
                <w:sz w:val="21"/>
                <w:szCs w:val="21"/>
              </w:rPr>
            </w:pPr>
            <w:r>
              <w:rPr>
                <w:sz w:val="21"/>
                <w:szCs w:val="21"/>
                <w:lang w:val="en-GB"/>
              </w:rPr>
              <w:tab/>
            </w:r>
            <w:r w:rsidR="00000E99" w:rsidRPr="00812E26">
              <w:rPr>
                <w:rFonts w:hint="eastAsia"/>
                <w:sz w:val="21"/>
                <w:szCs w:val="21"/>
                <w:lang w:val="en-GB"/>
              </w:rPr>
              <w:t>(a)</w:t>
            </w:r>
            <w:r w:rsidR="00000E99" w:rsidRPr="00812E26">
              <w:rPr>
                <w:rFonts w:hint="eastAsia"/>
                <w:sz w:val="21"/>
                <w:szCs w:val="21"/>
                <w:lang w:val="en-GB"/>
              </w:rPr>
              <w:t>和</w:t>
            </w:r>
            <w:r w:rsidR="00000E99" w:rsidRPr="00812E26">
              <w:rPr>
                <w:rFonts w:hint="eastAsia"/>
                <w:sz w:val="21"/>
                <w:szCs w:val="21"/>
                <w:lang w:val="en-GB"/>
              </w:rPr>
              <w:t>(b)</w:t>
            </w:r>
            <w:r w:rsidR="00000E99" w:rsidRPr="00812E26">
              <w:rPr>
                <w:rFonts w:hint="eastAsia"/>
                <w:sz w:val="21"/>
                <w:szCs w:val="21"/>
                <w:lang w:val="en-GB"/>
              </w:rPr>
              <w:t>分段：</w:t>
            </w:r>
            <w:r w:rsidR="00000E99" w:rsidRPr="00812E26">
              <w:rPr>
                <w:rFonts w:hint="eastAsia"/>
                <w:sz w:val="21"/>
                <w:szCs w:val="21"/>
                <w:lang w:val="en-GB"/>
              </w:rPr>
              <w:t>2011</w:t>
            </w:r>
            <w:r w:rsidR="00000E99" w:rsidRPr="00812E26">
              <w:rPr>
                <w:rFonts w:hint="eastAsia"/>
                <w:sz w:val="21"/>
                <w:szCs w:val="21"/>
                <w:lang w:val="en-GB"/>
              </w:rPr>
              <w:t>年，对</w:t>
            </w:r>
            <w:r w:rsidR="00000E99" w:rsidRPr="00812E26">
              <w:rPr>
                <w:rFonts w:hint="eastAsia"/>
                <w:sz w:val="21"/>
                <w:szCs w:val="21"/>
                <w:lang w:val="en-GB"/>
              </w:rPr>
              <w:t>15</w:t>
            </w:r>
            <w:r w:rsidR="00000E99" w:rsidRPr="00812E26">
              <w:rPr>
                <w:rFonts w:hint="eastAsia"/>
                <w:sz w:val="21"/>
                <w:szCs w:val="21"/>
                <w:lang w:val="en-GB"/>
              </w:rPr>
              <w:t>所监狱进行了改造，并修建了符合国际标准的新监狱。目前正在制订其它项目，包括</w:t>
            </w:r>
            <w:r w:rsidR="00000E99" w:rsidRPr="00812E26">
              <w:rPr>
                <w:rFonts w:hint="eastAsia"/>
                <w:sz w:val="21"/>
                <w:szCs w:val="21"/>
                <w:lang w:val="en-GB"/>
              </w:rPr>
              <w:t>2009-2013</w:t>
            </w:r>
            <w:r w:rsidR="00000E99" w:rsidRPr="00812E26">
              <w:rPr>
                <w:rFonts w:hint="eastAsia"/>
                <w:sz w:val="21"/>
                <w:szCs w:val="21"/>
                <w:lang w:val="en-GB"/>
              </w:rPr>
              <w:t>年司法系统发展方案下的一些项目。</w:t>
            </w:r>
          </w:p>
        </w:tc>
      </w:tr>
      <w:tr w:rsidR="00572063" w:rsidTr="00DE2FEE">
        <w:tc>
          <w:tcPr>
            <w:tcW w:w="7914" w:type="dxa"/>
            <w:tcBorders>
              <w:top w:val="nil"/>
              <w:bottom w:val="nil"/>
            </w:tcBorders>
            <w:shd w:val="clear" w:color="auto" w:fill="auto"/>
          </w:tcPr>
          <w:p w:rsidR="00572063" w:rsidRPr="00812E26" w:rsidRDefault="0059765A" w:rsidP="0059765A">
            <w:pPr>
              <w:pStyle w:val="a4"/>
              <w:spacing w:before="60" w:line="320" w:lineRule="exact"/>
              <w:ind w:left="57" w:right="0"/>
              <w:rPr>
                <w:rFonts w:hint="eastAsia"/>
                <w:sz w:val="21"/>
                <w:szCs w:val="21"/>
                <w:lang w:val="en-GB"/>
              </w:rPr>
            </w:pPr>
            <w:r>
              <w:rPr>
                <w:sz w:val="21"/>
                <w:szCs w:val="21"/>
                <w:lang w:val="en-GB"/>
              </w:rPr>
              <w:tab/>
            </w:r>
            <w:r w:rsidR="00572063" w:rsidRPr="00812E26">
              <w:rPr>
                <w:rFonts w:hint="eastAsia"/>
                <w:sz w:val="21"/>
                <w:szCs w:val="21"/>
                <w:lang w:val="en-GB"/>
              </w:rPr>
              <w:t>开展了一项研究，以确定促进囚犯权利所需的立法改革。“保护囚犯权利和自由”法案目前正在最后审查阶段。</w:t>
            </w:r>
            <w:r w:rsidR="00572063" w:rsidRPr="00812E26">
              <w:rPr>
                <w:rFonts w:hint="eastAsia"/>
                <w:sz w:val="21"/>
                <w:szCs w:val="21"/>
                <w:lang w:val="en-GB"/>
              </w:rPr>
              <w:t>2011</w:t>
            </w:r>
            <w:r w:rsidR="00572063" w:rsidRPr="00812E26">
              <w:rPr>
                <w:rFonts w:hint="eastAsia"/>
                <w:sz w:val="21"/>
                <w:szCs w:val="21"/>
                <w:lang w:val="en-GB"/>
              </w:rPr>
              <w:t>年</w:t>
            </w:r>
            <w:r w:rsidR="00572063" w:rsidRPr="00812E26">
              <w:rPr>
                <w:rFonts w:hint="eastAsia"/>
                <w:sz w:val="21"/>
                <w:szCs w:val="21"/>
                <w:lang w:val="en-GB"/>
              </w:rPr>
              <w:t>12</w:t>
            </w:r>
            <w:r w:rsidR="00572063" w:rsidRPr="00812E26">
              <w:rPr>
                <w:rFonts w:hint="eastAsia"/>
                <w:sz w:val="21"/>
                <w:szCs w:val="21"/>
                <w:lang w:val="en-GB"/>
              </w:rPr>
              <w:t>月批准了提高保护人权和自由工作效率国家行动方案，其中包括一个改进监狱条件和防止酷刑的项目。</w:t>
            </w:r>
          </w:p>
        </w:tc>
      </w:tr>
      <w:tr w:rsidR="004B762F" w:rsidTr="00DE2FEE">
        <w:tc>
          <w:tcPr>
            <w:tcW w:w="7914" w:type="dxa"/>
            <w:tcBorders>
              <w:top w:val="nil"/>
              <w:bottom w:val="nil"/>
            </w:tcBorders>
            <w:shd w:val="clear" w:color="auto" w:fill="auto"/>
          </w:tcPr>
          <w:p w:rsidR="004B762F" w:rsidRPr="00812E26" w:rsidRDefault="00AF7DF5" w:rsidP="00AF7DF5">
            <w:pPr>
              <w:pStyle w:val="a4"/>
              <w:spacing w:before="60" w:line="320" w:lineRule="exact"/>
              <w:ind w:left="57" w:right="0"/>
              <w:rPr>
                <w:rFonts w:hint="eastAsia"/>
                <w:sz w:val="21"/>
                <w:szCs w:val="21"/>
              </w:rPr>
            </w:pPr>
            <w:r>
              <w:rPr>
                <w:sz w:val="21"/>
                <w:szCs w:val="21"/>
                <w:lang w:val="en-GB"/>
              </w:rPr>
              <w:tab/>
            </w:r>
            <w:r w:rsidR="00000E99" w:rsidRPr="00812E26">
              <w:rPr>
                <w:rFonts w:hint="eastAsia"/>
                <w:sz w:val="21"/>
                <w:szCs w:val="21"/>
                <w:lang w:val="en-GB"/>
              </w:rPr>
              <w:t>(c)</w:t>
            </w:r>
            <w:r w:rsidR="00000E99" w:rsidRPr="00812E26">
              <w:rPr>
                <w:rFonts w:hint="eastAsia"/>
                <w:sz w:val="21"/>
                <w:szCs w:val="21"/>
                <w:lang w:val="en-GB"/>
              </w:rPr>
              <w:t>分段：《刑事诉讼法》第</w:t>
            </w:r>
            <w:r w:rsidR="00000E99" w:rsidRPr="00812E26">
              <w:rPr>
                <w:rFonts w:hint="eastAsia"/>
                <w:sz w:val="21"/>
                <w:szCs w:val="21"/>
                <w:lang w:val="en-GB"/>
              </w:rPr>
              <w:t>232-234</w:t>
            </w:r>
            <w:r w:rsidR="00000E99" w:rsidRPr="00812E26">
              <w:rPr>
                <w:rFonts w:hint="eastAsia"/>
                <w:sz w:val="21"/>
                <w:szCs w:val="21"/>
                <w:lang w:val="en-GB"/>
              </w:rPr>
              <w:t>条规定警察有权使用音像记录设备。过去五年来，重建了</w:t>
            </w:r>
            <w:r w:rsidR="00000E99" w:rsidRPr="00812E26">
              <w:rPr>
                <w:rFonts w:hint="eastAsia"/>
                <w:sz w:val="21"/>
                <w:szCs w:val="21"/>
                <w:lang w:val="en-GB"/>
              </w:rPr>
              <w:t>26</w:t>
            </w:r>
            <w:r w:rsidR="00000E99" w:rsidRPr="00812E26">
              <w:rPr>
                <w:rFonts w:hint="eastAsia"/>
                <w:sz w:val="21"/>
                <w:szCs w:val="21"/>
                <w:lang w:val="en-GB"/>
              </w:rPr>
              <w:t>个拘押中心。其它项目也在进行之中，在</w:t>
            </w:r>
            <w:r w:rsidR="00000E99" w:rsidRPr="00812E26">
              <w:rPr>
                <w:rFonts w:hint="eastAsia"/>
                <w:sz w:val="21"/>
                <w:szCs w:val="21"/>
                <w:lang w:val="en-GB"/>
              </w:rPr>
              <w:t>61</w:t>
            </w:r>
            <w:r w:rsidR="00000E99" w:rsidRPr="00812E26">
              <w:rPr>
                <w:rFonts w:hint="eastAsia"/>
                <w:sz w:val="21"/>
                <w:szCs w:val="21"/>
                <w:lang w:val="en-GB"/>
              </w:rPr>
              <w:t>个拘押中心安装了音像记录设备。</w:t>
            </w:r>
            <w:r w:rsidR="00000E99" w:rsidRPr="00812E26">
              <w:rPr>
                <w:rFonts w:hint="eastAsia"/>
                <w:sz w:val="21"/>
                <w:szCs w:val="21"/>
                <w:lang w:val="en-GB"/>
              </w:rPr>
              <w:t>2010</w:t>
            </w:r>
            <w:r w:rsidR="00000E99" w:rsidRPr="00812E26">
              <w:rPr>
                <w:rFonts w:hint="eastAsia"/>
                <w:sz w:val="21"/>
                <w:szCs w:val="21"/>
                <w:lang w:val="en-GB"/>
              </w:rPr>
              <w:t>和</w:t>
            </w:r>
            <w:r w:rsidR="00000E99" w:rsidRPr="00812E26">
              <w:rPr>
                <w:rFonts w:hint="eastAsia"/>
                <w:sz w:val="21"/>
                <w:szCs w:val="21"/>
                <w:lang w:val="en-GB"/>
              </w:rPr>
              <w:t>2011</w:t>
            </w:r>
            <w:r w:rsidR="00000E99" w:rsidRPr="00812E26">
              <w:rPr>
                <w:rFonts w:hint="eastAsia"/>
                <w:sz w:val="21"/>
                <w:szCs w:val="21"/>
                <w:lang w:val="en-GB"/>
              </w:rPr>
              <w:t>年，国际组织</w:t>
            </w:r>
            <w:r w:rsidR="00000E99" w:rsidRPr="00812E26">
              <w:rPr>
                <w:rFonts w:hint="eastAsia"/>
                <w:sz w:val="21"/>
                <w:szCs w:val="21"/>
                <w:lang w:val="en-GB"/>
              </w:rPr>
              <w:t>(</w:t>
            </w:r>
            <w:r w:rsidR="00000E99" w:rsidRPr="00812E26">
              <w:rPr>
                <w:rFonts w:hint="eastAsia"/>
                <w:sz w:val="21"/>
                <w:szCs w:val="21"/>
                <w:lang w:val="en-GB"/>
              </w:rPr>
              <w:t>联合国、欧洲委员会、红十字国际委员会</w:t>
            </w:r>
            <w:r w:rsidR="00000E99" w:rsidRPr="00812E26">
              <w:rPr>
                <w:rFonts w:hint="eastAsia"/>
                <w:sz w:val="21"/>
                <w:szCs w:val="21"/>
                <w:lang w:val="en-GB"/>
              </w:rPr>
              <w:t>)</w:t>
            </w:r>
            <w:r w:rsidR="00000E99" w:rsidRPr="00812E26">
              <w:rPr>
                <w:rFonts w:hint="eastAsia"/>
                <w:sz w:val="21"/>
                <w:szCs w:val="21"/>
                <w:lang w:val="en-GB"/>
              </w:rPr>
              <w:t>和国家人权机构的代表共对临时拘押中心进行了</w:t>
            </w:r>
            <w:r w:rsidR="00000E99" w:rsidRPr="00812E26">
              <w:rPr>
                <w:rFonts w:hint="eastAsia"/>
                <w:sz w:val="21"/>
                <w:szCs w:val="21"/>
                <w:lang w:val="en-GB"/>
              </w:rPr>
              <w:t>523</w:t>
            </w:r>
            <w:r w:rsidR="00000E99" w:rsidRPr="00812E26">
              <w:rPr>
                <w:rFonts w:hint="eastAsia"/>
                <w:sz w:val="21"/>
                <w:szCs w:val="21"/>
                <w:lang w:val="en-GB"/>
              </w:rPr>
              <w:t>次检查。过去五年中，有</w:t>
            </w:r>
            <w:r w:rsidR="00000E99" w:rsidRPr="00812E26">
              <w:rPr>
                <w:rFonts w:hint="eastAsia"/>
                <w:sz w:val="21"/>
                <w:szCs w:val="21"/>
                <w:lang w:val="en-GB"/>
              </w:rPr>
              <w:t>1,068</w:t>
            </w:r>
            <w:r w:rsidR="00000E99" w:rsidRPr="00812E26">
              <w:rPr>
                <w:rFonts w:hint="eastAsia"/>
                <w:sz w:val="21"/>
                <w:szCs w:val="21"/>
                <w:lang w:val="en-GB"/>
              </w:rPr>
              <w:t>名官员因虐待案件受到纪律处分，有</w:t>
            </w:r>
            <w:r w:rsidR="00000E99" w:rsidRPr="00812E26">
              <w:rPr>
                <w:rFonts w:hint="eastAsia"/>
                <w:sz w:val="21"/>
                <w:szCs w:val="21"/>
                <w:lang w:val="en-GB"/>
              </w:rPr>
              <w:t>800</w:t>
            </w:r>
            <w:r w:rsidR="00000E99" w:rsidRPr="00812E26">
              <w:rPr>
                <w:rFonts w:hint="eastAsia"/>
                <w:sz w:val="21"/>
                <w:szCs w:val="21"/>
                <w:lang w:val="en-GB"/>
              </w:rPr>
              <w:t>名警察接受了防止酷刑和虐待的培训。</w:t>
            </w:r>
          </w:p>
        </w:tc>
      </w:tr>
      <w:tr w:rsidR="004B762F" w:rsidTr="00114072">
        <w:tc>
          <w:tcPr>
            <w:tcW w:w="7914" w:type="dxa"/>
            <w:tcBorders>
              <w:top w:val="nil"/>
              <w:bottom w:val="nil"/>
            </w:tcBorders>
            <w:shd w:val="clear" w:color="auto" w:fill="auto"/>
          </w:tcPr>
          <w:p w:rsidR="004B762F" w:rsidRPr="00812E26" w:rsidRDefault="00000E99" w:rsidP="00476F42">
            <w:pPr>
              <w:pStyle w:val="a4"/>
              <w:spacing w:before="60" w:line="320" w:lineRule="exact"/>
              <w:ind w:left="57" w:right="57"/>
              <w:rPr>
                <w:rFonts w:eastAsia="SimHei" w:hint="eastAsia"/>
                <w:sz w:val="21"/>
                <w:szCs w:val="21"/>
              </w:rPr>
            </w:pPr>
            <w:r w:rsidRPr="00812E26">
              <w:rPr>
                <w:rFonts w:eastAsia="SimHei" w:hint="eastAsia"/>
                <w:sz w:val="21"/>
                <w:szCs w:val="21"/>
                <w:lang w:val="en-GB"/>
              </w:rPr>
              <w:t>评价：</w:t>
            </w:r>
          </w:p>
        </w:tc>
      </w:tr>
      <w:tr w:rsidR="004B762F" w:rsidTr="00114072">
        <w:tc>
          <w:tcPr>
            <w:tcW w:w="7914" w:type="dxa"/>
            <w:tcBorders>
              <w:top w:val="nil"/>
              <w:bottom w:val="nil"/>
            </w:tcBorders>
            <w:shd w:val="clear" w:color="auto" w:fill="auto"/>
          </w:tcPr>
          <w:p w:rsidR="004B762F" w:rsidRPr="00812E26" w:rsidRDefault="00000E99" w:rsidP="00114072">
            <w:pPr>
              <w:pStyle w:val="a4"/>
              <w:widowControl w:val="0"/>
              <w:spacing w:before="60" w:after="60" w:line="320" w:lineRule="exact"/>
              <w:ind w:left="57" w:right="0"/>
              <w:rPr>
                <w:rFonts w:hint="eastAsia"/>
                <w:sz w:val="21"/>
                <w:szCs w:val="21"/>
              </w:rPr>
            </w:pPr>
            <w:r w:rsidRPr="00812E26">
              <w:rPr>
                <w:rFonts w:eastAsia="SimHei" w:hint="eastAsia"/>
                <w:b/>
                <w:sz w:val="21"/>
                <w:szCs w:val="21"/>
                <w:lang w:val="en-GB"/>
              </w:rPr>
              <w:t>[D1]</w:t>
            </w:r>
            <w:r w:rsidRPr="00812E26">
              <w:rPr>
                <w:rFonts w:hint="eastAsia"/>
                <w:sz w:val="21"/>
                <w:szCs w:val="21"/>
                <w:lang w:val="en-GB"/>
              </w:rPr>
              <w:t>：未就以下问题提供信息：</w:t>
            </w:r>
            <w:r w:rsidRPr="00812E26">
              <w:rPr>
                <w:rFonts w:hint="eastAsia"/>
                <w:sz w:val="21"/>
                <w:szCs w:val="21"/>
                <w:lang w:val="en-GB"/>
              </w:rPr>
              <w:t xml:space="preserve">(a) </w:t>
            </w:r>
            <w:r w:rsidRPr="00812E26">
              <w:rPr>
                <w:rFonts w:hint="eastAsia"/>
                <w:sz w:val="21"/>
                <w:szCs w:val="21"/>
                <w:lang w:val="en-GB"/>
              </w:rPr>
              <w:t>过去五年中给予酷刑或虐待受害者的赔偿及赔偿种类；</w:t>
            </w:r>
            <w:r w:rsidRPr="00812E26">
              <w:rPr>
                <w:rFonts w:hint="eastAsia"/>
                <w:sz w:val="21"/>
                <w:szCs w:val="21"/>
                <w:lang w:val="en-GB"/>
              </w:rPr>
              <w:t xml:space="preserve">(b) </w:t>
            </w:r>
            <w:r w:rsidRPr="00812E26">
              <w:rPr>
                <w:rFonts w:hint="eastAsia"/>
                <w:sz w:val="21"/>
                <w:szCs w:val="21"/>
                <w:lang w:val="en-GB"/>
              </w:rPr>
              <w:t>为保障负责登记和审查案件及监督刑罚落实的机构独立所采取的行动。</w:t>
            </w:r>
          </w:p>
        </w:tc>
      </w:tr>
      <w:tr w:rsidR="004B762F" w:rsidTr="00114072">
        <w:tc>
          <w:tcPr>
            <w:tcW w:w="7914" w:type="dxa"/>
            <w:tcBorders>
              <w:top w:val="nil"/>
            </w:tcBorders>
            <w:shd w:val="clear" w:color="auto" w:fill="auto"/>
          </w:tcPr>
          <w:p w:rsidR="004B762F" w:rsidRPr="00812E26" w:rsidRDefault="00000E99"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15</w:t>
            </w:r>
            <w:r w:rsidRPr="00812E26">
              <w:rPr>
                <w:rFonts w:eastAsia="SimHei" w:hint="eastAsia"/>
                <w:sz w:val="21"/>
                <w:szCs w:val="21"/>
                <w:lang w:val="en-GB"/>
              </w:rPr>
              <w:t>段：</w:t>
            </w:r>
          </w:p>
        </w:tc>
      </w:tr>
      <w:tr w:rsidR="004B762F" w:rsidTr="00DE2FEE">
        <w:tc>
          <w:tcPr>
            <w:tcW w:w="7914" w:type="dxa"/>
            <w:shd w:val="clear" w:color="auto" w:fill="auto"/>
          </w:tcPr>
          <w:p w:rsidR="004B762F" w:rsidRPr="00812E26" w:rsidRDefault="00AF7DF5" w:rsidP="00AF7DF5">
            <w:pPr>
              <w:pStyle w:val="a4"/>
              <w:spacing w:before="60" w:line="320" w:lineRule="exact"/>
              <w:ind w:left="57" w:right="0"/>
              <w:rPr>
                <w:rFonts w:eastAsia="SimHei" w:hint="eastAsia"/>
                <w:sz w:val="21"/>
                <w:szCs w:val="21"/>
                <w:lang w:val="en-GB"/>
              </w:rPr>
            </w:pPr>
            <w:r>
              <w:rPr>
                <w:rFonts w:eastAsia="SimHei"/>
                <w:sz w:val="21"/>
                <w:szCs w:val="21"/>
                <w:lang w:val="en-GB"/>
              </w:rPr>
              <w:tab/>
            </w:r>
            <w:r w:rsidR="00000E99" w:rsidRPr="00812E26">
              <w:rPr>
                <w:rFonts w:eastAsia="SimHei" w:hint="eastAsia"/>
                <w:sz w:val="21"/>
                <w:szCs w:val="21"/>
                <w:lang w:val="en-GB"/>
              </w:rPr>
              <w:t>委员会敦促缔约国采取必要措施，结束直接或间接限制言论自由的做法。应当使关于诽谤罪的立法符合《公约》第十九条，确保适当平衡保护个人声誉和言论自由。在这方面，敦促缔约国考虑在关于所谓“公共人物”行为的信息与民主社会对公共利益问题的知情权之间找到平衡。还敦促缔约国有效保护新闻工作者，使其免予侵害其身体和生命的企图，如果发生这种行为，应予以特别重视和作出强有力的反应。缔约国不应当没有道理地限制独立的报纸，限制广播电台的当地广播。最后，缔约国应当严格依照《公约》第十九条对待非传统媒体的用户</w:t>
            </w:r>
            <w:r w:rsidR="001476B1">
              <w:rPr>
                <w:rFonts w:eastAsia="SimHei" w:hint="eastAsia"/>
                <w:sz w:val="21"/>
                <w:szCs w:val="21"/>
                <w:lang w:val="en-GB"/>
              </w:rPr>
              <w:t>。</w:t>
            </w:r>
          </w:p>
        </w:tc>
      </w:tr>
      <w:tr w:rsidR="004B762F" w:rsidTr="00DE2FEE">
        <w:tc>
          <w:tcPr>
            <w:tcW w:w="7914" w:type="dxa"/>
            <w:shd w:val="clear" w:color="auto" w:fill="auto"/>
          </w:tcPr>
          <w:p w:rsidR="004B762F" w:rsidRPr="00812E26" w:rsidRDefault="0043774C" w:rsidP="00AF7DF5">
            <w:pPr>
              <w:pStyle w:val="a4"/>
              <w:spacing w:before="60" w:line="320" w:lineRule="exact"/>
              <w:ind w:left="57" w:right="0"/>
              <w:rPr>
                <w:rFonts w:eastAsia="SimHei" w:hint="eastAsia"/>
                <w:sz w:val="21"/>
                <w:szCs w:val="21"/>
                <w:lang w:val="en-GB"/>
              </w:rPr>
            </w:pPr>
            <w:r w:rsidRPr="00812E26">
              <w:rPr>
                <w:rFonts w:eastAsia="SimHei" w:hint="eastAsia"/>
                <w:sz w:val="21"/>
                <w:szCs w:val="21"/>
                <w:lang w:val="en-GB"/>
              </w:rPr>
              <w:t>后续问题</w:t>
            </w:r>
            <w:r w:rsidR="00EA09C3" w:rsidRPr="00812E26">
              <w:rPr>
                <w:rFonts w:eastAsia="SimHei" w:hint="eastAsia"/>
                <w:sz w:val="21"/>
                <w:szCs w:val="21"/>
                <w:lang w:val="en-GB"/>
              </w:rPr>
              <w:t>(</w:t>
            </w:r>
            <w:r w:rsidRPr="00812E26">
              <w:rPr>
                <w:rFonts w:eastAsia="SimHei" w:hint="eastAsia"/>
                <w:sz w:val="21"/>
                <w:szCs w:val="21"/>
                <w:lang w:val="en-GB"/>
              </w:rPr>
              <w:t>2011</w:t>
            </w:r>
            <w:r w:rsidRPr="00812E26">
              <w:rPr>
                <w:rFonts w:eastAsia="SimHei" w:hint="eastAsia"/>
                <w:sz w:val="21"/>
                <w:szCs w:val="21"/>
                <w:lang w:val="en-GB"/>
              </w:rPr>
              <w:t>年</w:t>
            </w:r>
            <w:r w:rsidRPr="00812E26">
              <w:rPr>
                <w:rFonts w:eastAsia="SimHei" w:hint="eastAsia"/>
                <w:sz w:val="21"/>
                <w:szCs w:val="21"/>
                <w:lang w:val="en-GB"/>
              </w:rPr>
              <w:t>10</w:t>
            </w:r>
            <w:r w:rsidRPr="00812E26">
              <w:rPr>
                <w:rFonts w:eastAsia="SimHei" w:hint="eastAsia"/>
                <w:sz w:val="21"/>
                <w:szCs w:val="21"/>
                <w:lang w:val="en-GB"/>
              </w:rPr>
              <w:t>月</w:t>
            </w:r>
            <w:r w:rsidRPr="00812E26">
              <w:rPr>
                <w:rFonts w:eastAsia="SimHei" w:hint="eastAsia"/>
                <w:sz w:val="21"/>
                <w:szCs w:val="21"/>
                <w:lang w:val="en-GB"/>
              </w:rPr>
              <w:t>30</w:t>
            </w:r>
            <w:r w:rsidRPr="00812E26">
              <w:rPr>
                <w:rFonts w:eastAsia="SimHei" w:hint="eastAsia"/>
                <w:sz w:val="21"/>
                <w:szCs w:val="21"/>
                <w:lang w:val="en-GB"/>
              </w:rPr>
              <w:t>日去信</w:t>
            </w:r>
            <w:r w:rsidR="00EA09C3" w:rsidRPr="00812E26">
              <w:rPr>
                <w:rFonts w:eastAsia="SimHei" w:hint="eastAsia"/>
                <w:sz w:val="21"/>
                <w:szCs w:val="21"/>
                <w:lang w:val="en-GB"/>
              </w:rPr>
              <w:t>)</w:t>
            </w:r>
            <w:r w:rsidR="00EA09C3"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AF7DF5" w:rsidP="00AF7DF5">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为有效保护媒体工作者免受身体和生命攻击而采取的措施。</w:t>
            </w:r>
          </w:p>
        </w:tc>
      </w:tr>
      <w:tr w:rsidR="004B762F" w:rsidTr="00DE2FEE">
        <w:tc>
          <w:tcPr>
            <w:tcW w:w="7914" w:type="dxa"/>
            <w:tcBorders>
              <w:bottom w:val="nil"/>
            </w:tcBorders>
            <w:shd w:val="clear" w:color="auto" w:fill="auto"/>
          </w:tcPr>
          <w:p w:rsidR="004B762F" w:rsidRPr="00812E26" w:rsidRDefault="0043774C" w:rsidP="00AF7DF5">
            <w:pPr>
              <w:pStyle w:val="a4"/>
              <w:spacing w:before="60" w:line="320" w:lineRule="exact"/>
              <w:ind w:left="57" w:right="0"/>
              <w:rPr>
                <w:rFonts w:hint="eastAsia"/>
                <w:sz w:val="21"/>
                <w:szCs w:val="21"/>
              </w:rPr>
            </w:pPr>
            <w:r w:rsidRPr="00812E26">
              <w:rPr>
                <w:rFonts w:eastAsia="SimHei" w:hint="eastAsia"/>
                <w:sz w:val="21"/>
                <w:szCs w:val="21"/>
                <w:lang w:val="en-GB"/>
              </w:rPr>
              <w:t>缔约国答复要点</w:t>
            </w:r>
            <w:r w:rsidR="00EA09C3" w:rsidRPr="00812E26">
              <w:rPr>
                <w:rFonts w:hint="eastAsia"/>
                <w:sz w:val="21"/>
                <w:szCs w:val="21"/>
                <w:lang w:val="en-GB"/>
              </w:rPr>
              <w:t>：</w:t>
            </w:r>
          </w:p>
        </w:tc>
      </w:tr>
      <w:tr w:rsidR="004B762F" w:rsidTr="00DE2FEE">
        <w:tc>
          <w:tcPr>
            <w:tcW w:w="7914" w:type="dxa"/>
            <w:tcBorders>
              <w:top w:val="nil"/>
              <w:bottom w:val="nil"/>
            </w:tcBorders>
            <w:shd w:val="clear" w:color="auto" w:fill="auto"/>
          </w:tcPr>
          <w:p w:rsidR="004B762F" w:rsidRPr="00812E26" w:rsidRDefault="0043774C" w:rsidP="00476F42">
            <w:pPr>
              <w:pStyle w:val="Bullet1GC"/>
              <w:tabs>
                <w:tab w:val="clear" w:pos="1996"/>
                <w:tab w:val="num" w:pos="775"/>
              </w:tabs>
              <w:spacing w:before="60"/>
              <w:ind w:left="777" w:right="0" w:hanging="408"/>
              <w:rPr>
                <w:rFonts w:hint="eastAsia"/>
                <w:szCs w:val="21"/>
              </w:rPr>
            </w:pPr>
            <w:r w:rsidRPr="00812E26">
              <w:rPr>
                <w:rFonts w:hint="eastAsia"/>
                <w:szCs w:val="21"/>
                <w:lang w:val="en-GB"/>
              </w:rPr>
              <w:t>根据《刑法》第</w:t>
            </w:r>
            <w:r w:rsidRPr="00812E26">
              <w:rPr>
                <w:rFonts w:hint="eastAsia"/>
                <w:szCs w:val="21"/>
                <w:lang w:val="en-GB"/>
              </w:rPr>
              <w:t>163</w:t>
            </w:r>
            <w:r w:rsidRPr="00812E26">
              <w:rPr>
                <w:rFonts w:hint="eastAsia"/>
                <w:szCs w:val="21"/>
                <w:lang w:val="en-GB"/>
              </w:rPr>
              <w:t>条</w:t>
            </w:r>
            <w:r w:rsidR="00EA09C3" w:rsidRPr="00812E26">
              <w:rPr>
                <w:rFonts w:hint="eastAsia"/>
                <w:szCs w:val="21"/>
                <w:lang w:val="en-GB"/>
              </w:rPr>
              <w:t>，</w:t>
            </w:r>
            <w:r w:rsidRPr="00812E26">
              <w:rPr>
                <w:rFonts w:hint="eastAsia"/>
                <w:szCs w:val="21"/>
                <w:lang w:val="en-GB"/>
              </w:rPr>
              <w:t>任何阻碍媒体代表和记者工作的行为均应受到处罚。规定了必要措施</w:t>
            </w:r>
            <w:r w:rsidR="00EA09C3" w:rsidRPr="00812E26">
              <w:rPr>
                <w:rFonts w:hint="eastAsia"/>
                <w:szCs w:val="21"/>
                <w:lang w:val="en-GB"/>
              </w:rPr>
              <w:t>，</w:t>
            </w:r>
            <w:r w:rsidRPr="00812E26">
              <w:rPr>
                <w:rFonts w:hint="eastAsia"/>
                <w:szCs w:val="21"/>
                <w:lang w:val="en-GB"/>
              </w:rPr>
              <w:t>以保障各有关方面的安全和增强与民间社会及媒体的</w:t>
            </w:r>
            <w:r w:rsidRPr="00E552E5">
              <w:rPr>
                <w:rFonts w:hint="eastAsia"/>
                <w:spacing w:val="-2"/>
                <w:szCs w:val="21"/>
                <w:lang w:val="en-GB"/>
              </w:rPr>
              <w:t>关系。内政部与记者代表在“改进警方与媒体关系”项目下举行了圆桌会谈</w:t>
            </w:r>
            <w:r w:rsidRPr="00812E26">
              <w:rPr>
                <w:rFonts w:hint="eastAsia"/>
                <w:szCs w:val="21"/>
                <w:lang w:val="en-GB"/>
              </w:rPr>
              <w:t>。</w:t>
            </w:r>
          </w:p>
        </w:tc>
      </w:tr>
      <w:tr w:rsidR="004B762F" w:rsidTr="00DE2FEE">
        <w:tc>
          <w:tcPr>
            <w:tcW w:w="7914" w:type="dxa"/>
            <w:tcBorders>
              <w:top w:val="nil"/>
              <w:bottom w:val="nil"/>
            </w:tcBorders>
            <w:shd w:val="clear" w:color="auto" w:fill="auto"/>
          </w:tcPr>
          <w:p w:rsidR="004B762F" w:rsidRPr="00812E26" w:rsidRDefault="0043774C" w:rsidP="00E552E5">
            <w:pPr>
              <w:pStyle w:val="Bullet1GC"/>
              <w:tabs>
                <w:tab w:val="clear" w:pos="1996"/>
                <w:tab w:val="num" w:pos="775"/>
              </w:tabs>
              <w:spacing w:before="60"/>
              <w:ind w:left="777" w:right="0" w:hanging="408"/>
              <w:rPr>
                <w:rFonts w:hint="eastAsia"/>
                <w:szCs w:val="21"/>
              </w:rPr>
            </w:pPr>
            <w:r w:rsidRPr="00812E26">
              <w:rPr>
                <w:rFonts w:hint="eastAsia"/>
                <w:szCs w:val="21"/>
                <w:lang w:val="en-GB"/>
              </w:rPr>
              <w:t>内政部和新闻委员会正在努力发展相互的关系和“互动”。新闻委员会下设的一个分委会正在调查涉及限制记者职业活动的案件。在公共和大型活动期间为记者提供带标识的外套并提供保护。</w:t>
            </w:r>
          </w:p>
        </w:tc>
      </w:tr>
      <w:tr w:rsidR="004B762F" w:rsidTr="00DE2FEE">
        <w:tc>
          <w:tcPr>
            <w:tcW w:w="7914" w:type="dxa"/>
            <w:tcBorders>
              <w:top w:val="nil"/>
            </w:tcBorders>
            <w:shd w:val="clear" w:color="auto" w:fill="auto"/>
          </w:tcPr>
          <w:p w:rsidR="004B762F" w:rsidRPr="00812E26" w:rsidRDefault="0043774C"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评价</w:t>
            </w:r>
            <w:r w:rsidR="00EA09C3"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EA09C3" w:rsidP="00E552E5">
            <w:pPr>
              <w:pStyle w:val="a4"/>
              <w:spacing w:before="60" w:line="320" w:lineRule="exact"/>
              <w:ind w:left="57" w:right="0"/>
              <w:rPr>
                <w:rFonts w:hint="eastAsia"/>
                <w:sz w:val="21"/>
                <w:szCs w:val="21"/>
              </w:rPr>
            </w:pPr>
            <w:r w:rsidRPr="00812E26">
              <w:rPr>
                <w:rFonts w:hint="eastAsia"/>
                <w:b/>
                <w:sz w:val="21"/>
                <w:szCs w:val="21"/>
                <w:lang w:val="en-GB"/>
              </w:rPr>
              <w:t>[</w:t>
            </w:r>
            <w:r w:rsidR="0043774C" w:rsidRPr="00812E26">
              <w:rPr>
                <w:rFonts w:hint="eastAsia"/>
                <w:b/>
                <w:sz w:val="21"/>
                <w:szCs w:val="21"/>
                <w:lang w:val="en-GB"/>
              </w:rPr>
              <w:t>B1</w:t>
            </w:r>
            <w:r w:rsidRPr="00812E26">
              <w:rPr>
                <w:rFonts w:hint="eastAsia"/>
                <w:b/>
                <w:sz w:val="21"/>
                <w:szCs w:val="21"/>
                <w:lang w:val="en-GB"/>
              </w:rPr>
              <w:t>]</w:t>
            </w:r>
            <w:r w:rsidRPr="00812E26">
              <w:rPr>
                <w:rFonts w:hint="eastAsia"/>
                <w:sz w:val="21"/>
                <w:szCs w:val="21"/>
                <w:lang w:val="en-GB"/>
              </w:rPr>
              <w:t>：</w:t>
            </w:r>
            <w:r w:rsidR="0043774C" w:rsidRPr="00812E26">
              <w:rPr>
                <w:rFonts w:hint="eastAsia"/>
                <w:sz w:val="21"/>
                <w:szCs w:val="21"/>
                <w:lang w:val="en-GB"/>
              </w:rPr>
              <w:t>需要提供就攻击媒体工作者人身或生命或限制其职业活动案件所通过的法庭判决和采取的措施的进一步信息。</w:t>
            </w:r>
          </w:p>
        </w:tc>
      </w:tr>
      <w:tr w:rsidR="004B762F" w:rsidTr="00E552E5">
        <w:tc>
          <w:tcPr>
            <w:tcW w:w="7914" w:type="dxa"/>
            <w:tcBorders>
              <w:bottom w:val="nil"/>
            </w:tcBorders>
            <w:shd w:val="clear" w:color="auto" w:fill="auto"/>
          </w:tcPr>
          <w:p w:rsidR="004B762F" w:rsidRPr="00812E26" w:rsidRDefault="0043774C"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18</w:t>
            </w:r>
            <w:r w:rsidRPr="00812E26">
              <w:rPr>
                <w:rFonts w:eastAsia="SimHei" w:hint="eastAsia"/>
                <w:sz w:val="21"/>
                <w:szCs w:val="21"/>
                <w:lang w:val="en-GB"/>
              </w:rPr>
              <w:t>段</w:t>
            </w:r>
            <w:r w:rsidR="00EA09C3" w:rsidRPr="00812E26">
              <w:rPr>
                <w:rFonts w:eastAsia="SimHei" w:hint="eastAsia"/>
                <w:sz w:val="21"/>
                <w:szCs w:val="21"/>
                <w:lang w:val="en-GB"/>
              </w:rPr>
              <w:t>：</w:t>
            </w:r>
          </w:p>
        </w:tc>
      </w:tr>
      <w:tr w:rsidR="004B762F" w:rsidTr="00E552E5">
        <w:tc>
          <w:tcPr>
            <w:tcW w:w="7914" w:type="dxa"/>
            <w:tcBorders>
              <w:top w:val="nil"/>
              <w:bottom w:val="nil"/>
            </w:tcBorders>
            <w:shd w:val="clear" w:color="auto" w:fill="auto"/>
          </w:tcPr>
          <w:p w:rsidR="004B762F" w:rsidRPr="00812E26" w:rsidRDefault="00E552E5" w:rsidP="00DE2FEE">
            <w:pPr>
              <w:pStyle w:val="a4"/>
              <w:spacing w:before="60" w:line="320" w:lineRule="exact"/>
              <w:ind w:left="57" w:right="57"/>
              <w:rPr>
                <w:rFonts w:eastAsia="SimHei" w:hint="eastAsia"/>
                <w:sz w:val="21"/>
                <w:szCs w:val="21"/>
              </w:rPr>
            </w:pPr>
            <w:r>
              <w:rPr>
                <w:rFonts w:eastAsia="SimHei"/>
                <w:sz w:val="21"/>
                <w:szCs w:val="21"/>
                <w:lang w:val="en-GB"/>
              </w:rPr>
              <w:tab/>
            </w:r>
            <w:r w:rsidR="0043774C" w:rsidRPr="00812E26">
              <w:rPr>
                <w:rFonts w:eastAsia="SimHei" w:hint="eastAsia"/>
                <w:sz w:val="21"/>
                <w:szCs w:val="21"/>
                <w:lang w:val="en-GB"/>
              </w:rPr>
              <w:t>缔约国应当简化其住址登记程序</w:t>
            </w:r>
            <w:r w:rsidR="00EA09C3" w:rsidRPr="00812E26">
              <w:rPr>
                <w:rFonts w:eastAsia="SimHei" w:hint="eastAsia"/>
                <w:sz w:val="21"/>
                <w:szCs w:val="21"/>
                <w:lang w:val="en-GB"/>
              </w:rPr>
              <w:t>，</w:t>
            </w:r>
            <w:r w:rsidR="0043774C" w:rsidRPr="00812E26">
              <w:rPr>
                <w:rFonts w:eastAsia="SimHei" w:hint="eastAsia"/>
                <w:sz w:val="21"/>
                <w:szCs w:val="21"/>
                <w:lang w:val="en-GB"/>
              </w:rPr>
              <w:t>以便使合法居住在阿塞拜疆的所有个人</w:t>
            </w:r>
            <w:r w:rsidR="00EA09C3" w:rsidRPr="00812E26">
              <w:rPr>
                <w:rFonts w:eastAsia="SimHei" w:hint="eastAsia"/>
                <w:sz w:val="21"/>
                <w:szCs w:val="21"/>
                <w:lang w:val="en-GB"/>
              </w:rPr>
              <w:t>，</w:t>
            </w:r>
            <w:r w:rsidR="0043774C" w:rsidRPr="00812E26">
              <w:rPr>
                <w:rFonts w:eastAsia="SimHei" w:hint="eastAsia"/>
                <w:sz w:val="21"/>
                <w:szCs w:val="21"/>
                <w:lang w:val="en-GB"/>
              </w:rPr>
              <w:t>包括国内流离失所者</w:t>
            </w:r>
            <w:r w:rsidR="00EA09C3" w:rsidRPr="00812E26">
              <w:rPr>
                <w:rFonts w:eastAsia="SimHei" w:hint="eastAsia"/>
                <w:sz w:val="21"/>
                <w:szCs w:val="21"/>
                <w:lang w:val="en-GB"/>
              </w:rPr>
              <w:t>，</w:t>
            </w:r>
            <w:r w:rsidR="0043774C" w:rsidRPr="00812E26">
              <w:rPr>
                <w:rFonts w:eastAsia="SimHei" w:hint="eastAsia"/>
                <w:sz w:val="21"/>
                <w:szCs w:val="21"/>
                <w:lang w:val="en-GB"/>
              </w:rPr>
              <w:t>充分行使其在《公约》之下的权利和自由。</w:t>
            </w:r>
          </w:p>
        </w:tc>
      </w:tr>
      <w:tr w:rsidR="004B762F" w:rsidTr="00E552E5">
        <w:tc>
          <w:tcPr>
            <w:tcW w:w="7914" w:type="dxa"/>
            <w:tcBorders>
              <w:top w:val="nil"/>
            </w:tcBorders>
            <w:shd w:val="clear" w:color="auto" w:fill="auto"/>
          </w:tcPr>
          <w:p w:rsidR="004B762F" w:rsidRPr="00812E26" w:rsidRDefault="0043774C" w:rsidP="00DE2FEE">
            <w:pPr>
              <w:pStyle w:val="a4"/>
              <w:spacing w:before="60" w:line="320" w:lineRule="exact"/>
              <w:ind w:left="57" w:right="57"/>
              <w:rPr>
                <w:rFonts w:eastAsia="SimHei" w:hint="eastAsia"/>
                <w:sz w:val="21"/>
                <w:szCs w:val="21"/>
              </w:rPr>
            </w:pPr>
            <w:r w:rsidRPr="00812E26">
              <w:rPr>
                <w:rFonts w:eastAsia="SimHei" w:hint="eastAsia"/>
                <w:sz w:val="21"/>
                <w:szCs w:val="21"/>
                <w:lang w:val="en-GB"/>
              </w:rPr>
              <w:t>后续问题</w:t>
            </w:r>
            <w:r w:rsidR="00EA09C3" w:rsidRPr="00812E26">
              <w:rPr>
                <w:rFonts w:eastAsia="SimHei" w:hint="eastAsia"/>
                <w:sz w:val="21"/>
                <w:szCs w:val="21"/>
                <w:lang w:val="en-GB"/>
              </w:rPr>
              <w:t>(</w:t>
            </w:r>
            <w:r w:rsidRPr="00812E26">
              <w:rPr>
                <w:rFonts w:eastAsia="SimHei" w:hint="eastAsia"/>
                <w:sz w:val="21"/>
                <w:szCs w:val="21"/>
                <w:lang w:val="en-GB"/>
              </w:rPr>
              <w:t>2011</w:t>
            </w:r>
            <w:r w:rsidRPr="00812E26">
              <w:rPr>
                <w:rFonts w:eastAsia="SimHei" w:hint="eastAsia"/>
                <w:sz w:val="21"/>
                <w:szCs w:val="21"/>
                <w:lang w:val="en-GB"/>
              </w:rPr>
              <w:t>年</w:t>
            </w:r>
            <w:r w:rsidRPr="00812E26">
              <w:rPr>
                <w:rFonts w:eastAsia="SimHei" w:hint="eastAsia"/>
                <w:sz w:val="21"/>
                <w:szCs w:val="21"/>
                <w:lang w:val="en-GB"/>
              </w:rPr>
              <w:t>10</w:t>
            </w:r>
            <w:r w:rsidRPr="00812E26">
              <w:rPr>
                <w:rFonts w:eastAsia="SimHei" w:hint="eastAsia"/>
                <w:sz w:val="21"/>
                <w:szCs w:val="21"/>
                <w:lang w:val="en-GB"/>
              </w:rPr>
              <w:t>月</w:t>
            </w:r>
            <w:r w:rsidRPr="00812E26">
              <w:rPr>
                <w:rFonts w:eastAsia="SimHei" w:hint="eastAsia"/>
                <w:sz w:val="21"/>
                <w:szCs w:val="21"/>
                <w:lang w:val="en-GB"/>
              </w:rPr>
              <w:t>30</w:t>
            </w:r>
            <w:r w:rsidRPr="00812E26">
              <w:rPr>
                <w:rFonts w:eastAsia="SimHei" w:hint="eastAsia"/>
                <w:sz w:val="21"/>
                <w:szCs w:val="21"/>
                <w:lang w:val="en-GB"/>
              </w:rPr>
              <w:t>日去信</w:t>
            </w:r>
            <w:r w:rsidR="00EA09C3" w:rsidRPr="00812E26">
              <w:rPr>
                <w:rFonts w:eastAsia="SimHei" w:hint="eastAsia"/>
                <w:sz w:val="21"/>
                <w:szCs w:val="21"/>
                <w:lang w:val="en-GB"/>
              </w:rPr>
              <w:t>)</w:t>
            </w:r>
            <w:r w:rsidR="00EA09C3"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43774C" w:rsidP="00C85A20">
            <w:pPr>
              <w:pStyle w:val="a4"/>
              <w:numPr>
                <w:ilvl w:val="0"/>
                <w:numId w:val="6"/>
              </w:numPr>
              <w:tabs>
                <w:tab w:val="clear" w:pos="1134"/>
                <w:tab w:val="left" w:pos="821"/>
              </w:tabs>
              <w:spacing w:before="60" w:line="320" w:lineRule="exact"/>
              <w:ind w:left="40" w:right="0" w:firstLine="352"/>
              <w:rPr>
                <w:rFonts w:hint="eastAsia"/>
                <w:sz w:val="21"/>
                <w:szCs w:val="21"/>
              </w:rPr>
            </w:pPr>
            <w:r w:rsidRPr="00812E26">
              <w:rPr>
                <w:rFonts w:hint="eastAsia"/>
                <w:sz w:val="21"/>
                <w:szCs w:val="21"/>
                <w:lang w:val="en-GB"/>
              </w:rPr>
              <w:t>采取措施</w:t>
            </w:r>
            <w:r w:rsidR="00EA09C3" w:rsidRPr="00812E26">
              <w:rPr>
                <w:rFonts w:hint="eastAsia"/>
                <w:sz w:val="21"/>
                <w:szCs w:val="21"/>
                <w:lang w:val="en-GB"/>
              </w:rPr>
              <w:t>，</w:t>
            </w:r>
            <w:r w:rsidRPr="00812E26">
              <w:rPr>
                <w:rFonts w:hint="eastAsia"/>
                <w:sz w:val="21"/>
                <w:szCs w:val="21"/>
                <w:lang w:val="en-GB"/>
              </w:rPr>
              <w:t>保证临时身份证件和内政部对无家可归的阿塞拜疆公民的住址登记不会成为歧视因素</w:t>
            </w:r>
            <w:r w:rsidR="00EA09C3" w:rsidRPr="00812E26">
              <w:rPr>
                <w:rFonts w:hint="eastAsia"/>
                <w:sz w:val="21"/>
                <w:szCs w:val="21"/>
                <w:lang w:val="en-GB"/>
              </w:rPr>
              <w:t>；</w:t>
            </w:r>
          </w:p>
        </w:tc>
      </w:tr>
      <w:tr w:rsidR="004B762F" w:rsidTr="00DE2FEE">
        <w:tc>
          <w:tcPr>
            <w:tcW w:w="7914" w:type="dxa"/>
            <w:shd w:val="clear" w:color="auto" w:fill="auto"/>
          </w:tcPr>
          <w:p w:rsidR="004B762F" w:rsidRPr="00812E26" w:rsidRDefault="0043774C" w:rsidP="00E552E5">
            <w:pPr>
              <w:pStyle w:val="a4"/>
              <w:numPr>
                <w:ilvl w:val="0"/>
                <w:numId w:val="6"/>
              </w:numPr>
              <w:tabs>
                <w:tab w:val="clear" w:pos="1134"/>
                <w:tab w:val="left" w:pos="821"/>
              </w:tabs>
              <w:spacing w:before="60" w:line="320" w:lineRule="exact"/>
              <w:ind w:left="41" w:right="0" w:firstLine="350"/>
              <w:rPr>
                <w:rFonts w:hint="eastAsia"/>
                <w:sz w:val="21"/>
                <w:szCs w:val="21"/>
              </w:rPr>
            </w:pPr>
            <w:r w:rsidRPr="00812E26">
              <w:rPr>
                <w:rFonts w:hint="eastAsia"/>
                <w:sz w:val="21"/>
                <w:szCs w:val="21"/>
                <w:lang w:val="en-GB"/>
              </w:rPr>
              <w:t>过去五年中关于外国人或流离失所者住址登记的案件数目。</w:t>
            </w:r>
          </w:p>
        </w:tc>
      </w:tr>
      <w:tr w:rsidR="004B762F" w:rsidTr="00DE2FEE">
        <w:tc>
          <w:tcPr>
            <w:tcW w:w="7914" w:type="dxa"/>
            <w:shd w:val="clear" w:color="auto" w:fill="auto"/>
          </w:tcPr>
          <w:p w:rsidR="004B762F" w:rsidRPr="00812E26" w:rsidRDefault="0043774C" w:rsidP="00476F42">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缔约国答复要点</w:t>
            </w:r>
            <w:r w:rsidR="00EA09C3" w:rsidRPr="00812E26">
              <w:rPr>
                <w:rFonts w:eastAsia="SimHei" w:hint="eastAsia"/>
                <w:sz w:val="21"/>
                <w:szCs w:val="21"/>
                <w:lang w:val="en-GB"/>
              </w:rPr>
              <w:t>：</w:t>
            </w:r>
          </w:p>
        </w:tc>
      </w:tr>
      <w:tr w:rsidR="004B762F" w:rsidTr="00DE2FEE">
        <w:tc>
          <w:tcPr>
            <w:tcW w:w="7914" w:type="dxa"/>
            <w:tcBorders>
              <w:bottom w:val="nil"/>
            </w:tcBorders>
            <w:shd w:val="clear" w:color="auto" w:fill="auto"/>
          </w:tcPr>
          <w:p w:rsidR="004B762F" w:rsidRPr="00812E26" w:rsidRDefault="00E552E5" w:rsidP="00E552E5">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从</w:t>
            </w:r>
            <w:r w:rsidR="0043774C" w:rsidRPr="00812E26">
              <w:rPr>
                <w:rFonts w:hint="eastAsia"/>
                <w:sz w:val="21"/>
                <w:szCs w:val="21"/>
                <w:lang w:val="en-GB"/>
              </w:rPr>
              <w:t>2006</w:t>
            </w:r>
            <w:r w:rsidR="0043774C" w:rsidRPr="00812E26">
              <w:rPr>
                <w:rFonts w:hint="eastAsia"/>
                <w:sz w:val="21"/>
                <w:szCs w:val="21"/>
                <w:lang w:val="en-GB"/>
              </w:rPr>
              <w:t>年到</w:t>
            </w:r>
            <w:r w:rsidR="0043774C" w:rsidRPr="00812E26">
              <w:rPr>
                <w:rFonts w:hint="eastAsia"/>
                <w:sz w:val="21"/>
                <w:szCs w:val="21"/>
                <w:lang w:val="en-GB"/>
              </w:rPr>
              <w:t>2011</w:t>
            </w:r>
            <w:r w:rsidR="0043774C" w:rsidRPr="00812E26">
              <w:rPr>
                <w:rFonts w:hint="eastAsia"/>
                <w:sz w:val="21"/>
                <w:szCs w:val="21"/>
                <w:lang w:val="en-GB"/>
              </w:rPr>
              <w:t>年</w:t>
            </w:r>
            <w:r w:rsidR="00EA09C3" w:rsidRPr="00812E26">
              <w:rPr>
                <w:rFonts w:hint="eastAsia"/>
                <w:sz w:val="21"/>
                <w:szCs w:val="21"/>
                <w:lang w:val="en-GB"/>
              </w:rPr>
              <w:t>，</w:t>
            </w:r>
            <w:r w:rsidR="0043774C" w:rsidRPr="00812E26">
              <w:rPr>
                <w:rFonts w:hint="eastAsia"/>
                <w:sz w:val="21"/>
                <w:szCs w:val="21"/>
                <w:lang w:val="en-GB"/>
              </w:rPr>
              <w:t>警察当局为申请临时居留许可的外国人发放了</w:t>
            </w:r>
            <w:r w:rsidR="0043774C" w:rsidRPr="00812E26">
              <w:rPr>
                <w:rFonts w:hint="eastAsia"/>
                <w:sz w:val="21"/>
                <w:szCs w:val="21"/>
                <w:lang w:val="en-GB"/>
              </w:rPr>
              <w:t>23</w:t>
            </w:r>
            <w:r w:rsidR="00EA09C3" w:rsidRPr="00812E26">
              <w:rPr>
                <w:rFonts w:hint="eastAsia"/>
                <w:sz w:val="21"/>
                <w:szCs w:val="21"/>
                <w:lang w:val="en-GB"/>
              </w:rPr>
              <w:t>8,</w:t>
            </w:r>
            <w:r w:rsidR="0043774C" w:rsidRPr="00812E26">
              <w:rPr>
                <w:rFonts w:hint="eastAsia"/>
                <w:sz w:val="21"/>
                <w:szCs w:val="21"/>
                <w:lang w:val="en-GB"/>
              </w:rPr>
              <w:t>054</w:t>
            </w:r>
            <w:r w:rsidR="0043774C" w:rsidRPr="00812E26">
              <w:rPr>
                <w:rFonts w:hint="eastAsia"/>
                <w:sz w:val="21"/>
                <w:szCs w:val="21"/>
                <w:lang w:val="en-GB"/>
              </w:rPr>
              <w:t>个登记证。难民和国内流离失所者事务委员会监管本国各地区和城市的难民和国内流离失所者登记工作。</w:t>
            </w:r>
          </w:p>
        </w:tc>
      </w:tr>
      <w:tr w:rsidR="004B762F" w:rsidTr="00DE2FEE">
        <w:tc>
          <w:tcPr>
            <w:tcW w:w="7914" w:type="dxa"/>
            <w:tcBorders>
              <w:top w:val="nil"/>
              <w:bottom w:val="nil"/>
            </w:tcBorders>
            <w:shd w:val="clear" w:color="auto" w:fill="auto"/>
          </w:tcPr>
          <w:p w:rsidR="004B762F" w:rsidRPr="00812E26" w:rsidRDefault="0043774C" w:rsidP="00476F42">
            <w:pPr>
              <w:pStyle w:val="a4"/>
              <w:spacing w:line="320" w:lineRule="exact"/>
              <w:ind w:left="57" w:right="0"/>
              <w:rPr>
                <w:rFonts w:eastAsia="SimHei" w:hint="eastAsia"/>
                <w:sz w:val="21"/>
                <w:szCs w:val="21"/>
              </w:rPr>
            </w:pPr>
            <w:r w:rsidRPr="00812E26">
              <w:rPr>
                <w:rFonts w:eastAsia="SimHei" w:hint="eastAsia"/>
                <w:sz w:val="21"/>
                <w:szCs w:val="21"/>
                <w:lang w:val="en-GB"/>
              </w:rPr>
              <w:t>评价</w:t>
            </w:r>
            <w:r w:rsidR="00EA09C3" w:rsidRPr="00812E26">
              <w:rPr>
                <w:rFonts w:eastAsia="SimHei" w:hint="eastAsia"/>
                <w:sz w:val="21"/>
                <w:szCs w:val="21"/>
                <w:lang w:val="en-GB"/>
              </w:rPr>
              <w:t>：</w:t>
            </w:r>
          </w:p>
        </w:tc>
      </w:tr>
      <w:tr w:rsidR="004B762F" w:rsidTr="00DE2FEE">
        <w:tc>
          <w:tcPr>
            <w:tcW w:w="7914" w:type="dxa"/>
            <w:tcBorders>
              <w:top w:val="nil"/>
              <w:bottom w:val="nil"/>
            </w:tcBorders>
            <w:shd w:val="clear" w:color="auto" w:fill="auto"/>
          </w:tcPr>
          <w:p w:rsidR="004B762F" w:rsidRPr="00812E26" w:rsidRDefault="00EA09C3" w:rsidP="00476F42">
            <w:pPr>
              <w:pStyle w:val="a4"/>
              <w:spacing w:line="320" w:lineRule="exact"/>
              <w:ind w:left="57" w:right="0"/>
              <w:rPr>
                <w:rFonts w:hint="eastAsia"/>
                <w:sz w:val="21"/>
                <w:szCs w:val="21"/>
              </w:rPr>
            </w:pPr>
            <w:r w:rsidRPr="00812E26">
              <w:rPr>
                <w:rFonts w:hint="eastAsia"/>
                <w:b/>
                <w:sz w:val="21"/>
                <w:szCs w:val="21"/>
                <w:lang w:val="en-GB"/>
              </w:rPr>
              <w:t>[</w:t>
            </w:r>
            <w:r w:rsidR="0043774C" w:rsidRPr="00812E26">
              <w:rPr>
                <w:rFonts w:hint="eastAsia"/>
                <w:b/>
                <w:sz w:val="21"/>
                <w:szCs w:val="21"/>
                <w:lang w:val="en-GB"/>
              </w:rPr>
              <w:t>D1</w:t>
            </w:r>
            <w:r w:rsidRPr="00812E26">
              <w:rPr>
                <w:rFonts w:hint="eastAsia"/>
                <w:b/>
                <w:sz w:val="21"/>
                <w:szCs w:val="21"/>
                <w:lang w:val="en-GB"/>
              </w:rPr>
              <w:t>]</w:t>
            </w:r>
            <w:r w:rsidRPr="00812E26">
              <w:rPr>
                <w:rFonts w:hint="eastAsia"/>
                <w:sz w:val="21"/>
                <w:szCs w:val="21"/>
                <w:lang w:val="en-GB"/>
              </w:rPr>
              <w:t>：</w:t>
            </w:r>
            <w:r w:rsidR="0043774C" w:rsidRPr="00812E26">
              <w:rPr>
                <w:rFonts w:hint="eastAsia"/>
                <w:sz w:val="21"/>
                <w:szCs w:val="21"/>
                <w:lang w:val="en-GB"/>
              </w:rPr>
              <w:t>对采取措施以保证临时身份证件和内政部对无家可归的阿塞拜疆公民的住址登记不会成为歧视因素这个问题没有提供答复</w:t>
            </w:r>
            <w:r w:rsidRPr="00812E26">
              <w:rPr>
                <w:rFonts w:hint="eastAsia"/>
                <w:sz w:val="21"/>
                <w:szCs w:val="21"/>
                <w:lang w:val="en-GB"/>
              </w:rPr>
              <w:t>。</w:t>
            </w:r>
          </w:p>
        </w:tc>
      </w:tr>
      <w:tr w:rsidR="004B762F" w:rsidTr="00DE2FEE">
        <w:tc>
          <w:tcPr>
            <w:tcW w:w="7914" w:type="dxa"/>
            <w:tcBorders>
              <w:top w:val="nil"/>
            </w:tcBorders>
            <w:shd w:val="clear" w:color="auto" w:fill="auto"/>
          </w:tcPr>
          <w:p w:rsidR="004B762F" w:rsidRPr="00812E26" w:rsidRDefault="0043774C" w:rsidP="00476F42">
            <w:pPr>
              <w:pStyle w:val="a4"/>
              <w:spacing w:line="320" w:lineRule="exact"/>
              <w:ind w:left="57" w:right="57"/>
              <w:rPr>
                <w:rFonts w:eastAsia="SimHei" w:hint="eastAsia"/>
                <w:sz w:val="21"/>
                <w:szCs w:val="21"/>
              </w:rPr>
            </w:pPr>
            <w:r w:rsidRPr="00812E26">
              <w:rPr>
                <w:rFonts w:eastAsia="SimHei" w:hint="eastAsia"/>
                <w:sz w:val="21"/>
                <w:szCs w:val="21"/>
                <w:lang w:val="en-GB"/>
              </w:rPr>
              <w:t>行动建议</w:t>
            </w:r>
            <w:r w:rsidR="00EA09C3" w:rsidRPr="00812E26">
              <w:rPr>
                <w:rFonts w:eastAsia="SimHei" w:hint="eastAsia"/>
                <w:sz w:val="21"/>
                <w:szCs w:val="21"/>
                <w:lang w:val="en-GB"/>
              </w:rPr>
              <w:t>：</w:t>
            </w:r>
          </w:p>
        </w:tc>
      </w:tr>
      <w:tr w:rsidR="004B762F" w:rsidTr="00DE2FEE">
        <w:tc>
          <w:tcPr>
            <w:tcW w:w="7914" w:type="dxa"/>
            <w:shd w:val="clear" w:color="auto" w:fill="auto"/>
          </w:tcPr>
          <w:p w:rsidR="004B762F" w:rsidRPr="00812E26" w:rsidRDefault="00E552E5" w:rsidP="00476F42">
            <w:pPr>
              <w:pStyle w:val="a4"/>
              <w:spacing w:line="320" w:lineRule="exact"/>
              <w:ind w:left="57" w:right="57"/>
              <w:rPr>
                <w:rFonts w:hint="eastAsia"/>
                <w:sz w:val="21"/>
                <w:szCs w:val="21"/>
              </w:rPr>
            </w:pPr>
            <w:r>
              <w:rPr>
                <w:sz w:val="21"/>
                <w:szCs w:val="21"/>
                <w:lang w:val="en-GB"/>
              </w:rPr>
              <w:tab/>
            </w:r>
            <w:r w:rsidR="0043774C" w:rsidRPr="00812E26">
              <w:rPr>
                <w:rFonts w:hint="eastAsia"/>
                <w:sz w:val="21"/>
                <w:szCs w:val="21"/>
                <w:lang w:val="en-GB"/>
              </w:rPr>
              <w:t>去信说明委员会的分析。</w:t>
            </w:r>
          </w:p>
        </w:tc>
      </w:tr>
      <w:tr w:rsidR="004B762F" w:rsidTr="00DE2FEE">
        <w:tc>
          <w:tcPr>
            <w:tcW w:w="7914" w:type="dxa"/>
            <w:shd w:val="clear" w:color="auto" w:fill="auto"/>
          </w:tcPr>
          <w:p w:rsidR="004B762F" w:rsidRPr="00812E26" w:rsidRDefault="0043774C" w:rsidP="00476F42">
            <w:pPr>
              <w:pStyle w:val="a4"/>
              <w:spacing w:line="320" w:lineRule="exact"/>
              <w:ind w:left="57" w:right="57"/>
              <w:rPr>
                <w:rFonts w:hint="eastAsia"/>
                <w:sz w:val="21"/>
                <w:szCs w:val="21"/>
              </w:rPr>
            </w:pPr>
            <w:r w:rsidRPr="00812E26">
              <w:rPr>
                <w:rFonts w:eastAsia="SimHei" w:hint="eastAsia"/>
                <w:sz w:val="21"/>
                <w:szCs w:val="21"/>
                <w:lang w:val="en-GB"/>
              </w:rPr>
              <w:t>下一次定期报告</w:t>
            </w:r>
            <w:r w:rsidR="00EA09C3" w:rsidRPr="00812E26">
              <w:rPr>
                <w:rFonts w:eastAsia="SimHei" w:hint="eastAsia"/>
                <w:sz w:val="21"/>
                <w:szCs w:val="21"/>
                <w:lang w:val="en-GB"/>
              </w:rPr>
              <w:t>：</w:t>
            </w:r>
            <w:r w:rsidRPr="00812E26">
              <w:rPr>
                <w:rFonts w:hint="eastAsia"/>
                <w:sz w:val="21"/>
                <w:szCs w:val="21"/>
                <w:lang w:val="en-GB"/>
              </w:rPr>
              <w:t>2013</w:t>
            </w:r>
            <w:r w:rsidRPr="00812E26">
              <w:rPr>
                <w:rFonts w:hint="eastAsia"/>
                <w:sz w:val="21"/>
                <w:szCs w:val="21"/>
                <w:lang w:val="en-GB"/>
              </w:rPr>
              <w:t>年</w:t>
            </w:r>
            <w:r w:rsidRPr="00812E26">
              <w:rPr>
                <w:rFonts w:hint="eastAsia"/>
                <w:sz w:val="21"/>
                <w:szCs w:val="21"/>
                <w:lang w:val="en-GB"/>
              </w:rPr>
              <w:t>8</w:t>
            </w:r>
            <w:r w:rsidRPr="00812E26">
              <w:rPr>
                <w:rFonts w:hint="eastAsia"/>
                <w:sz w:val="21"/>
                <w:szCs w:val="21"/>
                <w:lang w:val="en-GB"/>
              </w:rPr>
              <w:t>月</w:t>
            </w:r>
            <w:r w:rsidRPr="00812E26">
              <w:rPr>
                <w:rFonts w:hint="eastAsia"/>
                <w:sz w:val="21"/>
                <w:szCs w:val="21"/>
                <w:lang w:val="en-GB"/>
              </w:rPr>
              <w:t>1</w:t>
            </w:r>
            <w:r w:rsidRPr="00812E26">
              <w:rPr>
                <w:rFonts w:hint="eastAsia"/>
                <w:sz w:val="21"/>
                <w:szCs w:val="21"/>
                <w:lang w:val="en-GB"/>
              </w:rPr>
              <w:t>日</w:t>
            </w:r>
          </w:p>
        </w:tc>
      </w:tr>
    </w:tbl>
    <w:p w:rsidR="009E4FFF" w:rsidRDefault="00524370" w:rsidP="00C85A20">
      <w:pPr>
        <w:pStyle w:val="HChGC"/>
        <w:keepNext w:val="0"/>
        <w:keepLines w:val="0"/>
        <w:spacing w:before="480"/>
        <w:rPr>
          <w:rFonts w:hint="eastAsia"/>
        </w:rPr>
      </w:pPr>
      <w:r>
        <w:rPr>
          <w:rFonts w:hint="eastAsia"/>
        </w:rPr>
        <w:tab/>
      </w:r>
      <w:r>
        <w:rPr>
          <w:rFonts w:hint="eastAsia"/>
        </w:rPr>
        <w:tab/>
      </w:r>
      <w:r w:rsidRPr="00ED29AC">
        <w:rPr>
          <w:rFonts w:hint="eastAsia"/>
        </w:rPr>
        <w:t>第一</w:t>
      </w:r>
      <w:r w:rsidR="00DC3F55" w:rsidRPr="00DC3F55">
        <w:rPr>
          <w:rFonts w:ascii="SimSun" w:hAnsi="SimSun" w:hint="eastAsia"/>
        </w:rPr>
        <w:t>〇〇</w:t>
      </w:r>
      <w:r w:rsidRPr="00ED29AC">
        <w:rPr>
          <w:rFonts w:hint="eastAsia"/>
        </w:rPr>
        <w:t>届会议</w:t>
      </w:r>
      <w:r w:rsidRPr="00ED29AC">
        <w:t>(2010</w:t>
      </w:r>
      <w:r w:rsidRPr="00ED29AC">
        <w:rPr>
          <w:rFonts w:hint="eastAsia"/>
        </w:rPr>
        <w:t>年</w:t>
      </w:r>
      <w:r w:rsidRPr="00ED29AC">
        <w:rPr>
          <w:rFonts w:hint="eastAsia"/>
        </w:rPr>
        <w:t>10</w:t>
      </w:r>
      <w:r w:rsidRPr="00ED29AC">
        <w:rPr>
          <w:rFonts w:hint="eastAsia"/>
        </w:rPr>
        <w:t>月</w:t>
      </w:r>
      <w:r w:rsidRPr="00ED29AC">
        <w:t>)</w:t>
      </w:r>
    </w:p>
    <w:tbl>
      <w:tblPr>
        <w:tblStyle w:val="TableGrid"/>
        <w:tblW w:w="7914" w:type="dxa"/>
        <w:tblInd w:w="1134" w:type="dxa"/>
        <w:tblBorders>
          <w:insideH w:val="none" w:sz="0" w:space="0" w:color="auto"/>
          <w:insideV w:val="none" w:sz="0" w:space="0" w:color="auto"/>
        </w:tblBorders>
        <w:tblCellMar>
          <w:left w:w="0" w:type="dxa"/>
        </w:tblCellMar>
        <w:tblLook w:val="01E0" w:firstRow="1" w:lastRow="1" w:firstColumn="1" w:lastColumn="1" w:noHBand="0" w:noVBand="0"/>
      </w:tblPr>
      <w:tblGrid>
        <w:gridCol w:w="7914"/>
      </w:tblGrid>
      <w:tr w:rsidR="00BF32DE" w:rsidRPr="00C269D8" w:rsidTr="00B66811">
        <w:tc>
          <w:tcPr>
            <w:tcW w:w="7914" w:type="dxa"/>
            <w:shd w:val="clear" w:color="auto" w:fill="auto"/>
          </w:tcPr>
          <w:p w:rsidR="00BF32DE" w:rsidRPr="00C269D8" w:rsidRDefault="0043774C" w:rsidP="00476F42">
            <w:pPr>
              <w:pStyle w:val="SingleTxtGC"/>
              <w:spacing w:before="120"/>
              <w:ind w:left="57" w:right="0"/>
              <w:rPr>
                <w:rFonts w:eastAsia="SimHei" w:hint="eastAsia"/>
                <w:sz w:val="24"/>
                <w:szCs w:val="24"/>
              </w:rPr>
            </w:pPr>
            <w:r w:rsidRPr="00C269D8">
              <w:rPr>
                <w:rFonts w:eastAsia="SimHei" w:hint="eastAsia"/>
                <w:sz w:val="24"/>
                <w:szCs w:val="24"/>
                <w:lang w:val="en-GB"/>
              </w:rPr>
              <w:t>波兰</w:t>
            </w:r>
          </w:p>
        </w:tc>
      </w:tr>
      <w:tr w:rsidR="00BF32DE" w:rsidRPr="00C269D8" w:rsidTr="00B66811">
        <w:tc>
          <w:tcPr>
            <w:tcW w:w="7914" w:type="dxa"/>
            <w:shd w:val="clear" w:color="auto" w:fill="auto"/>
          </w:tcPr>
          <w:p w:rsidR="00BF32DE" w:rsidRPr="00C269D8" w:rsidRDefault="0043774C" w:rsidP="00B66811">
            <w:pPr>
              <w:pStyle w:val="SingleTxtGC"/>
              <w:spacing w:before="40"/>
              <w:ind w:left="57" w:right="0"/>
              <w:rPr>
                <w:rFonts w:eastAsia="SimHei" w:hint="eastAsia"/>
                <w:szCs w:val="21"/>
              </w:rPr>
            </w:pPr>
            <w:r w:rsidRPr="00C269D8">
              <w:rPr>
                <w:rFonts w:eastAsia="SimHei" w:hint="eastAsia"/>
                <w:szCs w:val="21"/>
                <w:lang w:val="en-GB"/>
              </w:rPr>
              <w:t>结论性意见</w:t>
            </w:r>
            <w:r w:rsidR="00BF32DE" w:rsidRPr="00C269D8">
              <w:rPr>
                <w:rFonts w:eastAsia="SimHei" w:hint="eastAsia"/>
                <w:szCs w:val="21"/>
                <w:lang w:val="en-GB"/>
              </w:rPr>
              <w:t>：</w:t>
            </w:r>
            <w:r w:rsidRPr="00C269D8">
              <w:rPr>
                <w:rFonts w:eastAsia="SimHei" w:hint="eastAsia"/>
                <w:szCs w:val="21"/>
                <w:lang w:val="en-GB"/>
              </w:rPr>
              <w:t>CCPR</w:t>
            </w:r>
            <w:r w:rsidR="00BF32DE" w:rsidRPr="00C269D8">
              <w:rPr>
                <w:rFonts w:eastAsia="SimHei" w:hint="eastAsia"/>
                <w:szCs w:val="21"/>
                <w:lang w:val="en-GB"/>
              </w:rPr>
              <w:t>/</w:t>
            </w:r>
            <w:r w:rsidRPr="00C269D8">
              <w:rPr>
                <w:rFonts w:eastAsia="SimHei" w:hint="eastAsia"/>
                <w:szCs w:val="21"/>
                <w:lang w:val="en-GB"/>
              </w:rPr>
              <w:t>C</w:t>
            </w:r>
            <w:r w:rsidR="00BF32DE" w:rsidRPr="00C269D8">
              <w:rPr>
                <w:rFonts w:eastAsia="SimHei" w:hint="eastAsia"/>
                <w:szCs w:val="21"/>
                <w:lang w:val="en-GB"/>
              </w:rPr>
              <w:t>/</w:t>
            </w:r>
            <w:r w:rsidRPr="00C269D8">
              <w:rPr>
                <w:rFonts w:eastAsia="SimHei" w:hint="eastAsia"/>
                <w:szCs w:val="21"/>
                <w:lang w:val="en-GB"/>
              </w:rPr>
              <w:t>POL</w:t>
            </w:r>
            <w:r w:rsidR="00BF32DE" w:rsidRPr="00C269D8">
              <w:rPr>
                <w:rFonts w:eastAsia="SimHei" w:hint="eastAsia"/>
                <w:szCs w:val="21"/>
                <w:lang w:val="en-GB"/>
              </w:rPr>
              <w:t>/</w:t>
            </w:r>
            <w:r w:rsidRPr="00C269D8">
              <w:rPr>
                <w:rFonts w:eastAsia="SimHei" w:hint="eastAsia"/>
                <w:szCs w:val="21"/>
                <w:lang w:val="en-GB"/>
              </w:rPr>
              <w:t>CO</w:t>
            </w:r>
            <w:r w:rsidR="00BF32DE" w:rsidRPr="00C269D8">
              <w:rPr>
                <w:rFonts w:eastAsia="SimHei" w:hint="eastAsia"/>
                <w:szCs w:val="21"/>
                <w:lang w:val="en-GB"/>
              </w:rPr>
              <w:t>/</w:t>
            </w:r>
            <w:r w:rsidRPr="00C269D8">
              <w:rPr>
                <w:rFonts w:eastAsia="SimHei" w:hint="eastAsia"/>
                <w:szCs w:val="21"/>
                <w:lang w:val="en-GB"/>
              </w:rPr>
              <w:t>6</w:t>
            </w:r>
          </w:p>
        </w:tc>
      </w:tr>
      <w:tr w:rsidR="00BF32DE" w:rsidRPr="00C269D8" w:rsidTr="00B66811">
        <w:tc>
          <w:tcPr>
            <w:tcW w:w="7914" w:type="dxa"/>
            <w:shd w:val="clear" w:color="auto" w:fill="auto"/>
          </w:tcPr>
          <w:p w:rsidR="00BF32DE" w:rsidRPr="00C269D8" w:rsidRDefault="0043774C" w:rsidP="00B66811">
            <w:pPr>
              <w:pStyle w:val="SingleTxtGC"/>
              <w:spacing w:before="40"/>
              <w:ind w:left="57" w:right="0"/>
              <w:rPr>
                <w:rFonts w:eastAsia="SimHei" w:hint="eastAsia"/>
                <w:szCs w:val="21"/>
              </w:rPr>
            </w:pPr>
            <w:r w:rsidRPr="00C269D8">
              <w:rPr>
                <w:rFonts w:eastAsia="SimHei" w:hint="eastAsia"/>
                <w:szCs w:val="21"/>
                <w:lang w:val="en-GB"/>
              </w:rPr>
              <w:t>关于后续行动的段落</w:t>
            </w:r>
            <w:r w:rsidR="00BF32DE"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43774C" w:rsidP="00B66811">
            <w:pPr>
              <w:pStyle w:val="SingleTxtGC"/>
              <w:spacing w:before="40"/>
              <w:ind w:left="57" w:right="0"/>
              <w:rPr>
                <w:rFonts w:hint="eastAsia"/>
                <w:szCs w:val="21"/>
              </w:rPr>
            </w:pPr>
            <w:r w:rsidRPr="00C269D8">
              <w:rPr>
                <w:szCs w:val="21"/>
                <w:lang w:val="en-GB"/>
              </w:rPr>
              <w:t>1</w:t>
            </w:r>
            <w:r w:rsidR="00BF32DE" w:rsidRPr="00C269D8">
              <w:rPr>
                <w:szCs w:val="21"/>
                <w:lang w:val="en-GB"/>
              </w:rPr>
              <w:t>0,</w:t>
            </w:r>
            <w:r w:rsidRPr="00C269D8">
              <w:rPr>
                <w:szCs w:val="21"/>
                <w:lang w:val="en-GB"/>
              </w:rPr>
              <w:t xml:space="preserve"> 1</w:t>
            </w:r>
            <w:r w:rsidR="00BF32DE" w:rsidRPr="00C269D8">
              <w:rPr>
                <w:szCs w:val="21"/>
                <w:lang w:val="en-GB"/>
              </w:rPr>
              <w:t>2,</w:t>
            </w:r>
            <w:r w:rsidRPr="00C269D8">
              <w:rPr>
                <w:szCs w:val="21"/>
                <w:lang w:val="en-GB"/>
              </w:rPr>
              <w:t xml:space="preserve"> 18</w:t>
            </w:r>
          </w:p>
        </w:tc>
      </w:tr>
      <w:tr w:rsidR="00BF32DE" w:rsidRPr="00C269D8" w:rsidTr="00B66811">
        <w:tc>
          <w:tcPr>
            <w:tcW w:w="7914" w:type="dxa"/>
            <w:shd w:val="clear" w:color="auto" w:fill="auto"/>
          </w:tcPr>
          <w:p w:rsidR="00BF32DE" w:rsidRPr="00C269D8" w:rsidRDefault="0043774C" w:rsidP="00B66811">
            <w:pPr>
              <w:pStyle w:val="SingleTxtGC"/>
              <w:spacing w:before="40"/>
              <w:ind w:left="57" w:right="0"/>
              <w:rPr>
                <w:rFonts w:hint="eastAsia"/>
                <w:szCs w:val="21"/>
              </w:rPr>
            </w:pPr>
            <w:r w:rsidRPr="00C269D8">
              <w:rPr>
                <w:rFonts w:eastAsia="SimHei" w:hint="eastAsia"/>
                <w:szCs w:val="21"/>
                <w:lang w:val="en-GB"/>
              </w:rPr>
              <w:t>首份答复</w:t>
            </w:r>
            <w:r w:rsidR="00BF32DE" w:rsidRPr="00C269D8">
              <w:rPr>
                <w:rFonts w:hint="eastAsia"/>
                <w:szCs w:val="21"/>
                <w:lang w:val="en-GB"/>
              </w:rPr>
              <w:t>：</w:t>
            </w:r>
          </w:p>
        </w:tc>
      </w:tr>
      <w:tr w:rsidR="00BF32DE" w:rsidRPr="00C269D8" w:rsidTr="00B66811">
        <w:tc>
          <w:tcPr>
            <w:tcW w:w="7914" w:type="dxa"/>
            <w:shd w:val="clear" w:color="auto" w:fill="auto"/>
          </w:tcPr>
          <w:p w:rsidR="00BF32DE" w:rsidRPr="00C269D8" w:rsidRDefault="00B66811" w:rsidP="00B66811">
            <w:pPr>
              <w:pStyle w:val="SingleTxtGC"/>
              <w:spacing w:before="40"/>
              <w:ind w:left="57" w:right="0"/>
              <w:rPr>
                <w:rFonts w:hint="eastAsia"/>
                <w:szCs w:val="21"/>
              </w:rPr>
            </w:pPr>
            <w:r>
              <w:rPr>
                <w:szCs w:val="21"/>
                <w:lang w:val="en-GB"/>
              </w:rPr>
              <w:tab/>
            </w:r>
            <w:r w:rsidR="0043774C" w:rsidRPr="00C269D8">
              <w:rPr>
                <w:rFonts w:hint="eastAsia"/>
                <w:szCs w:val="21"/>
                <w:lang w:val="en-GB"/>
              </w:rPr>
              <w:t>应提供信息的日期</w:t>
            </w:r>
            <w:r w:rsidR="00BF32DE" w:rsidRPr="00C269D8">
              <w:rPr>
                <w:rFonts w:hint="eastAsia"/>
                <w:szCs w:val="21"/>
                <w:lang w:val="en-GB"/>
              </w:rPr>
              <w:t>：</w:t>
            </w:r>
            <w:r w:rsidR="0043774C" w:rsidRPr="00C269D8">
              <w:rPr>
                <w:rFonts w:hint="eastAsia"/>
                <w:szCs w:val="21"/>
                <w:lang w:val="en-GB"/>
              </w:rPr>
              <w:t>2010</w:t>
            </w:r>
            <w:r w:rsidR="0043774C" w:rsidRPr="00C269D8">
              <w:rPr>
                <w:rFonts w:hint="eastAsia"/>
                <w:szCs w:val="21"/>
                <w:lang w:val="en-GB"/>
              </w:rPr>
              <w:t>年</w:t>
            </w:r>
            <w:r w:rsidR="0043774C" w:rsidRPr="00C269D8">
              <w:rPr>
                <w:rFonts w:hint="eastAsia"/>
                <w:szCs w:val="21"/>
                <w:lang w:val="en-GB"/>
              </w:rPr>
              <w:t>10</w:t>
            </w:r>
            <w:r w:rsidR="0043774C" w:rsidRPr="00C269D8">
              <w:rPr>
                <w:rFonts w:hint="eastAsia"/>
                <w:szCs w:val="21"/>
                <w:lang w:val="en-GB"/>
              </w:rPr>
              <w:t>月</w:t>
            </w:r>
            <w:r w:rsidR="0043774C" w:rsidRPr="00C269D8">
              <w:rPr>
                <w:rFonts w:hint="eastAsia"/>
                <w:szCs w:val="21"/>
                <w:lang w:val="en-GB"/>
              </w:rPr>
              <w:t>26</w:t>
            </w:r>
            <w:r w:rsidR="0043774C" w:rsidRPr="00C269D8">
              <w:rPr>
                <w:rFonts w:hint="eastAsia"/>
                <w:szCs w:val="21"/>
                <w:lang w:val="en-GB"/>
              </w:rPr>
              <w:t>日。收到信息的日期</w:t>
            </w:r>
            <w:r w:rsidR="00BF32DE" w:rsidRPr="00C269D8">
              <w:rPr>
                <w:rFonts w:hint="eastAsia"/>
                <w:szCs w:val="21"/>
                <w:lang w:val="en-GB"/>
              </w:rPr>
              <w:t>：</w:t>
            </w:r>
            <w:r w:rsidR="0043774C" w:rsidRPr="00C269D8">
              <w:rPr>
                <w:rFonts w:hint="eastAsia"/>
                <w:szCs w:val="21"/>
                <w:lang w:val="en-GB"/>
              </w:rPr>
              <w:t>2012</w:t>
            </w:r>
            <w:r w:rsidR="0043774C" w:rsidRPr="00C269D8">
              <w:rPr>
                <w:rFonts w:hint="eastAsia"/>
                <w:szCs w:val="21"/>
                <w:lang w:val="en-GB"/>
              </w:rPr>
              <w:t>年</w:t>
            </w:r>
            <w:r w:rsidR="0043774C" w:rsidRPr="00C269D8">
              <w:rPr>
                <w:rFonts w:hint="eastAsia"/>
                <w:szCs w:val="21"/>
                <w:lang w:val="en-GB"/>
              </w:rPr>
              <w:t>4</w:t>
            </w:r>
            <w:r w:rsidR="0043774C" w:rsidRPr="00C269D8">
              <w:rPr>
                <w:rFonts w:hint="eastAsia"/>
                <w:szCs w:val="21"/>
                <w:lang w:val="en-GB"/>
              </w:rPr>
              <w:t>月</w:t>
            </w:r>
            <w:r w:rsidR="0043774C" w:rsidRPr="00C269D8">
              <w:rPr>
                <w:rFonts w:hint="eastAsia"/>
                <w:szCs w:val="21"/>
                <w:lang w:val="en-GB"/>
              </w:rPr>
              <w:t>3</w:t>
            </w:r>
            <w:r w:rsidR="0043774C" w:rsidRPr="00C269D8">
              <w:rPr>
                <w:rFonts w:hint="eastAsia"/>
                <w:szCs w:val="21"/>
                <w:lang w:val="en-GB"/>
              </w:rPr>
              <w:t>日</w:t>
            </w:r>
          </w:p>
        </w:tc>
      </w:tr>
      <w:tr w:rsidR="00BF32DE" w:rsidRPr="00C269D8" w:rsidTr="00445DFF">
        <w:tc>
          <w:tcPr>
            <w:tcW w:w="7914" w:type="dxa"/>
            <w:tcBorders>
              <w:bottom w:val="nil"/>
            </w:tcBorders>
            <w:shd w:val="clear" w:color="auto" w:fill="auto"/>
          </w:tcPr>
          <w:p w:rsidR="00BF32DE" w:rsidRPr="00C269D8" w:rsidRDefault="0043774C" w:rsidP="00B66811">
            <w:pPr>
              <w:pStyle w:val="SingleTxtGC"/>
              <w:spacing w:before="40"/>
              <w:ind w:left="57" w:right="0"/>
              <w:rPr>
                <w:rFonts w:eastAsia="SimHei" w:hint="eastAsia"/>
                <w:szCs w:val="21"/>
              </w:rPr>
            </w:pPr>
            <w:r w:rsidRPr="00C269D8">
              <w:rPr>
                <w:rFonts w:eastAsia="SimHei" w:hint="eastAsia"/>
                <w:szCs w:val="21"/>
                <w:lang w:val="en-GB"/>
              </w:rPr>
              <w:t>第</w:t>
            </w:r>
            <w:r w:rsidRPr="00C269D8">
              <w:rPr>
                <w:rFonts w:eastAsia="SimHei" w:hint="eastAsia"/>
                <w:szCs w:val="21"/>
                <w:lang w:val="en-GB"/>
              </w:rPr>
              <w:t>10</w:t>
            </w:r>
            <w:r w:rsidRPr="00C269D8">
              <w:rPr>
                <w:rFonts w:eastAsia="SimHei" w:hint="eastAsia"/>
                <w:szCs w:val="21"/>
                <w:lang w:val="en-GB"/>
              </w:rPr>
              <w:t>段</w:t>
            </w:r>
            <w:r w:rsidR="00BF32DE" w:rsidRPr="00C269D8">
              <w:rPr>
                <w:rFonts w:eastAsia="SimHei" w:hint="eastAsia"/>
                <w:szCs w:val="21"/>
                <w:lang w:val="en-GB"/>
              </w:rPr>
              <w:t>：</w:t>
            </w:r>
          </w:p>
        </w:tc>
      </w:tr>
      <w:tr w:rsidR="00BF32DE" w:rsidRPr="00C269D8" w:rsidTr="00445DFF">
        <w:tc>
          <w:tcPr>
            <w:tcW w:w="7914" w:type="dxa"/>
            <w:tcBorders>
              <w:top w:val="nil"/>
              <w:bottom w:val="nil"/>
            </w:tcBorders>
            <w:shd w:val="clear" w:color="auto" w:fill="auto"/>
          </w:tcPr>
          <w:p w:rsidR="00BF32DE" w:rsidRPr="00C269D8" w:rsidRDefault="00B66811" w:rsidP="005745F2">
            <w:pPr>
              <w:pStyle w:val="SingleTxtGC"/>
              <w:spacing w:before="40"/>
              <w:ind w:left="57" w:right="0"/>
              <w:rPr>
                <w:rFonts w:eastAsia="SimHei" w:hint="eastAsia"/>
                <w:szCs w:val="21"/>
              </w:rPr>
            </w:pPr>
            <w:r>
              <w:rPr>
                <w:rFonts w:eastAsia="SimHei"/>
                <w:szCs w:val="21"/>
                <w:lang w:val="en-GB"/>
              </w:rPr>
              <w:tab/>
            </w:r>
            <w:r w:rsidR="0043774C" w:rsidRPr="00C269D8">
              <w:rPr>
                <w:rFonts w:eastAsia="SimHei" w:hint="eastAsia"/>
                <w:szCs w:val="21"/>
                <w:lang w:val="en-GB"/>
              </w:rPr>
              <w:t>委员会应修订《禁止家庭暴力法》</w:t>
            </w:r>
            <w:r w:rsidR="00BF32DE" w:rsidRPr="00C269D8">
              <w:rPr>
                <w:rFonts w:eastAsia="SimHei" w:hint="eastAsia"/>
                <w:szCs w:val="21"/>
                <w:lang w:val="en-GB"/>
              </w:rPr>
              <w:t>，</w:t>
            </w:r>
            <w:r w:rsidR="0043774C" w:rsidRPr="00C269D8">
              <w:rPr>
                <w:rFonts w:eastAsia="SimHei" w:hint="eastAsia"/>
                <w:szCs w:val="21"/>
                <w:lang w:val="en-GB"/>
              </w:rPr>
              <w:t>授权警官当场下达即刻生效的限制令。缔约国应将家庭暴力问题列入为执法和司法人员举行的标准培训。缔约国应保证家庭暴力的受害者可获得援助</w:t>
            </w:r>
            <w:r w:rsidR="00BF32DE" w:rsidRPr="00C269D8">
              <w:rPr>
                <w:rFonts w:eastAsia="SimHei" w:hint="eastAsia"/>
                <w:szCs w:val="21"/>
                <w:lang w:val="en-GB"/>
              </w:rPr>
              <w:t>，</w:t>
            </w:r>
            <w:r w:rsidR="0043774C" w:rsidRPr="00C269D8">
              <w:rPr>
                <w:rFonts w:eastAsia="SimHei" w:hint="eastAsia"/>
                <w:szCs w:val="21"/>
                <w:lang w:val="en-GB"/>
              </w:rPr>
              <w:t>包括法律和心理咨询、医疗帮助和庇护所。</w:t>
            </w:r>
          </w:p>
        </w:tc>
      </w:tr>
      <w:tr w:rsidR="00BF32DE" w:rsidRPr="00C269D8" w:rsidTr="00445DFF">
        <w:tc>
          <w:tcPr>
            <w:tcW w:w="7914" w:type="dxa"/>
            <w:tcBorders>
              <w:top w:val="nil"/>
              <w:bottom w:val="nil"/>
            </w:tcBorders>
            <w:shd w:val="clear" w:color="auto" w:fill="auto"/>
          </w:tcPr>
          <w:p w:rsidR="00BF32DE" w:rsidRPr="00C269D8" w:rsidRDefault="0043774C" w:rsidP="00476F42">
            <w:pPr>
              <w:pStyle w:val="SingleTxtGC"/>
              <w:spacing w:before="40"/>
              <w:ind w:left="57" w:right="0"/>
              <w:rPr>
                <w:rFonts w:eastAsia="SimHei" w:hint="eastAsia"/>
                <w:szCs w:val="21"/>
              </w:rPr>
            </w:pPr>
            <w:r w:rsidRPr="00C269D8">
              <w:rPr>
                <w:rFonts w:eastAsia="SimHei" w:hint="eastAsia"/>
                <w:szCs w:val="21"/>
                <w:lang w:val="en-GB"/>
              </w:rPr>
              <w:t>缔约国答复要点</w:t>
            </w:r>
            <w:r w:rsidR="00BF32DE" w:rsidRPr="00C269D8">
              <w:rPr>
                <w:rFonts w:eastAsia="SimHei" w:hint="eastAsia"/>
                <w:szCs w:val="21"/>
                <w:lang w:val="en-GB"/>
              </w:rPr>
              <w:t>：</w:t>
            </w:r>
          </w:p>
        </w:tc>
      </w:tr>
      <w:tr w:rsidR="00BF32DE" w:rsidRPr="00C269D8" w:rsidTr="00B66811">
        <w:tc>
          <w:tcPr>
            <w:tcW w:w="7914" w:type="dxa"/>
            <w:tcBorders>
              <w:top w:val="nil"/>
              <w:bottom w:val="nil"/>
            </w:tcBorders>
            <w:shd w:val="clear" w:color="auto" w:fill="auto"/>
          </w:tcPr>
          <w:p w:rsidR="00BF32DE" w:rsidRPr="00C269D8" w:rsidRDefault="0043774C" w:rsidP="00476F42">
            <w:pPr>
              <w:pStyle w:val="SingleTxtGC"/>
              <w:numPr>
                <w:ilvl w:val="0"/>
                <w:numId w:val="7"/>
              </w:numPr>
              <w:tabs>
                <w:tab w:val="clear" w:pos="1134"/>
                <w:tab w:val="left" w:pos="821"/>
              </w:tabs>
              <w:spacing w:before="40"/>
              <w:ind w:left="951" w:right="0" w:hanging="560"/>
              <w:rPr>
                <w:rFonts w:hint="eastAsia"/>
                <w:szCs w:val="21"/>
              </w:rPr>
            </w:pPr>
            <w:r w:rsidRPr="00C269D8">
              <w:rPr>
                <w:rFonts w:hint="eastAsia"/>
                <w:szCs w:val="21"/>
                <w:lang w:val="en-GB"/>
              </w:rPr>
              <w:t>采取的措施</w:t>
            </w:r>
            <w:r w:rsidR="00BF32DE" w:rsidRPr="00C269D8">
              <w:rPr>
                <w:rFonts w:hint="eastAsia"/>
                <w:szCs w:val="21"/>
                <w:lang w:val="en-GB"/>
              </w:rPr>
              <w:t>：</w:t>
            </w:r>
          </w:p>
        </w:tc>
      </w:tr>
      <w:tr w:rsidR="00BF32DE" w:rsidRPr="00C269D8" w:rsidTr="00B66811">
        <w:tc>
          <w:tcPr>
            <w:tcW w:w="7914" w:type="dxa"/>
            <w:tcBorders>
              <w:top w:val="nil"/>
            </w:tcBorders>
            <w:shd w:val="clear" w:color="auto" w:fill="auto"/>
          </w:tcPr>
          <w:p w:rsidR="00BF32DE" w:rsidRPr="00C269D8" w:rsidRDefault="0043774C" w:rsidP="00476F42">
            <w:pPr>
              <w:pStyle w:val="Bullet1GC"/>
              <w:tabs>
                <w:tab w:val="clear" w:pos="1996"/>
                <w:tab w:val="num" w:pos="775"/>
              </w:tabs>
              <w:spacing w:before="40"/>
              <w:ind w:left="777" w:right="0" w:hanging="408"/>
              <w:rPr>
                <w:rFonts w:hint="eastAsia"/>
                <w:szCs w:val="21"/>
              </w:rPr>
            </w:pPr>
            <w:r w:rsidRPr="00C269D8">
              <w:rPr>
                <w:rFonts w:hint="eastAsia"/>
                <w:szCs w:val="21"/>
                <w:lang w:val="en-GB"/>
              </w:rPr>
              <w:t>通过</w:t>
            </w:r>
            <w:r w:rsidRPr="00C269D8">
              <w:rPr>
                <w:rFonts w:hint="eastAsia"/>
                <w:szCs w:val="21"/>
                <w:lang w:val="en-GB"/>
              </w:rPr>
              <w:t>2010</w:t>
            </w:r>
            <w:r w:rsidRPr="00C269D8">
              <w:rPr>
                <w:rFonts w:hint="eastAsia"/>
                <w:szCs w:val="21"/>
                <w:lang w:val="en-GB"/>
              </w:rPr>
              <w:t>年</w:t>
            </w:r>
            <w:r w:rsidRPr="00C269D8">
              <w:rPr>
                <w:rFonts w:hint="eastAsia"/>
                <w:szCs w:val="21"/>
                <w:lang w:val="en-GB"/>
              </w:rPr>
              <w:t>6</w:t>
            </w:r>
            <w:r w:rsidRPr="00C269D8">
              <w:rPr>
                <w:rFonts w:hint="eastAsia"/>
                <w:szCs w:val="21"/>
                <w:lang w:val="en-GB"/>
              </w:rPr>
              <w:t>月修订防止家庭暴力法法案。在审议第六次定期报告时向委员会介绍了所提出的修订案。此后还通过了</w:t>
            </w:r>
            <w:r w:rsidRPr="00C269D8">
              <w:rPr>
                <w:rFonts w:hint="eastAsia"/>
                <w:szCs w:val="21"/>
                <w:lang w:val="en-GB"/>
              </w:rPr>
              <w:t>2010</w:t>
            </w:r>
            <w:r w:rsidRPr="00C269D8">
              <w:rPr>
                <w:rFonts w:hint="eastAsia"/>
                <w:szCs w:val="21"/>
                <w:lang w:val="en-GB"/>
              </w:rPr>
              <w:t>年法案实施条例。</w:t>
            </w:r>
          </w:p>
        </w:tc>
      </w:tr>
      <w:tr w:rsidR="00BF32DE" w:rsidRPr="00C269D8" w:rsidTr="00B66811">
        <w:tc>
          <w:tcPr>
            <w:tcW w:w="7914" w:type="dxa"/>
            <w:shd w:val="clear" w:color="auto" w:fill="auto"/>
          </w:tcPr>
          <w:p w:rsidR="00BF32DE" w:rsidRPr="00C269D8" w:rsidRDefault="0043774C" w:rsidP="00B66811">
            <w:pPr>
              <w:pStyle w:val="Bullet1GC"/>
              <w:tabs>
                <w:tab w:val="clear" w:pos="1996"/>
                <w:tab w:val="num" w:pos="775"/>
              </w:tabs>
              <w:spacing w:before="40"/>
              <w:ind w:left="777" w:right="0" w:hanging="408"/>
              <w:rPr>
                <w:rFonts w:hint="eastAsia"/>
                <w:szCs w:val="21"/>
              </w:rPr>
            </w:pPr>
            <w:r w:rsidRPr="00C269D8">
              <w:rPr>
                <w:rFonts w:hint="eastAsia"/>
                <w:szCs w:val="21"/>
                <w:lang w:val="en-GB"/>
              </w:rPr>
              <w:t>采取行动向执行机构及普通公众宣传</w:t>
            </w:r>
            <w:r w:rsidRPr="00C269D8">
              <w:rPr>
                <w:rFonts w:hint="eastAsia"/>
                <w:szCs w:val="21"/>
                <w:lang w:val="en-GB"/>
              </w:rPr>
              <w:t>2010</w:t>
            </w:r>
            <w:r w:rsidRPr="00C269D8">
              <w:rPr>
                <w:rFonts w:hint="eastAsia"/>
                <w:szCs w:val="21"/>
                <w:lang w:val="en-GB"/>
              </w:rPr>
              <w:t>年法案及其条例</w:t>
            </w:r>
            <w:r w:rsidR="00BF32DE" w:rsidRPr="00C269D8">
              <w:rPr>
                <w:rFonts w:hint="eastAsia"/>
                <w:szCs w:val="21"/>
                <w:lang w:val="en-GB"/>
              </w:rPr>
              <w:t>(</w:t>
            </w:r>
            <w:r w:rsidRPr="00C269D8">
              <w:rPr>
                <w:rFonts w:hint="eastAsia"/>
                <w:szCs w:val="21"/>
                <w:lang w:val="en-GB"/>
              </w:rPr>
              <w:t>帮助热线、指导用书、申请表、家庭暴力受害者权利宪章、创建打击家庭暴力机构数据库并推动机构之间的合作、按照新的法律条款调整司法机构数据库</w:t>
            </w:r>
            <w:r w:rsidR="00BF32DE" w:rsidRPr="00C269D8">
              <w:rPr>
                <w:rFonts w:hint="eastAsia"/>
                <w:szCs w:val="21"/>
                <w:lang w:val="en-GB"/>
              </w:rPr>
              <w:t>)</w:t>
            </w:r>
            <w:r w:rsidRPr="00C269D8">
              <w:rPr>
                <w:rFonts w:hint="eastAsia"/>
                <w:szCs w:val="21"/>
                <w:lang w:val="en-GB"/>
              </w:rPr>
              <w:t>。</w:t>
            </w:r>
          </w:p>
        </w:tc>
      </w:tr>
      <w:tr w:rsidR="00BF32DE" w:rsidRPr="00C269D8" w:rsidTr="00B66811">
        <w:tc>
          <w:tcPr>
            <w:tcW w:w="7914" w:type="dxa"/>
            <w:tcBorders>
              <w:bottom w:val="nil"/>
            </w:tcBorders>
            <w:shd w:val="clear" w:color="auto" w:fill="auto"/>
          </w:tcPr>
          <w:p w:rsidR="00BF32DE" w:rsidRPr="00C269D8" w:rsidRDefault="0043774C" w:rsidP="00476F42">
            <w:pPr>
              <w:pStyle w:val="SingleTxtGC"/>
              <w:numPr>
                <w:ilvl w:val="0"/>
                <w:numId w:val="7"/>
              </w:numPr>
              <w:tabs>
                <w:tab w:val="clear" w:pos="1134"/>
                <w:tab w:val="left" w:pos="821"/>
              </w:tabs>
              <w:spacing w:before="40"/>
              <w:ind w:left="40" w:right="0" w:firstLine="352"/>
              <w:rPr>
                <w:rFonts w:hint="eastAsia"/>
                <w:szCs w:val="21"/>
                <w:lang w:val="en-GB"/>
              </w:rPr>
            </w:pPr>
            <w:r w:rsidRPr="00C269D8">
              <w:rPr>
                <w:rFonts w:hint="eastAsia"/>
                <w:szCs w:val="21"/>
                <w:lang w:val="en-GB"/>
              </w:rPr>
              <w:t>在所有申诉中</w:t>
            </w:r>
            <w:r w:rsidR="00BF32DE" w:rsidRPr="00C269D8">
              <w:rPr>
                <w:rFonts w:hint="eastAsia"/>
                <w:szCs w:val="21"/>
                <w:lang w:val="en-GB"/>
              </w:rPr>
              <w:t>，</w:t>
            </w:r>
            <w:r w:rsidRPr="00C269D8">
              <w:rPr>
                <w:rFonts w:hint="eastAsia"/>
                <w:szCs w:val="21"/>
                <w:lang w:val="en-GB"/>
              </w:rPr>
              <w:t>有</w:t>
            </w:r>
            <w:r w:rsidRPr="00C269D8">
              <w:rPr>
                <w:rFonts w:hint="eastAsia"/>
                <w:szCs w:val="21"/>
                <w:lang w:val="en-GB"/>
              </w:rPr>
              <w:t>3</w:t>
            </w:r>
            <w:r w:rsidR="00BF32DE" w:rsidRPr="00C269D8">
              <w:rPr>
                <w:rFonts w:hint="eastAsia"/>
                <w:szCs w:val="21"/>
                <w:lang w:val="en-GB"/>
              </w:rPr>
              <w:t>5.6%</w:t>
            </w:r>
            <w:r w:rsidRPr="00C269D8">
              <w:rPr>
                <w:rFonts w:hint="eastAsia"/>
                <w:szCs w:val="21"/>
                <w:lang w:val="en-GB"/>
              </w:rPr>
              <w:t>所涉案件因证据不足而予以搁置。总检察署将很快就各地区不予受理案件的代表案例进行调查</w:t>
            </w:r>
            <w:r w:rsidR="00BF32DE" w:rsidRPr="00C269D8">
              <w:rPr>
                <w:rFonts w:hint="eastAsia"/>
                <w:szCs w:val="21"/>
                <w:lang w:val="en-GB"/>
              </w:rPr>
              <w:t>，</w:t>
            </w:r>
            <w:r w:rsidRPr="00C269D8">
              <w:rPr>
                <w:rFonts w:hint="eastAsia"/>
                <w:szCs w:val="21"/>
                <w:lang w:val="en-GB"/>
              </w:rPr>
              <w:t>以便分析不予受理的原因。</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SingleTxtGC"/>
              <w:pageBreakBefore/>
              <w:numPr>
                <w:ilvl w:val="0"/>
                <w:numId w:val="7"/>
              </w:numPr>
              <w:tabs>
                <w:tab w:val="clear" w:pos="1134"/>
                <w:tab w:val="left" w:pos="821"/>
              </w:tabs>
              <w:spacing w:before="60"/>
              <w:ind w:left="40" w:right="0" w:firstLine="352"/>
              <w:rPr>
                <w:rFonts w:hint="eastAsia"/>
                <w:szCs w:val="21"/>
                <w:lang w:val="en-GB"/>
              </w:rPr>
            </w:pPr>
            <w:r w:rsidRPr="00C269D8">
              <w:rPr>
                <w:rFonts w:hint="eastAsia"/>
                <w:szCs w:val="21"/>
                <w:lang w:val="en-GB"/>
              </w:rPr>
              <w:t>大多数程序历时不到三个月</w:t>
            </w:r>
            <w:r w:rsidR="00BF32DE" w:rsidRPr="00C269D8">
              <w:rPr>
                <w:rFonts w:hint="eastAsia"/>
                <w:szCs w:val="21"/>
                <w:lang w:val="en-GB"/>
              </w:rPr>
              <w:t>，</w:t>
            </w:r>
            <w:r w:rsidRPr="00C269D8">
              <w:rPr>
                <w:rFonts w:hint="eastAsia"/>
                <w:szCs w:val="21"/>
                <w:lang w:val="en-GB"/>
              </w:rPr>
              <w:t>如果涉及儿童受害者</w:t>
            </w:r>
            <w:r w:rsidR="00BF32DE" w:rsidRPr="00C269D8">
              <w:rPr>
                <w:rFonts w:hint="eastAsia"/>
                <w:szCs w:val="21"/>
                <w:lang w:val="en-GB"/>
              </w:rPr>
              <w:t>，</w:t>
            </w:r>
            <w:r w:rsidRPr="00C269D8">
              <w:rPr>
                <w:rFonts w:hint="eastAsia"/>
                <w:szCs w:val="21"/>
                <w:lang w:val="en-GB"/>
              </w:rPr>
              <w:t>则可予以延长</w:t>
            </w:r>
            <w:r w:rsidR="00BF32DE" w:rsidRPr="00C269D8">
              <w:rPr>
                <w:rFonts w:hint="eastAsia"/>
                <w:szCs w:val="21"/>
                <w:lang w:val="en-GB"/>
              </w:rPr>
              <w:t>，</w:t>
            </w:r>
            <w:r w:rsidRPr="00C269D8">
              <w:rPr>
                <w:rFonts w:hint="eastAsia"/>
                <w:szCs w:val="21"/>
                <w:lang w:val="en-GB"/>
              </w:rPr>
              <w:t>以便在审理和出庭时保证保密并提供心理支持。委员会关于授权警官当场下达即刻生效限制令的建议理由不足</w:t>
            </w:r>
            <w:r w:rsidR="00BF32DE" w:rsidRPr="00C269D8">
              <w:rPr>
                <w:rFonts w:hint="eastAsia"/>
                <w:szCs w:val="21"/>
                <w:lang w:val="en-GB"/>
              </w:rPr>
              <w:t>；</w:t>
            </w:r>
            <w:r w:rsidRPr="00C269D8">
              <w:rPr>
                <w:rFonts w:hint="eastAsia"/>
                <w:szCs w:val="21"/>
                <w:lang w:val="en-GB"/>
              </w:rPr>
              <w:t>相关法律规定</w:t>
            </w:r>
            <w:r w:rsidR="00BF32DE" w:rsidRPr="00C269D8">
              <w:rPr>
                <w:rFonts w:hint="eastAsia"/>
                <w:szCs w:val="21"/>
                <w:lang w:val="en-GB"/>
              </w:rPr>
              <w:t>，</w:t>
            </w:r>
            <w:r w:rsidRPr="00C269D8">
              <w:rPr>
                <w:rFonts w:hint="eastAsia"/>
                <w:szCs w:val="21"/>
                <w:lang w:val="en-GB"/>
              </w:rPr>
              <w:t>如果受害者面临危险</w:t>
            </w:r>
            <w:r w:rsidR="00BF32DE" w:rsidRPr="00C269D8">
              <w:rPr>
                <w:rFonts w:hint="eastAsia"/>
                <w:szCs w:val="21"/>
                <w:lang w:val="en-GB"/>
              </w:rPr>
              <w:t>，</w:t>
            </w:r>
            <w:r w:rsidRPr="00C269D8">
              <w:rPr>
                <w:rFonts w:hint="eastAsia"/>
                <w:szCs w:val="21"/>
                <w:lang w:val="en-GB"/>
              </w:rPr>
              <w:t>警察可当即逮捕加害者。只有在为防止发生另外犯罪的情况下才能采取强制手段。根据</w:t>
            </w:r>
            <w:r w:rsidRPr="00C269D8">
              <w:rPr>
                <w:rFonts w:hint="eastAsia"/>
                <w:szCs w:val="21"/>
                <w:lang w:val="en-GB"/>
              </w:rPr>
              <w:t>2010</w:t>
            </w:r>
            <w:r w:rsidRPr="00C269D8">
              <w:rPr>
                <w:rFonts w:hint="eastAsia"/>
                <w:szCs w:val="21"/>
                <w:lang w:val="en-GB"/>
              </w:rPr>
              <w:t>年法案</w:t>
            </w:r>
            <w:r w:rsidR="00BF32DE" w:rsidRPr="00C269D8">
              <w:rPr>
                <w:rFonts w:hint="eastAsia"/>
                <w:szCs w:val="21"/>
                <w:lang w:val="en-GB"/>
              </w:rPr>
              <w:t>，</w:t>
            </w:r>
            <w:r w:rsidRPr="00C269D8">
              <w:rPr>
                <w:rFonts w:hint="eastAsia"/>
                <w:szCs w:val="21"/>
                <w:lang w:val="en-GB"/>
              </w:rPr>
              <w:t>对有可能发生其它暴力行为的家庭施暴者</w:t>
            </w:r>
            <w:r w:rsidR="00BF32DE" w:rsidRPr="00C269D8">
              <w:rPr>
                <w:rFonts w:hint="eastAsia"/>
                <w:szCs w:val="21"/>
                <w:lang w:val="en-GB"/>
              </w:rPr>
              <w:t>，</w:t>
            </w:r>
            <w:r w:rsidRPr="00C269D8">
              <w:rPr>
                <w:rFonts w:hint="eastAsia"/>
                <w:szCs w:val="21"/>
                <w:lang w:val="en-GB"/>
              </w:rPr>
              <w:t>特别是在其威胁这样做的情况下</w:t>
            </w:r>
            <w:r w:rsidR="00BF32DE" w:rsidRPr="00C269D8">
              <w:rPr>
                <w:rFonts w:hint="eastAsia"/>
                <w:szCs w:val="21"/>
                <w:lang w:val="en-GB"/>
              </w:rPr>
              <w:t>，</w:t>
            </w:r>
            <w:r w:rsidRPr="00C269D8">
              <w:rPr>
                <w:rFonts w:hint="eastAsia"/>
                <w:szCs w:val="21"/>
                <w:lang w:val="en-GB"/>
              </w:rPr>
              <w:t>警察可发布限制令。这种禁令时间最长三个月</w:t>
            </w:r>
            <w:r w:rsidR="00BF32DE" w:rsidRPr="00C269D8">
              <w:rPr>
                <w:rFonts w:hint="eastAsia"/>
                <w:szCs w:val="21"/>
                <w:lang w:val="en-GB"/>
              </w:rPr>
              <w:t>，</w:t>
            </w:r>
            <w:r w:rsidRPr="00C269D8">
              <w:rPr>
                <w:rFonts w:hint="eastAsia"/>
                <w:szCs w:val="21"/>
                <w:lang w:val="en-GB"/>
              </w:rPr>
              <w:t>并可延长三个月。尽管这些措施得到经常性使用</w:t>
            </w:r>
            <w:r w:rsidR="00BF32DE" w:rsidRPr="00C269D8">
              <w:rPr>
                <w:rFonts w:hint="eastAsia"/>
                <w:szCs w:val="21"/>
                <w:lang w:val="en-GB"/>
              </w:rPr>
              <w:t>，</w:t>
            </w:r>
            <w:r w:rsidRPr="00C269D8">
              <w:rPr>
                <w:rFonts w:hint="eastAsia"/>
                <w:szCs w:val="21"/>
                <w:lang w:val="en-GB"/>
              </w:rPr>
              <w:t>但要评估其效力还为时过早。在警察和司法工作者培训中系统地纳入了家庭暴力问题</w:t>
            </w:r>
            <w:r w:rsidR="00BF32DE" w:rsidRPr="00C269D8">
              <w:rPr>
                <w:rFonts w:hint="eastAsia"/>
                <w:szCs w:val="21"/>
                <w:lang w:val="en-GB"/>
              </w:rPr>
              <w:t>，</w:t>
            </w:r>
            <w:r w:rsidRPr="00C269D8">
              <w:rPr>
                <w:rFonts w:hint="eastAsia"/>
                <w:szCs w:val="21"/>
                <w:lang w:val="en-GB"/>
              </w:rPr>
              <w:t>特别是在</w:t>
            </w:r>
            <w:r w:rsidRPr="00C269D8">
              <w:rPr>
                <w:rFonts w:hint="eastAsia"/>
                <w:szCs w:val="21"/>
                <w:lang w:val="en-GB"/>
              </w:rPr>
              <w:t>2010</w:t>
            </w:r>
            <w:r w:rsidRPr="00C269D8">
              <w:rPr>
                <w:rFonts w:hint="eastAsia"/>
                <w:szCs w:val="21"/>
                <w:lang w:val="en-GB"/>
              </w:rPr>
              <w:t>年法案通过以来。家庭暴力受害者可以进入专门的援助中心</w:t>
            </w:r>
            <w:r w:rsidR="00BF32DE" w:rsidRPr="00C269D8">
              <w:rPr>
                <w:rFonts w:hint="eastAsia"/>
                <w:szCs w:val="21"/>
                <w:lang w:val="en-GB"/>
              </w:rPr>
              <w:t>，</w:t>
            </w:r>
            <w:r w:rsidRPr="00C269D8">
              <w:rPr>
                <w:rFonts w:hint="eastAsia"/>
                <w:szCs w:val="21"/>
                <w:lang w:val="en-GB"/>
              </w:rPr>
              <w:t>这些中心提供医疗、社会、心理和法律援助。接收设施由各委员会、国家或市政府管理。其数目多少因当地需求而定。</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非政府组织提供的信息</w:t>
            </w:r>
            <w:r w:rsidR="00BF32DE" w:rsidRPr="00C269D8">
              <w:rPr>
                <w:rFonts w:eastAsia="SimHei" w:hint="eastAsia"/>
                <w:szCs w:val="21"/>
                <w:lang w:val="en-GB"/>
              </w:rPr>
              <w:t>：</w:t>
            </w:r>
          </w:p>
        </w:tc>
      </w:tr>
      <w:tr w:rsidR="00BF32DE" w:rsidRPr="00C269D8" w:rsidTr="00B66811">
        <w:tc>
          <w:tcPr>
            <w:tcW w:w="7914" w:type="dxa"/>
            <w:tcBorders>
              <w:top w:val="nil"/>
            </w:tcBorders>
            <w:shd w:val="clear" w:color="auto" w:fill="auto"/>
          </w:tcPr>
          <w:p w:rsidR="00BF32DE" w:rsidRPr="00C269D8" w:rsidRDefault="00C85A20" w:rsidP="005745F2">
            <w:pPr>
              <w:pStyle w:val="SingleTxtGC"/>
              <w:spacing w:before="60"/>
              <w:ind w:left="57" w:right="0"/>
              <w:rPr>
                <w:rFonts w:hint="eastAsia"/>
                <w:szCs w:val="21"/>
              </w:rPr>
            </w:pPr>
            <w:r>
              <w:rPr>
                <w:rFonts w:eastAsia="SimHei"/>
                <w:szCs w:val="21"/>
                <w:lang w:val="en-GB"/>
              </w:rPr>
              <w:tab/>
            </w:r>
            <w:r w:rsidR="0043774C" w:rsidRPr="00C269D8">
              <w:rPr>
                <w:rFonts w:eastAsia="SimHei" w:hint="eastAsia"/>
                <w:szCs w:val="21"/>
                <w:lang w:val="en-GB"/>
              </w:rPr>
              <w:t>2012</w:t>
            </w:r>
            <w:r w:rsidR="0043774C" w:rsidRPr="00C269D8">
              <w:rPr>
                <w:rFonts w:eastAsia="SimHei" w:hint="eastAsia"/>
                <w:szCs w:val="21"/>
                <w:lang w:val="en-GB"/>
              </w:rPr>
              <w:t>年</w:t>
            </w:r>
            <w:r w:rsidR="0043774C" w:rsidRPr="00C269D8">
              <w:rPr>
                <w:rFonts w:eastAsia="SimHei" w:hint="eastAsia"/>
                <w:szCs w:val="21"/>
                <w:lang w:val="en-GB"/>
              </w:rPr>
              <w:t>2</w:t>
            </w:r>
            <w:r w:rsidR="0043774C" w:rsidRPr="00C269D8">
              <w:rPr>
                <w:rFonts w:eastAsia="SimHei" w:hint="eastAsia"/>
                <w:szCs w:val="21"/>
                <w:lang w:val="en-GB"/>
              </w:rPr>
              <w:t>月</w:t>
            </w:r>
            <w:r w:rsidR="0043774C" w:rsidRPr="00C269D8">
              <w:rPr>
                <w:rFonts w:eastAsia="SimHei" w:hint="eastAsia"/>
                <w:szCs w:val="21"/>
                <w:lang w:val="en-GB"/>
              </w:rPr>
              <w:t>15</w:t>
            </w:r>
            <w:r w:rsidR="0043774C" w:rsidRPr="00C269D8">
              <w:rPr>
                <w:rFonts w:eastAsia="SimHei" w:hint="eastAsia"/>
                <w:szCs w:val="21"/>
                <w:lang w:val="en-GB"/>
              </w:rPr>
              <w:t>日</w:t>
            </w:r>
            <w:r w:rsidR="00735DCF" w:rsidRPr="00C269D8">
              <w:rPr>
                <w:rFonts w:eastAsia="SimHei" w:hint="eastAsia"/>
                <w:szCs w:val="21"/>
                <w:lang w:val="en-GB"/>
              </w:rPr>
              <w:t>：</w:t>
            </w:r>
            <w:r w:rsidR="0043774C" w:rsidRPr="00C269D8">
              <w:rPr>
                <w:rFonts w:eastAsia="SimHei" w:hint="eastAsia"/>
                <w:szCs w:val="21"/>
                <w:lang w:val="en-GB"/>
              </w:rPr>
              <w:t>赫尔辛基人权基金会</w:t>
            </w:r>
            <w:r w:rsidR="00735DCF" w:rsidRPr="00C269D8">
              <w:rPr>
                <w:rFonts w:eastAsia="SimHei" w:hint="eastAsia"/>
                <w:szCs w:val="21"/>
                <w:lang w:val="en-GB"/>
              </w:rPr>
              <w:t>/</w:t>
            </w:r>
            <w:r w:rsidR="0043774C" w:rsidRPr="00C269D8">
              <w:rPr>
                <w:rFonts w:eastAsia="SimHei" w:hint="eastAsia"/>
                <w:szCs w:val="21"/>
                <w:lang w:val="en-GB"/>
              </w:rPr>
              <w:t>公民权利和政治权利中心</w:t>
            </w:r>
            <w:r w:rsidR="00735DCF" w:rsidRPr="00C269D8">
              <w:rPr>
                <w:rFonts w:eastAsia="SimHei" w:hint="eastAsia"/>
                <w:szCs w:val="21"/>
                <w:lang w:val="en-GB"/>
              </w:rPr>
              <w:t>：</w:t>
            </w:r>
            <w:r w:rsidR="0043774C" w:rsidRPr="00C269D8">
              <w:rPr>
                <w:rFonts w:hint="eastAsia"/>
                <w:szCs w:val="21"/>
                <w:lang w:val="en-GB"/>
              </w:rPr>
              <w:t>诉讼程序遵循</w:t>
            </w:r>
            <w:r w:rsidR="0043774C" w:rsidRPr="00C269D8">
              <w:rPr>
                <w:rFonts w:hint="eastAsia"/>
                <w:szCs w:val="21"/>
                <w:lang w:val="en-GB"/>
              </w:rPr>
              <w:t>1997</w:t>
            </w:r>
            <w:r w:rsidR="0043774C" w:rsidRPr="00C269D8">
              <w:rPr>
                <w:rFonts w:hint="eastAsia"/>
                <w:szCs w:val="21"/>
                <w:lang w:val="en-GB"/>
              </w:rPr>
              <w:t>年《刑事诉讼法》的规定。只有检察官或法官可在审前程序中颁发限制令。没有作出让警察颁发限制令的修改。目前要评价</w:t>
            </w:r>
            <w:r w:rsidR="0043774C" w:rsidRPr="00C269D8">
              <w:rPr>
                <w:rFonts w:hint="eastAsia"/>
                <w:szCs w:val="21"/>
                <w:lang w:val="en-GB"/>
              </w:rPr>
              <w:t>2010</w:t>
            </w:r>
            <w:r w:rsidR="0043774C" w:rsidRPr="00C269D8">
              <w:rPr>
                <w:rFonts w:hint="eastAsia"/>
                <w:szCs w:val="21"/>
                <w:lang w:val="en-GB"/>
              </w:rPr>
              <w:t>年法对家庭暴力的影响还为时过早。</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评价</w:t>
            </w:r>
            <w:r w:rsidR="00735DCF"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735DCF" w:rsidP="005745F2">
            <w:pPr>
              <w:pStyle w:val="SingleTxtGC"/>
              <w:spacing w:before="60"/>
              <w:ind w:left="57" w:right="0"/>
              <w:rPr>
                <w:rFonts w:hint="eastAsia"/>
                <w:szCs w:val="21"/>
              </w:rPr>
            </w:pPr>
            <w:r w:rsidRPr="00C269D8">
              <w:rPr>
                <w:rFonts w:hint="eastAsia"/>
                <w:b/>
                <w:szCs w:val="21"/>
                <w:lang w:val="en-GB"/>
              </w:rPr>
              <w:t>[</w:t>
            </w:r>
            <w:r w:rsidR="0043774C" w:rsidRPr="00C269D8">
              <w:rPr>
                <w:rFonts w:hint="eastAsia"/>
                <w:b/>
                <w:szCs w:val="21"/>
                <w:lang w:val="en-GB"/>
              </w:rPr>
              <w:t>B1</w:t>
            </w:r>
            <w:r w:rsidRPr="00C269D8">
              <w:rPr>
                <w:rFonts w:hint="eastAsia"/>
                <w:b/>
                <w:szCs w:val="21"/>
                <w:lang w:val="en-GB"/>
              </w:rPr>
              <w:t>]</w:t>
            </w:r>
            <w:r w:rsidRPr="00C269D8">
              <w:rPr>
                <w:rFonts w:hint="eastAsia"/>
                <w:b/>
                <w:szCs w:val="21"/>
                <w:lang w:val="en-GB"/>
              </w:rPr>
              <w:t>：</w:t>
            </w:r>
            <w:r w:rsidR="0043774C" w:rsidRPr="00C269D8">
              <w:rPr>
                <w:rFonts w:eastAsia="SimHei" w:hint="eastAsia"/>
                <w:szCs w:val="21"/>
                <w:lang w:val="en-GB"/>
              </w:rPr>
              <w:t>取得了一些进展。应要求提供有关下述方面的信息</w:t>
            </w:r>
            <w:r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43774C" w:rsidP="005745F2">
            <w:pPr>
              <w:pStyle w:val="SingleTxtGC"/>
              <w:numPr>
                <w:ilvl w:val="0"/>
                <w:numId w:val="8"/>
              </w:numPr>
              <w:tabs>
                <w:tab w:val="clear" w:pos="1134"/>
                <w:tab w:val="left" w:pos="821"/>
              </w:tabs>
              <w:spacing w:before="60"/>
              <w:ind w:left="811" w:right="0" w:hanging="420"/>
              <w:rPr>
                <w:rFonts w:hint="eastAsia"/>
                <w:szCs w:val="21"/>
              </w:rPr>
            </w:pPr>
            <w:r w:rsidRPr="00C269D8">
              <w:rPr>
                <w:rFonts w:hint="eastAsia"/>
                <w:szCs w:val="21"/>
                <w:lang w:val="en-GB"/>
              </w:rPr>
              <w:t>总检察署在调查不予受理案件方面的进展</w:t>
            </w:r>
            <w:r w:rsidR="00735DCF" w:rsidRPr="00C269D8">
              <w:rPr>
                <w:rFonts w:hint="eastAsia"/>
                <w:szCs w:val="21"/>
                <w:lang w:val="en-GB"/>
              </w:rPr>
              <w:t>；</w:t>
            </w:r>
          </w:p>
        </w:tc>
      </w:tr>
      <w:tr w:rsidR="00BF32DE" w:rsidRPr="00C269D8" w:rsidTr="00B66811">
        <w:tc>
          <w:tcPr>
            <w:tcW w:w="7914" w:type="dxa"/>
            <w:shd w:val="clear" w:color="auto" w:fill="auto"/>
          </w:tcPr>
          <w:p w:rsidR="00BF32DE" w:rsidRPr="00C269D8" w:rsidRDefault="0043774C" w:rsidP="005745F2">
            <w:pPr>
              <w:pStyle w:val="SingleTxtGC"/>
              <w:numPr>
                <w:ilvl w:val="0"/>
                <w:numId w:val="8"/>
              </w:numPr>
              <w:tabs>
                <w:tab w:val="clear" w:pos="1134"/>
                <w:tab w:val="left" w:pos="821"/>
              </w:tabs>
              <w:spacing w:before="60"/>
              <w:ind w:left="811" w:right="0" w:hanging="420"/>
              <w:rPr>
                <w:rFonts w:hint="eastAsia"/>
                <w:szCs w:val="21"/>
              </w:rPr>
            </w:pPr>
            <w:r w:rsidRPr="00C269D8">
              <w:rPr>
                <w:rFonts w:hint="eastAsia"/>
                <w:szCs w:val="21"/>
                <w:lang w:val="en-GB"/>
              </w:rPr>
              <w:t>关于援助中心满足家庭暴力受害者需要能力方面的统计数据</w:t>
            </w:r>
            <w:r w:rsidR="00735DCF" w:rsidRPr="00C269D8">
              <w:rPr>
                <w:rFonts w:hint="eastAsia"/>
                <w:szCs w:val="21"/>
                <w:lang w:val="en-GB"/>
              </w:rPr>
              <w:t>；</w:t>
            </w:r>
          </w:p>
        </w:tc>
      </w:tr>
      <w:tr w:rsidR="00BF32DE" w:rsidRPr="00C269D8" w:rsidTr="00D75438">
        <w:tc>
          <w:tcPr>
            <w:tcW w:w="7914" w:type="dxa"/>
            <w:tcBorders>
              <w:bottom w:val="nil"/>
            </w:tcBorders>
            <w:shd w:val="clear" w:color="auto" w:fill="auto"/>
          </w:tcPr>
          <w:p w:rsidR="00BF32DE" w:rsidRPr="00C269D8" w:rsidRDefault="0043774C" w:rsidP="005745F2">
            <w:pPr>
              <w:pStyle w:val="SingleTxtGC"/>
              <w:numPr>
                <w:ilvl w:val="0"/>
                <w:numId w:val="8"/>
              </w:numPr>
              <w:tabs>
                <w:tab w:val="clear" w:pos="1134"/>
                <w:tab w:val="left" w:pos="821"/>
              </w:tabs>
              <w:spacing w:before="60"/>
              <w:ind w:left="40" w:right="0" w:firstLine="352"/>
              <w:rPr>
                <w:rFonts w:hint="eastAsia"/>
                <w:szCs w:val="21"/>
              </w:rPr>
            </w:pPr>
            <w:r w:rsidRPr="00C269D8">
              <w:rPr>
                <w:rFonts w:hint="eastAsia"/>
                <w:szCs w:val="21"/>
                <w:lang w:val="en-GB"/>
              </w:rPr>
              <w:t>2010</w:t>
            </w:r>
            <w:r w:rsidRPr="00C269D8">
              <w:rPr>
                <w:rFonts w:hint="eastAsia"/>
                <w:szCs w:val="21"/>
                <w:lang w:val="en-GB"/>
              </w:rPr>
              <w:t>年法案中关于允许警察在当事人可能发生其它暴力行为情况下发布限制令的规定</w:t>
            </w:r>
            <w:r w:rsidR="00735DCF" w:rsidRPr="00C269D8">
              <w:rPr>
                <w:rFonts w:hint="eastAsia"/>
                <w:szCs w:val="21"/>
                <w:lang w:val="en-GB"/>
              </w:rPr>
              <w:t>；</w:t>
            </w:r>
          </w:p>
        </w:tc>
      </w:tr>
      <w:tr w:rsidR="00BF32DE" w:rsidRPr="00C269D8" w:rsidTr="00D75438">
        <w:tc>
          <w:tcPr>
            <w:tcW w:w="7914" w:type="dxa"/>
            <w:tcBorders>
              <w:top w:val="nil"/>
              <w:bottom w:val="nil"/>
            </w:tcBorders>
            <w:shd w:val="clear" w:color="auto" w:fill="auto"/>
          </w:tcPr>
          <w:p w:rsidR="00BF32DE" w:rsidRPr="00C269D8" w:rsidRDefault="0043774C" w:rsidP="005745F2">
            <w:pPr>
              <w:pStyle w:val="SingleTxtGC"/>
              <w:numPr>
                <w:ilvl w:val="0"/>
                <w:numId w:val="8"/>
              </w:numPr>
              <w:tabs>
                <w:tab w:val="clear" w:pos="1134"/>
                <w:tab w:val="left" w:pos="821"/>
              </w:tabs>
              <w:spacing w:before="60"/>
              <w:ind w:left="40" w:right="0" w:firstLine="352"/>
              <w:rPr>
                <w:rFonts w:hint="eastAsia"/>
                <w:szCs w:val="21"/>
                <w:lang w:val="en-GB"/>
              </w:rPr>
            </w:pPr>
            <w:r w:rsidRPr="00C269D8">
              <w:rPr>
                <w:rFonts w:hint="eastAsia"/>
                <w:szCs w:val="21"/>
                <w:lang w:val="en-GB"/>
              </w:rPr>
              <w:t>2010</w:t>
            </w:r>
            <w:r w:rsidRPr="00C269D8">
              <w:rPr>
                <w:rFonts w:hint="eastAsia"/>
                <w:szCs w:val="21"/>
                <w:lang w:val="en-GB"/>
              </w:rPr>
              <w:t>年法案允许对施暴者发布限制令规定的实际落实情况、对家庭暴力案件刑事诉讼结果、作出的裁决及采取的预防措施。</w:t>
            </w:r>
          </w:p>
        </w:tc>
      </w:tr>
      <w:tr w:rsidR="00BF32DE" w:rsidRPr="00C269D8" w:rsidTr="00D75438">
        <w:tc>
          <w:tcPr>
            <w:tcW w:w="7914" w:type="dxa"/>
            <w:tcBorders>
              <w:top w:val="nil"/>
            </w:tcBorders>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第</w:t>
            </w:r>
            <w:r w:rsidRPr="00C269D8">
              <w:rPr>
                <w:rFonts w:eastAsia="SimHei" w:hint="eastAsia"/>
                <w:szCs w:val="21"/>
                <w:lang w:val="en-GB"/>
              </w:rPr>
              <w:t>12</w:t>
            </w:r>
            <w:r w:rsidRPr="00C269D8">
              <w:rPr>
                <w:rFonts w:eastAsia="SimHei" w:hint="eastAsia"/>
                <w:szCs w:val="21"/>
                <w:lang w:val="en-GB"/>
              </w:rPr>
              <w:t>段</w:t>
            </w:r>
            <w:r w:rsidR="00735DCF"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C85A20" w:rsidP="005745F2">
            <w:pPr>
              <w:pStyle w:val="SingleTxtGC"/>
              <w:tabs>
                <w:tab w:val="clear" w:pos="431"/>
                <w:tab w:val="left" w:pos="481"/>
              </w:tabs>
              <w:spacing w:before="60" w:line="300" w:lineRule="exact"/>
              <w:ind w:left="57" w:right="0"/>
              <w:rPr>
                <w:rFonts w:eastAsia="SimHei" w:hint="eastAsia"/>
                <w:szCs w:val="21"/>
              </w:rPr>
            </w:pPr>
            <w:r>
              <w:rPr>
                <w:rFonts w:eastAsia="SimHei"/>
                <w:szCs w:val="21"/>
                <w:lang w:val="en-GB"/>
              </w:rPr>
              <w:tab/>
            </w:r>
            <w:r w:rsidR="0043774C" w:rsidRPr="00C269D8">
              <w:rPr>
                <w:rFonts w:eastAsia="SimHei" w:hint="eastAsia"/>
                <w:szCs w:val="21"/>
                <w:lang w:val="en-GB"/>
              </w:rPr>
              <w:t>缔约国应紧急审查反堕胎法的限制性规定对妇女的影响。缔约国应对利用非法堕胎问题展开调研并拿出相关统计数字。缔约国应出台禁止医务专业人员不适当援用和履行“良心条款”的条例。缔约国还应大幅度缩短医务委员会有关堕胎案的回复限期。最后缔约国应加强措施</w:t>
            </w:r>
            <w:r w:rsidR="00735DCF" w:rsidRPr="00C269D8">
              <w:rPr>
                <w:rFonts w:eastAsia="SimHei" w:hint="eastAsia"/>
                <w:szCs w:val="21"/>
                <w:lang w:val="en-GB"/>
              </w:rPr>
              <w:t>，</w:t>
            </w:r>
            <w:r w:rsidR="0043774C" w:rsidRPr="00C269D8">
              <w:rPr>
                <w:rFonts w:eastAsia="SimHei" w:hint="eastAsia"/>
                <w:szCs w:val="21"/>
                <w:lang w:val="en-GB"/>
              </w:rPr>
              <w:t>尤其应按可承担得起的价格</w:t>
            </w:r>
            <w:r w:rsidR="00735DCF" w:rsidRPr="00C269D8">
              <w:rPr>
                <w:rFonts w:eastAsia="SimHei" w:hint="eastAsia"/>
                <w:szCs w:val="21"/>
                <w:lang w:val="en-GB"/>
              </w:rPr>
              <w:t>，</w:t>
            </w:r>
            <w:r w:rsidR="0043774C" w:rsidRPr="00C269D8">
              <w:rPr>
                <w:rFonts w:eastAsia="SimHei" w:hint="eastAsia"/>
                <w:szCs w:val="21"/>
                <w:lang w:val="en-GB"/>
              </w:rPr>
              <w:t>广泛提供一系列综合避孕药具</w:t>
            </w:r>
            <w:r w:rsidR="00735DCF" w:rsidRPr="00C269D8">
              <w:rPr>
                <w:rFonts w:eastAsia="SimHei" w:hint="eastAsia"/>
                <w:szCs w:val="21"/>
                <w:lang w:val="en-GB"/>
              </w:rPr>
              <w:t>，</w:t>
            </w:r>
            <w:r w:rsidR="0043774C" w:rsidRPr="00C269D8">
              <w:rPr>
                <w:rFonts w:eastAsia="SimHei" w:hint="eastAsia"/>
                <w:szCs w:val="21"/>
                <w:lang w:val="en-GB"/>
              </w:rPr>
              <w:t>并将之列入补贴医药用品清单</w:t>
            </w:r>
            <w:r w:rsidR="00735DCF" w:rsidRPr="00C269D8">
              <w:rPr>
                <w:rFonts w:eastAsia="SimHei" w:hint="eastAsia"/>
                <w:szCs w:val="21"/>
                <w:lang w:val="en-GB"/>
              </w:rPr>
              <w:t>，</w:t>
            </w:r>
            <w:r w:rsidR="0043774C" w:rsidRPr="00C269D8">
              <w:rPr>
                <w:rFonts w:eastAsia="SimHei" w:hint="eastAsia"/>
                <w:szCs w:val="21"/>
                <w:lang w:val="en-GB"/>
              </w:rPr>
              <w:t>以防止意外怀孕。</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缔约国答复要点</w:t>
            </w:r>
            <w:r w:rsidR="00735DCF" w:rsidRPr="00C269D8">
              <w:rPr>
                <w:rFonts w:eastAsia="SimHei" w:hint="eastAsia"/>
                <w:szCs w:val="21"/>
                <w:lang w:val="en-GB"/>
              </w:rPr>
              <w:t>：</w:t>
            </w:r>
          </w:p>
        </w:tc>
      </w:tr>
      <w:tr w:rsidR="00BF32DE" w:rsidRPr="00C269D8" w:rsidTr="00B66811">
        <w:tc>
          <w:tcPr>
            <w:tcW w:w="7914" w:type="dxa"/>
            <w:tcBorders>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没有修改规范堕胎的法律</w:t>
            </w:r>
            <w:r w:rsidR="00735DCF" w:rsidRPr="00C269D8">
              <w:rPr>
                <w:rFonts w:hint="eastAsia"/>
                <w:szCs w:val="21"/>
                <w:lang w:val="en-GB"/>
              </w:rPr>
              <w:t>(</w:t>
            </w:r>
            <w:r w:rsidRPr="00C269D8">
              <w:rPr>
                <w:rFonts w:hint="eastAsia"/>
                <w:szCs w:val="21"/>
                <w:lang w:val="en-GB"/>
              </w:rPr>
              <w:t>1993</w:t>
            </w:r>
            <w:r w:rsidRPr="00C269D8">
              <w:rPr>
                <w:rFonts w:hint="eastAsia"/>
                <w:szCs w:val="21"/>
                <w:lang w:val="en-GB"/>
              </w:rPr>
              <w:t>年法</w:t>
            </w:r>
            <w:r w:rsidR="00735DCF" w:rsidRPr="00C269D8">
              <w:rPr>
                <w:rFonts w:hint="eastAsia"/>
                <w:szCs w:val="21"/>
                <w:lang w:val="en-GB"/>
              </w:rPr>
              <w:t>)</w:t>
            </w:r>
            <w:r w:rsidRPr="00C269D8">
              <w:rPr>
                <w:rFonts w:hint="eastAsia"/>
                <w:szCs w:val="21"/>
                <w:lang w:val="en-GB"/>
              </w:rPr>
              <w:t>。对法律的影响及批准堕胎的标准定期进行审查。报告公开并在互联网上发布。</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pageBreakBefore/>
              <w:tabs>
                <w:tab w:val="clear" w:pos="1996"/>
                <w:tab w:val="num" w:pos="775"/>
              </w:tabs>
              <w:spacing w:before="60"/>
              <w:ind w:left="777" w:right="0" w:hanging="408"/>
              <w:rPr>
                <w:rFonts w:hint="eastAsia"/>
                <w:szCs w:val="21"/>
              </w:rPr>
            </w:pPr>
            <w:r w:rsidRPr="00C269D8">
              <w:rPr>
                <w:rFonts w:hint="eastAsia"/>
                <w:szCs w:val="21"/>
                <w:lang w:val="en-GB"/>
              </w:rPr>
              <w:t>单个医生可援引“良心条款”</w:t>
            </w:r>
            <w:r w:rsidR="00735DCF" w:rsidRPr="00C269D8">
              <w:rPr>
                <w:rFonts w:hint="eastAsia"/>
                <w:szCs w:val="21"/>
                <w:lang w:val="en-GB"/>
              </w:rPr>
              <w:t>，</w:t>
            </w:r>
            <w:r w:rsidRPr="00C269D8">
              <w:rPr>
                <w:rFonts w:hint="eastAsia"/>
                <w:szCs w:val="21"/>
                <w:lang w:val="en-GB"/>
              </w:rPr>
              <w:t>但医疗设施不可作为集体加以引用。援引该条款的医生必须将要求堕胎的病人转诊给另一名医生</w:t>
            </w:r>
            <w:r w:rsidR="00735DCF" w:rsidRPr="00C269D8">
              <w:rPr>
                <w:rFonts w:hint="eastAsia"/>
                <w:szCs w:val="21"/>
                <w:lang w:val="en-GB"/>
              </w:rPr>
              <w:t>，</w:t>
            </w:r>
            <w:r w:rsidRPr="00C269D8">
              <w:rPr>
                <w:rFonts w:hint="eastAsia"/>
                <w:szCs w:val="21"/>
                <w:lang w:val="en-GB"/>
              </w:rPr>
              <w:t>说明其决定的理由</w:t>
            </w:r>
            <w:r w:rsidR="00735DCF" w:rsidRPr="00C269D8">
              <w:rPr>
                <w:rFonts w:hint="eastAsia"/>
                <w:szCs w:val="21"/>
                <w:lang w:val="en-GB"/>
              </w:rPr>
              <w:t>，</w:t>
            </w:r>
            <w:r w:rsidRPr="00C269D8">
              <w:rPr>
                <w:rFonts w:hint="eastAsia"/>
                <w:szCs w:val="21"/>
                <w:lang w:val="en-GB"/>
              </w:rPr>
              <w:t>并在病人病历中作出记录。</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根据</w:t>
            </w:r>
            <w:r w:rsidRPr="00C269D8">
              <w:rPr>
                <w:rFonts w:hint="eastAsia"/>
                <w:szCs w:val="21"/>
                <w:lang w:val="en-GB"/>
              </w:rPr>
              <w:t>2008</w:t>
            </w:r>
            <w:r w:rsidRPr="00C269D8">
              <w:rPr>
                <w:rFonts w:hint="eastAsia"/>
                <w:szCs w:val="21"/>
                <w:lang w:val="en-GB"/>
              </w:rPr>
              <w:t>年法</w:t>
            </w:r>
            <w:r w:rsidR="00735DCF" w:rsidRPr="00C269D8">
              <w:rPr>
                <w:rFonts w:hint="eastAsia"/>
                <w:szCs w:val="21"/>
                <w:lang w:val="en-GB"/>
              </w:rPr>
              <w:t>，</w:t>
            </w:r>
            <w:r w:rsidRPr="00C269D8">
              <w:rPr>
                <w:rFonts w:hint="eastAsia"/>
                <w:szCs w:val="21"/>
                <w:lang w:val="en-GB"/>
              </w:rPr>
              <w:t>医学委员会必须在</w:t>
            </w:r>
            <w:r w:rsidRPr="00C269D8">
              <w:rPr>
                <w:rFonts w:hint="eastAsia"/>
                <w:szCs w:val="21"/>
                <w:lang w:val="en-GB"/>
              </w:rPr>
              <w:t>30</w:t>
            </w:r>
            <w:r w:rsidRPr="00C269D8">
              <w:rPr>
                <w:rFonts w:hint="eastAsia"/>
                <w:szCs w:val="21"/>
                <w:lang w:val="en-GB"/>
              </w:rPr>
              <w:t>天内作出决定</w:t>
            </w:r>
            <w:r w:rsidR="00735DCF" w:rsidRPr="00C269D8">
              <w:rPr>
                <w:rFonts w:hint="eastAsia"/>
                <w:szCs w:val="21"/>
                <w:lang w:val="en-GB"/>
              </w:rPr>
              <w:t>，</w:t>
            </w:r>
            <w:r w:rsidRPr="00C269D8">
              <w:rPr>
                <w:rFonts w:hint="eastAsia"/>
                <w:szCs w:val="21"/>
                <w:lang w:val="en-GB"/>
              </w:rPr>
              <w:t>其审查期限不得对寻求堕胎的妇女造成伤害。</w:t>
            </w:r>
          </w:p>
        </w:tc>
      </w:tr>
      <w:tr w:rsidR="00BF32DE" w:rsidRPr="00C269D8" w:rsidTr="00B66811">
        <w:tc>
          <w:tcPr>
            <w:tcW w:w="7914" w:type="dxa"/>
            <w:tcBorders>
              <w:top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人们可以很容易地以负担得起的价格获得避孕药具。原则上避孕药具不予报销</w:t>
            </w:r>
            <w:r w:rsidR="00735DCF" w:rsidRPr="00C269D8">
              <w:rPr>
                <w:rFonts w:hint="eastAsia"/>
                <w:szCs w:val="21"/>
                <w:lang w:val="en-GB"/>
              </w:rPr>
              <w:t>，</w:t>
            </w:r>
            <w:r w:rsidRPr="00C269D8">
              <w:rPr>
                <w:rFonts w:hint="eastAsia"/>
                <w:szCs w:val="21"/>
                <w:lang w:val="en-GB"/>
              </w:rPr>
              <w:t>但避孕药除外</w:t>
            </w:r>
            <w:r w:rsidR="00735DCF" w:rsidRPr="00C269D8">
              <w:rPr>
                <w:rFonts w:hint="eastAsia"/>
                <w:szCs w:val="21"/>
                <w:lang w:val="en-GB"/>
              </w:rPr>
              <w:t>，</w:t>
            </w:r>
            <w:r w:rsidRPr="00C269D8">
              <w:rPr>
                <w:rFonts w:hint="eastAsia"/>
                <w:szCs w:val="21"/>
                <w:lang w:val="en-GB"/>
              </w:rPr>
              <w:t>因避孕药可用于治疗痛经。患者权利监察员开展了推动患者了解自身权利的活动。</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非政府组织提供的信息</w:t>
            </w:r>
            <w:r w:rsidR="00735DCF"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D75438" w:rsidP="005745F2">
            <w:pPr>
              <w:pStyle w:val="SingleTxtGC"/>
              <w:tabs>
                <w:tab w:val="clear" w:pos="431"/>
                <w:tab w:val="left" w:pos="481"/>
              </w:tabs>
              <w:spacing w:before="60"/>
              <w:ind w:left="57" w:right="0"/>
              <w:rPr>
                <w:rFonts w:hint="eastAsia"/>
                <w:szCs w:val="21"/>
              </w:rPr>
            </w:pPr>
            <w:r>
              <w:rPr>
                <w:szCs w:val="21"/>
                <w:lang w:val="en-GB"/>
              </w:rPr>
              <w:tab/>
            </w:r>
            <w:r w:rsidR="0043774C" w:rsidRPr="00C269D8">
              <w:rPr>
                <w:rFonts w:hint="eastAsia"/>
                <w:szCs w:val="21"/>
                <w:lang w:val="en-GB"/>
              </w:rPr>
              <w:t>未对非法堕胎问题开展研究</w:t>
            </w:r>
            <w:r w:rsidR="00735DCF" w:rsidRPr="00C269D8">
              <w:rPr>
                <w:rFonts w:hint="eastAsia"/>
                <w:szCs w:val="21"/>
                <w:lang w:val="en-GB"/>
              </w:rPr>
              <w:t>，</w:t>
            </w:r>
            <w:r w:rsidR="0043774C" w:rsidRPr="00C269D8">
              <w:rPr>
                <w:rFonts w:hint="eastAsia"/>
                <w:szCs w:val="21"/>
                <w:lang w:val="en-GB"/>
              </w:rPr>
              <w:t>也没有相关统计数字。没有采取措施禁止不当援引“良心条款”的做法。不仅单个医生援引这一条款</w:t>
            </w:r>
            <w:r w:rsidR="00735DCF" w:rsidRPr="00C269D8">
              <w:rPr>
                <w:rFonts w:hint="eastAsia"/>
                <w:szCs w:val="21"/>
                <w:lang w:val="en-GB"/>
              </w:rPr>
              <w:t>，</w:t>
            </w:r>
            <w:r w:rsidR="0043774C" w:rsidRPr="00C269D8">
              <w:rPr>
                <w:rFonts w:hint="eastAsia"/>
                <w:szCs w:val="21"/>
                <w:lang w:val="en-GB"/>
              </w:rPr>
              <w:t>有时整个医疗设施都援引这一条款。相关法律未进行修订。规定的期限没有变化</w:t>
            </w:r>
            <w:r w:rsidR="00735DCF" w:rsidRPr="00C269D8">
              <w:rPr>
                <w:rFonts w:hint="eastAsia"/>
                <w:szCs w:val="21"/>
                <w:lang w:val="en-GB"/>
              </w:rPr>
              <w:t>，</w:t>
            </w:r>
            <w:r w:rsidR="0043774C" w:rsidRPr="00C269D8">
              <w:rPr>
                <w:rFonts w:hint="eastAsia"/>
                <w:szCs w:val="21"/>
                <w:lang w:val="en-GB"/>
              </w:rPr>
              <w:t>举证责任对病人来说太重。避孕药具不予报销</w:t>
            </w:r>
            <w:r w:rsidR="00735DCF" w:rsidRPr="00C269D8">
              <w:rPr>
                <w:rFonts w:hint="eastAsia"/>
                <w:szCs w:val="21"/>
                <w:lang w:val="en-GB"/>
              </w:rPr>
              <w:t>，</w:t>
            </w:r>
            <w:r w:rsidR="0043774C" w:rsidRPr="00C269D8">
              <w:rPr>
                <w:rFonts w:hint="eastAsia"/>
                <w:szCs w:val="21"/>
                <w:lang w:val="en-GB"/>
              </w:rPr>
              <w:t>其获得途径也有限。</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评价</w:t>
            </w:r>
            <w:r w:rsidR="00735DCF" w:rsidRPr="00C269D8">
              <w:rPr>
                <w:rFonts w:eastAsia="SimHei" w:hint="eastAsia"/>
                <w:szCs w:val="21"/>
                <w:lang w:val="en-GB"/>
              </w:rPr>
              <w:t>：</w:t>
            </w:r>
          </w:p>
        </w:tc>
      </w:tr>
      <w:tr w:rsidR="00BF32DE" w:rsidRPr="00C269D8" w:rsidTr="00B66811">
        <w:tc>
          <w:tcPr>
            <w:tcW w:w="7914" w:type="dxa"/>
            <w:shd w:val="clear" w:color="auto" w:fill="auto"/>
          </w:tcPr>
          <w:p w:rsidR="00BF32DE" w:rsidRPr="00C269D8" w:rsidRDefault="00735DCF" w:rsidP="005745F2">
            <w:pPr>
              <w:pStyle w:val="SingleTxtGC"/>
              <w:spacing w:before="60"/>
              <w:ind w:left="57" w:right="0"/>
              <w:rPr>
                <w:rFonts w:eastAsia="SimHei" w:hint="eastAsia"/>
                <w:szCs w:val="21"/>
              </w:rPr>
            </w:pPr>
            <w:r w:rsidRPr="00C269D8">
              <w:rPr>
                <w:rFonts w:eastAsia="SimHei" w:hint="eastAsia"/>
                <w:b/>
                <w:szCs w:val="21"/>
                <w:lang w:val="en-GB"/>
              </w:rPr>
              <w:t>[</w:t>
            </w:r>
            <w:r w:rsidR="0043774C" w:rsidRPr="00C269D8">
              <w:rPr>
                <w:rFonts w:eastAsia="SimHei" w:hint="eastAsia"/>
                <w:b/>
                <w:szCs w:val="21"/>
                <w:lang w:val="en-GB"/>
              </w:rPr>
              <w:t>C1</w:t>
            </w:r>
            <w:r w:rsidRPr="00C269D8">
              <w:rPr>
                <w:rFonts w:eastAsia="SimHei" w:hint="eastAsia"/>
                <w:b/>
                <w:szCs w:val="21"/>
                <w:lang w:val="en-GB"/>
              </w:rPr>
              <w:t>]</w:t>
            </w:r>
            <w:r w:rsidRPr="00C269D8">
              <w:rPr>
                <w:rFonts w:eastAsia="SimHei" w:hint="eastAsia"/>
                <w:szCs w:val="21"/>
                <w:lang w:val="en-GB"/>
              </w:rPr>
              <w:t>：</w:t>
            </w:r>
            <w:r w:rsidR="0043774C" w:rsidRPr="00C269D8">
              <w:rPr>
                <w:rFonts w:eastAsia="SimHei" w:hint="eastAsia"/>
                <w:szCs w:val="21"/>
                <w:lang w:val="en-GB"/>
              </w:rPr>
              <w:t>这一领域没有进行改革</w:t>
            </w:r>
            <w:r w:rsidRPr="00C269D8">
              <w:rPr>
                <w:rFonts w:eastAsia="SimHei" w:hint="eastAsia"/>
                <w:szCs w:val="21"/>
                <w:lang w:val="en-GB"/>
              </w:rPr>
              <w:t>；</w:t>
            </w:r>
            <w:r w:rsidR="0043774C" w:rsidRPr="00C269D8">
              <w:rPr>
                <w:rFonts w:eastAsia="SimHei" w:hint="eastAsia"/>
                <w:szCs w:val="21"/>
                <w:lang w:val="en-GB"/>
              </w:rPr>
              <w:t>委员会重申其建议</w:t>
            </w:r>
            <w:r w:rsidRPr="00C269D8">
              <w:rPr>
                <w:rFonts w:eastAsia="SimHei" w:hint="eastAsia"/>
                <w:szCs w:val="21"/>
                <w:lang w:val="en-GB"/>
              </w:rPr>
              <w:t>，</w:t>
            </w:r>
            <w:r w:rsidR="0043774C" w:rsidRPr="00C269D8">
              <w:rPr>
                <w:rFonts w:eastAsia="SimHei" w:hint="eastAsia"/>
                <w:szCs w:val="21"/>
                <w:lang w:val="en-GB"/>
              </w:rPr>
              <w:t>要求就以下各点提供补充信息</w:t>
            </w:r>
            <w:r w:rsidRPr="00C269D8">
              <w:rPr>
                <w:rFonts w:eastAsia="SimHei" w:hint="eastAsia"/>
                <w:szCs w:val="21"/>
                <w:lang w:val="en-GB"/>
              </w:rPr>
              <w:t>：</w:t>
            </w:r>
          </w:p>
        </w:tc>
      </w:tr>
      <w:tr w:rsidR="00BF32DE" w:rsidRPr="00C269D8" w:rsidTr="00B66811">
        <w:tc>
          <w:tcPr>
            <w:tcW w:w="7914" w:type="dxa"/>
            <w:tcBorders>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禁止集体援引“良心条款”的法律规定。</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医学委员会为确保回复期限不致对当事妇女造成伤害而使用的标准</w:t>
            </w:r>
            <w:r w:rsidR="00735DCF" w:rsidRPr="00C269D8">
              <w:rPr>
                <w:rFonts w:hint="eastAsia"/>
                <w:szCs w:val="21"/>
                <w:lang w:val="en-GB"/>
              </w:rPr>
              <w:t>；</w:t>
            </w:r>
            <w:r w:rsidRPr="00C269D8">
              <w:rPr>
                <w:rFonts w:hint="eastAsia"/>
                <w:szCs w:val="21"/>
                <w:lang w:val="en-GB"/>
              </w:rPr>
              <w:t>遭受此类伤害妇女的救济</w:t>
            </w:r>
            <w:r w:rsidR="00735DCF" w:rsidRPr="00C269D8">
              <w:rPr>
                <w:rFonts w:hint="eastAsia"/>
                <w:szCs w:val="21"/>
                <w:lang w:val="en-GB"/>
              </w:rPr>
              <w:t>；</w:t>
            </w:r>
            <w:r w:rsidRPr="00C269D8">
              <w:rPr>
                <w:rFonts w:hint="eastAsia"/>
                <w:szCs w:val="21"/>
                <w:lang w:val="en-GB"/>
              </w:rPr>
              <w:t>医学委员会未遵守</w:t>
            </w:r>
            <w:r w:rsidRPr="00C269D8">
              <w:rPr>
                <w:rFonts w:hint="eastAsia"/>
                <w:szCs w:val="21"/>
                <w:lang w:val="en-GB"/>
              </w:rPr>
              <w:t>30</w:t>
            </w:r>
            <w:r w:rsidRPr="00C269D8">
              <w:rPr>
                <w:rFonts w:hint="eastAsia"/>
                <w:szCs w:val="21"/>
                <w:lang w:val="en-GB"/>
              </w:rPr>
              <w:t>天期限的后果。</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为方便少女和贫穷妇女获得避孕药具采取的措施。</w:t>
            </w:r>
          </w:p>
        </w:tc>
      </w:tr>
      <w:tr w:rsidR="00BF32DE" w:rsidRPr="00C269D8" w:rsidTr="00D75438">
        <w:tc>
          <w:tcPr>
            <w:tcW w:w="7914" w:type="dxa"/>
            <w:tcBorders>
              <w:top w:val="nil"/>
              <w:bottom w:val="nil"/>
            </w:tcBorders>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第</w:t>
            </w:r>
            <w:r w:rsidRPr="00C269D8">
              <w:rPr>
                <w:rFonts w:eastAsia="SimHei" w:hint="eastAsia"/>
                <w:szCs w:val="21"/>
                <w:lang w:val="en-GB"/>
              </w:rPr>
              <w:t>18</w:t>
            </w:r>
            <w:r w:rsidRPr="00C269D8">
              <w:rPr>
                <w:rFonts w:eastAsia="SimHei" w:hint="eastAsia"/>
                <w:szCs w:val="21"/>
                <w:lang w:val="en-GB"/>
              </w:rPr>
              <w:t>段</w:t>
            </w:r>
            <w:r w:rsidR="00735DCF" w:rsidRPr="00C269D8">
              <w:rPr>
                <w:rFonts w:eastAsia="SimHei" w:hint="eastAsia"/>
                <w:szCs w:val="21"/>
                <w:lang w:val="en-GB"/>
              </w:rPr>
              <w:t>：</w:t>
            </w:r>
          </w:p>
        </w:tc>
      </w:tr>
      <w:tr w:rsidR="00BF32DE" w:rsidRPr="00C269D8" w:rsidTr="00D75438">
        <w:tc>
          <w:tcPr>
            <w:tcW w:w="7914" w:type="dxa"/>
            <w:tcBorders>
              <w:top w:val="nil"/>
              <w:bottom w:val="nil"/>
            </w:tcBorders>
            <w:shd w:val="clear" w:color="auto" w:fill="auto"/>
          </w:tcPr>
          <w:p w:rsidR="00BF32DE" w:rsidRPr="00C269D8" w:rsidRDefault="00D75438" w:rsidP="005745F2">
            <w:pPr>
              <w:pStyle w:val="SingleTxtGC"/>
              <w:widowControl w:val="0"/>
              <w:spacing w:before="60" w:after="40" w:line="300" w:lineRule="exact"/>
              <w:ind w:left="57" w:right="0"/>
              <w:rPr>
                <w:rFonts w:eastAsia="SimHei" w:hint="eastAsia"/>
                <w:szCs w:val="21"/>
              </w:rPr>
            </w:pPr>
            <w:r>
              <w:rPr>
                <w:rFonts w:eastAsia="SimHei"/>
                <w:szCs w:val="21"/>
                <w:lang w:val="en-GB"/>
              </w:rPr>
              <w:tab/>
            </w:r>
            <w:r w:rsidR="0043774C" w:rsidRPr="00C269D8">
              <w:rPr>
                <w:rFonts w:eastAsia="SimHei" w:hint="eastAsia"/>
                <w:szCs w:val="21"/>
                <w:lang w:val="en-GB"/>
              </w:rPr>
              <w:t>缔约国应采取措施</w:t>
            </w:r>
            <w:r w:rsidR="00735DCF" w:rsidRPr="00C269D8">
              <w:rPr>
                <w:rFonts w:eastAsia="SimHei" w:hint="eastAsia"/>
                <w:szCs w:val="21"/>
                <w:lang w:val="en-GB"/>
              </w:rPr>
              <w:t>，</w:t>
            </w:r>
            <w:r w:rsidR="0043774C" w:rsidRPr="00C269D8">
              <w:rPr>
                <w:rFonts w:eastAsia="SimHei" w:hint="eastAsia"/>
                <w:szCs w:val="21"/>
                <w:lang w:val="en-GB"/>
              </w:rPr>
              <w:t>确保关押在转送监区的外籍人不会被过度长期羁押</w:t>
            </w:r>
            <w:r w:rsidR="00735DCF" w:rsidRPr="00C269D8">
              <w:rPr>
                <w:rFonts w:eastAsia="SimHei" w:hint="eastAsia"/>
                <w:szCs w:val="21"/>
                <w:lang w:val="en-GB"/>
              </w:rPr>
              <w:t>，</w:t>
            </w:r>
            <w:r w:rsidR="0043774C" w:rsidRPr="00C269D8">
              <w:rPr>
                <w:rFonts w:eastAsia="SimHei" w:hint="eastAsia"/>
                <w:szCs w:val="21"/>
                <w:lang w:val="en-GB"/>
              </w:rPr>
              <w:t>而若要延长羁押</w:t>
            </w:r>
            <w:r w:rsidR="00735DCF" w:rsidRPr="00C269D8">
              <w:rPr>
                <w:rFonts w:eastAsia="SimHei" w:hint="eastAsia"/>
                <w:szCs w:val="21"/>
                <w:lang w:val="en-GB"/>
              </w:rPr>
              <w:t>，</w:t>
            </w:r>
            <w:r w:rsidR="0043774C" w:rsidRPr="00C269D8">
              <w:rPr>
                <w:rFonts w:eastAsia="SimHei" w:hint="eastAsia"/>
                <w:szCs w:val="21"/>
                <w:lang w:val="en-GB"/>
              </w:rPr>
              <w:t>须经法院裁定。缔约国应确保所有遣送拘留中心的制度、服务和医疗条件都达到最低国际标准。最后</w:t>
            </w:r>
            <w:r w:rsidR="00735DCF" w:rsidRPr="00C269D8">
              <w:rPr>
                <w:rFonts w:eastAsia="SimHei" w:hint="eastAsia"/>
                <w:szCs w:val="21"/>
                <w:lang w:val="en-GB"/>
              </w:rPr>
              <w:t>，</w:t>
            </w:r>
            <w:r w:rsidR="0043774C" w:rsidRPr="00C269D8">
              <w:rPr>
                <w:rFonts w:eastAsia="SimHei" w:hint="eastAsia"/>
                <w:szCs w:val="21"/>
                <w:lang w:val="en-GB"/>
              </w:rPr>
              <w:t>缔约国应确保被拘押的外籍人通过他们能懂的语言文字</w:t>
            </w:r>
            <w:r w:rsidR="00735DCF" w:rsidRPr="00C269D8">
              <w:rPr>
                <w:rFonts w:eastAsia="SimHei" w:hint="eastAsia"/>
                <w:szCs w:val="21"/>
                <w:lang w:val="en-GB"/>
              </w:rPr>
              <w:t>，</w:t>
            </w:r>
            <w:r w:rsidR="0043774C" w:rsidRPr="00C269D8">
              <w:rPr>
                <w:rFonts w:eastAsia="SimHei" w:hint="eastAsia"/>
                <w:szCs w:val="21"/>
                <w:lang w:val="en-GB"/>
              </w:rPr>
              <w:t>方便地获得关于自身权利的信息</w:t>
            </w:r>
            <w:r w:rsidR="00735DCF" w:rsidRPr="00C269D8">
              <w:rPr>
                <w:rFonts w:eastAsia="SimHei" w:hint="eastAsia"/>
                <w:szCs w:val="21"/>
                <w:lang w:val="en-GB"/>
              </w:rPr>
              <w:t>，</w:t>
            </w:r>
            <w:r w:rsidR="0043774C" w:rsidRPr="00C269D8">
              <w:rPr>
                <w:rFonts w:eastAsia="SimHei" w:hint="eastAsia"/>
                <w:szCs w:val="21"/>
                <w:lang w:val="en-GB"/>
              </w:rPr>
              <w:t>哪怕为此须提供合格的翻译。</w:t>
            </w:r>
          </w:p>
        </w:tc>
      </w:tr>
      <w:tr w:rsidR="00BF32DE" w:rsidRPr="00C269D8" w:rsidTr="00D75438">
        <w:tc>
          <w:tcPr>
            <w:tcW w:w="7914" w:type="dxa"/>
            <w:tcBorders>
              <w:top w:val="nil"/>
            </w:tcBorders>
            <w:shd w:val="clear" w:color="auto" w:fill="auto"/>
          </w:tcPr>
          <w:p w:rsidR="00BF32DE" w:rsidRPr="00C269D8" w:rsidRDefault="0043774C" w:rsidP="005745F2">
            <w:pPr>
              <w:pStyle w:val="SingleTxtGC"/>
              <w:spacing w:before="60"/>
              <w:ind w:left="57" w:right="0"/>
              <w:rPr>
                <w:rFonts w:eastAsia="SimHei" w:hint="eastAsia"/>
                <w:szCs w:val="21"/>
              </w:rPr>
            </w:pPr>
            <w:r w:rsidRPr="00C269D8">
              <w:rPr>
                <w:rFonts w:eastAsia="SimHei" w:hint="eastAsia"/>
                <w:szCs w:val="21"/>
                <w:lang w:val="en-GB"/>
              </w:rPr>
              <w:t>缔约国答复要点</w:t>
            </w:r>
            <w:r w:rsidR="00735DCF" w:rsidRPr="00C269D8">
              <w:rPr>
                <w:rFonts w:eastAsia="SimHei" w:hint="eastAsia"/>
                <w:szCs w:val="21"/>
                <w:lang w:val="en-GB"/>
              </w:rPr>
              <w:t>：</w:t>
            </w:r>
          </w:p>
        </w:tc>
      </w:tr>
      <w:tr w:rsidR="00BF32DE" w:rsidRPr="00C269D8" w:rsidTr="00B66811">
        <w:tc>
          <w:tcPr>
            <w:tcW w:w="7914" w:type="dxa"/>
            <w:tcBorders>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2003</w:t>
            </w:r>
            <w:r w:rsidRPr="00C269D8">
              <w:rPr>
                <w:rFonts w:hint="eastAsia"/>
                <w:szCs w:val="21"/>
                <w:lang w:val="en-GB"/>
              </w:rPr>
              <w:t>年《外国人法》规范对外国人的拘押问题。在以下两种情况下可以拘押</w:t>
            </w:r>
            <w:r w:rsidR="00735DCF" w:rsidRPr="00C269D8">
              <w:rPr>
                <w:rFonts w:hint="eastAsia"/>
                <w:szCs w:val="21"/>
                <w:lang w:val="en-GB"/>
              </w:rPr>
              <w:t>：</w:t>
            </w:r>
            <w:r w:rsidR="00735DCF" w:rsidRPr="00C269D8">
              <w:rPr>
                <w:rFonts w:hint="eastAsia"/>
                <w:szCs w:val="21"/>
                <w:lang w:val="en-GB"/>
              </w:rPr>
              <w:t>(</w:t>
            </w:r>
            <w:r w:rsidRPr="00C269D8">
              <w:rPr>
                <w:rFonts w:hint="eastAsia"/>
                <w:szCs w:val="21"/>
                <w:lang w:val="en-GB"/>
              </w:rPr>
              <w:t>a</w:t>
            </w:r>
            <w:r w:rsidR="00735DCF" w:rsidRPr="00C269D8">
              <w:rPr>
                <w:rFonts w:hint="eastAsia"/>
                <w:szCs w:val="21"/>
                <w:lang w:val="en-GB"/>
              </w:rPr>
              <w:t>)</w:t>
            </w:r>
            <w:r w:rsidRPr="00C269D8">
              <w:rPr>
                <w:rFonts w:hint="eastAsia"/>
                <w:szCs w:val="21"/>
                <w:lang w:val="en-GB"/>
              </w:rPr>
              <w:t xml:space="preserve"> </w:t>
            </w:r>
            <w:r w:rsidRPr="00C269D8">
              <w:rPr>
                <w:rFonts w:hint="eastAsia"/>
                <w:szCs w:val="21"/>
                <w:lang w:val="en-GB"/>
              </w:rPr>
              <w:t>有理由发布遣返令</w:t>
            </w:r>
            <w:r w:rsidR="00735DCF" w:rsidRPr="00C269D8">
              <w:rPr>
                <w:rFonts w:hint="eastAsia"/>
                <w:szCs w:val="21"/>
                <w:lang w:val="en-GB"/>
              </w:rPr>
              <w:t>；</w:t>
            </w:r>
            <w:r w:rsidR="00735DCF" w:rsidRPr="00C269D8">
              <w:rPr>
                <w:rFonts w:hint="eastAsia"/>
                <w:szCs w:val="21"/>
                <w:lang w:val="en-GB"/>
              </w:rPr>
              <w:t>(</w:t>
            </w:r>
            <w:r w:rsidRPr="00C269D8">
              <w:rPr>
                <w:rFonts w:hint="eastAsia"/>
                <w:szCs w:val="21"/>
                <w:lang w:val="en-GB"/>
              </w:rPr>
              <w:t>b</w:t>
            </w:r>
            <w:r w:rsidR="00735DCF" w:rsidRPr="00C269D8">
              <w:rPr>
                <w:rFonts w:hint="eastAsia"/>
                <w:szCs w:val="21"/>
                <w:lang w:val="en-GB"/>
              </w:rPr>
              <w:t>)</w:t>
            </w:r>
            <w:r w:rsidRPr="00C269D8">
              <w:rPr>
                <w:rFonts w:hint="eastAsia"/>
                <w:szCs w:val="21"/>
                <w:lang w:val="en-GB"/>
              </w:rPr>
              <w:t xml:space="preserve"> </w:t>
            </w:r>
            <w:r w:rsidRPr="00C269D8">
              <w:rPr>
                <w:rFonts w:hint="eastAsia"/>
                <w:szCs w:val="21"/>
                <w:lang w:val="en-GB"/>
              </w:rPr>
              <w:t>外国人不遵守遣返令</w:t>
            </w:r>
            <w:r w:rsidR="00735DCF" w:rsidRPr="00C269D8">
              <w:rPr>
                <w:rFonts w:hint="eastAsia"/>
                <w:szCs w:val="21"/>
                <w:lang w:val="en-GB"/>
              </w:rPr>
              <w:t>(</w:t>
            </w:r>
            <w:r w:rsidRPr="00C269D8">
              <w:rPr>
                <w:rFonts w:hint="eastAsia"/>
                <w:szCs w:val="21"/>
                <w:lang w:val="en-GB"/>
              </w:rPr>
              <w:t>这是遣返期限过后可延长拘押期的唯一情况</w:t>
            </w:r>
            <w:r w:rsidR="00735DCF" w:rsidRPr="00C269D8">
              <w:rPr>
                <w:rFonts w:hint="eastAsia"/>
                <w:szCs w:val="21"/>
                <w:lang w:val="en-GB"/>
              </w:rPr>
              <w:t>)</w:t>
            </w:r>
            <w:r w:rsidRPr="00C269D8">
              <w:rPr>
                <w:rFonts w:hint="eastAsia"/>
                <w:szCs w:val="21"/>
                <w:lang w:val="en-GB"/>
              </w:rPr>
              <w:t>。</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只有在非法进入或在波兰领土上居留、不遵守遣返令</w:t>
            </w:r>
            <w:r w:rsidR="00735DCF" w:rsidRPr="00C269D8">
              <w:rPr>
                <w:rFonts w:hint="eastAsia"/>
                <w:szCs w:val="21"/>
                <w:lang w:val="en-GB"/>
              </w:rPr>
              <w:t>(</w:t>
            </w:r>
            <w:r w:rsidRPr="00C269D8">
              <w:rPr>
                <w:rFonts w:hint="eastAsia"/>
                <w:szCs w:val="21"/>
                <w:lang w:val="en-GB"/>
              </w:rPr>
              <w:t>2003</w:t>
            </w:r>
            <w:r w:rsidRPr="00C269D8">
              <w:rPr>
                <w:rFonts w:hint="eastAsia"/>
                <w:szCs w:val="21"/>
                <w:lang w:val="en-GB"/>
              </w:rPr>
              <w:t>年法第</w:t>
            </w:r>
            <w:r w:rsidRPr="00C269D8">
              <w:rPr>
                <w:rFonts w:hint="eastAsia"/>
                <w:szCs w:val="21"/>
                <w:lang w:val="en-GB"/>
              </w:rPr>
              <w:t>88</w:t>
            </w:r>
            <w:r w:rsidRPr="00C269D8">
              <w:rPr>
                <w:rFonts w:hint="eastAsia"/>
                <w:szCs w:val="21"/>
                <w:lang w:val="en-GB"/>
              </w:rPr>
              <w:t>条</w:t>
            </w:r>
            <w:r w:rsidR="00735DCF" w:rsidRPr="00C269D8">
              <w:rPr>
                <w:rFonts w:hint="eastAsia"/>
                <w:szCs w:val="21"/>
                <w:lang w:val="en-GB"/>
              </w:rPr>
              <w:t>)</w:t>
            </w:r>
            <w:r w:rsidRPr="00C269D8">
              <w:rPr>
                <w:rFonts w:hint="eastAsia"/>
                <w:szCs w:val="21"/>
                <w:lang w:val="en-GB"/>
              </w:rPr>
              <w:t>或有刑事诉讼</w:t>
            </w:r>
            <w:r w:rsidR="00735DCF" w:rsidRPr="00C269D8">
              <w:rPr>
                <w:rFonts w:hint="eastAsia"/>
                <w:szCs w:val="21"/>
                <w:lang w:val="en-GB"/>
              </w:rPr>
              <w:t>(</w:t>
            </w:r>
            <w:r w:rsidRPr="00C269D8">
              <w:rPr>
                <w:rFonts w:hint="eastAsia"/>
                <w:szCs w:val="21"/>
                <w:lang w:val="en-GB"/>
              </w:rPr>
              <w:t>在这种情况下被拘押者享有《刑事诉讼法》规定的保障</w:t>
            </w:r>
            <w:r w:rsidR="00735DCF" w:rsidRPr="00C269D8">
              <w:rPr>
                <w:rFonts w:hint="eastAsia"/>
                <w:szCs w:val="21"/>
                <w:lang w:val="en-GB"/>
              </w:rPr>
              <w:t>)</w:t>
            </w:r>
            <w:r w:rsidRPr="00C269D8">
              <w:rPr>
                <w:rFonts w:hint="eastAsia"/>
                <w:szCs w:val="21"/>
                <w:lang w:val="en-GB"/>
              </w:rPr>
              <w:t>的情况下才有理由进行遣返</w:t>
            </w:r>
            <w:r w:rsidR="00735DCF" w:rsidRPr="00C269D8">
              <w:rPr>
                <w:rFonts w:hint="eastAsia"/>
                <w:szCs w:val="21"/>
                <w:lang w:val="en-GB"/>
              </w:rPr>
              <w:t>，</w:t>
            </w:r>
            <w:r w:rsidRPr="00C269D8">
              <w:rPr>
                <w:rFonts w:hint="eastAsia"/>
                <w:szCs w:val="21"/>
                <w:lang w:val="en-GB"/>
              </w:rPr>
              <w:t>这也构成拘押的间接理由。</w:t>
            </w:r>
          </w:p>
        </w:tc>
      </w:tr>
      <w:tr w:rsidR="00BF32DE" w:rsidRPr="00C269D8" w:rsidTr="00B66811">
        <w:tc>
          <w:tcPr>
            <w:tcW w:w="7914" w:type="dxa"/>
            <w:tcBorders>
              <w:top w:val="nil"/>
              <w:bottom w:val="nil"/>
            </w:tcBorders>
            <w:shd w:val="clear" w:color="auto" w:fill="auto"/>
          </w:tcPr>
          <w:p w:rsidR="00BF32DE" w:rsidRPr="00C269D8" w:rsidRDefault="00735DCF" w:rsidP="005745F2">
            <w:pPr>
              <w:pStyle w:val="Bullet1GC"/>
              <w:pageBreakBefore/>
              <w:tabs>
                <w:tab w:val="clear" w:pos="1996"/>
                <w:tab w:val="num" w:pos="775"/>
              </w:tabs>
              <w:spacing w:before="60"/>
              <w:ind w:left="777" w:right="0" w:hanging="408"/>
              <w:rPr>
                <w:rFonts w:hint="eastAsia"/>
                <w:szCs w:val="21"/>
              </w:rPr>
            </w:pPr>
            <w:r w:rsidRPr="00C269D8">
              <w:rPr>
                <w:rFonts w:hint="eastAsia"/>
                <w:szCs w:val="21"/>
                <w:lang w:val="en-GB"/>
              </w:rPr>
              <w:t>只有警察和边防兵才有权拘押外国人。从剥夺自由之时算起拘押不得超过</w:t>
            </w:r>
            <w:r w:rsidRPr="00C269D8">
              <w:rPr>
                <w:rFonts w:hint="eastAsia"/>
                <w:szCs w:val="21"/>
                <w:lang w:val="en-GB"/>
              </w:rPr>
              <w:t>48</w:t>
            </w:r>
            <w:r w:rsidRPr="00C269D8">
              <w:rPr>
                <w:rFonts w:hint="eastAsia"/>
                <w:szCs w:val="21"/>
                <w:lang w:val="en-GB"/>
              </w:rPr>
              <w:t>小时。向被拘押者告知其权利和义务。如有必要，可为其提供翻译。如拘押行为被视为非法，法庭可下令对有关外国人立即释放。</w:t>
            </w:r>
          </w:p>
        </w:tc>
      </w:tr>
      <w:tr w:rsidR="00BF32DE" w:rsidRPr="00C269D8" w:rsidTr="00B66811">
        <w:tc>
          <w:tcPr>
            <w:tcW w:w="7914" w:type="dxa"/>
            <w:tcBorders>
              <w:top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在以下情况下可将对被拘押的外国人立即释放</w:t>
            </w:r>
            <w:r w:rsidR="00735DCF" w:rsidRPr="00C269D8">
              <w:rPr>
                <w:rFonts w:hint="eastAsia"/>
                <w:szCs w:val="21"/>
                <w:lang w:val="en-GB"/>
              </w:rPr>
              <w:t>：</w:t>
            </w:r>
            <w:r w:rsidR="00735DCF" w:rsidRPr="00C269D8">
              <w:rPr>
                <w:rFonts w:hint="eastAsia"/>
                <w:szCs w:val="21"/>
                <w:lang w:val="en-GB"/>
              </w:rPr>
              <w:t>(</w:t>
            </w:r>
            <w:r w:rsidRPr="00C269D8">
              <w:rPr>
                <w:rFonts w:hint="eastAsia"/>
                <w:szCs w:val="21"/>
                <w:lang w:val="en-GB"/>
              </w:rPr>
              <w:t>a</w:t>
            </w:r>
            <w:r w:rsidR="00735DCF" w:rsidRPr="00C269D8">
              <w:rPr>
                <w:rFonts w:hint="eastAsia"/>
                <w:szCs w:val="21"/>
                <w:lang w:val="en-GB"/>
              </w:rPr>
              <w:t>)</w:t>
            </w:r>
            <w:r w:rsidRPr="00C269D8">
              <w:rPr>
                <w:rFonts w:hint="eastAsia"/>
                <w:szCs w:val="21"/>
                <w:lang w:val="en-GB"/>
              </w:rPr>
              <w:t xml:space="preserve"> </w:t>
            </w:r>
            <w:r w:rsidRPr="00C269D8">
              <w:rPr>
                <w:rFonts w:hint="eastAsia"/>
                <w:szCs w:val="21"/>
                <w:lang w:val="en-GB"/>
              </w:rPr>
              <w:t>他们在被拘押的</w:t>
            </w:r>
            <w:r w:rsidRPr="00C269D8">
              <w:rPr>
                <w:rFonts w:hint="eastAsia"/>
                <w:szCs w:val="21"/>
                <w:lang w:val="en-GB"/>
              </w:rPr>
              <w:t>48</w:t>
            </w:r>
            <w:r w:rsidRPr="00C269D8">
              <w:rPr>
                <w:rFonts w:hint="eastAsia"/>
                <w:szCs w:val="21"/>
                <w:lang w:val="en-GB"/>
              </w:rPr>
              <w:t>小时内没有被带上法庭</w:t>
            </w:r>
            <w:r w:rsidR="00735DCF" w:rsidRPr="00C269D8">
              <w:rPr>
                <w:rFonts w:hint="eastAsia"/>
                <w:szCs w:val="21"/>
                <w:lang w:val="en-GB"/>
              </w:rPr>
              <w:t>；</w:t>
            </w:r>
            <w:r w:rsidR="00735DCF" w:rsidRPr="00C269D8">
              <w:rPr>
                <w:rFonts w:hint="eastAsia"/>
                <w:szCs w:val="21"/>
                <w:lang w:val="en-GB"/>
              </w:rPr>
              <w:t>(</w:t>
            </w:r>
            <w:r w:rsidRPr="00C269D8">
              <w:rPr>
                <w:rFonts w:hint="eastAsia"/>
                <w:szCs w:val="21"/>
                <w:lang w:val="en-GB"/>
              </w:rPr>
              <w:t>b</w:t>
            </w:r>
            <w:r w:rsidR="00735DCF" w:rsidRPr="00C269D8">
              <w:rPr>
                <w:rFonts w:hint="eastAsia"/>
                <w:szCs w:val="21"/>
                <w:lang w:val="en-GB"/>
              </w:rPr>
              <w:t>)</w:t>
            </w:r>
            <w:r w:rsidRPr="00C269D8">
              <w:rPr>
                <w:rFonts w:hint="eastAsia"/>
                <w:szCs w:val="21"/>
                <w:lang w:val="en-GB"/>
              </w:rPr>
              <w:t xml:space="preserve"> </w:t>
            </w:r>
            <w:r w:rsidRPr="00C269D8">
              <w:rPr>
                <w:rFonts w:hint="eastAsia"/>
                <w:szCs w:val="21"/>
                <w:lang w:val="en-GB"/>
              </w:rPr>
              <w:t>在带上法庭</w:t>
            </w:r>
            <w:r w:rsidRPr="00C269D8">
              <w:rPr>
                <w:rFonts w:hint="eastAsia"/>
                <w:szCs w:val="21"/>
                <w:lang w:val="en-GB"/>
              </w:rPr>
              <w:t>24</w:t>
            </w:r>
            <w:r w:rsidR="00F87D44" w:rsidRPr="00C269D8">
              <w:rPr>
                <w:rFonts w:hint="eastAsia"/>
                <w:szCs w:val="21"/>
                <w:lang w:val="en-GB"/>
              </w:rPr>
              <w:t>小时</w:t>
            </w:r>
            <w:r w:rsidRPr="00C269D8">
              <w:rPr>
                <w:rFonts w:hint="eastAsia"/>
                <w:szCs w:val="21"/>
                <w:lang w:val="en-GB"/>
              </w:rPr>
              <w:t>内未对其进行驱逐前看管或逮捕</w:t>
            </w:r>
            <w:r w:rsidR="00735DCF" w:rsidRPr="00C269D8">
              <w:rPr>
                <w:rFonts w:hint="eastAsia"/>
                <w:szCs w:val="21"/>
                <w:lang w:val="en-GB"/>
              </w:rPr>
              <w:t>；</w:t>
            </w:r>
            <w:r w:rsidR="00735DCF" w:rsidRPr="00C269D8">
              <w:rPr>
                <w:rFonts w:hint="eastAsia"/>
                <w:szCs w:val="21"/>
                <w:lang w:val="en-GB"/>
              </w:rPr>
              <w:t>(</w:t>
            </w:r>
            <w:r w:rsidRPr="00C269D8">
              <w:rPr>
                <w:rFonts w:hint="eastAsia"/>
                <w:szCs w:val="21"/>
                <w:lang w:val="en-GB"/>
              </w:rPr>
              <w:t>c</w:t>
            </w:r>
            <w:r w:rsidR="00735DCF" w:rsidRPr="00C269D8">
              <w:rPr>
                <w:rFonts w:hint="eastAsia"/>
                <w:szCs w:val="21"/>
                <w:lang w:val="en-GB"/>
              </w:rPr>
              <w:t>)</w:t>
            </w:r>
            <w:r w:rsidRPr="00C269D8">
              <w:rPr>
                <w:rFonts w:hint="eastAsia"/>
                <w:szCs w:val="21"/>
                <w:lang w:val="en-GB"/>
              </w:rPr>
              <w:t xml:space="preserve"> </w:t>
            </w:r>
            <w:r w:rsidRPr="00C269D8">
              <w:rPr>
                <w:rFonts w:hint="eastAsia"/>
                <w:szCs w:val="21"/>
                <w:lang w:val="en-GB"/>
              </w:rPr>
              <w:t>拘押理由不再适用。</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看管或逮捕的决定必须由法庭作出</w:t>
            </w:r>
            <w:r w:rsidR="00735DCF" w:rsidRPr="00C269D8">
              <w:rPr>
                <w:rFonts w:hint="eastAsia"/>
                <w:szCs w:val="21"/>
                <w:lang w:val="en-GB"/>
              </w:rPr>
              <w:t>，</w:t>
            </w:r>
            <w:r w:rsidRPr="00C269D8">
              <w:rPr>
                <w:rFonts w:hint="eastAsia"/>
                <w:szCs w:val="21"/>
                <w:lang w:val="en-GB"/>
              </w:rPr>
              <w:t>并须经过司法审查。目前正在讨论一份关于外国人的法案</w:t>
            </w:r>
            <w:r w:rsidR="00735DCF" w:rsidRPr="00C269D8">
              <w:rPr>
                <w:rFonts w:hint="eastAsia"/>
                <w:szCs w:val="21"/>
                <w:lang w:val="en-GB"/>
              </w:rPr>
              <w:t>，</w:t>
            </w:r>
            <w:r w:rsidRPr="00C269D8">
              <w:rPr>
                <w:rFonts w:hint="eastAsia"/>
                <w:szCs w:val="21"/>
                <w:lang w:val="en-GB"/>
              </w:rPr>
              <w:t>该法案将授权执行法官监督拘押条件。如果受到没有正当理由的管制</w:t>
            </w:r>
            <w:r w:rsidR="00735DCF" w:rsidRPr="00C269D8">
              <w:rPr>
                <w:rFonts w:hint="eastAsia"/>
                <w:szCs w:val="21"/>
                <w:lang w:val="en-GB"/>
              </w:rPr>
              <w:t>，</w:t>
            </w:r>
            <w:r w:rsidRPr="00C269D8">
              <w:rPr>
                <w:rFonts w:hint="eastAsia"/>
                <w:szCs w:val="21"/>
                <w:lang w:val="en-GB"/>
              </w:rPr>
              <w:t>当事个人可要求补偿或赔偿。根据目前的法律</w:t>
            </w:r>
            <w:r w:rsidR="00735DCF" w:rsidRPr="00C269D8">
              <w:rPr>
                <w:rFonts w:hint="eastAsia"/>
                <w:szCs w:val="21"/>
                <w:lang w:val="en-GB"/>
              </w:rPr>
              <w:t>，</w:t>
            </w:r>
            <w:r w:rsidRPr="00C269D8">
              <w:rPr>
                <w:rFonts w:hint="eastAsia"/>
                <w:szCs w:val="21"/>
                <w:lang w:val="en-GB"/>
              </w:rPr>
              <w:t>在转送监区</w:t>
            </w:r>
            <w:r w:rsidR="00735DCF" w:rsidRPr="00C269D8">
              <w:rPr>
                <w:rFonts w:hint="eastAsia"/>
                <w:szCs w:val="21"/>
                <w:lang w:val="en-GB"/>
              </w:rPr>
              <w:t>，</w:t>
            </w:r>
            <w:r w:rsidRPr="00C269D8">
              <w:rPr>
                <w:rFonts w:hint="eastAsia"/>
                <w:szCs w:val="21"/>
                <w:lang w:val="en-GB"/>
              </w:rPr>
              <w:t>如果遣返期限已过</w:t>
            </w:r>
            <w:r w:rsidR="00735DCF" w:rsidRPr="00C269D8">
              <w:rPr>
                <w:rFonts w:hint="eastAsia"/>
                <w:szCs w:val="21"/>
                <w:lang w:val="en-GB"/>
              </w:rPr>
              <w:t>，</w:t>
            </w:r>
            <w:r w:rsidRPr="00C269D8">
              <w:rPr>
                <w:rFonts w:hint="eastAsia"/>
                <w:szCs w:val="21"/>
                <w:lang w:val="en-GB"/>
              </w:rPr>
              <w:t>又没有法庭的命令</w:t>
            </w:r>
            <w:r w:rsidR="00735DCF" w:rsidRPr="00C269D8">
              <w:rPr>
                <w:rFonts w:hint="eastAsia"/>
                <w:szCs w:val="21"/>
                <w:lang w:val="en-GB"/>
              </w:rPr>
              <w:t>，</w:t>
            </w:r>
            <w:r w:rsidRPr="00C269D8">
              <w:rPr>
                <w:rFonts w:hint="eastAsia"/>
                <w:szCs w:val="21"/>
                <w:lang w:val="en-GB"/>
              </w:rPr>
              <w:t>则不能延长拘押。拘押只适用于已经在波兰领土上的外国人。</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机场转送区只能用于未进入波兰领土许可的外国人。他们在转送区的停留期不得超过等待将其带到波兰的航空公司下一个返航班机的时间。只有在存在他们有可能入境风险的情况下才能对其行动自由作出限制。</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有关寻求庇护者中心医疗质量很差的说法没有根据。外国人办公室主任有义务向寻求庇护者提供所要求的适当的医疗服务</w:t>
            </w:r>
            <w:r w:rsidR="00735DCF" w:rsidRPr="00C269D8">
              <w:rPr>
                <w:rFonts w:hint="eastAsia"/>
                <w:szCs w:val="21"/>
                <w:lang w:val="en-GB"/>
              </w:rPr>
              <w:t>，</w:t>
            </w:r>
            <w:r w:rsidRPr="00C269D8">
              <w:rPr>
                <w:rFonts w:hint="eastAsia"/>
                <w:szCs w:val="21"/>
                <w:lang w:val="en-GB"/>
              </w:rPr>
              <w:t>寻求庇护者享有与一般社会保障体系下波兰公民相同的权利</w:t>
            </w:r>
            <w:r w:rsidR="00735DCF" w:rsidRPr="00C269D8">
              <w:rPr>
                <w:rFonts w:hint="eastAsia"/>
                <w:szCs w:val="21"/>
                <w:lang w:val="en-GB"/>
              </w:rPr>
              <w:t>(</w:t>
            </w:r>
            <w:r w:rsidRPr="00C269D8">
              <w:rPr>
                <w:rFonts w:hint="eastAsia"/>
                <w:szCs w:val="21"/>
                <w:lang w:val="en-GB"/>
              </w:rPr>
              <w:t>疗养和康复服务除外</w:t>
            </w:r>
            <w:r w:rsidR="00735DCF" w:rsidRPr="00C269D8">
              <w:rPr>
                <w:rFonts w:hint="eastAsia"/>
                <w:szCs w:val="21"/>
                <w:lang w:val="en-GB"/>
              </w:rPr>
              <w:t>)</w:t>
            </w:r>
            <w:r w:rsidRPr="00C269D8">
              <w:rPr>
                <w:rFonts w:hint="eastAsia"/>
                <w:szCs w:val="21"/>
                <w:lang w:val="en-GB"/>
              </w:rPr>
              <w:t>。寻求庇护者遇到的限制是医疗保健系统总体条件所致。</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法律对寻求庇护者中心的生活条件做出了严格规定。政府当局和独立机构包括非政府组织对中心状况进行定期监督和评估。审计结果确认中心的生活条件符合国际标准。</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在程序的各个阶段均以外国人能懂的语言向其提供相关信息。个别情况下可能有困难</w:t>
            </w:r>
            <w:r w:rsidR="00A82A66" w:rsidRPr="00C269D8">
              <w:rPr>
                <w:rFonts w:hint="eastAsia"/>
                <w:szCs w:val="21"/>
                <w:lang w:val="en-GB"/>
              </w:rPr>
              <w:t>，</w:t>
            </w:r>
            <w:r w:rsidRPr="00C269D8">
              <w:rPr>
                <w:rFonts w:hint="eastAsia"/>
                <w:szCs w:val="21"/>
                <w:lang w:val="en-GB"/>
              </w:rPr>
              <w:t>如外国人来自与波兰联系有限的国家</w:t>
            </w:r>
            <w:r w:rsidR="00A82A66" w:rsidRPr="00C269D8">
              <w:rPr>
                <w:rFonts w:hint="eastAsia"/>
                <w:szCs w:val="21"/>
                <w:lang w:val="en-GB"/>
              </w:rPr>
              <w:t>，</w:t>
            </w:r>
            <w:r w:rsidRPr="00C269D8">
              <w:rPr>
                <w:rFonts w:hint="eastAsia"/>
                <w:szCs w:val="21"/>
                <w:lang w:val="en-GB"/>
              </w:rPr>
              <w:t>而他只能讲自己的母语。在这种情况下则需等待尽快安排合格翻译才能提供信息。</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eastAsia="SimHei" w:hint="eastAsia"/>
                <w:szCs w:val="21"/>
                <w:lang w:val="en-GB"/>
              </w:rPr>
            </w:pPr>
            <w:r w:rsidRPr="00C269D8">
              <w:rPr>
                <w:rFonts w:eastAsia="SimHei" w:hint="eastAsia"/>
                <w:szCs w:val="21"/>
                <w:lang w:val="en-GB"/>
              </w:rPr>
              <w:t>非政府组织提供的信息</w:t>
            </w:r>
            <w:r w:rsidR="00A82A66" w:rsidRPr="00C269D8">
              <w:rPr>
                <w:rFonts w:eastAsia="SimHei" w:hint="eastAsia"/>
                <w:szCs w:val="21"/>
                <w:lang w:val="en-GB"/>
              </w:rPr>
              <w:t>：</w:t>
            </w:r>
          </w:p>
        </w:tc>
      </w:tr>
      <w:tr w:rsidR="00BF32DE" w:rsidRPr="00C269D8" w:rsidTr="00B66811">
        <w:tc>
          <w:tcPr>
            <w:tcW w:w="7914" w:type="dxa"/>
            <w:tcBorders>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总体上说</w:t>
            </w:r>
            <w:r w:rsidR="00A82A66" w:rsidRPr="00C269D8">
              <w:rPr>
                <w:rFonts w:hint="eastAsia"/>
                <w:szCs w:val="21"/>
                <w:lang w:val="en-GB"/>
              </w:rPr>
              <w:t>，</w:t>
            </w:r>
            <w:r w:rsidRPr="00C269D8">
              <w:rPr>
                <w:rFonts w:hint="eastAsia"/>
                <w:szCs w:val="21"/>
                <w:lang w:val="en-GB"/>
              </w:rPr>
              <w:t>拘押设施的法律和保健服务不足。被拘押者的活动选择有限</w:t>
            </w:r>
            <w:r w:rsidR="00A82A66" w:rsidRPr="00C269D8">
              <w:rPr>
                <w:rFonts w:hint="eastAsia"/>
                <w:szCs w:val="21"/>
                <w:lang w:val="en-GB"/>
              </w:rPr>
              <w:t>，</w:t>
            </w:r>
            <w:r w:rsidRPr="00C269D8">
              <w:rPr>
                <w:rFonts w:hint="eastAsia"/>
                <w:szCs w:val="21"/>
                <w:lang w:val="en-GB"/>
              </w:rPr>
              <w:t>并常常遭遇健康问题。</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儿童得不到正式教育。课程是由非专业教师执教</w:t>
            </w:r>
            <w:r w:rsidR="00A82A66" w:rsidRPr="00C269D8">
              <w:rPr>
                <w:rFonts w:hint="eastAsia"/>
                <w:szCs w:val="21"/>
                <w:lang w:val="en-GB"/>
              </w:rPr>
              <w:t>，</w:t>
            </w:r>
            <w:r w:rsidRPr="00C269D8">
              <w:rPr>
                <w:rFonts w:hint="eastAsia"/>
                <w:szCs w:val="21"/>
                <w:lang w:val="en-GB"/>
              </w:rPr>
              <w:t>也不按标准大纲进行。</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对非正规移民的拘押是作为惯例采取的手段</w:t>
            </w:r>
            <w:r w:rsidR="00A82A66" w:rsidRPr="00C269D8">
              <w:rPr>
                <w:rFonts w:hint="eastAsia"/>
                <w:szCs w:val="21"/>
                <w:lang w:val="en-GB"/>
              </w:rPr>
              <w:t>，</w:t>
            </w:r>
            <w:r w:rsidRPr="00C269D8">
              <w:rPr>
                <w:rFonts w:hint="eastAsia"/>
                <w:szCs w:val="21"/>
                <w:lang w:val="en-GB"/>
              </w:rPr>
              <w:t>而不是作为最后的手段。法庭发布的理由并非总是充分或清楚的。</w:t>
            </w:r>
          </w:p>
        </w:tc>
      </w:tr>
      <w:tr w:rsidR="00BF32DE" w:rsidRPr="00C269D8" w:rsidTr="00B66811">
        <w:tc>
          <w:tcPr>
            <w:tcW w:w="7914" w:type="dxa"/>
            <w:tcBorders>
              <w:top w:val="nil"/>
              <w:bottom w:val="nil"/>
            </w:tcBorders>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没有翻译服务。有关寻求庇护程序的法律文件只有部分得到翻译。有关遣返的命令也不翻译。</w:t>
            </w:r>
          </w:p>
        </w:tc>
      </w:tr>
      <w:tr w:rsidR="00A82A66" w:rsidRPr="00C269D8" w:rsidTr="00B66811">
        <w:tc>
          <w:tcPr>
            <w:tcW w:w="7914" w:type="dxa"/>
            <w:tcBorders>
              <w:top w:val="nil"/>
              <w:bottom w:val="nil"/>
            </w:tcBorders>
            <w:shd w:val="clear" w:color="auto" w:fill="auto"/>
          </w:tcPr>
          <w:p w:rsidR="00A82A66" w:rsidRPr="00C269D8" w:rsidRDefault="0043774C" w:rsidP="005745F2">
            <w:pPr>
              <w:pStyle w:val="a4"/>
              <w:spacing w:before="60" w:line="320" w:lineRule="exact"/>
              <w:ind w:left="57" w:right="0"/>
              <w:rPr>
                <w:rFonts w:eastAsia="SimHei" w:hint="eastAsia"/>
                <w:sz w:val="21"/>
                <w:szCs w:val="21"/>
                <w:lang w:val="en-GB"/>
              </w:rPr>
            </w:pPr>
            <w:r w:rsidRPr="00C269D8">
              <w:rPr>
                <w:rFonts w:eastAsia="SimHei" w:hint="eastAsia"/>
                <w:sz w:val="21"/>
                <w:szCs w:val="21"/>
                <w:lang w:val="en-GB"/>
              </w:rPr>
              <w:t>评价</w:t>
            </w:r>
            <w:r w:rsidR="00A82A66" w:rsidRPr="00C269D8">
              <w:rPr>
                <w:rFonts w:eastAsia="SimHei" w:hint="eastAsia"/>
                <w:sz w:val="21"/>
                <w:szCs w:val="21"/>
                <w:lang w:val="en-GB"/>
              </w:rPr>
              <w:t>：</w:t>
            </w:r>
          </w:p>
        </w:tc>
      </w:tr>
      <w:tr w:rsidR="00A82A66" w:rsidRPr="00C269D8" w:rsidTr="00B66811">
        <w:tc>
          <w:tcPr>
            <w:tcW w:w="7914" w:type="dxa"/>
            <w:tcBorders>
              <w:top w:val="nil"/>
            </w:tcBorders>
            <w:shd w:val="clear" w:color="auto" w:fill="auto"/>
          </w:tcPr>
          <w:p w:rsidR="00A82A66" w:rsidRPr="00C269D8" w:rsidRDefault="00A82A66" w:rsidP="005745F2">
            <w:pPr>
              <w:pStyle w:val="a4"/>
              <w:spacing w:before="60" w:line="320" w:lineRule="exact"/>
              <w:ind w:left="57" w:right="0"/>
              <w:rPr>
                <w:rFonts w:eastAsia="SimHei" w:hint="eastAsia"/>
                <w:sz w:val="21"/>
                <w:szCs w:val="21"/>
                <w:lang w:val="en-GB"/>
              </w:rPr>
            </w:pPr>
            <w:r w:rsidRPr="00C269D8">
              <w:rPr>
                <w:rFonts w:eastAsia="SimHei" w:hint="eastAsia"/>
                <w:b/>
                <w:sz w:val="21"/>
                <w:szCs w:val="21"/>
                <w:lang w:val="en-GB"/>
              </w:rPr>
              <w:t>[</w:t>
            </w:r>
            <w:r w:rsidR="0043774C" w:rsidRPr="00C269D8">
              <w:rPr>
                <w:rFonts w:eastAsia="SimHei" w:hint="eastAsia"/>
                <w:b/>
                <w:sz w:val="21"/>
                <w:szCs w:val="21"/>
                <w:lang w:val="en-GB"/>
              </w:rPr>
              <w:t>C1</w:t>
            </w:r>
            <w:r w:rsidRPr="00C269D8">
              <w:rPr>
                <w:rFonts w:eastAsia="SimHei" w:hint="eastAsia"/>
                <w:b/>
                <w:sz w:val="21"/>
                <w:szCs w:val="21"/>
                <w:lang w:val="en-GB"/>
              </w:rPr>
              <w:t>]</w:t>
            </w:r>
            <w:r w:rsidRPr="00C269D8">
              <w:rPr>
                <w:rFonts w:eastAsia="SimHei" w:hint="eastAsia"/>
                <w:b/>
                <w:sz w:val="21"/>
                <w:szCs w:val="21"/>
                <w:lang w:val="en-GB"/>
              </w:rPr>
              <w:t>：</w:t>
            </w:r>
            <w:r w:rsidR="0043774C" w:rsidRPr="00C269D8">
              <w:rPr>
                <w:rFonts w:eastAsia="SimHei" w:hint="eastAsia"/>
                <w:sz w:val="21"/>
                <w:szCs w:val="21"/>
                <w:lang w:val="en-GB"/>
              </w:rPr>
              <w:t>未采取新措施落实建议</w:t>
            </w:r>
            <w:r w:rsidRPr="00C269D8">
              <w:rPr>
                <w:rFonts w:eastAsia="SimHei" w:hint="eastAsia"/>
                <w:sz w:val="21"/>
                <w:szCs w:val="21"/>
                <w:lang w:val="en-GB"/>
              </w:rPr>
              <w:t>：</w:t>
            </w:r>
            <w:r w:rsidR="0043774C" w:rsidRPr="00C269D8">
              <w:rPr>
                <w:rFonts w:hint="eastAsia"/>
                <w:sz w:val="21"/>
                <w:szCs w:val="21"/>
                <w:lang w:val="en-GB"/>
              </w:rPr>
              <w:t>通用法律是</w:t>
            </w:r>
            <w:r w:rsidR="0043774C" w:rsidRPr="00C269D8">
              <w:rPr>
                <w:rFonts w:hint="eastAsia"/>
                <w:sz w:val="21"/>
                <w:szCs w:val="21"/>
                <w:lang w:val="en-GB"/>
              </w:rPr>
              <w:t>2003</w:t>
            </w:r>
            <w:r w:rsidR="0043774C" w:rsidRPr="00C269D8">
              <w:rPr>
                <w:rFonts w:hint="eastAsia"/>
                <w:sz w:val="21"/>
                <w:szCs w:val="21"/>
                <w:lang w:val="en-GB"/>
              </w:rPr>
              <w:t>年制订的</w:t>
            </w:r>
            <w:r w:rsidRPr="00C269D8">
              <w:rPr>
                <w:rFonts w:hint="eastAsia"/>
                <w:sz w:val="21"/>
                <w:szCs w:val="21"/>
                <w:lang w:val="en-GB"/>
              </w:rPr>
              <w:t>，</w:t>
            </w:r>
            <w:r w:rsidR="0043774C" w:rsidRPr="00C269D8">
              <w:rPr>
                <w:rFonts w:hint="eastAsia"/>
                <w:sz w:val="21"/>
                <w:szCs w:val="21"/>
                <w:lang w:val="en-GB"/>
              </w:rPr>
              <w:t>所说的服务自结论性意见通过以来并未改变。需要有关下述的补充信息</w:t>
            </w:r>
            <w:r w:rsidRPr="00C269D8">
              <w:rPr>
                <w:rFonts w:hint="eastAsia"/>
                <w:sz w:val="21"/>
                <w:szCs w:val="21"/>
                <w:lang w:val="en-GB"/>
              </w:rPr>
              <w:t>：</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讨论和通过“新外国人法”方面的进展</w:t>
            </w:r>
            <w:r w:rsidR="00A82A66" w:rsidRPr="00C269D8">
              <w:rPr>
                <w:rFonts w:hint="eastAsia"/>
                <w:szCs w:val="21"/>
                <w:lang w:val="en-GB"/>
              </w:rPr>
              <w:t>(</w:t>
            </w:r>
            <w:r w:rsidRPr="00C269D8">
              <w:rPr>
                <w:rFonts w:hint="eastAsia"/>
                <w:szCs w:val="21"/>
                <w:lang w:val="en-GB"/>
              </w:rPr>
              <w:t>缔约国后续报告第</w:t>
            </w:r>
            <w:r w:rsidRPr="00C269D8">
              <w:rPr>
                <w:rFonts w:hint="eastAsia"/>
                <w:szCs w:val="21"/>
                <w:lang w:val="en-GB"/>
              </w:rPr>
              <w:t>13</w:t>
            </w:r>
            <w:r w:rsidRPr="00C269D8">
              <w:rPr>
                <w:rFonts w:hint="eastAsia"/>
                <w:szCs w:val="21"/>
                <w:lang w:val="en-GB"/>
              </w:rPr>
              <w:t>页提到</w:t>
            </w:r>
            <w:r w:rsidR="00A82A66" w:rsidRPr="00C269D8">
              <w:rPr>
                <w:rFonts w:hint="eastAsia"/>
                <w:szCs w:val="21"/>
                <w:lang w:val="en-GB"/>
              </w:rPr>
              <w:t>)</w:t>
            </w:r>
            <w:r w:rsidRPr="00C269D8">
              <w:rPr>
                <w:rFonts w:hint="eastAsia"/>
                <w:szCs w:val="21"/>
                <w:lang w:val="en-GB"/>
              </w:rPr>
              <w:t>和引进的主要改革。</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法律和医疗服务满足需要的能力。</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rPr>
            </w:pPr>
            <w:r w:rsidRPr="00C269D8">
              <w:rPr>
                <w:rFonts w:hint="eastAsia"/>
                <w:szCs w:val="21"/>
                <w:lang w:val="en-GB"/>
              </w:rPr>
              <w:t>过去五年来非法居留的外国人被遣返的比例。</w:t>
            </w:r>
          </w:p>
        </w:tc>
      </w:tr>
      <w:tr w:rsidR="00BF32DE" w:rsidRPr="00C269D8" w:rsidTr="00B66811">
        <w:tc>
          <w:tcPr>
            <w:tcW w:w="7914" w:type="dxa"/>
            <w:shd w:val="clear" w:color="auto" w:fill="auto"/>
          </w:tcPr>
          <w:p w:rsidR="00BF32DE" w:rsidRPr="00C269D8" w:rsidRDefault="0043774C" w:rsidP="005745F2">
            <w:pPr>
              <w:pStyle w:val="Bullet1GC"/>
              <w:tabs>
                <w:tab w:val="clear" w:pos="1996"/>
                <w:tab w:val="num" w:pos="775"/>
              </w:tabs>
              <w:spacing w:before="60"/>
              <w:ind w:left="777" w:right="0" w:hanging="408"/>
              <w:rPr>
                <w:rFonts w:hint="eastAsia"/>
                <w:szCs w:val="21"/>
                <w:lang w:val="en-GB"/>
              </w:rPr>
            </w:pPr>
            <w:r w:rsidRPr="00C269D8">
              <w:rPr>
                <w:rFonts w:hint="eastAsia"/>
                <w:szCs w:val="21"/>
                <w:lang w:val="en-GB"/>
              </w:rPr>
              <w:t>翻译服务满足被拘押或收监的外国人需要的能力</w:t>
            </w:r>
            <w:r w:rsidR="00A82A66" w:rsidRPr="00C269D8">
              <w:rPr>
                <w:rFonts w:hint="eastAsia"/>
                <w:szCs w:val="21"/>
                <w:lang w:val="en-GB"/>
              </w:rPr>
              <w:t>(</w:t>
            </w:r>
            <w:r w:rsidRPr="00C269D8">
              <w:rPr>
                <w:rFonts w:hint="eastAsia"/>
                <w:szCs w:val="21"/>
                <w:lang w:val="en-GB"/>
              </w:rPr>
              <w:t>包括按语言分列的要求翻译服务的外国人数目</w:t>
            </w:r>
            <w:r w:rsidR="00A82A66" w:rsidRPr="00C269D8">
              <w:rPr>
                <w:rFonts w:hint="eastAsia"/>
                <w:szCs w:val="21"/>
                <w:lang w:val="en-GB"/>
              </w:rPr>
              <w:t>；</w:t>
            </w:r>
            <w:r w:rsidRPr="00C269D8">
              <w:rPr>
                <w:rFonts w:hint="eastAsia"/>
                <w:szCs w:val="21"/>
                <w:lang w:val="en-GB"/>
              </w:rPr>
              <w:t>按语言分列的翻译人数</w:t>
            </w:r>
            <w:r w:rsidR="00A82A66" w:rsidRPr="00C269D8">
              <w:rPr>
                <w:rFonts w:hint="eastAsia"/>
                <w:szCs w:val="21"/>
                <w:lang w:val="en-GB"/>
              </w:rPr>
              <w:t>；</w:t>
            </w:r>
            <w:r w:rsidRPr="00C269D8">
              <w:rPr>
                <w:rFonts w:hint="eastAsia"/>
                <w:szCs w:val="21"/>
                <w:lang w:val="en-GB"/>
              </w:rPr>
              <w:t>哪些语言有翻译服务要求但无法提供</w:t>
            </w:r>
            <w:r w:rsidR="00A82A66" w:rsidRPr="00C269D8">
              <w:rPr>
                <w:rFonts w:hint="eastAsia"/>
                <w:szCs w:val="21"/>
                <w:lang w:val="en-GB"/>
              </w:rPr>
              <w:t>)</w:t>
            </w:r>
            <w:r w:rsidRPr="00C269D8">
              <w:rPr>
                <w:rFonts w:hint="eastAsia"/>
                <w:szCs w:val="21"/>
                <w:lang w:val="en-GB"/>
              </w:rPr>
              <w:t>。</w:t>
            </w:r>
          </w:p>
        </w:tc>
      </w:tr>
      <w:tr w:rsidR="00BF32DE" w:rsidRPr="00C269D8" w:rsidTr="00B66811">
        <w:tc>
          <w:tcPr>
            <w:tcW w:w="7914" w:type="dxa"/>
            <w:shd w:val="clear" w:color="auto" w:fill="auto"/>
          </w:tcPr>
          <w:p w:rsidR="00BF32DE" w:rsidRPr="00C269D8" w:rsidRDefault="0043774C" w:rsidP="005745F2">
            <w:pPr>
              <w:pStyle w:val="a4"/>
              <w:spacing w:before="60" w:line="320" w:lineRule="exact"/>
              <w:ind w:left="57" w:right="0"/>
              <w:rPr>
                <w:rFonts w:hint="eastAsia"/>
                <w:sz w:val="21"/>
                <w:szCs w:val="21"/>
                <w:lang w:val="en-GB"/>
              </w:rPr>
            </w:pPr>
            <w:r w:rsidRPr="00C269D8">
              <w:rPr>
                <w:rFonts w:eastAsia="SimHei" w:hint="eastAsia"/>
                <w:sz w:val="21"/>
                <w:szCs w:val="21"/>
                <w:lang w:val="en-GB"/>
              </w:rPr>
              <w:t>行动建议</w:t>
            </w:r>
            <w:r w:rsidR="00A82A66" w:rsidRPr="00C269D8">
              <w:rPr>
                <w:rFonts w:hint="eastAsia"/>
                <w:sz w:val="21"/>
                <w:szCs w:val="21"/>
                <w:lang w:val="en-GB"/>
              </w:rPr>
              <w:t>：</w:t>
            </w:r>
            <w:r w:rsidRPr="00C269D8">
              <w:rPr>
                <w:rFonts w:hint="eastAsia"/>
                <w:sz w:val="21"/>
                <w:szCs w:val="21"/>
                <w:lang w:val="en-GB"/>
              </w:rPr>
              <w:t>致信说明委员会的分析。</w:t>
            </w:r>
          </w:p>
        </w:tc>
      </w:tr>
      <w:tr w:rsidR="00BF32DE" w:rsidRPr="00C269D8" w:rsidTr="00B66811">
        <w:tc>
          <w:tcPr>
            <w:tcW w:w="7914" w:type="dxa"/>
            <w:shd w:val="clear" w:color="auto" w:fill="auto"/>
          </w:tcPr>
          <w:p w:rsidR="00BF32DE" w:rsidRPr="00C269D8" w:rsidRDefault="0043774C" w:rsidP="005745F2">
            <w:pPr>
              <w:pStyle w:val="SingleTxtGC"/>
              <w:spacing w:before="60"/>
              <w:ind w:left="57" w:right="0"/>
              <w:rPr>
                <w:rFonts w:hint="eastAsia"/>
                <w:szCs w:val="21"/>
              </w:rPr>
            </w:pPr>
            <w:r w:rsidRPr="00C269D8">
              <w:rPr>
                <w:rFonts w:eastAsia="SimHei" w:hint="eastAsia"/>
                <w:szCs w:val="21"/>
                <w:lang w:val="en-GB"/>
              </w:rPr>
              <w:t>下一次定期报告</w:t>
            </w:r>
            <w:r w:rsidR="00A82A66" w:rsidRPr="00C269D8">
              <w:rPr>
                <w:rFonts w:eastAsia="SimHei" w:hint="eastAsia"/>
                <w:szCs w:val="21"/>
                <w:lang w:val="en-GB"/>
              </w:rPr>
              <w:t>：</w:t>
            </w:r>
            <w:r w:rsidRPr="00C269D8">
              <w:rPr>
                <w:rFonts w:hint="eastAsia"/>
                <w:szCs w:val="21"/>
                <w:lang w:val="en-GB"/>
              </w:rPr>
              <w:t>2015</w:t>
            </w:r>
            <w:r w:rsidRPr="00C269D8">
              <w:rPr>
                <w:rFonts w:hint="eastAsia"/>
                <w:szCs w:val="21"/>
                <w:lang w:val="en-GB"/>
              </w:rPr>
              <w:t>年</w:t>
            </w:r>
            <w:r w:rsidRPr="00C269D8">
              <w:rPr>
                <w:rFonts w:hint="eastAsia"/>
                <w:szCs w:val="21"/>
                <w:lang w:val="en-GB"/>
              </w:rPr>
              <w:t>10</w:t>
            </w:r>
            <w:r w:rsidRPr="00C269D8">
              <w:rPr>
                <w:rFonts w:hint="eastAsia"/>
                <w:szCs w:val="21"/>
                <w:lang w:val="en-GB"/>
              </w:rPr>
              <w:t>月</w:t>
            </w:r>
            <w:r w:rsidRPr="00C269D8">
              <w:rPr>
                <w:rFonts w:hint="eastAsia"/>
                <w:szCs w:val="21"/>
                <w:lang w:val="en-GB"/>
              </w:rPr>
              <w:t>26</w:t>
            </w:r>
            <w:r w:rsidRPr="00C269D8">
              <w:rPr>
                <w:rFonts w:hint="eastAsia"/>
                <w:szCs w:val="21"/>
                <w:lang w:val="en-GB"/>
              </w:rPr>
              <w:t>日</w:t>
            </w:r>
          </w:p>
        </w:tc>
      </w:tr>
    </w:tbl>
    <w:p w:rsidR="00562B2C" w:rsidRDefault="005B6FD4" w:rsidP="005745F2">
      <w:pPr>
        <w:pStyle w:val="HChGC"/>
        <w:rPr>
          <w:rFonts w:hint="eastAsia"/>
        </w:rPr>
      </w:pPr>
      <w:r>
        <w:rPr>
          <w:rFonts w:hint="eastAsia"/>
        </w:rPr>
        <w:tab/>
      </w:r>
      <w:r>
        <w:rPr>
          <w:rFonts w:hint="eastAsia"/>
        </w:rPr>
        <w:tab/>
      </w:r>
      <w:r w:rsidRPr="005B6FD4">
        <w:rPr>
          <w:rFonts w:hint="eastAsia"/>
        </w:rPr>
        <w:t>第九十八</w:t>
      </w:r>
      <w:r w:rsidRPr="00ED29AC">
        <w:rPr>
          <w:rFonts w:hint="eastAsia"/>
        </w:rPr>
        <w:t>届会议</w:t>
      </w:r>
      <w:r w:rsidRPr="00ED29AC">
        <w:t>(2010</w:t>
      </w:r>
      <w:r w:rsidRPr="00ED29AC">
        <w:rPr>
          <w:rFonts w:hint="eastAsia"/>
        </w:rPr>
        <w:t>年</w:t>
      </w:r>
      <w:r w:rsidRPr="00ED29AC">
        <w:rPr>
          <w:rFonts w:hint="eastAsia"/>
        </w:rPr>
        <w:t>3</w:t>
      </w:r>
      <w:r w:rsidRPr="00ED29AC">
        <w:rPr>
          <w:rFonts w:hint="eastAsia"/>
        </w:rPr>
        <w:t>月</w:t>
      </w:r>
      <w:r w:rsidRPr="00ED29AC">
        <w:t>)</w:t>
      </w:r>
    </w:p>
    <w:tbl>
      <w:tblPr>
        <w:tblStyle w:val="TableGrid"/>
        <w:tblW w:w="791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7914"/>
      </w:tblGrid>
      <w:tr w:rsidR="005B6FD4" w:rsidTr="00445DFF">
        <w:tc>
          <w:tcPr>
            <w:tcW w:w="7914" w:type="dxa"/>
            <w:tcBorders>
              <w:top w:val="single" w:sz="4" w:space="0" w:color="auto"/>
              <w:left w:val="single" w:sz="4" w:space="0" w:color="auto"/>
              <w:right w:val="single" w:sz="4" w:space="0" w:color="auto"/>
            </w:tcBorders>
            <w:shd w:val="clear" w:color="auto" w:fill="auto"/>
          </w:tcPr>
          <w:p w:rsidR="005B6FD4" w:rsidRPr="00530512" w:rsidRDefault="0043774C" w:rsidP="005745F2">
            <w:pPr>
              <w:pStyle w:val="a4"/>
              <w:spacing w:before="120" w:line="320" w:lineRule="exact"/>
              <w:ind w:left="57" w:right="0"/>
              <w:rPr>
                <w:rFonts w:eastAsia="SimHei" w:hint="eastAsia"/>
                <w:sz w:val="24"/>
                <w:szCs w:val="24"/>
              </w:rPr>
            </w:pPr>
            <w:r w:rsidRPr="00530512">
              <w:rPr>
                <w:rFonts w:eastAsia="SimHei" w:hint="eastAsia"/>
                <w:sz w:val="24"/>
                <w:szCs w:val="24"/>
                <w:lang w:val="en-GB"/>
              </w:rPr>
              <w:t>乌兹别克斯坦</w:t>
            </w:r>
          </w:p>
        </w:tc>
      </w:tr>
      <w:tr w:rsidR="005B6FD4" w:rsidTr="00445DFF">
        <w:tc>
          <w:tcPr>
            <w:tcW w:w="7914" w:type="dxa"/>
            <w:tcBorders>
              <w:left w:val="single" w:sz="4" w:space="0" w:color="auto"/>
              <w:right w:val="single" w:sz="4" w:space="0" w:color="auto"/>
            </w:tcBorders>
            <w:shd w:val="clear" w:color="auto" w:fill="auto"/>
          </w:tcPr>
          <w:p w:rsidR="005B6FD4" w:rsidRPr="00B62B19" w:rsidRDefault="0043774C" w:rsidP="005745F2">
            <w:pPr>
              <w:pStyle w:val="a4"/>
              <w:spacing w:before="60" w:line="320" w:lineRule="exact"/>
              <w:ind w:left="57" w:right="0"/>
              <w:rPr>
                <w:rFonts w:eastAsia="SimHei" w:hint="eastAsia"/>
                <w:sz w:val="21"/>
                <w:szCs w:val="21"/>
              </w:rPr>
            </w:pPr>
            <w:r w:rsidRPr="00B62B19">
              <w:rPr>
                <w:rFonts w:eastAsia="SimHei" w:hint="eastAsia"/>
                <w:sz w:val="21"/>
                <w:szCs w:val="21"/>
                <w:lang w:val="en-GB"/>
              </w:rPr>
              <w:t>结论性意见</w:t>
            </w:r>
            <w:r w:rsidR="00530512" w:rsidRPr="00B62B19">
              <w:rPr>
                <w:rFonts w:eastAsia="SimHei" w:hint="eastAsia"/>
                <w:sz w:val="21"/>
                <w:szCs w:val="21"/>
                <w:lang w:val="en-GB"/>
              </w:rPr>
              <w:t>：</w:t>
            </w:r>
            <w:r w:rsidRPr="00B62B19">
              <w:rPr>
                <w:rFonts w:eastAsia="SimHei" w:hint="eastAsia"/>
                <w:sz w:val="21"/>
                <w:szCs w:val="21"/>
                <w:lang w:val="en-GB"/>
              </w:rPr>
              <w:t>CCPR</w:t>
            </w:r>
            <w:r w:rsidR="00530512" w:rsidRPr="00B62B19">
              <w:rPr>
                <w:rFonts w:eastAsia="SimHei" w:hint="eastAsia"/>
                <w:sz w:val="21"/>
                <w:szCs w:val="21"/>
                <w:lang w:val="en-GB"/>
              </w:rPr>
              <w:t>/</w:t>
            </w:r>
            <w:r w:rsidRPr="00B62B19">
              <w:rPr>
                <w:rFonts w:eastAsia="SimHei" w:hint="eastAsia"/>
                <w:sz w:val="21"/>
                <w:szCs w:val="21"/>
                <w:lang w:val="en-GB"/>
              </w:rPr>
              <w:t>C</w:t>
            </w:r>
            <w:r w:rsidR="00530512" w:rsidRPr="00B62B19">
              <w:rPr>
                <w:rFonts w:eastAsia="SimHei" w:hint="eastAsia"/>
                <w:sz w:val="21"/>
                <w:szCs w:val="21"/>
                <w:lang w:val="en-GB"/>
              </w:rPr>
              <w:t>/</w:t>
            </w:r>
            <w:r w:rsidRPr="00B62B19">
              <w:rPr>
                <w:rFonts w:eastAsia="SimHei" w:hint="eastAsia"/>
                <w:sz w:val="21"/>
                <w:szCs w:val="21"/>
                <w:lang w:val="en-GB"/>
              </w:rPr>
              <w:t>UZB</w:t>
            </w:r>
            <w:r w:rsidR="00530512" w:rsidRPr="00B62B19">
              <w:rPr>
                <w:rFonts w:eastAsia="SimHei" w:hint="eastAsia"/>
                <w:sz w:val="21"/>
                <w:szCs w:val="21"/>
                <w:lang w:val="en-GB"/>
              </w:rPr>
              <w:t>/</w:t>
            </w:r>
            <w:r w:rsidRPr="00B62B19">
              <w:rPr>
                <w:rFonts w:eastAsia="SimHei" w:hint="eastAsia"/>
                <w:sz w:val="21"/>
                <w:szCs w:val="21"/>
                <w:lang w:val="en-GB"/>
              </w:rPr>
              <w:t>CO</w:t>
            </w:r>
            <w:r w:rsidR="00530512" w:rsidRPr="00B62B19">
              <w:rPr>
                <w:rFonts w:eastAsia="SimHei" w:hint="eastAsia"/>
                <w:sz w:val="21"/>
                <w:szCs w:val="21"/>
                <w:lang w:val="en-GB"/>
              </w:rPr>
              <w:t>/3,</w:t>
            </w:r>
            <w:r w:rsidRPr="00B62B19">
              <w:rPr>
                <w:rFonts w:eastAsia="SimHei" w:hint="eastAsia"/>
                <w:sz w:val="21"/>
                <w:szCs w:val="21"/>
                <w:lang w:val="en-GB"/>
              </w:rPr>
              <w:t xml:space="preserve"> 2010</w:t>
            </w:r>
            <w:r w:rsidRPr="00B62B19">
              <w:rPr>
                <w:rFonts w:eastAsia="SimHei" w:hint="eastAsia"/>
                <w:sz w:val="21"/>
                <w:szCs w:val="21"/>
                <w:lang w:val="en-GB"/>
              </w:rPr>
              <w:t>年</w:t>
            </w:r>
            <w:r w:rsidRPr="00B62B19">
              <w:rPr>
                <w:rFonts w:eastAsia="SimHei" w:hint="eastAsia"/>
                <w:sz w:val="21"/>
                <w:szCs w:val="21"/>
                <w:lang w:val="en-GB"/>
              </w:rPr>
              <w:t>3</w:t>
            </w:r>
            <w:r w:rsidRPr="00B62B19">
              <w:rPr>
                <w:rFonts w:eastAsia="SimHei" w:hint="eastAsia"/>
                <w:sz w:val="21"/>
                <w:szCs w:val="21"/>
                <w:lang w:val="en-GB"/>
              </w:rPr>
              <w:t>月</w:t>
            </w:r>
            <w:r w:rsidRPr="00B62B19">
              <w:rPr>
                <w:rFonts w:eastAsia="SimHei" w:hint="eastAsia"/>
                <w:sz w:val="21"/>
                <w:szCs w:val="21"/>
                <w:lang w:val="en-GB"/>
              </w:rPr>
              <w:t>24</w:t>
            </w:r>
            <w:r w:rsidRPr="00B62B19">
              <w:rPr>
                <w:rFonts w:eastAsia="SimHei" w:hint="eastAsia"/>
                <w:sz w:val="21"/>
                <w:szCs w:val="21"/>
                <w:lang w:val="en-GB"/>
              </w:rPr>
              <w:t>日通过。</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关于后续行动的段落</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530512" w:rsidP="005745F2">
            <w:pPr>
              <w:pStyle w:val="a4"/>
              <w:spacing w:before="60" w:line="320" w:lineRule="exact"/>
              <w:ind w:left="57" w:right="0"/>
              <w:rPr>
                <w:rFonts w:hint="eastAsia"/>
                <w:sz w:val="21"/>
                <w:szCs w:val="21"/>
              </w:rPr>
            </w:pPr>
            <w:r w:rsidRPr="00812E26">
              <w:rPr>
                <w:sz w:val="21"/>
                <w:szCs w:val="21"/>
                <w:lang w:val="en-GB"/>
              </w:rPr>
              <w:t>8,</w:t>
            </w:r>
            <w:r w:rsidR="0043774C" w:rsidRPr="00812E26">
              <w:rPr>
                <w:sz w:val="21"/>
                <w:szCs w:val="21"/>
                <w:lang w:val="en-GB"/>
              </w:rPr>
              <w:t xml:space="preserve"> 1</w:t>
            </w:r>
            <w:r w:rsidRPr="00812E26">
              <w:rPr>
                <w:sz w:val="21"/>
                <w:szCs w:val="21"/>
                <w:lang w:val="en-GB"/>
              </w:rPr>
              <w:t>1,</w:t>
            </w:r>
            <w:r w:rsidR="0043774C" w:rsidRPr="00812E26">
              <w:rPr>
                <w:sz w:val="21"/>
                <w:szCs w:val="21"/>
                <w:lang w:val="en-GB"/>
              </w:rPr>
              <w:t xml:space="preserve"> 1</w:t>
            </w:r>
            <w:r w:rsidRPr="00812E26">
              <w:rPr>
                <w:sz w:val="21"/>
                <w:szCs w:val="21"/>
                <w:lang w:val="en-GB"/>
              </w:rPr>
              <w:t>4,</w:t>
            </w:r>
            <w:r w:rsidR="0043774C" w:rsidRPr="00812E26">
              <w:rPr>
                <w:sz w:val="21"/>
                <w:szCs w:val="21"/>
                <w:lang w:val="en-GB"/>
              </w:rPr>
              <w:t xml:space="preserve"> 24</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首份答复</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45DFF" w:rsidP="005745F2">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应提交信息日期</w:t>
            </w:r>
            <w:r w:rsidR="00530512" w:rsidRPr="00812E26">
              <w:rPr>
                <w:rFonts w:hint="eastAsia"/>
                <w:sz w:val="21"/>
                <w:szCs w:val="21"/>
                <w:lang w:val="en-GB"/>
              </w:rPr>
              <w:t>：</w:t>
            </w:r>
            <w:r w:rsidR="0043774C" w:rsidRPr="00812E26">
              <w:rPr>
                <w:rFonts w:hint="eastAsia"/>
                <w:sz w:val="21"/>
                <w:szCs w:val="21"/>
                <w:lang w:val="en-GB"/>
              </w:rPr>
              <w:t>2011</w:t>
            </w:r>
            <w:r w:rsidR="0043774C" w:rsidRPr="00812E26">
              <w:rPr>
                <w:rFonts w:hint="eastAsia"/>
                <w:sz w:val="21"/>
                <w:szCs w:val="21"/>
                <w:lang w:val="en-GB"/>
              </w:rPr>
              <w:t>年</w:t>
            </w:r>
            <w:r w:rsidR="0043774C" w:rsidRPr="00812E26">
              <w:rPr>
                <w:rFonts w:hint="eastAsia"/>
                <w:sz w:val="21"/>
                <w:szCs w:val="21"/>
                <w:lang w:val="en-GB"/>
              </w:rPr>
              <w:t>3</w:t>
            </w:r>
            <w:r w:rsidR="0043774C" w:rsidRPr="00812E26">
              <w:rPr>
                <w:rFonts w:hint="eastAsia"/>
                <w:sz w:val="21"/>
                <w:szCs w:val="21"/>
                <w:lang w:val="en-GB"/>
              </w:rPr>
              <w:t>月</w:t>
            </w:r>
            <w:r w:rsidR="0043774C" w:rsidRPr="00812E26">
              <w:rPr>
                <w:rFonts w:hint="eastAsia"/>
                <w:sz w:val="21"/>
                <w:szCs w:val="21"/>
                <w:lang w:val="en-GB"/>
              </w:rPr>
              <w:t>24</w:t>
            </w:r>
            <w:r w:rsidR="0043774C" w:rsidRPr="00812E26">
              <w:rPr>
                <w:rFonts w:hint="eastAsia"/>
                <w:sz w:val="21"/>
                <w:szCs w:val="21"/>
                <w:lang w:val="en-GB"/>
              </w:rPr>
              <w:t>日。收到信息的日期</w:t>
            </w:r>
            <w:r w:rsidR="00530512" w:rsidRPr="00812E26">
              <w:rPr>
                <w:rFonts w:hint="eastAsia"/>
                <w:sz w:val="21"/>
                <w:szCs w:val="21"/>
                <w:lang w:val="en-GB"/>
              </w:rPr>
              <w:t>：</w:t>
            </w:r>
            <w:r w:rsidR="0043774C" w:rsidRPr="00812E26">
              <w:rPr>
                <w:rFonts w:hint="eastAsia"/>
                <w:sz w:val="21"/>
                <w:szCs w:val="21"/>
                <w:lang w:val="en-GB"/>
              </w:rPr>
              <w:t>2012</w:t>
            </w:r>
            <w:r w:rsidR="0043774C" w:rsidRPr="00812E26">
              <w:rPr>
                <w:rFonts w:hint="eastAsia"/>
                <w:sz w:val="21"/>
                <w:szCs w:val="21"/>
                <w:lang w:val="en-GB"/>
              </w:rPr>
              <w:t>年</w:t>
            </w:r>
            <w:r w:rsidR="0043774C" w:rsidRPr="00812E26">
              <w:rPr>
                <w:rFonts w:hint="eastAsia"/>
                <w:sz w:val="21"/>
                <w:szCs w:val="21"/>
                <w:lang w:val="en-GB"/>
              </w:rPr>
              <w:t>1</w:t>
            </w:r>
            <w:r w:rsidR="0043774C" w:rsidRPr="00812E26">
              <w:rPr>
                <w:rFonts w:hint="eastAsia"/>
                <w:sz w:val="21"/>
                <w:szCs w:val="21"/>
                <w:lang w:val="en-GB"/>
              </w:rPr>
              <w:t>月</w:t>
            </w:r>
            <w:r w:rsidR="0043774C" w:rsidRPr="00812E26">
              <w:rPr>
                <w:rFonts w:hint="eastAsia"/>
                <w:sz w:val="21"/>
                <w:szCs w:val="21"/>
                <w:lang w:val="en-GB"/>
              </w:rPr>
              <w:t>30</w:t>
            </w:r>
            <w:r w:rsidR="0043774C" w:rsidRPr="00812E26">
              <w:rPr>
                <w:rFonts w:hint="eastAsia"/>
                <w:sz w:val="21"/>
                <w:szCs w:val="21"/>
                <w:lang w:val="en-GB"/>
              </w:rPr>
              <w:t>日</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8</w:t>
            </w:r>
            <w:r w:rsidRPr="00812E26">
              <w:rPr>
                <w:rFonts w:eastAsia="SimHei" w:hint="eastAsia"/>
                <w:sz w:val="21"/>
                <w:szCs w:val="21"/>
                <w:lang w:val="en-GB"/>
              </w:rPr>
              <w:t>段</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45DFF" w:rsidP="005745F2">
            <w:pPr>
              <w:pStyle w:val="a4"/>
              <w:widowControl w:val="0"/>
              <w:spacing w:before="60" w:line="320" w:lineRule="exact"/>
              <w:ind w:left="57" w:right="0"/>
              <w:rPr>
                <w:rFonts w:hint="eastAsia"/>
                <w:sz w:val="21"/>
                <w:szCs w:val="21"/>
              </w:rPr>
            </w:pPr>
            <w:r>
              <w:rPr>
                <w:rFonts w:eastAsia="SimHei"/>
                <w:sz w:val="21"/>
                <w:szCs w:val="21"/>
                <w:lang w:val="en-GB"/>
              </w:rPr>
              <w:tab/>
            </w:r>
            <w:r w:rsidR="0043774C" w:rsidRPr="00812E26">
              <w:rPr>
                <w:rFonts w:eastAsia="SimHei" w:hint="eastAsia"/>
                <w:sz w:val="21"/>
                <w:szCs w:val="21"/>
                <w:lang w:val="en-GB"/>
              </w:rPr>
              <w:t>缔约国应进行完全独立的调查</w:t>
            </w:r>
            <w:r w:rsidR="00530512" w:rsidRPr="00812E26">
              <w:rPr>
                <w:rFonts w:eastAsia="SimHei" w:hint="eastAsia"/>
                <w:sz w:val="21"/>
                <w:szCs w:val="21"/>
                <w:lang w:val="en-GB"/>
              </w:rPr>
              <w:t>，</w:t>
            </w:r>
            <w:r w:rsidR="0043774C" w:rsidRPr="00812E26">
              <w:rPr>
                <w:rFonts w:eastAsia="SimHei" w:hint="eastAsia"/>
                <w:sz w:val="21"/>
                <w:szCs w:val="21"/>
                <w:lang w:val="en-GB"/>
              </w:rPr>
              <w:t>并确保应对安集延屠杀事件负责的人员受到起诉</w:t>
            </w:r>
            <w:r w:rsidR="00530512" w:rsidRPr="00812E26">
              <w:rPr>
                <w:rFonts w:eastAsia="SimHei" w:hint="eastAsia"/>
                <w:sz w:val="21"/>
                <w:szCs w:val="21"/>
                <w:lang w:val="en-GB"/>
              </w:rPr>
              <w:t>，</w:t>
            </w:r>
            <w:r w:rsidR="0043774C" w:rsidRPr="00812E26">
              <w:rPr>
                <w:rFonts w:eastAsia="SimHei" w:hint="eastAsia"/>
                <w:sz w:val="21"/>
                <w:szCs w:val="21"/>
                <w:lang w:val="en-GB"/>
              </w:rPr>
              <w:t>如果判定有罪</w:t>
            </w:r>
            <w:r w:rsidR="00530512" w:rsidRPr="00812E26">
              <w:rPr>
                <w:rFonts w:eastAsia="SimHei" w:hint="eastAsia"/>
                <w:sz w:val="21"/>
                <w:szCs w:val="21"/>
                <w:lang w:val="en-GB"/>
              </w:rPr>
              <w:t>，</w:t>
            </w:r>
            <w:r w:rsidR="0043774C" w:rsidRPr="00812E26">
              <w:rPr>
                <w:rFonts w:eastAsia="SimHei" w:hint="eastAsia"/>
                <w:sz w:val="21"/>
                <w:szCs w:val="21"/>
                <w:lang w:val="en-GB"/>
              </w:rPr>
              <w:t>则予以惩罚</w:t>
            </w:r>
            <w:r w:rsidR="00530512" w:rsidRPr="00812E26">
              <w:rPr>
                <w:rFonts w:eastAsia="SimHei" w:hint="eastAsia"/>
                <w:sz w:val="21"/>
                <w:szCs w:val="21"/>
                <w:lang w:val="en-GB"/>
              </w:rPr>
              <w:t>，</w:t>
            </w:r>
            <w:r w:rsidR="0043774C" w:rsidRPr="00812E26">
              <w:rPr>
                <w:rFonts w:eastAsia="SimHei" w:hint="eastAsia"/>
                <w:sz w:val="21"/>
                <w:szCs w:val="21"/>
                <w:lang w:val="en-GB"/>
              </w:rPr>
              <w:t>并对受害者和他们的亲属给予充分补偿。缔约国应审查有关当局使用枪支的管理办法</w:t>
            </w:r>
            <w:r w:rsidR="00530512" w:rsidRPr="00812E26">
              <w:rPr>
                <w:rFonts w:eastAsia="SimHei" w:hint="eastAsia"/>
                <w:sz w:val="21"/>
                <w:szCs w:val="21"/>
                <w:lang w:val="en-GB"/>
              </w:rPr>
              <w:t>，</w:t>
            </w:r>
            <w:r w:rsidR="0043774C" w:rsidRPr="00812E26">
              <w:rPr>
                <w:rFonts w:eastAsia="SimHei" w:hint="eastAsia"/>
                <w:sz w:val="21"/>
                <w:szCs w:val="21"/>
                <w:lang w:val="en-GB"/>
              </w:rPr>
              <w:t>以确保其充分遵守《公约》的规定和《执法人员使用武力和火器的基本原则</w:t>
            </w:r>
            <w:r w:rsidR="00530512" w:rsidRPr="00812E26">
              <w:rPr>
                <w:rFonts w:eastAsia="SimHei" w:hint="eastAsia"/>
                <w:sz w:val="21"/>
                <w:szCs w:val="21"/>
                <w:lang w:val="en-GB"/>
              </w:rPr>
              <w:t>(</w:t>
            </w:r>
            <w:r w:rsidR="0043774C" w:rsidRPr="00812E26">
              <w:rPr>
                <w:rFonts w:eastAsia="SimHei" w:hint="eastAsia"/>
                <w:sz w:val="21"/>
                <w:szCs w:val="21"/>
                <w:lang w:val="en-GB"/>
              </w:rPr>
              <w:t>1990</w:t>
            </w:r>
            <w:r w:rsidR="0043774C" w:rsidRPr="00812E26">
              <w:rPr>
                <w:rFonts w:eastAsia="SimHei" w:hint="eastAsia"/>
                <w:sz w:val="21"/>
                <w:szCs w:val="21"/>
                <w:lang w:val="en-GB"/>
              </w:rPr>
              <w:t>年</w:t>
            </w:r>
            <w:r w:rsidR="00530512" w:rsidRPr="00812E26">
              <w:rPr>
                <w:rFonts w:eastAsia="SimHei" w:hint="eastAsia"/>
                <w:sz w:val="21"/>
                <w:szCs w:val="21"/>
                <w:lang w:val="en-GB"/>
              </w:rPr>
              <w:t>)</w:t>
            </w:r>
            <w:r w:rsidR="0043774C" w:rsidRPr="00812E26">
              <w:rPr>
                <w:rFonts w:eastAsia="SimHei" w:hint="eastAsia"/>
                <w:sz w:val="21"/>
                <w:szCs w:val="21"/>
                <w:lang w:val="en-GB"/>
              </w:rPr>
              <w:t>》</w:t>
            </w:r>
            <w:r w:rsidR="0043774C" w:rsidRPr="00812E26">
              <w:rPr>
                <w:rFonts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缔约国答复要点</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B56E5E" w:rsidP="005745F2">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安集延事件引发了以下行动</w:t>
            </w:r>
            <w:r w:rsidR="00530512" w:rsidRPr="00812E26">
              <w:rPr>
                <w:rFonts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Bullet1GC"/>
              <w:tabs>
                <w:tab w:val="clear" w:pos="1996"/>
                <w:tab w:val="num" w:pos="821"/>
              </w:tabs>
              <w:spacing w:before="60"/>
              <w:ind w:left="777" w:right="0" w:hanging="346"/>
              <w:rPr>
                <w:rFonts w:hint="eastAsia"/>
                <w:szCs w:val="21"/>
              </w:rPr>
            </w:pPr>
            <w:r w:rsidRPr="00812E26">
              <w:rPr>
                <w:rFonts w:hint="eastAsia"/>
                <w:szCs w:val="21"/>
                <w:lang w:val="en-GB"/>
              </w:rPr>
              <w:t>由本国司法部门合格人员领导的客观和公正调查组开展调查。</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Bullet1GC"/>
              <w:tabs>
                <w:tab w:val="clear" w:pos="1996"/>
                <w:tab w:val="num" w:pos="821"/>
              </w:tabs>
              <w:spacing w:before="60"/>
              <w:ind w:left="777" w:right="0" w:hanging="346"/>
              <w:rPr>
                <w:rFonts w:hint="eastAsia"/>
                <w:szCs w:val="21"/>
              </w:rPr>
            </w:pPr>
            <w:r w:rsidRPr="00812E26">
              <w:rPr>
                <w:rFonts w:hint="eastAsia"/>
                <w:szCs w:val="21"/>
                <w:lang w:val="en-GB"/>
              </w:rPr>
              <w:t>建立一个独立的议会委员会。</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Bullet1GC"/>
              <w:tabs>
                <w:tab w:val="clear" w:pos="1996"/>
                <w:tab w:val="num" w:pos="821"/>
              </w:tabs>
              <w:spacing w:before="60"/>
              <w:ind w:left="777" w:right="0" w:hanging="346"/>
              <w:rPr>
                <w:rFonts w:hint="eastAsia"/>
                <w:szCs w:val="21"/>
              </w:rPr>
            </w:pPr>
            <w:r w:rsidRPr="00812E26">
              <w:rPr>
                <w:rFonts w:hint="eastAsia"/>
                <w:szCs w:val="21"/>
                <w:lang w:val="en-GB"/>
              </w:rPr>
              <w:t>组建工作组</w:t>
            </w:r>
            <w:r w:rsidR="00530512" w:rsidRPr="00812E26">
              <w:rPr>
                <w:rFonts w:hint="eastAsia"/>
                <w:szCs w:val="21"/>
                <w:lang w:val="en-GB"/>
              </w:rPr>
              <w:t>，</w:t>
            </w:r>
            <w:r w:rsidRPr="00812E26">
              <w:rPr>
                <w:rFonts w:hint="eastAsia"/>
                <w:szCs w:val="21"/>
                <w:lang w:val="en-GB"/>
              </w:rPr>
              <w:t>由外交使团高级别代表组成</w:t>
            </w:r>
            <w:r w:rsidR="00530512" w:rsidRPr="00812E26">
              <w:rPr>
                <w:rFonts w:hint="eastAsia"/>
                <w:szCs w:val="21"/>
                <w:lang w:val="en-GB"/>
              </w:rPr>
              <w:t>，</w:t>
            </w:r>
            <w:r w:rsidRPr="00812E26">
              <w:rPr>
                <w:rFonts w:hint="eastAsia"/>
                <w:szCs w:val="21"/>
                <w:lang w:val="en-GB"/>
              </w:rPr>
              <w:t>监督有关事件。</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Bullet1GC"/>
              <w:tabs>
                <w:tab w:val="clear" w:pos="1996"/>
              </w:tabs>
              <w:spacing w:before="60"/>
              <w:ind w:left="822" w:right="0" w:hanging="391"/>
              <w:rPr>
                <w:rFonts w:hint="eastAsia"/>
                <w:szCs w:val="21"/>
              </w:rPr>
            </w:pPr>
            <w:r w:rsidRPr="00812E26">
              <w:rPr>
                <w:rFonts w:hint="eastAsia"/>
                <w:szCs w:val="21"/>
                <w:lang w:val="en-GB"/>
              </w:rPr>
              <w:t>乌兹别克斯坦专家小组和欧洲联盟专家代表团于</w:t>
            </w:r>
            <w:r w:rsidRPr="00812E26">
              <w:rPr>
                <w:rFonts w:hint="eastAsia"/>
                <w:szCs w:val="21"/>
                <w:lang w:val="en-GB"/>
              </w:rPr>
              <w:t>2006</w:t>
            </w:r>
            <w:r w:rsidRPr="00812E26">
              <w:rPr>
                <w:rFonts w:hint="eastAsia"/>
                <w:szCs w:val="21"/>
                <w:lang w:val="en-GB"/>
              </w:rPr>
              <w:t>年</w:t>
            </w:r>
            <w:r w:rsidRPr="00812E26">
              <w:rPr>
                <w:rFonts w:hint="eastAsia"/>
                <w:szCs w:val="21"/>
                <w:lang w:val="en-GB"/>
              </w:rPr>
              <w:t>12</w:t>
            </w:r>
            <w:r w:rsidRPr="00812E26">
              <w:rPr>
                <w:rFonts w:hint="eastAsia"/>
                <w:szCs w:val="21"/>
                <w:lang w:val="en-GB"/>
              </w:rPr>
              <w:t>月和</w:t>
            </w:r>
            <w:r w:rsidRPr="00812E26">
              <w:rPr>
                <w:rFonts w:hint="eastAsia"/>
                <w:szCs w:val="21"/>
                <w:lang w:val="en-GB"/>
              </w:rPr>
              <w:t>2007</w:t>
            </w:r>
            <w:r w:rsidRPr="00812E26">
              <w:rPr>
                <w:rFonts w:hint="eastAsia"/>
                <w:szCs w:val="21"/>
                <w:lang w:val="en-GB"/>
              </w:rPr>
              <w:t>年</w:t>
            </w:r>
            <w:r w:rsidRPr="00812E26">
              <w:rPr>
                <w:rFonts w:hint="eastAsia"/>
                <w:szCs w:val="21"/>
                <w:lang w:val="en-GB"/>
              </w:rPr>
              <w:t>4</w:t>
            </w:r>
            <w:r w:rsidRPr="00812E26">
              <w:rPr>
                <w:rFonts w:hint="eastAsia"/>
                <w:szCs w:val="21"/>
                <w:lang w:val="en-GB"/>
              </w:rPr>
              <w:t>月的会议上讨论了有关问题。向欧盟专家代表团通报了调查结果</w:t>
            </w:r>
            <w:r w:rsidR="00530512" w:rsidRPr="00812E26">
              <w:rPr>
                <w:rFonts w:hint="eastAsia"/>
                <w:szCs w:val="21"/>
                <w:lang w:val="en-GB"/>
              </w:rPr>
              <w:t>，</w:t>
            </w:r>
            <w:r w:rsidRPr="00812E26">
              <w:rPr>
                <w:rFonts w:hint="eastAsia"/>
                <w:szCs w:val="21"/>
                <w:lang w:val="en-GB"/>
              </w:rPr>
              <w:t>并回答了他们提出的问题。他们一致得出结论认为</w:t>
            </w:r>
            <w:r w:rsidR="00530512" w:rsidRPr="00812E26">
              <w:rPr>
                <w:rFonts w:hint="eastAsia"/>
                <w:szCs w:val="21"/>
                <w:lang w:val="en-GB"/>
              </w:rPr>
              <w:t>，</w:t>
            </w:r>
            <w:r w:rsidRPr="00812E26">
              <w:rPr>
                <w:rFonts w:hint="eastAsia"/>
                <w:szCs w:val="21"/>
                <w:lang w:val="en-GB"/>
              </w:rPr>
              <w:t>安集延事件是对乌兹别克斯坦的一场严重的恐怖主义袭击所致。</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Bullet1GC"/>
              <w:tabs>
                <w:tab w:val="clear" w:pos="1996"/>
              </w:tabs>
              <w:spacing w:before="60"/>
              <w:ind w:left="822" w:right="0" w:hanging="391"/>
              <w:rPr>
                <w:rFonts w:hint="eastAsia"/>
                <w:szCs w:val="21"/>
              </w:rPr>
            </w:pPr>
            <w:r w:rsidRPr="00812E26">
              <w:rPr>
                <w:rFonts w:hint="eastAsia"/>
                <w:szCs w:val="21"/>
                <w:lang w:val="en-GB"/>
              </w:rPr>
              <w:t>本国法院审查了六起刑事案件</w:t>
            </w:r>
            <w:r w:rsidR="00530512" w:rsidRPr="00812E26">
              <w:rPr>
                <w:rFonts w:hint="eastAsia"/>
                <w:szCs w:val="21"/>
                <w:lang w:val="en-GB"/>
              </w:rPr>
              <w:t>，</w:t>
            </w:r>
            <w:r w:rsidRPr="00812E26">
              <w:rPr>
                <w:rFonts w:hint="eastAsia"/>
                <w:szCs w:val="21"/>
                <w:lang w:val="en-GB"/>
              </w:rPr>
              <w:t>涉及</w:t>
            </w:r>
            <w:r w:rsidRPr="00812E26">
              <w:rPr>
                <w:rFonts w:hint="eastAsia"/>
                <w:szCs w:val="21"/>
                <w:lang w:val="en-GB"/>
              </w:rPr>
              <w:t>39</w:t>
            </w:r>
            <w:r w:rsidRPr="00812E26">
              <w:rPr>
                <w:rFonts w:hint="eastAsia"/>
                <w:szCs w:val="21"/>
                <w:lang w:val="en-GB"/>
              </w:rPr>
              <w:t>名内政部官员和军人。法院判定他们犯在同谋和渎职罪</w:t>
            </w:r>
            <w:r w:rsidR="00530512" w:rsidRPr="00812E26">
              <w:rPr>
                <w:rFonts w:hint="eastAsia"/>
                <w:szCs w:val="21"/>
                <w:lang w:val="en-GB"/>
              </w:rPr>
              <w:t>，</w:t>
            </w:r>
            <w:r w:rsidRPr="00812E26">
              <w:rPr>
                <w:rFonts w:hint="eastAsia"/>
                <w:szCs w:val="21"/>
                <w:lang w:val="en-GB"/>
              </w:rPr>
              <w:t>判处他们一定的刑期、减工资</w:t>
            </w:r>
            <w:r w:rsidR="00530512" w:rsidRPr="00812E26">
              <w:rPr>
                <w:rFonts w:hint="eastAsia"/>
                <w:szCs w:val="21"/>
                <w:lang w:val="en-GB"/>
              </w:rPr>
              <w:t>，</w:t>
            </w:r>
            <w:r w:rsidRPr="00812E26">
              <w:rPr>
                <w:rFonts w:hint="eastAsia"/>
                <w:szCs w:val="21"/>
                <w:lang w:val="en-GB"/>
              </w:rPr>
              <w:t>并将他们分配到惩戒部门。</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评价</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530512" w:rsidP="005745F2">
            <w:pPr>
              <w:pStyle w:val="a4"/>
              <w:spacing w:before="60" w:line="320" w:lineRule="exact"/>
              <w:ind w:left="57" w:right="0"/>
              <w:rPr>
                <w:rFonts w:hint="eastAsia"/>
                <w:sz w:val="21"/>
                <w:szCs w:val="21"/>
              </w:rPr>
            </w:pPr>
            <w:r w:rsidRPr="00812E26">
              <w:rPr>
                <w:rFonts w:hint="eastAsia"/>
                <w:b/>
                <w:sz w:val="21"/>
                <w:szCs w:val="21"/>
                <w:lang w:val="en-GB"/>
              </w:rPr>
              <w:t>[</w:t>
            </w:r>
            <w:r w:rsidR="0043774C" w:rsidRPr="00812E26">
              <w:rPr>
                <w:rFonts w:hint="eastAsia"/>
                <w:b/>
                <w:sz w:val="21"/>
                <w:szCs w:val="21"/>
                <w:lang w:val="en-GB"/>
              </w:rPr>
              <w:t>B2</w:t>
            </w:r>
            <w:r w:rsidRPr="00812E26">
              <w:rPr>
                <w:rFonts w:hint="eastAsia"/>
                <w:b/>
                <w:sz w:val="21"/>
                <w:szCs w:val="21"/>
                <w:lang w:val="en-GB"/>
              </w:rPr>
              <w:t>]</w:t>
            </w:r>
            <w:r w:rsidRPr="00812E26">
              <w:rPr>
                <w:rFonts w:hint="eastAsia"/>
                <w:sz w:val="21"/>
                <w:szCs w:val="21"/>
                <w:lang w:val="en-GB"/>
              </w:rPr>
              <w:t>：</w:t>
            </w:r>
            <w:r w:rsidR="0043774C" w:rsidRPr="00812E26">
              <w:rPr>
                <w:rFonts w:hint="eastAsia"/>
                <w:sz w:val="21"/>
                <w:szCs w:val="21"/>
                <w:lang w:val="en-GB"/>
              </w:rPr>
              <w:t>缔约国说明了为调查安集延事件所采取的行动以及对</w:t>
            </w:r>
            <w:r w:rsidR="0043774C" w:rsidRPr="00812E26">
              <w:rPr>
                <w:rFonts w:hint="eastAsia"/>
                <w:sz w:val="21"/>
                <w:szCs w:val="21"/>
                <w:lang w:val="en-GB"/>
              </w:rPr>
              <w:t>39</w:t>
            </w:r>
            <w:r w:rsidR="0043774C" w:rsidRPr="00812E26">
              <w:rPr>
                <w:rFonts w:hint="eastAsia"/>
                <w:sz w:val="21"/>
                <w:szCs w:val="21"/>
                <w:lang w:val="en-GB"/>
              </w:rPr>
              <w:t>名内政部官员和军人作出决定。但是</w:t>
            </w:r>
            <w:r w:rsidRPr="00812E26">
              <w:rPr>
                <w:rFonts w:hint="eastAsia"/>
                <w:sz w:val="21"/>
                <w:szCs w:val="21"/>
                <w:lang w:val="en-GB"/>
              </w:rPr>
              <w:t>，</w:t>
            </w:r>
            <w:r w:rsidR="0043774C" w:rsidRPr="00812E26">
              <w:rPr>
                <w:rFonts w:hint="eastAsia"/>
                <w:sz w:val="21"/>
                <w:szCs w:val="21"/>
                <w:lang w:val="en-GB"/>
              </w:rPr>
              <w:t>自委员会</w:t>
            </w:r>
            <w:r w:rsidR="0043774C" w:rsidRPr="00812E26">
              <w:rPr>
                <w:rFonts w:hint="eastAsia"/>
                <w:sz w:val="21"/>
                <w:szCs w:val="21"/>
                <w:lang w:val="en-GB"/>
              </w:rPr>
              <w:t>2010</w:t>
            </w:r>
            <w:r w:rsidR="0043774C" w:rsidRPr="00812E26">
              <w:rPr>
                <w:rFonts w:hint="eastAsia"/>
                <w:sz w:val="21"/>
                <w:szCs w:val="21"/>
                <w:lang w:val="en-GB"/>
              </w:rPr>
              <w:t>年</w:t>
            </w:r>
            <w:r w:rsidR="0043774C" w:rsidRPr="00812E26">
              <w:rPr>
                <w:rFonts w:hint="eastAsia"/>
                <w:sz w:val="21"/>
                <w:szCs w:val="21"/>
                <w:lang w:val="en-GB"/>
              </w:rPr>
              <w:t>3</w:t>
            </w:r>
            <w:r w:rsidR="0043774C" w:rsidRPr="00812E26">
              <w:rPr>
                <w:rFonts w:hint="eastAsia"/>
                <w:sz w:val="21"/>
                <w:szCs w:val="21"/>
                <w:lang w:val="en-GB"/>
              </w:rPr>
              <w:t>月审议缔约国以来</w:t>
            </w:r>
            <w:r w:rsidR="0043774C" w:rsidRPr="00812E26">
              <w:rPr>
                <w:rFonts w:eastAsia="SimHei" w:hint="eastAsia"/>
                <w:sz w:val="21"/>
                <w:szCs w:val="21"/>
                <w:lang w:val="en-GB"/>
              </w:rPr>
              <w:t>该国未采取新的行动</w:t>
            </w:r>
            <w:r w:rsidR="0043774C" w:rsidRPr="00812E26">
              <w:rPr>
                <w:rFonts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530512" w:rsidP="005745F2">
            <w:pPr>
              <w:pStyle w:val="a4"/>
              <w:spacing w:before="60" w:line="320" w:lineRule="exact"/>
              <w:ind w:left="57" w:right="0"/>
              <w:rPr>
                <w:rFonts w:hint="eastAsia"/>
                <w:sz w:val="21"/>
                <w:szCs w:val="21"/>
              </w:rPr>
            </w:pPr>
            <w:r w:rsidRPr="00812E26">
              <w:rPr>
                <w:rFonts w:hint="eastAsia"/>
                <w:b/>
                <w:sz w:val="21"/>
                <w:szCs w:val="21"/>
                <w:lang w:val="en-GB"/>
              </w:rPr>
              <w:t>[</w:t>
            </w:r>
            <w:r w:rsidR="0043774C" w:rsidRPr="00812E26">
              <w:rPr>
                <w:rFonts w:hint="eastAsia"/>
                <w:b/>
                <w:sz w:val="21"/>
                <w:szCs w:val="21"/>
                <w:lang w:val="en-GB"/>
              </w:rPr>
              <w:t>D1</w:t>
            </w:r>
            <w:r w:rsidRPr="00812E26">
              <w:rPr>
                <w:rFonts w:hint="eastAsia"/>
                <w:b/>
                <w:sz w:val="21"/>
                <w:szCs w:val="21"/>
                <w:lang w:val="en-GB"/>
              </w:rPr>
              <w:t>]</w:t>
            </w:r>
            <w:r w:rsidRPr="00812E26">
              <w:rPr>
                <w:rFonts w:hint="eastAsia"/>
                <w:sz w:val="21"/>
                <w:szCs w:val="21"/>
                <w:lang w:val="en-GB"/>
              </w:rPr>
              <w:t>：</w:t>
            </w:r>
            <w:r w:rsidR="0043774C" w:rsidRPr="00812E26">
              <w:rPr>
                <w:rFonts w:hint="eastAsia"/>
                <w:sz w:val="21"/>
                <w:szCs w:val="21"/>
                <w:lang w:val="en-GB"/>
              </w:rPr>
              <w:t>关于主管当局使用枪支条例的修订问题</w:t>
            </w:r>
            <w:r w:rsidRPr="00812E26">
              <w:rPr>
                <w:rFonts w:hint="eastAsia"/>
                <w:sz w:val="21"/>
                <w:szCs w:val="21"/>
                <w:lang w:val="en-GB"/>
              </w:rPr>
              <w:t>，</w:t>
            </w:r>
            <w:r w:rsidR="0043774C" w:rsidRPr="00812E26">
              <w:rPr>
                <w:rFonts w:eastAsia="SimHei" w:hint="eastAsia"/>
                <w:sz w:val="21"/>
                <w:szCs w:val="21"/>
                <w:lang w:val="en-GB"/>
              </w:rPr>
              <w:t>没有提供新的信息。</w:t>
            </w:r>
            <w:r w:rsidR="0043774C" w:rsidRPr="00812E26">
              <w:rPr>
                <w:rFonts w:hint="eastAsia"/>
                <w:sz w:val="21"/>
                <w:szCs w:val="21"/>
                <w:lang w:val="en-GB"/>
              </w:rPr>
              <w:t>因此建议没有得到落实。</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11</w:t>
            </w:r>
            <w:r w:rsidRPr="00812E26">
              <w:rPr>
                <w:rFonts w:eastAsia="SimHei" w:hint="eastAsia"/>
                <w:sz w:val="21"/>
                <w:szCs w:val="21"/>
                <w:lang w:val="en-GB"/>
              </w:rPr>
              <w:t>段</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缔约国应该</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numPr>
                <w:ilvl w:val="0"/>
                <w:numId w:val="9"/>
              </w:numPr>
              <w:tabs>
                <w:tab w:val="clear" w:pos="1134"/>
                <w:tab w:val="left" w:pos="943"/>
              </w:tabs>
              <w:spacing w:before="60" w:line="320" w:lineRule="exact"/>
              <w:ind w:left="811" w:right="0" w:hanging="316"/>
              <w:rPr>
                <w:rFonts w:eastAsia="SimHei" w:hint="eastAsia"/>
                <w:sz w:val="21"/>
                <w:szCs w:val="21"/>
              </w:rPr>
            </w:pPr>
            <w:r w:rsidRPr="00812E26">
              <w:rPr>
                <w:rFonts w:eastAsia="SimHei" w:hint="eastAsia"/>
                <w:sz w:val="21"/>
                <w:szCs w:val="21"/>
                <w:lang w:val="en-GB"/>
              </w:rPr>
              <w:t>确保由独立机关对每一个涉嫌的酷刑案件进行调查</w:t>
            </w:r>
            <w:r w:rsidR="0053051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numPr>
                <w:ilvl w:val="0"/>
                <w:numId w:val="9"/>
              </w:numPr>
              <w:tabs>
                <w:tab w:val="clear" w:pos="1134"/>
                <w:tab w:val="left" w:pos="943"/>
              </w:tabs>
              <w:spacing w:before="60" w:line="320" w:lineRule="exact"/>
              <w:ind w:left="74" w:right="0" w:firstLine="420"/>
              <w:rPr>
                <w:rFonts w:eastAsia="SimHei" w:hint="eastAsia"/>
                <w:sz w:val="21"/>
                <w:szCs w:val="21"/>
              </w:rPr>
            </w:pPr>
            <w:r w:rsidRPr="00812E26">
              <w:rPr>
                <w:rFonts w:eastAsia="SimHei" w:hint="eastAsia"/>
                <w:sz w:val="21"/>
                <w:szCs w:val="21"/>
                <w:lang w:val="en-GB"/>
              </w:rPr>
              <w:t>加强其措施</w:t>
            </w:r>
            <w:r w:rsidR="00BD18A3" w:rsidRPr="00812E26">
              <w:rPr>
                <w:rFonts w:eastAsia="SimHei" w:hint="eastAsia"/>
                <w:sz w:val="21"/>
                <w:szCs w:val="21"/>
                <w:lang w:val="en-GB"/>
              </w:rPr>
              <w:t>，</w:t>
            </w:r>
            <w:r w:rsidRPr="00812E26">
              <w:rPr>
                <w:rFonts w:eastAsia="SimHei" w:hint="eastAsia"/>
                <w:sz w:val="21"/>
                <w:szCs w:val="21"/>
                <w:lang w:val="en-GB"/>
              </w:rPr>
              <w:t>以制止酷刑和其他形式的虐待行为</w:t>
            </w:r>
            <w:r w:rsidR="00BD18A3" w:rsidRPr="00812E26">
              <w:rPr>
                <w:rFonts w:eastAsia="SimHei" w:hint="eastAsia"/>
                <w:sz w:val="21"/>
                <w:szCs w:val="21"/>
                <w:lang w:val="en-GB"/>
              </w:rPr>
              <w:t>，</w:t>
            </w:r>
            <w:r w:rsidRPr="00812E26">
              <w:rPr>
                <w:rFonts w:eastAsia="SimHei" w:hint="eastAsia"/>
                <w:sz w:val="21"/>
                <w:szCs w:val="21"/>
                <w:lang w:val="en-GB"/>
              </w:rPr>
              <w:t>启动刑事诉讼</w:t>
            </w:r>
            <w:r w:rsidR="00BD18A3" w:rsidRPr="00812E26">
              <w:rPr>
                <w:rFonts w:eastAsia="SimHei" w:hint="eastAsia"/>
                <w:sz w:val="21"/>
                <w:szCs w:val="21"/>
                <w:lang w:val="en-GB"/>
              </w:rPr>
              <w:t>，</w:t>
            </w:r>
            <w:r w:rsidRPr="00812E26">
              <w:rPr>
                <w:rFonts w:eastAsia="SimHei" w:hint="eastAsia"/>
                <w:sz w:val="21"/>
                <w:szCs w:val="21"/>
                <w:lang w:val="en-GB"/>
              </w:rPr>
              <w:t>调查每一起案件</w:t>
            </w:r>
            <w:r w:rsidR="00BD18A3" w:rsidRPr="00812E26">
              <w:rPr>
                <w:rFonts w:eastAsia="SimHei" w:hint="eastAsia"/>
                <w:sz w:val="21"/>
                <w:szCs w:val="21"/>
                <w:lang w:val="en-GB"/>
              </w:rPr>
              <w:t>，</w:t>
            </w:r>
            <w:r w:rsidRPr="00812E26">
              <w:rPr>
                <w:rFonts w:eastAsia="SimHei" w:hint="eastAsia"/>
                <w:sz w:val="21"/>
                <w:szCs w:val="21"/>
                <w:lang w:val="en-GB"/>
              </w:rPr>
              <w:t>起诉和惩治所有罪犯</w:t>
            </w:r>
            <w:r w:rsidR="00BD18A3" w:rsidRPr="00812E26">
              <w:rPr>
                <w:rFonts w:eastAsia="SimHei" w:hint="eastAsia"/>
                <w:sz w:val="21"/>
                <w:szCs w:val="21"/>
                <w:lang w:val="en-GB"/>
              </w:rPr>
              <w:t>，</w:t>
            </w:r>
            <w:r w:rsidRPr="00812E26">
              <w:rPr>
                <w:rFonts w:eastAsia="SimHei" w:hint="eastAsia"/>
                <w:sz w:val="21"/>
                <w:szCs w:val="21"/>
                <w:lang w:val="en-GB"/>
              </w:rPr>
              <w:t>以避免有罪不罚</w:t>
            </w:r>
            <w:r w:rsidR="00BD18A3"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numPr>
                <w:ilvl w:val="0"/>
                <w:numId w:val="9"/>
              </w:numPr>
              <w:tabs>
                <w:tab w:val="clear" w:pos="1134"/>
                <w:tab w:val="left" w:pos="943"/>
              </w:tabs>
              <w:spacing w:before="60" w:line="320" w:lineRule="exact"/>
              <w:ind w:left="811" w:right="0" w:hanging="316"/>
              <w:rPr>
                <w:rFonts w:eastAsia="SimHei" w:hint="eastAsia"/>
                <w:sz w:val="21"/>
                <w:szCs w:val="21"/>
              </w:rPr>
            </w:pPr>
            <w:r w:rsidRPr="00812E26">
              <w:rPr>
                <w:rFonts w:eastAsia="SimHei" w:hint="eastAsia"/>
                <w:sz w:val="21"/>
                <w:szCs w:val="21"/>
                <w:lang w:val="en-GB"/>
              </w:rPr>
              <w:t>补偿遭受酷刑和虐待的受害者</w:t>
            </w:r>
            <w:r w:rsidR="00BD18A3"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numPr>
                <w:ilvl w:val="0"/>
                <w:numId w:val="9"/>
              </w:numPr>
              <w:tabs>
                <w:tab w:val="clear" w:pos="1134"/>
                <w:tab w:val="left" w:pos="943"/>
              </w:tabs>
              <w:spacing w:before="60" w:line="320" w:lineRule="exact"/>
              <w:ind w:left="811" w:right="0" w:hanging="316"/>
              <w:rPr>
                <w:rFonts w:eastAsia="SimHei" w:hint="eastAsia"/>
                <w:sz w:val="21"/>
                <w:szCs w:val="21"/>
              </w:rPr>
            </w:pPr>
            <w:r w:rsidRPr="00812E26">
              <w:rPr>
                <w:rFonts w:eastAsia="SimHei" w:hint="eastAsia"/>
                <w:sz w:val="21"/>
                <w:szCs w:val="21"/>
                <w:lang w:val="en-GB"/>
              </w:rPr>
              <w:t>考虑在所有警察局和拘留所进行有视听记录的审讯</w:t>
            </w:r>
            <w:r w:rsidR="00BD18A3"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A40081" w:rsidRDefault="0043774C" w:rsidP="005745F2">
            <w:pPr>
              <w:pStyle w:val="a4"/>
              <w:numPr>
                <w:ilvl w:val="0"/>
                <w:numId w:val="9"/>
              </w:numPr>
              <w:tabs>
                <w:tab w:val="clear" w:pos="1134"/>
                <w:tab w:val="left" w:pos="943"/>
              </w:tabs>
              <w:spacing w:before="60" w:line="320" w:lineRule="exact"/>
              <w:ind w:left="75" w:right="0" w:firstLine="418"/>
              <w:rPr>
                <w:rFonts w:eastAsia="SimHei" w:hint="eastAsia"/>
                <w:sz w:val="21"/>
                <w:szCs w:val="21"/>
                <w:lang w:val="en-GB"/>
              </w:rPr>
            </w:pPr>
            <w:r w:rsidRPr="00812E26">
              <w:rPr>
                <w:rFonts w:eastAsia="SimHei" w:hint="eastAsia"/>
                <w:sz w:val="21"/>
                <w:szCs w:val="21"/>
                <w:lang w:val="en-GB"/>
              </w:rPr>
              <w:t>确保按照</w:t>
            </w:r>
            <w:r w:rsidRPr="000C2445">
              <w:rPr>
                <w:rFonts w:eastAsia="SimHei" w:hint="eastAsia"/>
                <w:spacing w:val="-3"/>
                <w:sz w:val="21"/>
                <w:szCs w:val="21"/>
                <w:lang w:val="en-GB"/>
              </w:rPr>
              <w:t>《有效调查和记录酷刑和其他残忍、不人道或有辱人格的待遇或处罚的手册</w:t>
            </w:r>
            <w:r w:rsidR="00BD18A3" w:rsidRPr="000C2445">
              <w:rPr>
                <w:rFonts w:eastAsia="SimHei" w:hint="eastAsia"/>
                <w:spacing w:val="-3"/>
                <w:sz w:val="21"/>
                <w:szCs w:val="21"/>
                <w:lang w:val="en-GB"/>
              </w:rPr>
              <w:t>(</w:t>
            </w:r>
            <w:r w:rsidRPr="000C2445">
              <w:rPr>
                <w:rFonts w:eastAsia="SimHei" w:hint="eastAsia"/>
                <w:spacing w:val="-3"/>
                <w:sz w:val="21"/>
                <w:szCs w:val="21"/>
                <w:lang w:val="en-GB"/>
              </w:rPr>
              <w:t>《伊斯坦布尔议定书》</w:t>
            </w:r>
            <w:r w:rsidR="00BD18A3" w:rsidRPr="000C2445">
              <w:rPr>
                <w:rFonts w:eastAsia="SimHei" w:hint="eastAsia"/>
                <w:spacing w:val="-3"/>
                <w:sz w:val="21"/>
                <w:szCs w:val="21"/>
                <w:lang w:val="en-GB"/>
              </w:rPr>
              <w:t>)</w:t>
            </w:r>
            <w:r w:rsidRPr="000C2445">
              <w:rPr>
                <w:rFonts w:eastAsia="SimHei" w:hint="eastAsia"/>
                <w:spacing w:val="-3"/>
                <w:sz w:val="21"/>
                <w:szCs w:val="21"/>
                <w:lang w:val="en-GB"/>
              </w:rPr>
              <w:t>》</w:t>
            </w:r>
            <w:r w:rsidR="00BD18A3" w:rsidRPr="000C2445">
              <w:rPr>
                <w:rFonts w:eastAsia="SimHei" w:hint="eastAsia"/>
                <w:spacing w:val="-3"/>
                <w:sz w:val="21"/>
                <w:szCs w:val="21"/>
                <w:lang w:val="en-GB"/>
              </w:rPr>
              <w:t>，</w:t>
            </w:r>
            <w:r w:rsidR="00841105" w:rsidRPr="000C2445">
              <w:rPr>
                <w:rFonts w:eastAsia="SimHei" w:hint="eastAsia"/>
                <w:spacing w:val="-3"/>
                <w:sz w:val="21"/>
                <w:szCs w:val="21"/>
                <w:lang w:val="en-GB"/>
              </w:rPr>
              <w:t>对涉嫌的</w:t>
            </w:r>
            <w:r w:rsidRPr="000C2445">
              <w:rPr>
                <w:rFonts w:eastAsia="SimHei" w:hint="eastAsia"/>
                <w:spacing w:val="-3"/>
                <w:sz w:val="21"/>
                <w:szCs w:val="21"/>
                <w:lang w:val="en-GB"/>
              </w:rPr>
              <w:t>虐待案件进行专门的医疗和心理调查</w:t>
            </w:r>
            <w:r w:rsidR="00BD18A3"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numPr>
                <w:ilvl w:val="0"/>
                <w:numId w:val="9"/>
              </w:numPr>
              <w:tabs>
                <w:tab w:val="clear" w:pos="1134"/>
                <w:tab w:val="left" w:pos="943"/>
              </w:tabs>
              <w:spacing w:before="60" w:line="320" w:lineRule="exact"/>
              <w:ind w:left="75" w:right="0" w:firstLine="418"/>
              <w:rPr>
                <w:rFonts w:eastAsia="SimHei" w:hint="eastAsia"/>
                <w:sz w:val="21"/>
                <w:szCs w:val="21"/>
              </w:rPr>
            </w:pPr>
            <w:r w:rsidRPr="00812E26">
              <w:rPr>
                <w:rFonts w:eastAsia="SimHei" w:hint="eastAsia"/>
                <w:sz w:val="21"/>
                <w:szCs w:val="21"/>
                <w:lang w:val="en-GB"/>
              </w:rPr>
              <w:t>审查有逼供和使用酷刑和虐待指控的所有刑事案件</w:t>
            </w:r>
            <w:r w:rsidR="00BD18A3" w:rsidRPr="00812E26">
              <w:rPr>
                <w:rFonts w:eastAsia="SimHei" w:hint="eastAsia"/>
                <w:sz w:val="21"/>
                <w:szCs w:val="21"/>
                <w:lang w:val="en-GB"/>
              </w:rPr>
              <w:t>，</w:t>
            </w:r>
            <w:r w:rsidRPr="00812E26">
              <w:rPr>
                <w:rFonts w:eastAsia="SimHei" w:hint="eastAsia"/>
                <w:sz w:val="21"/>
                <w:szCs w:val="21"/>
                <w:lang w:val="en-GB"/>
              </w:rPr>
              <w:t>并验证这些指控是否得到适当处理。</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5745F2">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缔约国答复要点</w:t>
            </w:r>
            <w:r w:rsidR="000A73F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widowControl w:val="0"/>
              <w:spacing w:before="60"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a</w:t>
            </w:r>
            <w:r w:rsidR="00DC3F55">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律师进修培训中心的课程包括针对法官和律师的关于酷刑案件判决的培训板块。还经常提供这一主题的其它课程。</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pageBreakBefore/>
              <w:spacing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b</w:t>
            </w:r>
            <w:r w:rsidR="00DC3F55">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根据《刑事诉讼法》第</w:t>
            </w:r>
            <w:r w:rsidR="0043774C" w:rsidRPr="00812E26">
              <w:rPr>
                <w:rFonts w:hint="eastAsia"/>
                <w:sz w:val="21"/>
                <w:szCs w:val="21"/>
                <w:lang w:val="en-GB"/>
              </w:rPr>
              <w:t>329</w:t>
            </w:r>
            <w:r w:rsidR="0043774C" w:rsidRPr="00812E26">
              <w:rPr>
                <w:rFonts w:hint="eastAsia"/>
                <w:sz w:val="21"/>
                <w:szCs w:val="21"/>
                <w:lang w:val="en-GB"/>
              </w:rPr>
              <w:t>条</w:t>
            </w:r>
            <w:r w:rsidR="000A73F2" w:rsidRPr="00812E26">
              <w:rPr>
                <w:rFonts w:hint="eastAsia"/>
                <w:sz w:val="21"/>
                <w:szCs w:val="21"/>
                <w:lang w:val="en-GB"/>
              </w:rPr>
              <w:t>，</w:t>
            </w:r>
            <w:r w:rsidR="0043774C" w:rsidRPr="00812E26">
              <w:rPr>
                <w:rFonts w:hint="eastAsia"/>
                <w:sz w:val="21"/>
                <w:szCs w:val="21"/>
                <w:lang w:val="en-GB"/>
              </w:rPr>
              <w:t>关于执法官员非法行动包括酷刑的投诉必须不加拖延地予以登记和解决。提起刑事案件动机的合法性和理由的有效性必须在</w:t>
            </w:r>
            <w:r w:rsidR="0043774C" w:rsidRPr="00812E26">
              <w:rPr>
                <w:rFonts w:hint="eastAsia"/>
                <w:sz w:val="21"/>
                <w:szCs w:val="21"/>
                <w:lang w:val="en-GB"/>
              </w:rPr>
              <w:t>10</w:t>
            </w:r>
            <w:r w:rsidR="0043774C" w:rsidRPr="00812E26">
              <w:rPr>
                <w:rFonts w:hint="eastAsia"/>
                <w:sz w:val="21"/>
                <w:szCs w:val="21"/>
                <w:lang w:val="en-GB"/>
              </w:rPr>
              <w:t>天内加以验证。</w:t>
            </w:r>
            <w:r w:rsidR="0043774C" w:rsidRPr="00812E26">
              <w:rPr>
                <w:rFonts w:hint="eastAsia"/>
                <w:sz w:val="21"/>
                <w:szCs w:val="21"/>
                <w:lang w:val="en-GB"/>
              </w:rPr>
              <w:t xml:space="preserve">Oliy Majlis </w:t>
            </w:r>
            <w:r w:rsidR="000A73F2" w:rsidRPr="00812E26">
              <w:rPr>
                <w:rFonts w:hint="eastAsia"/>
                <w:sz w:val="21"/>
                <w:szCs w:val="21"/>
                <w:lang w:val="en-GB"/>
              </w:rPr>
              <w:t>(</w:t>
            </w:r>
            <w:r w:rsidR="0043774C" w:rsidRPr="00812E26">
              <w:rPr>
                <w:rFonts w:hint="eastAsia"/>
                <w:sz w:val="21"/>
                <w:szCs w:val="21"/>
                <w:lang w:val="en-GB"/>
              </w:rPr>
              <w:t>监察员</w:t>
            </w:r>
            <w:r w:rsidR="000A73F2" w:rsidRPr="00812E26">
              <w:rPr>
                <w:rFonts w:hint="eastAsia"/>
                <w:sz w:val="21"/>
                <w:szCs w:val="21"/>
                <w:lang w:val="en-GB"/>
              </w:rPr>
              <w:t>)</w:t>
            </w:r>
            <w:r w:rsidR="0043774C" w:rsidRPr="00812E26">
              <w:rPr>
                <w:rFonts w:hint="eastAsia"/>
                <w:sz w:val="21"/>
                <w:szCs w:val="21"/>
                <w:lang w:val="en-GB"/>
              </w:rPr>
              <w:t>人权专员代表和国家人权中心参与调查工作。</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43774C" w:rsidRPr="00812E26">
              <w:rPr>
                <w:rFonts w:hint="eastAsia"/>
                <w:sz w:val="21"/>
                <w:szCs w:val="21"/>
                <w:lang w:val="en-GB"/>
              </w:rPr>
              <w:t>对执法机构人员使用非法手段的投诉调查属于特别内政安全股</w:t>
            </w:r>
            <w:r w:rsidR="000A73F2" w:rsidRPr="00812E26">
              <w:rPr>
                <w:rFonts w:hint="eastAsia"/>
                <w:sz w:val="21"/>
                <w:szCs w:val="21"/>
                <w:lang w:val="en-GB"/>
              </w:rPr>
              <w:t>(</w:t>
            </w:r>
            <w:r w:rsidR="0043774C" w:rsidRPr="00812E26">
              <w:rPr>
                <w:rFonts w:hint="eastAsia"/>
                <w:sz w:val="21"/>
                <w:szCs w:val="21"/>
                <w:lang w:val="en-GB"/>
              </w:rPr>
              <w:t>特别人员调查</w:t>
            </w:r>
            <w:r w:rsidR="0043774C" w:rsidRPr="00F26EA4">
              <w:rPr>
                <w:rFonts w:hint="eastAsia"/>
                <w:spacing w:val="-4"/>
                <w:sz w:val="21"/>
                <w:szCs w:val="21"/>
                <w:lang w:val="en-GB"/>
              </w:rPr>
              <w:t>股</w:t>
            </w:r>
            <w:r w:rsidR="000A73F2" w:rsidRPr="00F26EA4">
              <w:rPr>
                <w:rFonts w:hint="eastAsia"/>
                <w:spacing w:val="-4"/>
                <w:sz w:val="21"/>
                <w:szCs w:val="21"/>
                <w:lang w:val="en-GB"/>
              </w:rPr>
              <w:t>)</w:t>
            </w:r>
            <w:r w:rsidR="0043774C" w:rsidRPr="00F26EA4">
              <w:rPr>
                <w:rFonts w:hint="eastAsia"/>
                <w:spacing w:val="-4"/>
                <w:sz w:val="21"/>
                <w:szCs w:val="21"/>
                <w:lang w:val="en-GB"/>
              </w:rPr>
              <w:t>的责任</w:t>
            </w:r>
            <w:r w:rsidR="000A73F2" w:rsidRPr="00F26EA4">
              <w:rPr>
                <w:rFonts w:hint="eastAsia"/>
                <w:spacing w:val="-4"/>
                <w:sz w:val="21"/>
                <w:szCs w:val="21"/>
                <w:lang w:val="en-GB"/>
              </w:rPr>
              <w:t>，</w:t>
            </w:r>
            <w:r w:rsidR="0043774C" w:rsidRPr="00F26EA4">
              <w:rPr>
                <w:rFonts w:hint="eastAsia"/>
                <w:spacing w:val="-4"/>
                <w:sz w:val="21"/>
                <w:szCs w:val="21"/>
                <w:lang w:val="en-GB"/>
              </w:rPr>
              <w:t>它们属于内政部。这些股是独立的</w:t>
            </w:r>
            <w:r w:rsidR="000A73F2" w:rsidRPr="00F26EA4">
              <w:rPr>
                <w:rFonts w:hint="eastAsia"/>
                <w:spacing w:val="-4"/>
                <w:sz w:val="21"/>
                <w:szCs w:val="21"/>
                <w:lang w:val="en-GB"/>
              </w:rPr>
              <w:t>，</w:t>
            </w:r>
            <w:r w:rsidR="0043774C" w:rsidRPr="00F26EA4">
              <w:rPr>
                <w:rFonts w:hint="eastAsia"/>
                <w:spacing w:val="-4"/>
                <w:sz w:val="21"/>
                <w:szCs w:val="21"/>
                <w:lang w:val="en-GB"/>
              </w:rPr>
              <w:t>不从属于反犯罪机构和服务。</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43774C" w:rsidRPr="00812E26">
              <w:rPr>
                <w:rFonts w:hint="eastAsia"/>
                <w:sz w:val="21"/>
                <w:szCs w:val="21"/>
                <w:lang w:val="en-GB"/>
              </w:rPr>
              <w:t>2004</w:t>
            </w:r>
            <w:r w:rsidR="0043774C" w:rsidRPr="00812E26">
              <w:rPr>
                <w:rFonts w:hint="eastAsia"/>
                <w:sz w:val="21"/>
                <w:szCs w:val="21"/>
                <w:lang w:val="en-GB"/>
              </w:rPr>
              <w:t>年成立的一个部门间工作组负责监督执法机构遵守人权情况。</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根据总检察长的命令</w:t>
            </w:r>
            <w:r w:rsidR="000A73F2" w:rsidRPr="00812E26">
              <w:rPr>
                <w:rFonts w:hint="eastAsia"/>
                <w:sz w:val="21"/>
                <w:szCs w:val="21"/>
                <w:lang w:val="en-GB"/>
              </w:rPr>
              <w:t>，</w:t>
            </w:r>
            <w:r w:rsidR="0043774C" w:rsidRPr="00812E26">
              <w:rPr>
                <w:rFonts w:hint="eastAsia"/>
                <w:sz w:val="21"/>
                <w:szCs w:val="21"/>
                <w:lang w:val="en-GB"/>
              </w:rPr>
              <w:t>检诉机构必须实施《禁止酷刑和其他残忍、不人道或有辱人格的待遇或处罚公约》。检察官查明警察所拘押囚犯的合法性及还押待审部门的拘押条件。如果有非法行动</w:t>
            </w:r>
            <w:r w:rsidR="000A73F2" w:rsidRPr="00812E26">
              <w:rPr>
                <w:rFonts w:hint="eastAsia"/>
                <w:sz w:val="21"/>
                <w:szCs w:val="21"/>
                <w:lang w:val="en-GB"/>
              </w:rPr>
              <w:t>，</w:t>
            </w:r>
            <w:r w:rsidR="0043774C" w:rsidRPr="00812E26">
              <w:rPr>
                <w:rFonts w:hint="eastAsia"/>
                <w:sz w:val="21"/>
                <w:szCs w:val="21"/>
                <w:lang w:val="en-GB"/>
              </w:rPr>
              <w:t>则采取适当措施。检诉机构建有使用非法待遇或惩罚案件数据库。</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最高法院正计划开展司法行为审查</w:t>
            </w:r>
            <w:r w:rsidR="000A73F2" w:rsidRPr="00812E26">
              <w:rPr>
                <w:rFonts w:hint="eastAsia"/>
                <w:sz w:val="21"/>
                <w:szCs w:val="21"/>
                <w:lang w:val="en-GB"/>
              </w:rPr>
              <w:t>，</w:t>
            </w:r>
            <w:r w:rsidR="0043774C" w:rsidRPr="00812E26">
              <w:rPr>
                <w:rFonts w:hint="eastAsia"/>
                <w:sz w:val="21"/>
                <w:szCs w:val="21"/>
                <w:lang w:val="en-GB"/>
              </w:rPr>
              <w:t>以查明酷刑做法及通过身体或心理强制措施获取证据的做法</w:t>
            </w:r>
            <w:r w:rsidR="000A73F2" w:rsidRPr="00812E26">
              <w:rPr>
                <w:rFonts w:hint="eastAsia"/>
                <w:sz w:val="21"/>
                <w:szCs w:val="21"/>
                <w:lang w:val="en-GB"/>
              </w:rPr>
              <w:t>，</w:t>
            </w:r>
            <w:r w:rsidR="0043774C" w:rsidRPr="00812E26">
              <w:rPr>
                <w:rFonts w:hint="eastAsia"/>
                <w:sz w:val="21"/>
                <w:szCs w:val="21"/>
                <w:lang w:val="en-GB"/>
              </w:rPr>
              <w:t>对</w:t>
            </w:r>
            <w:r w:rsidR="0043774C" w:rsidRPr="00812E26">
              <w:rPr>
                <w:rFonts w:hint="eastAsia"/>
                <w:sz w:val="21"/>
                <w:szCs w:val="21"/>
                <w:lang w:val="en-GB"/>
              </w:rPr>
              <w:t>2011</w:t>
            </w:r>
            <w:r w:rsidR="000A73F2" w:rsidRPr="00812E26">
              <w:rPr>
                <w:rFonts w:hint="eastAsia"/>
                <w:sz w:val="21"/>
                <w:szCs w:val="21"/>
                <w:lang w:val="en-GB"/>
              </w:rPr>
              <w:t>-</w:t>
            </w:r>
            <w:r w:rsidR="0043774C" w:rsidRPr="00812E26">
              <w:rPr>
                <w:rFonts w:hint="eastAsia"/>
                <w:sz w:val="21"/>
                <w:szCs w:val="21"/>
                <w:lang w:val="en-GB"/>
              </w:rPr>
              <w:t>2012</w:t>
            </w:r>
            <w:r w:rsidR="0043774C" w:rsidRPr="00812E26">
              <w:rPr>
                <w:rFonts w:hint="eastAsia"/>
                <w:sz w:val="21"/>
                <w:szCs w:val="21"/>
                <w:lang w:val="en-GB"/>
              </w:rPr>
              <w:t>年间遭受伤害的酷刑受害者进行赔偿。</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2011</w:t>
            </w:r>
            <w:r w:rsidR="0043774C" w:rsidRPr="00812E26">
              <w:rPr>
                <w:rFonts w:hint="eastAsia"/>
                <w:sz w:val="21"/>
                <w:szCs w:val="21"/>
                <w:lang w:val="en-GB"/>
              </w:rPr>
              <w:t>年前九个月提出的申诉有</w:t>
            </w:r>
            <w:r w:rsidR="000A73F2" w:rsidRPr="00812E26">
              <w:rPr>
                <w:rFonts w:hint="eastAsia"/>
                <w:sz w:val="21"/>
                <w:szCs w:val="21"/>
                <w:lang w:val="en-GB"/>
              </w:rPr>
              <w:t>2,</w:t>
            </w:r>
            <w:r w:rsidR="0043774C" w:rsidRPr="00812E26">
              <w:rPr>
                <w:rFonts w:hint="eastAsia"/>
                <w:sz w:val="21"/>
                <w:szCs w:val="21"/>
                <w:lang w:val="en-GB"/>
              </w:rPr>
              <w:t>374</w:t>
            </w:r>
            <w:r w:rsidR="0043774C" w:rsidRPr="00812E26">
              <w:rPr>
                <w:rFonts w:hint="eastAsia"/>
                <w:sz w:val="21"/>
                <w:szCs w:val="21"/>
                <w:lang w:val="en-GB"/>
              </w:rPr>
              <w:t>起</w:t>
            </w:r>
            <w:r w:rsidR="000A73F2" w:rsidRPr="00812E26">
              <w:rPr>
                <w:rFonts w:hint="eastAsia"/>
                <w:sz w:val="21"/>
                <w:szCs w:val="21"/>
                <w:lang w:val="en-GB"/>
              </w:rPr>
              <w:t>，</w:t>
            </w:r>
            <w:r w:rsidR="0043774C" w:rsidRPr="00812E26">
              <w:rPr>
                <w:rFonts w:hint="eastAsia"/>
                <w:sz w:val="21"/>
                <w:szCs w:val="21"/>
                <w:lang w:val="en-GB"/>
              </w:rPr>
              <w:t>2010</w:t>
            </w:r>
            <w:r w:rsidR="0043774C" w:rsidRPr="00812E26">
              <w:rPr>
                <w:rFonts w:hint="eastAsia"/>
                <w:sz w:val="21"/>
                <w:szCs w:val="21"/>
                <w:lang w:val="en-GB"/>
              </w:rPr>
              <w:t>年前九个月的这一数字是</w:t>
            </w:r>
            <w:r w:rsidR="000A73F2" w:rsidRPr="00812E26">
              <w:rPr>
                <w:rFonts w:hint="eastAsia"/>
                <w:sz w:val="21"/>
                <w:szCs w:val="21"/>
                <w:lang w:val="en-GB"/>
              </w:rPr>
              <w:t>2,</w:t>
            </w:r>
            <w:r w:rsidR="0043774C" w:rsidRPr="00812E26">
              <w:rPr>
                <w:rFonts w:hint="eastAsia"/>
                <w:sz w:val="21"/>
                <w:szCs w:val="21"/>
                <w:lang w:val="en-GB"/>
              </w:rPr>
              <w:t>283</w:t>
            </w:r>
            <w:r w:rsidR="0043774C" w:rsidRPr="00812E26">
              <w:rPr>
                <w:rFonts w:hint="eastAsia"/>
                <w:sz w:val="21"/>
                <w:szCs w:val="21"/>
                <w:lang w:val="en-GB"/>
              </w:rPr>
              <w:t>起。其中约</w:t>
            </w:r>
            <w:r w:rsidR="0043774C" w:rsidRPr="00812E26">
              <w:rPr>
                <w:rFonts w:hint="eastAsia"/>
                <w:sz w:val="21"/>
                <w:szCs w:val="21"/>
                <w:lang w:val="en-GB"/>
              </w:rPr>
              <w:t>130</w:t>
            </w:r>
            <w:r w:rsidR="0043774C" w:rsidRPr="00812E26">
              <w:rPr>
                <w:rFonts w:hint="eastAsia"/>
                <w:sz w:val="21"/>
                <w:szCs w:val="21"/>
                <w:lang w:val="en-GB"/>
              </w:rPr>
              <w:t>起涉及使用酷刑或其它残忍、不人道或有辱人格的待遇。根据《刑法》第</w:t>
            </w:r>
            <w:r w:rsidR="0043774C" w:rsidRPr="00812E26">
              <w:rPr>
                <w:rFonts w:hint="eastAsia"/>
                <w:sz w:val="21"/>
                <w:szCs w:val="21"/>
                <w:lang w:val="en-GB"/>
              </w:rPr>
              <w:t>235</w:t>
            </w:r>
            <w:r w:rsidR="0043774C" w:rsidRPr="00812E26">
              <w:rPr>
                <w:rFonts w:hint="eastAsia"/>
                <w:sz w:val="21"/>
                <w:szCs w:val="21"/>
                <w:lang w:val="en-GB"/>
              </w:rPr>
              <w:t>条针对执法官员提起了</w:t>
            </w:r>
            <w:r w:rsidR="0043774C" w:rsidRPr="00812E26">
              <w:rPr>
                <w:rFonts w:hint="eastAsia"/>
                <w:sz w:val="21"/>
                <w:szCs w:val="21"/>
                <w:lang w:val="en-GB"/>
              </w:rPr>
              <w:t>9</w:t>
            </w:r>
            <w:r w:rsidR="0043774C" w:rsidRPr="00812E26">
              <w:rPr>
                <w:rFonts w:hint="eastAsia"/>
                <w:sz w:val="21"/>
                <w:szCs w:val="21"/>
                <w:lang w:val="en-GB"/>
              </w:rPr>
              <w:t>起刑事诉讼案件。</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c</w:t>
            </w:r>
            <w:r w:rsidR="00DC3F55">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《刑事诉讼法》规定人身复原服务</w:t>
            </w:r>
            <w:r w:rsidR="000A73F2" w:rsidRPr="00812E26">
              <w:rPr>
                <w:rFonts w:hint="eastAsia"/>
                <w:sz w:val="21"/>
                <w:szCs w:val="21"/>
                <w:lang w:val="en-GB"/>
              </w:rPr>
              <w:t>，</w:t>
            </w:r>
            <w:r w:rsidR="0043774C" w:rsidRPr="00812E26">
              <w:rPr>
                <w:rFonts w:hint="eastAsia"/>
                <w:sz w:val="21"/>
                <w:szCs w:val="21"/>
                <w:lang w:val="en-GB"/>
              </w:rPr>
              <w:t>并列出了复原及就遭受的任何伤害给予赔偿的理由和程序。如果发生非法逮捕或还押待审、因犯罪起诉而被非法停职或非法关在医疗机构中</w:t>
            </w:r>
            <w:r w:rsidR="000A73F2" w:rsidRPr="00812E26">
              <w:rPr>
                <w:rFonts w:hint="eastAsia"/>
                <w:sz w:val="21"/>
                <w:szCs w:val="21"/>
                <w:lang w:val="en-GB"/>
              </w:rPr>
              <w:t>，</w:t>
            </w:r>
            <w:r w:rsidR="0043774C" w:rsidRPr="00812E26">
              <w:rPr>
                <w:rFonts w:hint="eastAsia"/>
                <w:sz w:val="21"/>
                <w:szCs w:val="21"/>
                <w:lang w:val="en-GB"/>
              </w:rPr>
              <w:t>则当事人有权获得赔偿和精神伤害补偿。</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d</w:t>
            </w:r>
            <w:r w:rsidR="000A73F2" w:rsidRPr="00812E26">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根据《刑事诉讼法》</w:t>
            </w:r>
            <w:r w:rsidR="000A73F2" w:rsidRPr="00812E26">
              <w:rPr>
                <w:rFonts w:hint="eastAsia"/>
                <w:sz w:val="21"/>
                <w:szCs w:val="21"/>
                <w:lang w:val="en-GB"/>
              </w:rPr>
              <w:t>，</w:t>
            </w:r>
            <w:r w:rsidR="0043774C" w:rsidRPr="00812E26">
              <w:rPr>
                <w:rFonts w:hint="eastAsia"/>
                <w:sz w:val="21"/>
                <w:szCs w:val="21"/>
                <w:lang w:val="en-GB"/>
              </w:rPr>
              <w:t>调查人员在以下活动中使用音像记录</w:t>
            </w:r>
            <w:r w:rsidR="000A73F2" w:rsidRPr="00812E26">
              <w:rPr>
                <w:rFonts w:hint="eastAsia"/>
                <w:sz w:val="21"/>
                <w:szCs w:val="21"/>
                <w:lang w:val="en-GB"/>
              </w:rPr>
              <w:t>：</w:t>
            </w:r>
            <w:r w:rsidR="0043774C" w:rsidRPr="00812E26">
              <w:rPr>
                <w:rFonts w:hint="eastAsia"/>
                <w:sz w:val="21"/>
                <w:szCs w:val="21"/>
                <w:lang w:val="en-GB"/>
              </w:rPr>
              <w:t>问讯</w:t>
            </w:r>
            <w:r w:rsidR="000A73F2" w:rsidRPr="00812E26">
              <w:rPr>
                <w:rFonts w:hint="eastAsia"/>
                <w:sz w:val="21"/>
                <w:szCs w:val="21"/>
                <w:lang w:val="en-GB"/>
              </w:rPr>
              <w:t>，</w:t>
            </w:r>
            <w:r w:rsidR="0043774C" w:rsidRPr="00812E26">
              <w:rPr>
                <w:rFonts w:hint="eastAsia"/>
                <w:sz w:val="21"/>
                <w:szCs w:val="21"/>
                <w:lang w:val="en-GB"/>
              </w:rPr>
              <w:t>证人对质</w:t>
            </w:r>
            <w:r w:rsidR="000A73F2" w:rsidRPr="00812E26">
              <w:rPr>
                <w:rFonts w:hint="eastAsia"/>
                <w:sz w:val="21"/>
                <w:szCs w:val="21"/>
                <w:lang w:val="en-GB"/>
              </w:rPr>
              <w:t>，</w:t>
            </w:r>
            <w:r w:rsidR="0043774C" w:rsidRPr="00812E26">
              <w:rPr>
                <w:rFonts w:hint="eastAsia"/>
                <w:sz w:val="21"/>
                <w:szCs w:val="21"/>
                <w:lang w:val="en-GB"/>
              </w:rPr>
              <w:t>核实在犯罪现场采取的证词</w:t>
            </w:r>
            <w:r w:rsidR="000A73F2" w:rsidRPr="00812E26">
              <w:rPr>
                <w:rFonts w:hint="eastAsia"/>
                <w:sz w:val="21"/>
                <w:szCs w:val="21"/>
                <w:lang w:val="en-GB"/>
              </w:rPr>
              <w:t>，</w:t>
            </w:r>
            <w:r w:rsidR="0043774C" w:rsidRPr="00812E26">
              <w:rPr>
                <w:rFonts w:hint="eastAsia"/>
                <w:sz w:val="21"/>
                <w:szCs w:val="21"/>
                <w:lang w:val="en-GB"/>
              </w:rPr>
              <w:t>专家评估</w:t>
            </w:r>
            <w:r w:rsidR="000A73F2" w:rsidRPr="00812E26">
              <w:rPr>
                <w:rFonts w:hint="eastAsia"/>
                <w:sz w:val="21"/>
                <w:szCs w:val="21"/>
                <w:lang w:val="en-GB"/>
              </w:rPr>
              <w:t>，</w:t>
            </w:r>
            <w:r w:rsidR="0043774C" w:rsidRPr="00812E26">
              <w:rPr>
                <w:rFonts w:hint="eastAsia"/>
                <w:sz w:val="21"/>
                <w:szCs w:val="21"/>
                <w:lang w:val="en-GB"/>
              </w:rPr>
              <w:t>列队认人和重要人身证据指认以及犯罪现场勘察等等。目前正在考虑对拘押所和单独拘押牢房配备额外音像监测设备的做法。</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e</w:t>
            </w:r>
            <w:r w:rsidR="00DC3F55">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在</w:t>
            </w:r>
            <w:r w:rsidR="0043774C" w:rsidRPr="00812E26">
              <w:rPr>
                <w:rFonts w:hint="eastAsia"/>
                <w:sz w:val="21"/>
                <w:szCs w:val="21"/>
                <w:lang w:val="en-GB"/>
              </w:rPr>
              <w:t>2010</w:t>
            </w:r>
            <w:r w:rsidR="000A73F2" w:rsidRPr="00812E26">
              <w:rPr>
                <w:rFonts w:hint="eastAsia"/>
                <w:sz w:val="21"/>
                <w:szCs w:val="21"/>
                <w:lang w:val="en-GB"/>
              </w:rPr>
              <w:t>-</w:t>
            </w:r>
            <w:r w:rsidR="0043774C" w:rsidRPr="00812E26">
              <w:rPr>
                <w:rFonts w:hint="eastAsia"/>
                <w:sz w:val="21"/>
                <w:szCs w:val="21"/>
                <w:lang w:val="en-GB"/>
              </w:rPr>
              <w:t>2011</w:t>
            </w:r>
            <w:r w:rsidR="0043774C" w:rsidRPr="00812E26">
              <w:rPr>
                <w:rFonts w:hint="eastAsia"/>
                <w:sz w:val="21"/>
                <w:szCs w:val="21"/>
                <w:lang w:val="en-GB"/>
              </w:rPr>
              <w:t>年期间</w:t>
            </w:r>
            <w:r w:rsidR="000A73F2" w:rsidRPr="00812E26">
              <w:rPr>
                <w:rFonts w:hint="eastAsia"/>
                <w:sz w:val="21"/>
                <w:szCs w:val="21"/>
                <w:lang w:val="en-GB"/>
              </w:rPr>
              <w:t>，</w:t>
            </w:r>
            <w:r w:rsidR="0043774C" w:rsidRPr="00812E26">
              <w:rPr>
                <w:rFonts w:hint="eastAsia"/>
                <w:sz w:val="21"/>
                <w:szCs w:val="21"/>
                <w:lang w:val="en-GB"/>
              </w:rPr>
              <w:t>内政部监狱系统有</w:t>
            </w:r>
            <w:r w:rsidR="0043774C" w:rsidRPr="00812E26">
              <w:rPr>
                <w:rFonts w:hint="eastAsia"/>
                <w:sz w:val="21"/>
                <w:szCs w:val="21"/>
                <w:lang w:val="en-GB"/>
              </w:rPr>
              <w:t>55</w:t>
            </w:r>
            <w:r w:rsidR="0043774C" w:rsidRPr="00812E26">
              <w:rPr>
                <w:rFonts w:hint="eastAsia"/>
                <w:sz w:val="21"/>
                <w:szCs w:val="21"/>
                <w:lang w:val="en-GB"/>
              </w:rPr>
              <w:t>名医生接受了确定酷刑和其他残忍、不人道或有辱人格的待遇或处罚生物指征方面的法医培训。</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43774C" w:rsidRPr="00812E26">
              <w:rPr>
                <w:rFonts w:hint="eastAsia"/>
                <w:sz w:val="21"/>
                <w:szCs w:val="21"/>
                <w:lang w:val="en-GB"/>
              </w:rPr>
              <w:t>内政部有关部门和地方当局接受季度评述并进行分析。尽管采取了措施</w:t>
            </w:r>
            <w:r w:rsidR="000A73F2" w:rsidRPr="00812E26">
              <w:rPr>
                <w:rFonts w:hint="eastAsia"/>
                <w:sz w:val="21"/>
                <w:szCs w:val="21"/>
                <w:lang w:val="en-GB"/>
              </w:rPr>
              <w:t>，</w:t>
            </w:r>
            <w:r w:rsidR="0043774C" w:rsidRPr="00812E26">
              <w:rPr>
                <w:rFonts w:hint="eastAsia"/>
                <w:sz w:val="21"/>
                <w:szCs w:val="21"/>
                <w:lang w:val="en-GB"/>
              </w:rPr>
              <w:t>但仍有案件发生。为一般公众和内政部工作人员开展了培训和媒体宣传活动</w:t>
            </w:r>
            <w:r w:rsidR="000A73F2" w:rsidRPr="00812E26">
              <w:rPr>
                <w:rFonts w:hint="eastAsia"/>
                <w:sz w:val="21"/>
                <w:szCs w:val="21"/>
                <w:lang w:val="en-GB"/>
              </w:rPr>
              <w:t>，</w:t>
            </w:r>
            <w:r w:rsidR="0043774C" w:rsidRPr="00812E26">
              <w:rPr>
                <w:rFonts w:hint="eastAsia"/>
                <w:sz w:val="21"/>
                <w:szCs w:val="21"/>
                <w:lang w:val="en-GB"/>
              </w:rPr>
              <w:t>解释说明捍卫人权和禁止酷刑和其它虐待的现有国内和国际规范。</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43774C" w:rsidRPr="00812E26">
              <w:rPr>
                <w:rFonts w:hint="eastAsia"/>
                <w:sz w:val="21"/>
                <w:szCs w:val="21"/>
                <w:lang w:val="en-GB"/>
              </w:rPr>
              <w:t>禁止使用通过高压取得的证据</w:t>
            </w:r>
            <w:r w:rsidR="000A73F2" w:rsidRPr="00812E26">
              <w:rPr>
                <w:rFonts w:hint="eastAsia"/>
                <w:sz w:val="21"/>
                <w:szCs w:val="21"/>
                <w:lang w:val="en-GB"/>
              </w:rPr>
              <w:t>(</w:t>
            </w:r>
            <w:r w:rsidR="0043774C" w:rsidRPr="00812E26">
              <w:rPr>
                <w:rFonts w:hint="eastAsia"/>
                <w:sz w:val="21"/>
                <w:szCs w:val="21"/>
                <w:lang w:val="en-GB"/>
              </w:rPr>
              <w:t>《刑事诉讼法》第</w:t>
            </w:r>
            <w:r w:rsidR="0043774C" w:rsidRPr="00812E26">
              <w:rPr>
                <w:rFonts w:hint="eastAsia"/>
                <w:sz w:val="21"/>
                <w:szCs w:val="21"/>
                <w:lang w:val="en-GB"/>
              </w:rPr>
              <w:t>17</w:t>
            </w:r>
            <w:r w:rsidR="0043774C" w:rsidRPr="00812E26">
              <w:rPr>
                <w:rFonts w:hint="eastAsia"/>
                <w:sz w:val="21"/>
                <w:szCs w:val="21"/>
                <w:lang w:val="en-GB"/>
              </w:rPr>
              <w:t>条和第</w:t>
            </w:r>
            <w:r w:rsidR="0043774C" w:rsidRPr="00812E26">
              <w:rPr>
                <w:rFonts w:hint="eastAsia"/>
                <w:sz w:val="21"/>
                <w:szCs w:val="21"/>
                <w:lang w:val="en-GB"/>
              </w:rPr>
              <w:t>22</w:t>
            </w:r>
            <w:r w:rsidR="0043774C" w:rsidRPr="00812E26">
              <w:rPr>
                <w:rFonts w:hint="eastAsia"/>
                <w:sz w:val="21"/>
                <w:szCs w:val="21"/>
                <w:lang w:val="en-GB"/>
              </w:rPr>
              <w:t>条第</w:t>
            </w:r>
            <w:r w:rsidR="0043774C" w:rsidRPr="00812E26">
              <w:rPr>
                <w:rFonts w:hint="eastAsia"/>
                <w:sz w:val="21"/>
                <w:szCs w:val="21"/>
                <w:lang w:val="en-GB"/>
              </w:rPr>
              <w:t>2</w:t>
            </w:r>
            <w:r w:rsidR="0043774C" w:rsidRPr="00812E26">
              <w:rPr>
                <w:rFonts w:hint="eastAsia"/>
                <w:sz w:val="21"/>
                <w:szCs w:val="21"/>
                <w:lang w:val="en-GB"/>
              </w:rPr>
              <w:t>款</w:t>
            </w:r>
            <w:r w:rsidR="000A73F2" w:rsidRPr="00812E26">
              <w:rPr>
                <w:rFonts w:hint="eastAsia"/>
                <w:sz w:val="21"/>
                <w:szCs w:val="21"/>
                <w:lang w:val="en-GB"/>
              </w:rPr>
              <w:t>)</w:t>
            </w:r>
            <w:r w:rsidR="0043774C" w:rsidRPr="00812E26">
              <w:rPr>
                <w:rFonts w:hint="eastAsia"/>
                <w:sz w:val="21"/>
                <w:szCs w:val="21"/>
                <w:lang w:val="en-GB"/>
              </w:rPr>
              <w:t>。所有证据都必须得到验证和评估</w:t>
            </w:r>
            <w:r w:rsidR="000A73F2" w:rsidRPr="00812E26">
              <w:rPr>
                <w:rFonts w:hint="eastAsia"/>
                <w:sz w:val="21"/>
                <w:szCs w:val="21"/>
                <w:lang w:val="en-GB"/>
              </w:rPr>
              <w:t>(</w:t>
            </w:r>
            <w:r w:rsidR="0043774C" w:rsidRPr="00812E26">
              <w:rPr>
                <w:rFonts w:hint="eastAsia"/>
                <w:sz w:val="21"/>
                <w:szCs w:val="21"/>
                <w:lang w:val="en-GB"/>
              </w:rPr>
              <w:t>《刑事诉讼法》第</w:t>
            </w:r>
            <w:r w:rsidR="0043774C" w:rsidRPr="00812E26">
              <w:rPr>
                <w:rFonts w:hint="eastAsia"/>
                <w:sz w:val="21"/>
                <w:szCs w:val="21"/>
                <w:lang w:val="en-GB"/>
              </w:rPr>
              <w:t>112</w:t>
            </w:r>
            <w:r w:rsidR="0043774C" w:rsidRPr="00812E26">
              <w:rPr>
                <w:rFonts w:hint="eastAsia"/>
                <w:sz w:val="21"/>
                <w:szCs w:val="21"/>
                <w:lang w:val="en-GB"/>
              </w:rPr>
              <w:t>条</w:t>
            </w:r>
            <w:r w:rsidR="000A73F2" w:rsidRPr="00812E26">
              <w:rPr>
                <w:rFonts w:hint="eastAsia"/>
                <w:sz w:val="21"/>
                <w:szCs w:val="21"/>
                <w:lang w:val="en-GB"/>
              </w:rPr>
              <w:t>)</w:t>
            </w:r>
            <w:r w:rsidR="0043774C" w:rsidRPr="00812E26">
              <w:rPr>
                <w:rFonts w:hint="eastAsia"/>
                <w:sz w:val="21"/>
                <w:szCs w:val="21"/>
                <w:lang w:val="en-GB"/>
              </w:rPr>
              <w:t>。判例确认最高法院发布的相关指令。</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line="320" w:lineRule="exact"/>
              <w:ind w:left="57" w:right="0"/>
              <w:rPr>
                <w:rFonts w:hint="eastAsia"/>
                <w:sz w:val="21"/>
                <w:szCs w:val="21"/>
              </w:rPr>
            </w:pPr>
            <w:r>
              <w:rPr>
                <w:sz w:val="21"/>
                <w:szCs w:val="21"/>
                <w:lang w:val="en-GB"/>
              </w:rPr>
              <w:tab/>
            </w:r>
            <w:r w:rsidR="0043774C" w:rsidRPr="00812E26">
              <w:rPr>
                <w:rFonts w:hint="eastAsia"/>
                <w:sz w:val="21"/>
                <w:szCs w:val="21"/>
                <w:lang w:val="en-GB"/>
              </w:rPr>
              <w:t>如果被告声称自己是在酷刑或其它不可接受的待遇下供认的</w:t>
            </w:r>
            <w:r w:rsidR="000A73F2" w:rsidRPr="00812E26">
              <w:rPr>
                <w:rFonts w:hint="eastAsia"/>
                <w:sz w:val="21"/>
                <w:szCs w:val="21"/>
                <w:lang w:val="en-GB"/>
              </w:rPr>
              <w:t>，</w:t>
            </w:r>
            <w:r w:rsidR="0043774C" w:rsidRPr="00812E26">
              <w:rPr>
                <w:rFonts w:hint="eastAsia"/>
                <w:sz w:val="21"/>
                <w:szCs w:val="21"/>
                <w:lang w:val="en-GB"/>
              </w:rPr>
              <w:t>则法院在有充分理由的情况下有义务启动刑事程序</w:t>
            </w:r>
            <w:r w:rsidR="000A73F2" w:rsidRPr="00812E26">
              <w:rPr>
                <w:rFonts w:hint="eastAsia"/>
                <w:sz w:val="21"/>
                <w:szCs w:val="21"/>
                <w:lang w:val="en-GB"/>
              </w:rPr>
              <w:t>(</w:t>
            </w:r>
            <w:r w:rsidR="0043774C" w:rsidRPr="00812E26">
              <w:rPr>
                <w:rFonts w:hint="eastAsia"/>
                <w:sz w:val="21"/>
                <w:szCs w:val="21"/>
                <w:lang w:val="en-GB"/>
              </w:rPr>
              <w:t>《刑事诉讼法》第</w:t>
            </w:r>
            <w:r w:rsidR="0043774C" w:rsidRPr="00812E26">
              <w:rPr>
                <w:rFonts w:hint="eastAsia"/>
                <w:sz w:val="21"/>
                <w:szCs w:val="21"/>
                <w:lang w:val="en-GB"/>
              </w:rPr>
              <w:t>321</w:t>
            </w:r>
            <w:r w:rsidR="0043774C" w:rsidRPr="00812E26">
              <w:rPr>
                <w:rFonts w:hint="eastAsia"/>
                <w:sz w:val="21"/>
                <w:szCs w:val="21"/>
                <w:lang w:val="en-GB"/>
              </w:rPr>
              <w:t>条</w:t>
            </w:r>
            <w:r w:rsidR="000A73F2" w:rsidRPr="00812E26">
              <w:rPr>
                <w:rFonts w:hint="eastAsia"/>
                <w:sz w:val="21"/>
                <w:szCs w:val="21"/>
                <w:lang w:val="en-GB"/>
              </w:rPr>
              <w:t>)</w:t>
            </w:r>
            <w:r w:rsidR="0043774C" w:rsidRPr="00812E26">
              <w:rPr>
                <w:rFonts w:hint="eastAsia"/>
                <w:sz w:val="21"/>
                <w:szCs w:val="21"/>
                <w:lang w:val="en-GB"/>
              </w:rPr>
              <w:t>。如果有证据表明另外犯有罪行</w:t>
            </w:r>
            <w:r w:rsidR="000A73F2" w:rsidRPr="00812E26">
              <w:rPr>
                <w:rFonts w:hint="eastAsia"/>
                <w:sz w:val="21"/>
                <w:szCs w:val="21"/>
                <w:lang w:val="en-GB"/>
              </w:rPr>
              <w:t>，</w:t>
            </w:r>
            <w:r w:rsidR="0043774C" w:rsidRPr="00812E26">
              <w:rPr>
                <w:rFonts w:hint="eastAsia"/>
                <w:sz w:val="21"/>
                <w:szCs w:val="21"/>
                <w:lang w:val="en-GB"/>
              </w:rPr>
              <w:t>则也可启动刑事程序</w:t>
            </w:r>
            <w:r w:rsidR="000A73F2" w:rsidRPr="00812E26">
              <w:rPr>
                <w:rFonts w:hint="eastAsia"/>
                <w:sz w:val="21"/>
                <w:szCs w:val="21"/>
                <w:lang w:val="en-GB"/>
              </w:rPr>
              <w:t>(</w:t>
            </w:r>
            <w:r w:rsidR="0043774C" w:rsidRPr="00812E26">
              <w:rPr>
                <w:rFonts w:hint="eastAsia"/>
                <w:sz w:val="21"/>
                <w:szCs w:val="21"/>
                <w:lang w:val="en-GB"/>
              </w:rPr>
              <w:t>《刑事诉讼法》第</w:t>
            </w:r>
            <w:r w:rsidR="0043774C" w:rsidRPr="00812E26">
              <w:rPr>
                <w:rFonts w:hint="eastAsia"/>
                <w:sz w:val="21"/>
                <w:szCs w:val="21"/>
                <w:lang w:val="en-GB"/>
              </w:rPr>
              <w:t>322</w:t>
            </w:r>
            <w:r w:rsidR="0043774C" w:rsidRPr="00812E26">
              <w:rPr>
                <w:rFonts w:hint="eastAsia"/>
                <w:sz w:val="21"/>
                <w:szCs w:val="21"/>
                <w:lang w:val="en-GB"/>
              </w:rPr>
              <w:t>条</w:t>
            </w:r>
            <w:r w:rsidR="000A73F2" w:rsidRPr="00812E26">
              <w:rPr>
                <w:rFonts w:hint="eastAsia"/>
                <w:sz w:val="21"/>
                <w:szCs w:val="21"/>
                <w:lang w:val="en-GB"/>
              </w:rPr>
              <w:t>)</w:t>
            </w:r>
            <w:r w:rsidR="0043774C" w:rsidRPr="00812E26">
              <w:rPr>
                <w:rFonts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非政府组织提供的信息</w:t>
            </w:r>
            <w:r w:rsidR="000A73F2"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0A73F2" w:rsidRPr="00812E26">
              <w:rPr>
                <w:rFonts w:hint="eastAsia"/>
                <w:sz w:val="21"/>
                <w:szCs w:val="21"/>
                <w:lang w:val="en-GB"/>
              </w:rPr>
              <w:t>(</w:t>
            </w:r>
            <w:r w:rsidR="0043774C" w:rsidRPr="00812E26">
              <w:rPr>
                <w:rFonts w:hint="eastAsia"/>
                <w:sz w:val="21"/>
                <w:szCs w:val="21"/>
                <w:lang w:val="en-GB"/>
              </w:rPr>
              <w:t>a</w:t>
            </w:r>
            <w:r w:rsidR="00DC3F55">
              <w:rPr>
                <w:rFonts w:hint="eastAsia"/>
                <w:sz w:val="21"/>
                <w:szCs w:val="21"/>
                <w:lang w:val="en-GB"/>
              </w:rPr>
              <w:t>)</w:t>
            </w:r>
            <w:r w:rsidR="0043774C" w:rsidRPr="00812E26">
              <w:rPr>
                <w:rFonts w:hint="eastAsia"/>
                <w:sz w:val="21"/>
                <w:szCs w:val="21"/>
                <w:lang w:val="en-GB"/>
              </w:rPr>
              <w:t>分段</w:t>
            </w:r>
            <w:r w:rsidR="000A73F2" w:rsidRPr="00812E26">
              <w:rPr>
                <w:rFonts w:hint="eastAsia"/>
                <w:sz w:val="21"/>
                <w:szCs w:val="21"/>
                <w:lang w:val="en-GB"/>
              </w:rPr>
              <w:t>：</w:t>
            </w:r>
            <w:r w:rsidR="0043774C" w:rsidRPr="00812E26">
              <w:rPr>
                <w:rFonts w:hint="eastAsia"/>
                <w:sz w:val="21"/>
                <w:szCs w:val="21"/>
                <w:lang w:val="en-GB"/>
              </w:rPr>
              <w:t>没有独立机构负责调查酷刑案指控。部际工作组不具有代表性</w:t>
            </w:r>
            <w:r w:rsidR="000A73F2" w:rsidRPr="00812E26">
              <w:rPr>
                <w:rFonts w:hint="eastAsia"/>
                <w:sz w:val="21"/>
                <w:szCs w:val="21"/>
                <w:lang w:val="en-GB"/>
              </w:rPr>
              <w:t>，</w:t>
            </w:r>
            <w:r w:rsidR="0043774C" w:rsidRPr="00812E26">
              <w:rPr>
                <w:rFonts w:hint="eastAsia"/>
                <w:sz w:val="21"/>
                <w:szCs w:val="21"/>
                <w:lang w:val="en-GB"/>
              </w:rPr>
              <w:t>因为民间社会的代表只包括亲政府的组织。调查机构遵循的程序不对公众公布</w:t>
            </w:r>
            <w:r w:rsidR="000A73F2" w:rsidRPr="00812E26">
              <w:rPr>
                <w:rFonts w:hint="eastAsia"/>
                <w:sz w:val="21"/>
                <w:szCs w:val="21"/>
                <w:lang w:val="en-GB"/>
              </w:rPr>
              <w:t>，</w:t>
            </w:r>
            <w:r w:rsidR="0043774C" w:rsidRPr="00812E26">
              <w:rPr>
                <w:rFonts w:hint="eastAsia"/>
                <w:sz w:val="21"/>
                <w:szCs w:val="21"/>
                <w:lang w:val="en-GB"/>
              </w:rPr>
              <w:t>也没有充足的人力物力资源来开展工作。</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人权专员办公室可对违反人权案件进行自己的调查</w:t>
            </w:r>
            <w:r w:rsidR="000A73F2" w:rsidRPr="00812E26">
              <w:rPr>
                <w:rFonts w:hint="eastAsia"/>
                <w:sz w:val="21"/>
                <w:szCs w:val="21"/>
                <w:lang w:val="en-GB"/>
              </w:rPr>
              <w:t>，</w:t>
            </w:r>
            <w:r w:rsidR="0043774C" w:rsidRPr="00812E26">
              <w:rPr>
                <w:rFonts w:hint="eastAsia"/>
                <w:sz w:val="21"/>
                <w:szCs w:val="21"/>
                <w:lang w:val="en-GB"/>
              </w:rPr>
              <w:t>并可下令国家机构采取必要措施防止此类侵权行为并赔偿受害者。在实践中</w:t>
            </w:r>
            <w:r w:rsidR="000A73F2" w:rsidRPr="00812E26">
              <w:rPr>
                <w:rFonts w:hint="eastAsia"/>
                <w:sz w:val="21"/>
                <w:szCs w:val="21"/>
                <w:lang w:val="en-GB"/>
              </w:rPr>
              <w:t>，</w:t>
            </w:r>
            <w:r w:rsidR="0043774C" w:rsidRPr="00812E26">
              <w:rPr>
                <w:rFonts w:hint="eastAsia"/>
                <w:sz w:val="21"/>
                <w:szCs w:val="21"/>
                <w:lang w:val="en-GB"/>
              </w:rPr>
              <w:t>专员并不开展调查</w:t>
            </w:r>
            <w:r w:rsidR="000A73F2" w:rsidRPr="00812E26">
              <w:rPr>
                <w:rFonts w:hint="eastAsia"/>
                <w:sz w:val="21"/>
                <w:szCs w:val="21"/>
                <w:lang w:val="en-GB"/>
              </w:rPr>
              <w:t>，</w:t>
            </w:r>
            <w:r w:rsidR="0043774C" w:rsidRPr="00812E26">
              <w:rPr>
                <w:rFonts w:hint="eastAsia"/>
                <w:sz w:val="21"/>
                <w:szCs w:val="21"/>
                <w:lang w:val="en-GB"/>
              </w:rPr>
              <w:t>只是致信被指控者及其上司</w:t>
            </w:r>
            <w:r w:rsidR="000A73F2" w:rsidRPr="00812E26">
              <w:rPr>
                <w:rFonts w:hint="eastAsia"/>
                <w:sz w:val="21"/>
                <w:szCs w:val="21"/>
                <w:lang w:val="en-GB"/>
              </w:rPr>
              <w:t>，</w:t>
            </w:r>
            <w:r w:rsidR="0043774C" w:rsidRPr="00812E26">
              <w:rPr>
                <w:rFonts w:hint="eastAsia"/>
                <w:sz w:val="21"/>
                <w:szCs w:val="21"/>
                <w:lang w:val="en-GB"/>
              </w:rPr>
              <w:t>告知收到了对他们的投诉</w:t>
            </w:r>
            <w:r w:rsidR="000A73F2" w:rsidRPr="00812E26">
              <w:rPr>
                <w:rFonts w:hint="eastAsia"/>
                <w:sz w:val="21"/>
                <w:szCs w:val="21"/>
                <w:lang w:val="en-GB"/>
              </w:rPr>
              <w:t>，</w:t>
            </w:r>
            <w:r w:rsidR="0043774C" w:rsidRPr="00812E26">
              <w:rPr>
                <w:rFonts w:hint="eastAsia"/>
                <w:sz w:val="21"/>
                <w:szCs w:val="21"/>
                <w:lang w:val="en-GB"/>
              </w:rPr>
              <w:t>要求其作出回复。</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46784" w:rsidRPr="00812E26">
              <w:rPr>
                <w:rFonts w:hint="eastAsia"/>
                <w:sz w:val="21"/>
                <w:szCs w:val="21"/>
                <w:lang w:val="en-GB"/>
              </w:rPr>
              <w:t>(</w:t>
            </w:r>
            <w:r w:rsidR="0043774C" w:rsidRPr="00812E26">
              <w:rPr>
                <w:rFonts w:hint="eastAsia"/>
                <w:sz w:val="21"/>
                <w:szCs w:val="21"/>
                <w:lang w:val="en-GB"/>
              </w:rPr>
              <w:t>b</w:t>
            </w:r>
            <w:r w:rsidR="00446784" w:rsidRPr="00812E26">
              <w:rPr>
                <w:rFonts w:hint="eastAsia"/>
                <w:sz w:val="21"/>
                <w:szCs w:val="21"/>
                <w:lang w:val="en-GB"/>
              </w:rPr>
              <w:t>)</w:t>
            </w:r>
            <w:r w:rsidR="0043774C" w:rsidRPr="00812E26">
              <w:rPr>
                <w:rFonts w:hint="eastAsia"/>
                <w:sz w:val="21"/>
                <w:szCs w:val="21"/>
                <w:lang w:val="en-GB"/>
              </w:rPr>
              <w:t>和</w:t>
            </w:r>
            <w:r w:rsidR="00446784" w:rsidRPr="00812E26">
              <w:rPr>
                <w:rFonts w:hint="eastAsia"/>
                <w:sz w:val="21"/>
                <w:szCs w:val="21"/>
                <w:lang w:val="en-GB"/>
              </w:rPr>
              <w:t>(</w:t>
            </w:r>
            <w:r w:rsidR="0043774C" w:rsidRPr="00812E26">
              <w:rPr>
                <w:rFonts w:hint="eastAsia"/>
                <w:sz w:val="21"/>
                <w:szCs w:val="21"/>
                <w:lang w:val="en-GB"/>
              </w:rPr>
              <w:t>c</w:t>
            </w:r>
            <w:r w:rsidR="00DC3F55">
              <w:rPr>
                <w:rFonts w:hint="eastAsia"/>
                <w:sz w:val="21"/>
                <w:szCs w:val="21"/>
                <w:lang w:val="en-GB"/>
              </w:rPr>
              <w:t>)</w:t>
            </w:r>
            <w:r w:rsidR="0043774C" w:rsidRPr="00812E26">
              <w:rPr>
                <w:rFonts w:hint="eastAsia"/>
                <w:sz w:val="21"/>
                <w:szCs w:val="21"/>
                <w:lang w:val="en-GB"/>
              </w:rPr>
              <w:t>分段</w:t>
            </w:r>
            <w:r w:rsidR="00446784" w:rsidRPr="00812E26">
              <w:rPr>
                <w:rFonts w:hint="eastAsia"/>
                <w:sz w:val="21"/>
                <w:szCs w:val="21"/>
                <w:lang w:val="en-GB"/>
              </w:rPr>
              <w:t>：</w:t>
            </w:r>
            <w:r w:rsidR="0043774C" w:rsidRPr="00812E26">
              <w:rPr>
                <w:rFonts w:hint="eastAsia"/>
                <w:sz w:val="21"/>
                <w:szCs w:val="21"/>
                <w:lang w:val="en-GB"/>
              </w:rPr>
              <w:t>民间社会组织要进入拘押场所必须通过一个没有明确规定的程序获得特别许可。几乎没有什么组织获得这种许可。</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没有一个对酷刑受害者进行赔偿和复原的体系。由于法院和其它司法机构不愿承认酷刑或虐待行为</w:t>
            </w:r>
            <w:r w:rsidR="00446784" w:rsidRPr="00812E26">
              <w:rPr>
                <w:rFonts w:hint="eastAsia"/>
                <w:sz w:val="21"/>
                <w:szCs w:val="21"/>
                <w:lang w:val="en-GB"/>
              </w:rPr>
              <w:t>，</w:t>
            </w:r>
            <w:r w:rsidR="0043774C" w:rsidRPr="00812E26">
              <w:rPr>
                <w:rFonts w:hint="eastAsia"/>
                <w:sz w:val="21"/>
                <w:szCs w:val="21"/>
                <w:lang w:val="en-GB"/>
              </w:rPr>
              <w:t>也不愿宣布通过酷刑取得的证辞和其它证据不予采纳</w:t>
            </w:r>
            <w:r w:rsidR="00446784" w:rsidRPr="00812E26">
              <w:rPr>
                <w:rFonts w:hint="eastAsia"/>
                <w:sz w:val="21"/>
                <w:szCs w:val="21"/>
                <w:lang w:val="en-GB"/>
              </w:rPr>
              <w:t>，</w:t>
            </w:r>
            <w:r w:rsidR="0043774C" w:rsidRPr="00812E26">
              <w:rPr>
                <w:rFonts w:hint="eastAsia"/>
                <w:sz w:val="21"/>
                <w:szCs w:val="21"/>
                <w:lang w:val="en-GB"/>
              </w:rPr>
              <w:t>因此阻碍了建立这样一个体系。虽然各省区行政中心的复原中心帮助释放的囚</w:t>
            </w:r>
            <w:r w:rsidR="0043774C" w:rsidRPr="00F26EA4">
              <w:rPr>
                <w:rFonts w:hint="eastAsia"/>
                <w:spacing w:val="-4"/>
                <w:sz w:val="21"/>
                <w:szCs w:val="21"/>
                <w:lang w:val="en-GB"/>
              </w:rPr>
              <w:t>犯寻找工作和处理保健及再融入问题</w:t>
            </w:r>
            <w:r w:rsidR="00446784" w:rsidRPr="00F26EA4">
              <w:rPr>
                <w:rFonts w:hint="eastAsia"/>
                <w:spacing w:val="-4"/>
                <w:sz w:val="21"/>
                <w:szCs w:val="21"/>
                <w:lang w:val="en-GB"/>
              </w:rPr>
              <w:t>，</w:t>
            </w:r>
            <w:r w:rsidR="0043774C" w:rsidRPr="00F26EA4">
              <w:rPr>
                <w:rFonts w:hint="eastAsia"/>
                <w:spacing w:val="-4"/>
                <w:sz w:val="21"/>
                <w:szCs w:val="21"/>
                <w:lang w:val="en-GB"/>
              </w:rPr>
              <w:t>但它们并不提供任何酷刑后的复原服务。</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缔约国声称</w:t>
            </w:r>
            <w:r w:rsidR="00446784" w:rsidRPr="00812E26">
              <w:rPr>
                <w:rFonts w:hint="eastAsia"/>
                <w:sz w:val="21"/>
                <w:szCs w:val="21"/>
                <w:lang w:val="en-GB"/>
              </w:rPr>
              <w:t>，</w:t>
            </w:r>
            <w:r w:rsidR="0043774C" w:rsidRPr="00812E26">
              <w:rPr>
                <w:rFonts w:hint="eastAsia"/>
                <w:sz w:val="21"/>
                <w:szCs w:val="21"/>
                <w:lang w:val="en-GB"/>
              </w:rPr>
              <w:t>它建立了几个机制来确保对酷刑投诉作出适当处理。但是</w:t>
            </w:r>
            <w:r w:rsidR="00446784" w:rsidRPr="00812E26">
              <w:rPr>
                <w:rFonts w:hint="eastAsia"/>
                <w:sz w:val="21"/>
                <w:szCs w:val="21"/>
                <w:lang w:val="en-GB"/>
              </w:rPr>
              <w:t>，</w:t>
            </w:r>
            <w:r w:rsidR="0043774C" w:rsidRPr="00812E26">
              <w:rPr>
                <w:rFonts w:hint="eastAsia"/>
                <w:sz w:val="21"/>
                <w:szCs w:val="21"/>
                <w:lang w:val="en-GB"/>
              </w:rPr>
              <w:t>酷刑施暴者不受处罚的现象就和酷刑做法一样普遍。统计数字表明</w:t>
            </w:r>
            <w:r w:rsidR="00446784" w:rsidRPr="00812E26">
              <w:rPr>
                <w:rFonts w:hint="eastAsia"/>
                <w:sz w:val="21"/>
                <w:szCs w:val="21"/>
                <w:lang w:val="en-GB"/>
              </w:rPr>
              <w:t>，</w:t>
            </w:r>
            <w:r w:rsidR="0043774C" w:rsidRPr="00812E26">
              <w:rPr>
                <w:rFonts w:hint="eastAsia"/>
                <w:sz w:val="21"/>
                <w:szCs w:val="21"/>
                <w:lang w:val="en-GB"/>
              </w:rPr>
              <w:t>自</w:t>
            </w:r>
            <w:r w:rsidR="0043774C" w:rsidRPr="00812E26">
              <w:rPr>
                <w:rFonts w:hint="eastAsia"/>
                <w:sz w:val="21"/>
                <w:szCs w:val="21"/>
                <w:lang w:val="en-GB"/>
              </w:rPr>
              <w:t>2004</w:t>
            </w:r>
            <w:r w:rsidR="0043774C" w:rsidRPr="00812E26">
              <w:rPr>
                <w:rFonts w:hint="eastAsia"/>
                <w:sz w:val="21"/>
                <w:szCs w:val="21"/>
                <w:lang w:val="en-GB"/>
              </w:rPr>
              <w:t>年以来</w:t>
            </w:r>
            <w:r w:rsidR="00446784" w:rsidRPr="00812E26">
              <w:rPr>
                <w:rFonts w:hint="eastAsia"/>
                <w:sz w:val="21"/>
                <w:szCs w:val="21"/>
                <w:lang w:val="en-GB"/>
              </w:rPr>
              <w:t>，</w:t>
            </w:r>
            <w:r w:rsidR="0043774C" w:rsidRPr="00812E26">
              <w:rPr>
                <w:rFonts w:hint="eastAsia"/>
                <w:sz w:val="21"/>
                <w:szCs w:val="21"/>
                <w:lang w:val="en-GB"/>
              </w:rPr>
              <w:t>平均只有</w:t>
            </w:r>
            <w:r w:rsidR="0043774C" w:rsidRPr="00812E26">
              <w:rPr>
                <w:rFonts w:hint="eastAsia"/>
                <w:sz w:val="21"/>
                <w:szCs w:val="21"/>
                <w:lang w:val="en-GB"/>
              </w:rPr>
              <w:t>2</w:t>
            </w:r>
            <w:r w:rsidR="00446784" w:rsidRPr="00812E26">
              <w:rPr>
                <w:rFonts w:hint="eastAsia"/>
                <w:sz w:val="21"/>
                <w:szCs w:val="21"/>
                <w:lang w:val="en-GB"/>
              </w:rPr>
              <w:t>%</w:t>
            </w:r>
            <w:r w:rsidR="0043774C" w:rsidRPr="00812E26">
              <w:rPr>
                <w:rFonts w:hint="eastAsia"/>
                <w:sz w:val="21"/>
                <w:szCs w:val="21"/>
                <w:lang w:val="en-GB"/>
              </w:rPr>
              <w:t>的投诉最后得到审理。</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受害者及其家人、人权维护者、记者和律师都受到威胁和迫害</w:t>
            </w:r>
            <w:r w:rsidR="00446784" w:rsidRPr="00812E26">
              <w:rPr>
                <w:rFonts w:hint="eastAsia"/>
                <w:sz w:val="21"/>
                <w:szCs w:val="21"/>
                <w:lang w:val="en-GB"/>
              </w:rPr>
              <w:t>，</w:t>
            </w:r>
            <w:r w:rsidR="0043774C" w:rsidRPr="00812E26">
              <w:rPr>
                <w:rFonts w:hint="eastAsia"/>
                <w:sz w:val="21"/>
                <w:szCs w:val="21"/>
                <w:lang w:val="en-GB"/>
              </w:rPr>
              <w:t>使传播相关信息成为危险的事情。酷刑或虐待的施暴者有时还被赦免。</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46784" w:rsidRPr="00812E26">
              <w:rPr>
                <w:rFonts w:hint="eastAsia"/>
                <w:sz w:val="21"/>
                <w:szCs w:val="21"/>
                <w:lang w:val="en-GB"/>
              </w:rPr>
              <w:t>(</w:t>
            </w:r>
            <w:r w:rsidR="0043774C" w:rsidRPr="00812E26">
              <w:rPr>
                <w:rFonts w:hint="eastAsia"/>
                <w:sz w:val="21"/>
                <w:szCs w:val="21"/>
                <w:lang w:val="en-GB"/>
              </w:rPr>
              <w:t>d</w:t>
            </w:r>
            <w:r w:rsidR="00446784" w:rsidRPr="00812E26">
              <w:rPr>
                <w:rFonts w:hint="eastAsia"/>
                <w:sz w:val="21"/>
                <w:szCs w:val="21"/>
                <w:lang w:val="en-GB"/>
              </w:rPr>
              <w:t>)</w:t>
            </w:r>
            <w:r w:rsidR="0043774C" w:rsidRPr="00812E26">
              <w:rPr>
                <w:rFonts w:hint="eastAsia"/>
                <w:sz w:val="21"/>
                <w:szCs w:val="21"/>
                <w:lang w:val="en-GB"/>
              </w:rPr>
              <w:t>和</w:t>
            </w:r>
            <w:r w:rsidR="00446784" w:rsidRPr="00812E26">
              <w:rPr>
                <w:rFonts w:hint="eastAsia"/>
                <w:sz w:val="21"/>
                <w:szCs w:val="21"/>
                <w:lang w:val="en-GB"/>
              </w:rPr>
              <w:t>(</w:t>
            </w:r>
            <w:r w:rsidR="0043774C" w:rsidRPr="00812E26">
              <w:rPr>
                <w:rFonts w:hint="eastAsia"/>
                <w:sz w:val="21"/>
                <w:szCs w:val="21"/>
                <w:lang w:val="en-GB"/>
              </w:rPr>
              <w:t>e</w:t>
            </w:r>
            <w:r w:rsidR="00DC3F55">
              <w:rPr>
                <w:rFonts w:hint="eastAsia"/>
                <w:sz w:val="21"/>
                <w:szCs w:val="21"/>
                <w:lang w:val="en-GB"/>
              </w:rPr>
              <w:t>)</w:t>
            </w:r>
            <w:r w:rsidR="0043774C" w:rsidRPr="00812E26">
              <w:rPr>
                <w:rFonts w:hint="eastAsia"/>
                <w:sz w:val="21"/>
                <w:szCs w:val="21"/>
                <w:lang w:val="en-GB"/>
              </w:rPr>
              <w:t>分段</w:t>
            </w:r>
            <w:r w:rsidR="00446784" w:rsidRPr="00812E26">
              <w:rPr>
                <w:rFonts w:hint="eastAsia"/>
                <w:sz w:val="21"/>
                <w:szCs w:val="21"/>
                <w:lang w:val="en-GB"/>
              </w:rPr>
              <w:t>：</w:t>
            </w:r>
            <w:r w:rsidR="0043774C" w:rsidRPr="00812E26">
              <w:rPr>
                <w:rFonts w:hint="eastAsia"/>
                <w:sz w:val="21"/>
                <w:szCs w:val="21"/>
                <w:lang w:val="en-GB"/>
              </w:rPr>
              <w:t>没有关于警察所和拘押中心安装音像设备的明确信息。只是在负责调查的检查员要求的情况下才对问讯录像。</w:t>
            </w:r>
            <w:r w:rsidR="0043774C" w:rsidRPr="00812E26">
              <w:rPr>
                <w:rFonts w:hint="eastAsia"/>
                <w:sz w:val="21"/>
                <w:szCs w:val="21"/>
                <w:lang w:val="en-GB"/>
              </w:rPr>
              <w:t>2009</w:t>
            </w:r>
            <w:r w:rsidR="0043774C" w:rsidRPr="00812E26">
              <w:rPr>
                <w:rFonts w:hint="eastAsia"/>
                <w:sz w:val="21"/>
                <w:szCs w:val="21"/>
                <w:lang w:val="en-GB"/>
              </w:rPr>
              <w:t>年法医检查法不许被告使用医学心理检查结果作为证据。</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46784" w:rsidRPr="00812E26">
              <w:rPr>
                <w:rFonts w:hint="eastAsia"/>
                <w:sz w:val="21"/>
                <w:szCs w:val="21"/>
                <w:lang w:val="en-GB"/>
              </w:rPr>
              <w:t>(</w:t>
            </w:r>
            <w:r w:rsidR="0043774C" w:rsidRPr="00812E26">
              <w:rPr>
                <w:rFonts w:hint="eastAsia"/>
                <w:sz w:val="21"/>
                <w:szCs w:val="21"/>
                <w:lang w:val="en-GB"/>
              </w:rPr>
              <w:t>f</w:t>
            </w:r>
            <w:r w:rsidR="00DC3F55">
              <w:rPr>
                <w:rFonts w:hint="eastAsia"/>
                <w:sz w:val="21"/>
                <w:szCs w:val="21"/>
                <w:lang w:val="en-GB"/>
              </w:rPr>
              <w:t>)</w:t>
            </w:r>
            <w:r w:rsidR="0043774C" w:rsidRPr="00812E26">
              <w:rPr>
                <w:rFonts w:hint="eastAsia"/>
                <w:sz w:val="21"/>
                <w:szCs w:val="21"/>
                <w:lang w:val="en-GB"/>
              </w:rPr>
              <w:t>分段</w:t>
            </w:r>
            <w:r w:rsidR="00446784" w:rsidRPr="00812E26">
              <w:rPr>
                <w:rFonts w:hint="eastAsia"/>
                <w:sz w:val="21"/>
                <w:szCs w:val="21"/>
                <w:lang w:val="en-GB"/>
              </w:rPr>
              <w:t>：</w:t>
            </w:r>
            <w:r w:rsidR="0043774C" w:rsidRPr="00812E26">
              <w:rPr>
                <w:rFonts w:hint="eastAsia"/>
                <w:sz w:val="21"/>
                <w:szCs w:val="21"/>
                <w:lang w:val="en-GB"/>
              </w:rPr>
              <w:t>法律关于禁止逼供和使用酷刑及其它虐待的规定在实践中并未得到遵守。有例为证。</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评价</w:t>
            </w:r>
            <w:r w:rsidR="00446784"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46784" w:rsidRPr="00812E26">
              <w:rPr>
                <w:rFonts w:hint="eastAsia"/>
                <w:sz w:val="21"/>
                <w:szCs w:val="21"/>
                <w:lang w:val="en-GB"/>
              </w:rPr>
              <w:t>(</w:t>
            </w:r>
            <w:r w:rsidR="0043774C" w:rsidRPr="00812E26">
              <w:rPr>
                <w:rFonts w:hint="eastAsia"/>
                <w:sz w:val="21"/>
                <w:szCs w:val="21"/>
                <w:lang w:val="en-GB"/>
              </w:rPr>
              <w:t>a</w:t>
            </w:r>
            <w:r w:rsidR="00446784" w:rsidRPr="00812E26">
              <w:rPr>
                <w:rFonts w:hint="eastAsia"/>
                <w:sz w:val="21"/>
                <w:szCs w:val="21"/>
                <w:lang w:val="en-GB"/>
              </w:rPr>
              <w:t>)</w:t>
            </w:r>
            <w:r w:rsidR="0043774C" w:rsidRPr="00812E26">
              <w:rPr>
                <w:rFonts w:hint="eastAsia"/>
                <w:sz w:val="21"/>
                <w:szCs w:val="21"/>
                <w:lang w:val="en-GB"/>
              </w:rPr>
              <w:t>和</w:t>
            </w:r>
            <w:r w:rsidR="00446784" w:rsidRPr="00812E26">
              <w:rPr>
                <w:rFonts w:hint="eastAsia"/>
                <w:sz w:val="21"/>
                <w:szCs w:val="21"/>
                <w:lang w:val="en-GB"/>
              </w:rPr>
              <w:t>(</w:t>
            </w:r>
            <w:r w:rsidR="0043774C" w:rsidRPr="00812E26">
              <w:rPr>
                <w:rFonts w:hint="eastAsia"/>
                <w:sz w:val="21"/>
                <w:szCs w:val="21"/>
                <w:lang w:val="en-GB"/>
              </w:rPr>
              <w:t>b</w:t>
            </w:r>
            <w:r w:rsidR="00446784" w:rsidRPr="00812E26">
              <w:rPr>
                <w:rFonts w:hint="eastAsia"/>
                <w:sz w:val="21"/>
                <w:szCs w:val="21"/>
                <w:lang w:val="en-GB"/>
              </w:rPr>
              <w:t>)</w:t>
            </w:r>
            <w:r w:rsidR="0043774C" w:rsidRPr="00812E26">
              <w:rPr>
                <w:rFonts w:hint="eastAsia"/>
                <w:sz w:val="21"/>
                <w:szCs w:val="21"/>
                <w:lang w:val="en-GB"/>
              </w:rPr>
              <w:t>分段</w:t>
            </w:r>
            <w:r w:rsidR="00446784" w:rsidRPr="00812E26">
              <w:rPr>
                <w:rFonts w:hint="eastAsia"/>
                <w:sz w:val="21"/>
                <w:szCs w:val="21"/>
                <w:lang w:val="en-GB"/>
              </w:rPr>
              <w:t>：</w:t>
            </w:r>
            <w:r w:rsidR="00446784" w:rsidRPr="00812E26">
              <w:rPr>
                <w:rFonts w:hint="eastAsia"/>
                <w:b/>
                <w:sz w:val="21"/>
                <w:szCs w:val="21"/>
                <w:lang w:val="en-GB"/>
              </w:rPr>
              <w:t>[</w:t>
            </w:r>
            <w:r w:rsidR="0043774C" w:rsidRPr="00812E26">
              <w:rPr>
                <w:rFonts w:hint="eastAsia"/>
                <w:b/>
                <w:sz w:val="21"/>
                <w:szCs w:val="21"/>
                <w:lang w:val="en-GB"/>
              </w:rPr>
              <w:t>B2</w:t>
            </w:r>
            <w:r w:rsidR="00446784" w:rsidRPr="00812E26">
              <w:rPr>
                <w:rFonts w:hint="eastAsia"/>
                <w:b/>
                <w:sz w:val="21"/>
                <w:szCs w:val="21"/>
                <w:lang w:val="en-GB"/>
              </w:rPr>
              <w:t>]</w:t>
            </w:r>
            <w:r w:rsidR="00446784" w:rsidRPr="00812E26">
              <w:rPr>
                <w:rFonts w:hint="eastAsia"/>
                <w:sz w:val="21"/>
                <w:szCs w:val="21"/>
                <w:lang w:val="en-GB"/>
              </w:rPr>
              <w:t>：</w:t>
            </w:r>
            <w:r w:rsidR="0043774C" w:rsidRPr="00812E26">
              <w:rPr>
                <w:rFonts w:eastAsia="SimHei" w:hint="eastAsia"/>
                <w:sz w:val="21"/>
                <w:szCs w:val="21"/>
                <w:lang w:val="en-GB"/>
              </w:rPr>
              <w:t>需要采取额外行动</w:t>
            </w:r>
            <w:r w:rsidR="0043774C" w:rsidRPr="00812E26">
              <w:rPr>
                <w:rFonts w:hint="eastAsia"/>
                <w:sz w:val="21"/>
                <w:szCs w:val="21"/>
                <w:lang w:val="en-GB"/>
              </w:rPr>
              <w:t>。所提供的信息不能保证酷刑和虐待案件调查机构的独立性</w:t>
            </w:r>
            <w:r w:rsidR="00446784" w:rsidRPr="00812E26">
              <w:rPr>
                <w:rFonts w:hint="eastAsia"/>
                <w:sz w:val="21"/>
                <w:szCs w:val="21"/>
                <w:lang w:val="en-GB"/>
              </w:rPr>
              <w:t>，</w:t>
            </w:r>
            <w:r w:rsidR="0043774C" w:rsidRPr="00812E26">
              <w:rPr>
                <w:rFonts w:hint="eastAsia"/>
                <w:sz w:val="21"/>
                <w:szCs w:val="21"/>
                <w:lang w:val="en-GB"/>
              </w:rPr>
              <w:t>因为这些案件由特别内政安全股“检查”</w:t>
            </w:r>
            <w:r w:rsidR="00446784" w:rsidRPr="00812E26">
              <w:rPr>
                <w:rFonts w:hint="eastAsia"/>
                <w:sz w:val="21"/>
                <w:szCs w:val="21"/>
                <w:lang w:val="en-GB"/>
              </w:rPr>
              <w:t>，</w:t>
            </w:r>
            <w:r w:rsidR="0043774C" w:rsidRPr="00812E26">
              <w:rPr>
                <w:rFonts w:hint="eastAsia"/>
                <w:sz w:val="21"/>
                <w:szCs w:val="21"/>
                <w:lang w:val="en-GB"/>
              </w:rPr>
              <w:t>而这些股附属于内政部</w:t>
            </w:r>
            <w:r w:rsidR="00446784" w:rsidRPr="00812E26">
              <w:rPr>
                <w:rFonts w:hint="eastAsia"/>
                <w:sz w:val="21"/>
                <w:szCs w:val="21"/>
                <w:lang w:val="en-GB"/>
              </w:rPr>
              <w:t>，</w:t>
            </w:r>
            <w:r w:rsidR="0043774C" w:rsidRPr="00812E26">
              <w:rPr>
                <w:rFonts w:hint="eastAsia"/>
                <w:sz w:val="21"/>
                <w:szCs w:val="21"/>
                <w:lang w:val="en-GB"/>
              </w:rPr>
              <w:t>警察和安全部门工作人员也属于内政部。所述培训似乎只是为打击有罪不罚而采取的措施。没有说明培训中所宣传原则的落实情况。</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7C52AE" w:rsidRPr="00812E26">
              <w:rPr>
                <w:rFonts w:hint="eastAsia"/>
                <w:sz w:val="21"/>
                <w:szCs w:val="21"/>
                <w:lang w:val="en-GB"/>
              </w:rPr>
              <w:t>(</w:t>
            </w:r>
            <w:r w:rsidR="0043774C" w:rsidRPr="00812E26">
              <w:rPr>
                <w:rFonts w:hint="eastAsia"/>
                <w:sz w:val="21"/>
                <w:szCs w:val="21"/>
                <w:lang w:val="en-GB"/>
              </w:rPr>
              <w:t>c</w:t>
            </w:r>
            <w:r w:rsidR="007C52AE" w:rsidRPr="00812E26">
              <w:rPr>
                <w:rFonts w:hint="eastAsia"/>
                <w:sz w:val="21"/>
                <w:szCs w:val="21"/>
                <w:lang w:val="en-GB"/>
              </w:rPr>
              <w:t>)</w:t>
            </w:r>
            <w:r w:rsidR="0043774C" w:rsidRPr="00812E26">
              <w:rPr>
                <w:rFonts w:hint="eastAsia"/>
                <w:sz w:val="21"/>
                <w:szCs w:val="21"/>
                <w:lang w:val="en-GB"/>
              </w:rPr>
              <w:t>分段</w:t>
            </w:r>
            <w:r w:rsidR="007C52AE" w:rsidRPr="00812E26">
              <w:rPr>
                <w:rFonts w:hint="eastAsia"/>
                <w:sz w:val="21"/>
                <w:szCs w:val="21"/>
                <w:lang w:val="en-GB"/>
              </w:rPr>
              <w:t>：</w:t>
            </w:r>
            <w:r w:rsidR="007C52AE" w:rsidRPr="00812E26">
              <w:rPr>
                <w:rFonts w:eastAsia="SimHei" w:hint="eastAsia"/>
                <w:b/>
                <w:sz w:val="21"/>
                <w:szCs w:val="21"/>
                <w:lang w:val="en-GB"/>
              </w:rPr>
              <w:t>[</w:t>
            </w:r>
            <w:r w:rsidR="0043774C" w:rsidRPr="00812E26">
              <w:rPr>
                <w:rFonts w:eastAsia="SimHei" w:hint="eastAsia"/>
                <w:b/>
                <w:sz w:val="21"/>
                <w:szCs w:val="21"/>
                <w:lang w:val="en-GB"/>
              </w:rPr>
              <w:t>B2</w:t>
            </w:r>
            <w:r w:rsidR="007C52AE" w:rsidRPr="00812E26">
              <w:rPr>
                <w:rFonts w:eastAsia="SimHei" w:hint="eastAsia"/>
                <w:b/>
                <w:sz w:val="21"/>
                <w:szCs w:val="21"/>
                <w:lang w:val="en-GB"/>
              </w:rPr>
              <w:t>]</w:t>
            </w:r>
            <w:r w:rsidR="007C52AE" w:rsidRPr="00812E26">
              <w:rPr>
                <w:rFonts w:eastAsia="SimHei" w:hint="eastAsia"/>
                <w:sz w:val="21"/>
                <w:szCs w:val="21"/>
                <w:lang w:val="en-GB"/>
              </w:rPr>
              <w:t>：</w:t>
            </w:r>
            <w:r w:rsidR="0043774C" w:rsidRPr="00812E26">
              <w:rPr>
                <w:rFonts w:eastAsia="SimHei" w:hint="eastAsia"/>
                <w:sz w:val="21"/>
                <w:szCs w:val="21"/>
                <w:lang w:val="en-GB"/>
              </w:rPr>
              <w:t>需要就以下方面提供更多信息</w:t>
            </w:r>
            <w:r w:rsidR="007C52AE" w:rsidRPr="00812E26">
              <w:rPr>
                <w:rFonts w:hint="eastAsia"/>
                <w:sz w:val="21"/>
                <w:szCs w:val="21"/>
                <w:lang w:val="en-GB"/>
              </w:rPr>
              <w:t>：</w:t>
            </w:r>
            <w:r w:rsidR="0043774C" w:rsidRPr="00812E26">
              <w:rPr>
                <w:rFonts w:hint="eastAsia"/>
                <w:sz w:val="21"/>
                <w:szCs w:val="21"/>
                <w:lang w:val="en-GB"/>
              </w:rPr>
              <w:t>受害者得到赔偿的案件比例、赔偿金额以及缔约国针对酷刑和其它残忍、不人道或有辱人格待遇的心理和社会影响启动赔偿或复原的计划。缔约国提到了受害者的复原措施</w:t>
            </w:r>
            <w:r w:rsidR="007C52AE" w:rsidRPr="00812E26">
              <w:rPr>
                <w:rFonts w:hint="eastAsia"/>
                <w:sz w:val="21"/>
                <w:szCs w:val="21"/>
                <w:lang w:val="en-GB"/>
              </w:rPr>
              <w:t>，</w:t>
            </w:r>
            <w:r w:rsidR="0043774C" w:rsidRPr="00812E26">
              <w:rPr>
                <w:rFonts w:hint="eastAsia"/>
                <w:sz w:val="21"/>
                <w:szCs w:val="21"/>
                <w:lang w:val="en-GB"/>
              </w:rPr>
              <w:t>但仍需要提供关于他们实际获得的心理和社会支助的信息。</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pageBreakBefore/>
              <w:spacing w:before="60" w:line="320" w:lineRule="exact"/>
              <w:ind w:left="57" w:right="0"/>
              <w:rPr>
                <w:rFonts w:hint="eastAsia"/>
                <w:sz w:val="21"/>
                <w:szCs w:val="21"/>
              </w:rPr>
            </w:pPr>
            <w:r>
              <w:rPr>
                <w:sz w:val="21"/>
                <w:szCs w:val="21"/>
                <w:lang w:val="en-GB"/>
              </w:rPr>
              <w:tab/>
            </w:r>
            <w:r w:rsidR="007C52AE" w:rsidRPr="00812E26">
              <w:rPr>
                <w:rFonts w:hint="eastAsia"/>
                <w:sz w:val="21"/>
                <w:szCs w:val="21"/>
                <w:lang w:val="en-GB"/>
              </w:rPr>
              <w:t>(</w:t>
            </w:r>
            <w:r w:rsidR="0043774C" w:rsidRPr="00812E26">
              <w:rPr>
                <w:rFonts w:hint="eastAsia"/>
                <w:sz w:val="21"/>
                <w:szCs w:val="21"/>
                <w:lang w:val="en-GB"/>
              </w:rPr>
              <w:t>d</w:t>
            </w:r>
            <w:r w:rsidR="007C52AE" w:rsidRPr="00812E26">
              <w:rPr>
                <w:rFonts w:hint="eastAsia"/>
                <w:sz w:val="21"/>
                <w:szCs w:val="21"/>
                <w:lang w:val="en-GB"/>
              </w:rPr>
              <w:t>)</w:t>
            </w:r>
            <w:r w:rsidR="0043774C" w:rsidRPr="00812E26">
              <w:rPr>
                <w:rFonts w:hint="eastAsia"/>
                <w:sz w:val="21"/>
                <w:szCs w:val="21"/>
                <w:lang w:val="en-GB"/>
              </w:rPr>
              <w:t>分段</w:t>
            </w:r>
            <w:r w:rsidR="007C52AE" w:rsidRPr="00812E26">
              <w:rPr>
                <w:rFonts w:hint="eastAsia"/>
                <w:sz w:val="21"/>
                <w:szCs w:val="21"/>
                <w:lang w:val="en-GB"/>
              </w:rPr>
              <w:t>：</w:t>
            </w:r>
            <w:r w:rsidR="007C52AE" w:rsidRPr="00812E26">
              <w:rPr>
                <w:rFonts w:hint="eastAsia"/>
                <w:b/>
                <w:sz w:val="21"/>
                <w:szCs w:val="21"/>
                <w:lang w:val="en-GB"/>
              </w:rPr>
              <w:t>[</w:t>
            </w:r>
            <w:r w:rsidR="0043774C" w:rsidRPr="00812E26">
              <w:rPr>
                <w:rFonts w:hint="eastAsia"/>
                <w:b/>
                <w:sz w:val="21"/>
                <w:szCs w:val="21"/>
                <w:lang w:val="en-GB"/>
              </w:rPr>
              <w:t>B1</w:t>
            </w:r>
            <w:r w:rsidR="007C52AE" w:rsidRPr="00812E26">
              <w:rPr>
                <w:rFonts w:hint="eastAsia"/>
                <w:b/>
                <w:sz w:val="21"/>
                <w:szCs w:val="21"/>
                <w:lang w:val="en-GB"/>
              </w:rPr>
              <w:t>]</w:t>
            </w:r>
            <w:r w:rsidR="007C52AE" w:rsidRPr="00812E26">
              <w:rPr>
                <w:rFonts w:hint="eastAsia"/>
                <w:sz w:val="21"/>
                <w:szCs w:val="21"/>
                <w:lang w:val="en-GB"/>
              </w:rPr>
              <w:t>：</w:t>
            </w:r>
            <w:r w:rsidR="0043774C" w:rsidRPr="00812E26">
              <w:rPr>
                <w:rFonts w:eastAsia="SimHei" w:hint="eastAsia"/>
                <w:sz w:val="21"/>
                <w:szCs w:val="21"/>
                <w:lang w:val="en-GB"/>
              </w:rPr>
              <w:t>需要就以下方面提供更多信息</w:t>
            </w:r>
            <w:r w:rsidR="007C52AE" w:rsidRPr="00812E26">
              <w:rPr>
                <w:rFonts w:eastAsia="SimHei" w:hint="eastAsia"/>
                <w:sz w:val="21"/>
                <w:szCs w:val="21"/>
                <w:lang w:val="en-GB"/>
              </w:rPr>
              <w:t>：</w:t>
            </w:r>
            <w:r w:rsidR="0043774C" w:rsidRPr="00812E26">
              <w:rPr>
                <w:rFonts w:hint="eastAsia"/>
                <w:sz w:val="21"/>
                <w:szCs w:val="21"/>
                <w:lang w:val="en-GB"/>
              </w:rPr>
              <w:t>《刑事诉讼法》关于记录警察所和拘押中心讯问情况的原则</w:t>
            </w:r>
            <w:r w:rsidR="007C52AE" w:rsidRPr="00812E26">
              <w:rPr>
                <w:rFonts w:hint="eastAsia"/>
                <w:sz w:val="21"/>
                <w:szCs w:val="21"/>
                <w:lang w:val="en-GB"/>
              </w:rPr>
              <w:t>，</w:t>
            </w:r>
            <w:r w:rsidR="0043774C" w:rsidRPr="00812E26">
              <w:rPr>
                <w:rFonts w:hint="eastAsia"/>
                <w:sz w:val="21"/>
                <w:szCs w:val="21"/>
                <w:lang w:val="en-GB"/>
              </w:rPr>
              <w:t>如配备录音录像设备的警察所和拘押中心比例</w:t>
            </w:r>
            <w:r w:rsidR="007C52AE" w:rsidRPr="00812E26">
              <w:rPr>
                <w:rFonts w:hint="eastAsia"/>
                <w:sz w:val="21"/>
                <w:szCs w:val="21"/>
                <w:lang w:val="en-GB"/>
              </w:rPr>
              <w:t>，</w:t>
            </w:r>
            <w:r w:rsidR="0043774C" w:rsidRPr="00812E26">
              <w:rPr>
                <w:rFonts w:hint="eastAsia"/>
                <w:sz w:val="21"/>
                <w:szCs w:val="21"/>
                <w:lang w:val="en-GB"/>
              </w:rPr>
              <w:t>实际进行记录的案件比例。</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7C52AE" w:rsidRPr="00812E26">
              <w:rPr>
                <w:rFonts w:hint="eastAsia"/>
                <w:sz w:val="21"/>
                <w:szCs w:val="21"/>
                <w:lang w:val="en-GB"/>
              </w:rPr>
              <w:t>(</w:t>
            </w:r>
            <w:r w:rsidR="0043774C" w:rsidRPr="00812E26">
              <w:rPr>
                <w:rFonts w:hint="eastAsia"/>
                <w:sz w:val="21"/>
                <w:szCs w:val="21"/>
                <w:lang w:val="en-GB"/>
              </w:rPr>
              <w:t>e</w:t>
            </w:r>
            <w:r w:rsidR="007C52AE" w:rsidRPr="00812E26">
              <w:rPr>
                <w:rFonts w:hint="eastAsia"/>
                <w:sz w:val="21"/>
                <w:szCs w:val="21"/>
                <w:lang w:val="en-GB"/>
              </w:rPr>
              <w:t>)</w:t>
            </w:r>
            <w:r w:rsidR="0043774C" w:rsidRPr="00812E26">
              <w:rPr>
                <w:rFonts w:hint="eastAsia"/>
                <w:sz w:val="21"/>
                <w:szCs w:val="21"/>
                <w:lang w:val="en-GB"/>
              </w:rPr>
              <w:t>分段</w:t>
            </w:r>
            <w:r w:rsidR="007C52AE" w:rsidRPr="00812E26">
              <w:rPr>
                <w:rFonts w:hint="eastAsia"/>
                <w:sz w:val="21"/>
                <w:szCs w:val="21"/>
                <w:lang w:val="en-GB"/>
              </w:rPr>
              <w:t>：</w:t>
            </w:r>
            <w:r w:rsidR="007C52AE" w:rsidRPr="00812E26">
              <w:rPr>
                <w:rFonts w:hint="eastAsia"/>
                <w:b/>
                <w:sz w:val="21"/>
                <w:szCs w:val="21"/>
                <w:lang w:val="en-GB"/>
              </w:rPr>
              <w:t>[</w:t>
            </w:r>
            <w:r w:rsidR="0043774C" w:rsidRPr="00812E26">
              <w:rPr>
                <w:rFonts w:hint="eastAsia"/>
                <w:b/>
                <w:sz w:val="21"/>
                <w:szCs w:val="21"/>
                <w:lang w:val="en-GB"/>
              </w:rPr>
              <w:t>C1</w:t>
            </w:r>
            <w:r w:rsidR="007C52AE" w:rsidRPr="00812E26">
              <w:rPr>
                <w:rFonts w:hint="eastAsia"/>
                <w:b/>
                <w:sz w:val="21"/>
                <w:szCs w:val="21"/>
                <w:lang w:val="en-GB"/>
              </w:rPr>
              <w:t>]</w:t>
            </w:r>
            <w:r w:rsidR="007C52AE" w:rsidRPr="00812E26">
              <w:rPr>
                <w:rFonts w:hint="eastAsia"/>
                <w:sz w:val="21"/>
                <w:szCs w:val="21"/>
                <w:lang w:val="en-GB"/>
              </w:rPr>
              <w:t>：</w:t>
            </w:r>
            <w:r w:rsidR="0043774C" w:rsidRPr="00812E26">
              <w:rPr>
                <w:rFonts w:eastAsia="SimHei" w:hint="eastAsia"/>
                <w:sz w:val="21"/>
                <w:szCs w:val="21"/>
                <w:lang w:val="en-GB"/>
              </w:rPr>
              <w:t>建议没有得到落实</w:t>
            </w:r>
            <w:r w:rsidR="007C52AE" w:rsidRPr="00812E26">
              <w:rPr>
                <w:rFonts w:hint="eastAsia"/>
                <w:sz w:val="21"/>
                <w:szCs w:val="21"/>
                <w:lang w:val="en-GB"/>
              </w:rPr>
              <w:t>：</w:t>
            </w:r>
            <w:r w:rsidR="0043774C" w:rsidRPr="00812E26">
              <w:rPr>
                <w:rFonts w:hint="eastAsia"/>
                <w:sz w:val="21"/>
                <w:szCs w:val="21"/>
                <w:lang w:val="en-GB"/>
              </w:rPr>
              <w:t>根据所提供的信息</w:t>
            </w:r>
            <w:r w:rsidR="007C52AE" w:rsidRPr="00812E26">
              <w:rPr>
                <w:rFonts w:hint="eastAsia"/>
                <w:sz w:val="21"/>
                <w:szCs w:val="21"/>
                <w:lang w:val="en-GB"/>
              </w:rPr>
              <w:t>，</w:t>
            </w:r>
            <w:r w:rsidR="0043774C" w:rsidRPr="00812E26">
              <w:rPr>
                <w:rFonts w:hint="eastAsia"/>
                <w:sz w:val="21"/>
                <w:szCs w:val="21"/>
                <w:lang w:val="en-GB"/>
              </w:rPr>
              <w:t>无法评估《伊斯坦布尔议定书》落实情况</w:t>
            </w:r>
            <w:r w:rsidR="007C52AE" w:rsidRPr="00812E26">
              <w:rPr>
                <w:rFonts w:hint="eastAsia"/>
                <w:sz w:val="21"/>
                <w:szCs w:val="21"/>
                <w:lang w:val="en-GB"/>
              </w:rPr>
              <w:t>，</w:t>
            </w:r>
            <w:r w:rsidR="0043774C" w:rsidRPr="00812E26">
              <w:rPr>
                <w:rFonts w:hint="eastAsia"/>
                <w:sz w:val="21"/>
                <w:szCs w:val="21"/>
                <w:lang w:val="en-GB"/>
              </w:rPr>
              <w:t>特别是有关专门医学和心理检查内容的落实情况。</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A92F2D" w:rsidRPr="00812E26">
              <w:rPr>
                <w:rFonts w:hint="eastAsia"/>
                <w:sz w:val="21"/>
                <w:szCs w:val="21"/>
                <w:lang w:val="en-GB"/>
              </w:rPr>
              <w:t>(</w:t>
            </w:r>
            <w:r w:rsidR="0043774C" w:rsidRPr="00812E26">
              <w:rPr>
                <w:rFonts w:hint="eastAsia"/>
                <w:sz w:val="21"/>
                <w:szCs w:val="21"/>
                <w:lang w:val="en-GB"/>
              </w:rPr>
              <w:t>f</w:t>
            </w:r>
            <w:r w:rsidR="00A92F2D" w:rsidRPr="00812E26">
              <w:rPr>
                <w:rFonts w:hint="eastAsia"/>
                <w:sz w:val="21"/>
                <w:szCs w:val="21"/>
                <w:lang w:val="en-GB"/>
              </w:rPr>
              <w:t>)</w:t>
            </w:r>
            <w:r w:rsidR="0043774C" w:rsidRPr="00812E26">
              <w:rPr>
                <w:rFonts w:hint="eastAsia"/>
                <w:sz w:val="21"/>
                <w:szCs w:val="21"/>
                <w:lang w:val="en-GB"/>
              </w:rPr>
              <w:t>分段</w:t>
            </w:r>
            <w:r w:rsidR="00A92F2D" w:rsidRPr="00812E26">
              <w:rPr>
                <w:rFonts w:hint="eastAsia"/>
                <w:sz w:val="21"/>
                <w:szCs w:val="21"/>
                <w:lang w:val="en-GB"/>
              </w:rPr>
              <w:t>：</w:t>
            </w:r>
            <w:r w:rsidR="00A92F2D" w:rsidRPr="00812E26">
              <w:rPr>
                <w:rFonts w:hint="eastAsia"/>
                <w:b/>
                <w:sz w:val="21"/>
                <w:szCs w:val="21"/>
                <w:lang w:val="en-GB"/>
              </w:rPr>
              <w:t>[</w:t>
            </w:r>
            <w:r w:rsidR="0043774C" w:rsidRPr="00812E26">
              <w:rPr>
                <w:rFonts w:hint="eastAsia"/>
                <w:b/>
                <w:sz w:val="21"/>
                <w:szCs w:val="21"/>
                <w:lang w:val="en-GB"/>
              </w:rPr>
              <w:t>B1</w:t>
            </w:r>
            <w:r w:rsidR="00A92F2D" w:rsidRPr="00812E26">
              <w:rPr>
                <w:rFonts w:hint="eastAsia"/>
                <w:b/>
                <w:sz w:val="21"/>
                <w:szCs w:val="21"/>
                <w:lang w:val="en-GB"/>
              </w:rPr>
              <w:t>]</w:t>
            </w:r>
            <w:r w:rsidR="00A92F2D" w:rsidRPr="00812E26">
              <w:rPr>
                <w:rFonts w:hint="eastAsia"/>
                <w:sz w:val="21"/>
                <w:szCs w:val="21"/>
                <w:lang w:val="en-GB"/>
              </w:rPr>
              <w:t>：</w:t>
            </w:r>
            <w:r w:rsidR="0043774C" w:rsidRPr="00812E26">
              <w:rPr>
                <w:rFonts w:eastAsia="SimHei" w:hint="eastAsia"/>
                <w:sz w:val="21"/>
                <w:szCs w:val="21"/>
                <w:lang w:val="en-GB"/>
              </w:rPr>
              <w:t>需要就以下方面提供更多信息</w:t>
            </w:r>
            <w:r w:rsidR="00A92F2D" w:rsidRPr="00812E26">
              <w:rPr>
                <w:rFonts w:eastAsia="SimHei" w:hint="eastAsia"/>
                <w:sz w:val="21"/>
                <w:szCs w:val="21"/>
                <w:lang w:val="en-GB"/>
              </w:rPr>
              <w:t>：</w:t>
            </w:r>
            <w:r w:rsidR="0043774C" w:rsidRPr="00812E26">
              <w:rPr>
                <w:rFonts w:hint="eastAsia"/>
                <w:sz w:val="21"/>
                <w:szCs w:val="21"/>
                <w:lang w:val="en-GB"/>
              </w:rPr>
              <w:t>法律上对于使用胁迫、酷刑和虐待获取供辞的禁止规定的落实情况。应提供关于使用胁迫、酷刑或虐待获取供辞的投诉数目及所采取的后续决定的信息。</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14</w:t>
            </w:r>
            <w:r w:rsidRPr="00812E26">
              <w:rPr>
                <w:rFonts w:eastAsia="SimHei" w:hint="eastAsia"/>
                <w:sz w:val="21"/>
                <w:szCs w:val="21"/>
                <w:lang w:val="en-GB"/>
              </w:rPr>
              <w:t>段</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line="320" w:lineRule="exact"/>
              <w:ind w:left="57" w:right="0"/>
              <w:rPr>
                <w:rFonts w:eastAsia="SimHei" w:hint="eastAsia"/>
                <w:sz w:val="21"/>
                <w:szCs w:val="21"/>
              </w:rPr>
            </w:pPr>
            <w:r w:rsidRPr="00812E26">
              <w:rPr>
                <w:rFonts w:eastAsia="SimHei" w:hint="eastAsia"/>
                <w:sz w:val="21"/>
                <w:szCs w:val="21"/>
                <w:lang w:val="en-GB"/>
              </w:rPr>
              <w:t>缔约国应该</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numPr>
                <w:ilvl w:val="0"/>
                <w:numId w:val="10"/>
              </w:numPr>
              <w:tabs>
                <w:tab w:val="clear" w:pos="1134"/>
                <w:tab w:val="left" w:pos="951"/>
              </w:tabs>
              <w:spacing w:line="320" w:lineRule="exact"/>
              <w:ind w:left="41" w:right="0" w:firstLine="454"/>
              <w:rPr>
                <w:rFonts w:eastAsia="SimHei" w:hint="eastAsia"/>
                <w:sz w:val="21"/>
                <w:szCs w:val="21"/>
              </w:rPr>
            </w:pPr>
            <w:r w:rsidRPr="00812E26">
              <w:rPr>
                <w:rFonts w:eastAsia="SimHei" w:hint="eastAsia"/>
                <w:sz w:val="21"/>
                <w:szCs w:val="21"/>
                <w:lang w:val="en-GB"/>
              </w:rPr>
              <w:t>修改其法律</w:t>
            </w:r>
            <w:r w:rsidR="00A92F2D" w:rsidRPr="00812E26">
              <w:rPr>
                <w:rFonts w:eastAsia="SimHei" w:hint="eastAsia"/>
                <w:sz w:val="21"/>
                <w:szCs w:val="21"/>
                <w:lang w:val="en-GB"/>
              </w:rPr>
              <w:t>，</w:t>
            </w:r>
            <w:r w:rsidRPr="00812E26">
              <w:rPr>
                <w:rFonts w:eastAsia="SimHei" w:hint="eastAsia"/>
                <w:sz w:val="21"/>
                <w:szCs w:val="21"/>
                <w:lang w:val="en-GB"/>
              </w:rPr>
              <w:t>以确保拘留期完全符合《公约》第九条的规定</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numPr>
                <w:ilvl w:val="0"/>
                <w:numId w:val="10"/>
              </w:numPr>
              <w:tabs>
                <w:tab w:val="clear" w:pos="1134"/>
                <w:tab w:val="left" w:pos="957"/>
              </w:tabs>
              <w:spacing w:line="320" w:lineRule="exact"/>
              <w:ind w:left="40" w:right="0" w:firstLine="454"/>
              <w:rPr>
                <w:rFonts w:eastAsia="SimHei" w:hint="eastAsia"/>
                <w:sz w:val="21"/>
                <w:szCs w:val="21"/>
              </w:rPr>
            </w:pPr>
            <w:r w:rsidRPr="00812E26">
              <w:rPr>
                <w:rFonts w:eastAsia="SimHei" w:hint="eastAsia"/>
                <w:sz w:val="21"/>
                <w:szCs w:val="21"/>
                <w:lang w:val="en-GB"/>
              </w:rPr>
              <w:t>确保关于对拘留实行司法监督</w:t>
            </w:r>
            <w:r w:rsidR="00A92F2D" w:rsidRPr="00812E26">
              <w:rPr>
                <w:rFonts w:eastAsia="SimHei" w:hint="eastAsia"/>
                <w:sz w:val="21"/>
                <w:szCs w:val="21"/>
                <w:lang w:val="en-GB"/>
              </w:rPr>
              <w:t>(</w:t>
            </w:r>
            <w:r w:rsidRPr="00812E26">
              <w:rPr>
                <w:rFonts w:eastAsia="SimHei" w:hint="eastAsia"/>
                <w:sz w:val="21"/>
                <w:szCs w:val="21"/>
                <w:lang w:val="en-GB"/>
              </w:rPr>
              <w:t>人身保护</w:t>
            </w:r>
            <w:r w:rsidR="00A92F2D" w:rsidRPr="00812E26">
              <w:rPr>
                <w:rFonts w:eastAsia="SimHei" w:hint="eastAsia"/>
                <w:sz w:val="21"/>
                <w:szCs w:val="21"/>
                <w:lang w:val="en-GB"/>
              </w:rPr>
              <w:t>)</w:t>
            </w:r>
            <w:r w:rsidRPr="00812E26">
              <w:rPr>
                <w:rFonts w:eastAsia="SimHei" w:hint="eastAsia"/>
                <w:sz w:val="21"/>
                <w:szCs w:val="21"/>
                <w:lang w:val="en-GB"/>
              </w:rPr>
              <w:t>的法律符合《公约》第九条的规定</w:t>
            </w:r>
            <w:r w:rsidR="00A92F2D" w:rsidRPr="00812E26">
              <w:rPr>
                <w:rFonts w:eastAsia="SimHei" w:hint="eastAsia"/>
                <w:sz w:val="21"/>
                <w:szCs w:val="21"/>
                <w:lang w:val="en-GB"/>
              </w:rPr>
              <w:t>，</w:t>
            </w:r>
            <w:r w:rsidRPr="00812E26">
              <w:rPr>
                <w:rFonts w:eastAsia="SimHei" w:hint="eastAsia"/>
                <w:sz w:val="21"/>
                <w:szCs w:val="21"/>
                <w:lang w:val="en-GB"/>
              </w:rPr>
              <w:t>在全国各地完全适用。</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缔约国答复要点</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对普遍适用的法律和人身保护和适用问题进行了分析。鉴于在大多数国家中</w:t>
            </w:r>
            <w:r w:rsidR="00A92F2D" w:rsidRPr="00812E26">
              <w:rPr>
                <w:rFonts w:hint="eastAsia"/>
                <w:sz w:val="21"/>
                <w:szCs w:val="21"/>
                <w:lang w:val="en-GB"/>
              </w:rPr>
              <w:t>，</w:t>
            </w:r>
            <w:r w:rsidR="0043774C" w:rsidRPr="00812E26">
              <w:rPr>
                <w:rFonts w:hint="eastAsia"/>
                <w:sz w:val="21"/>
                <w:szCs w:val="21"/>
                <w:lang w:val="en-GB"/>
              </w:rPr>
              <w:t>拘留时间限制在</w:t>
            </w:r>
            <w:r w:rsidR="0043774C" w:rsidRPr="00812E26">
              <w:rPr>
                <w:rFonts w:hint="eastAsia"/>
                <w:sz w:val="21"/>
                <w:szCs w:val="21"/>
                <w:lang w:val="en-GB"/>
              </w:rPr>
              <w:t>48</w:t>
            </w:r>
            <w:r w:rsidR="0043774C" w:rsidRPr="00812E26">
              <w:rPr>
                <w:rFonts w:hint="eastAsia"/>
                <w:sz w:val="21"/>
                <w:szCs w:val="21"/>
                <w:lang w:val="en-GB"/>
              </w:rPr>
              <w:t>小时以内</w:t>
            </w:r>
            <w:r w:rsidR="00A92F2D" w:rsidRPr="00812E26">
              <w:rPr>
                <w:rFonts w:hint="eastAsia"/>
                <w:sz w:val="21"/>
                <w:szCs w:val="21"/>
                <w:lang w:val="en-GB"/>
              </w:rPr>
              <w:t>，</w:t>
            </w:r>
            <w:r w:rsidR="0043774C" w:rsidRPr="00812E26">
              <w:rPr>
                <w:rFonts w:hint="eastAsia"/>
                <w:sz w:val="21"/>
                <w:szCs w:val="21"/>
                <w:lang w:val="en-GB"/>
              </w:rPr>
              <w:t>并鉴于执法工作中日益使用信息技术</w:t>
            </w:r>
            <w:r w:rsidR="00A92F2D" w:rsidRPr="00812E26">
              <w:rPr>
                <w:rFonts w:hint="eastAsia"/>
                <w:sz w:val="21"/>
                <w:szCs w:val="21"/>
                <w:lang w:val="en-GB"/>
              </w:rPr>
              <w:t>，</w:t>
            </w:r>
            <w:r w:rsidR="0043774C" w:rsidRPr="00812E26">
              <w:rPr>
                <w:rFonts w:hint="eastAsia"/>
                <w:sz w:val="21"/>
                <w:szCs w:val="21"/>
                <w:lang w:val="en-GB"/>
              </w:rPr>
              <w:t>“宜将拘留期限缩减为</w:t>
            </w:r>
            <w:r w:rsidR="0043774C" w:rsidRPr="00812E26">
              <w:rPr>
                <w:rFonts w:hint="eastAsia"/>
                <w:sz w:val="21"/>
                <w:szCs w:val="21"/>
                <w:lang w:val="en-GB"/>
              </w:rPr>
              <w:t>48</w:t>
            </w:r>
            <w:r w:rsidR="0043774C" w:rsidRPr="00812E26">
              <w:rPr>
                <w:rFonts w:hint="eastAsia"/>
                <w:sz w:val="21"/>
                <w:szCs w:val="21"/>
                <w:lang w:val="en-GB"/>
              </w:rPr>
              <w:t>小时”。</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0C2445" w:rsidP="00A11FF3">
            <w:pPr>
              <w:pStyle w:val="a4"/>
              <w:spacing w:before="60" w:line="320" w:lineRule="exact"/>
              <w:ind w:left="57" w:right="0"/>
              <w:rPr>
                <w:rFonts w:hint="eastAsia"/>
                <w:sz w:val="21"/>
                <w:szCs w:val="21"/>
              </w:rPr>
            </w:pPr>
            <w:r>
              <w:rPr>
                <w:sz w:val="21"/>
                <w:szCs w:val="21"/>
                <w:lang w:val="en-GB"/>
              </w:rPr>
              <w:tab/>
            </w:r>
            <w:r w:rsidR="0043774C" w:rsidRPr="003F4E74">
              <w:rPr>
                <w:rFonts w:hint="eastAsia"/>
                <w:spacing w:val="2"/>
                <w:sz w:val="21"/>
                <w:szCs w:val="21"/>
                <w:lang w:val="en-GB"/>
              </w:rPr>
              <w:t>自</w:t>
            </w:r>
            <w:r w:rsidR="0043774C" w:rsidRPr="003F4E74">
              <w:rPr>
                <w:rFonts w:hint="eastAsia"/>
                <w:spacing w:val="2"/>
                <w:sz w:val="21"/>
                <w:szCs w:val="21"/>
                <w:lang w:val="en-GB"/>
              </w:rPr>
              <w:t>2008</w:t>
            </w:r>
            <w:r w:rsidR="0043774C" w:rsidRPr="003F4E74">
              <w:rPr>
                <w:rFonts w:hint="eastAsia"/>
                <w:spacing w:val="2"/>
                <w:sz w:val="21"/>
                <w:szCs w:val="21"/>
                <w:lang w:val="en-GB"/>
              </w:rPr>
              <w:t>年以来</w:t>
            </w:r>
            <w:r w:rsidR="00A92F2D" w:rsidRPr="003F4E74">
              <w:rPr>
                <w:rFonts w:hint="eastAsia"/>
                <w:spacing w:val="2"/>
                <w:sz w:val="21"/>
                <w:szCs w:val="21"/>
                <w:lang w:val="en-GB"/>
              </w:rPr>
              <w:t>，</w:t>
            </w:r>
            <w:r w:rsidR="0043774C" w:rsidRPr="003F4E74">
              <w:rPr>
                <w:rFonts w:hint="eastAsia"/>
                <w:spacing w:val="2"/>
                <w:sz w:val="21"/>
                <w:szCs w:val="21"/>
                <w:lang w:val="en-GB"/>
              </w:rPr>
              <w:t>作为预防措施下令还押待审的权利不仅赋予检察官</w:t>
            </w:r>
            <w:r w:rsidR="00A92F2D" w:rsidRPr="003F4E74">
              <w:rPr>
                <w:rFonts w:hint="eastAsia"/>
                <w:spacing w:val="2"/>
                <w:sz w:val="21"/>
                <w:szCs w:val="21"/>
                <w:lang w:val="en-GB"/>
              </w:rPr>
              <w:t>，</w:t>
            </w:r>
            <w:r w:rsidR="0043774C" w:rsidRPr="003F4E74">
              <w:rPr>
                <w:rFonts w:hint="eastAsia"/>
                <w:spacing w:val="2"/>
                <w:sz w:val="21"/>
                <w:szCs w:val="21"/>
                <w:lang w:val="en-GB"/>
              </w:rPr>
              <w:t>还赋予法官</w:t>
            </w:r>
            <w:r w:rsidR="0043774C" w:rsidRPr="00812E26">
              <w:rPr>
                <w:rFonts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3F4E74"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关于人身保护适用问题的研究结果已送交内政部各指挥机构和各地方当局</w:t>
            </w:r>
            <w:r w:rsidR="00A92F2D" w:rsidRPr="00812E26">
              <w:rPr>
                <w:rFonts w:hint="eastAsia"/>
                <w:sz w:val="21"/>
                <w:szCs w:val="21"/>
                <w:lang w:val="en-GB"/>
              </w:rPr>
              <w:t>，</w:t>
            </w:r>
            <w:r w:rsidR="0043774C" w:rsidRPr="00812E26">
              <w:rPr>
                <w:rFonts w:hint="eastAsia"/>
                <w:sz w:val="21"/>
                <w:szCs w:val="21"/>
                <w:lang w:val="en-GB"/>
              </w:rPr>
              <w:t>要求它们提出立法改革建议。</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评价</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A92F2D" w:rsidP="00A11FF3">
            <w:pPr>
              <w:pStyle w:val="a4"/>
              <w:spacing w:before="60" w:line="320" w:lineRule="exact"/>
              <w:ind w:left="57" w:right="0"/>
              <w:rPr>
                <w:rFonts w:hint="eastAsia"/>
                <w:sz w:val="21"/>
                <w:szCs w:val="21"/>
              </w:rPr>
            </w:pPr>
            <w:r w:rsidRPr="00812E26">
              <w:rPr>
                <w:rFonts w:hint="eastAsia"/>
                <w:b/>
                <w:sz w:val="21"/>
                <w:szCs w:val="21"/>
                <w:lang w:val="en-GB"/>
              </w:rPr>
              <w:t>[</w:t>
            </w:r>
            <w:r w:rsidR="0043774C" w:rsidRPr="00812E26">
              <w:rPr>
                <w:rFonts w:hint="eastAsia"/>
                <w:b/>
                <w:sz w:val="21"/>
                <w:szCs w:val="21"/>
                <w:lang w:val="en-GB"/>
              </w:rPr>
              <w:t>B2</w:t>
            </w:r>
            <w:r w:rsidRPr="00812E26">
              <w:rPr>
                <w:rFonts w:hint="eastAsia"/>
                <w:b/>
                <w:sz w:val="21"/>
                <w:szCs w:val="21"/>
                <w:lang w:val="en-GB"/>
              </w:rPr>
              <w:t>]</w:t>
            </w:r>
            <w:r w:rsidRPr="00812E26">
              <w:rPr>
                <w:rFonts w:hint="eastAsia"/>
                <w:sz w:val="21"/>
                <w:szCs w:val="21"/>
                <w:lang w:val="en-GB"/>
              </w:rPr>
              <w:t>：</w:t>
            </w:r>
            <w:r w:rsidR="0043774C" w:rsidRPr="00812E26">
              <w:rPr>
                <w:rFonts w:eastAsia="SimHei" w:hint="eastAsia"/>
                <w:sz w:val="21"/>
                <w:szCs w:val="21"/>
                <w:lang w:val="en-GB"/>
              </w:rPr>
              <w:t>建议没有得到落实。需要采取额外行动</w:t>
            </w:r>
            <w:r w:rsidRPr="00812E26">
              <w:rPr>
                <w:rFonts w:hint="eastAsia"/>
                <w:sz w:val="21"/>
                <w:szCs w:val="21"/>
                <w:lang w:val="en-GB"/>
              </w:rPr>
              <w:t>，</w:t>
            </w:r>
            <w:r w:rsidR="0043774C" w:rsidRPr="00812E26">
              <w:rPr>
                <w:rFonts w:hint="eastAsia"/>
                <w:sz w:val="21"/>
                <w:szCs w:val="21"/>
                <w:lang w:val="en-GB"/>
              </w:rPr>
              <w:t>就拘留期限和拘留的司法监督问题进行立法改革。</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第</w:t>
            </w:r>
            <w:r w:rsidRPr="00812E26">
              <w:rPr>
                <w:rFonts w:eastAsia="SimHei" w:hint="eastAsia"/>
                <w:sz w:val="21"/>
                <w:szCs w:val="21"/>
                <w:lang w:val="en-GB"/>
              </w:rPr>
              <w:t>24</w:t>
            </w:r>
            <w:r w:rsidRPr="00812E26">
              <w:rPr>
                <w:rFonts w:eastAsia="SimHei" w:hint="eastAsia"/>
                <w:sz w:val="21"/>
                <w:szCs w:val="21"/>
                <w:lang w:val="en-GB"/>
              </w:rPr>
              <w:t>段</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3F4E74" w:rsidP="00A11FF3">
            <w:pPr>
              <w:pStyle w:val="a4"/>
              <w:spacing w:line="320" w:lineRule="exact"/>
              <w:ind w:left="57" w:right="0"/>
              <w:rPr>
                <w:rFonts w:eastAsia="SimHei" w:hint="eastAsia"/>
                <w:sz w:val="21"/>
                <w:szCs w:val="21"/>
              </w:rPr>
            </w:pPr>
            <w:r>
              <w:rPr>
                <w:rFonts w:eastAsia="SimHei"/>
                <w:sz w:val="21"/>
                <w:szCs w:val="21"/>
                <w:lang w:val="en-GB"/>
              </w:rPr>
              <w:tab/>
            </w:r>
            <w:r w:rsidR="0043774C" w:rsidRPr="00812E26">
              <w:rPr>
                <w:rFonts w:eastAsia="SimHei" w:hint="eastAsia"/>
                <w:sz w:val="21"/>
                <w:szCs w:val="21"/>
                <w:lang w:val="en-GB"/>
              </w:rPr>
              <w:t>缔约国应允许国际组织和非政府组织的代表进入该国工作</w:t>
            </w:r>
            <w:r w:rsidR="00A92F2D" w:rsidRPr="00812E26">
              <w:rPr>
                <w:rFonts w:eastAsia="SimHei" w:hint="eastAsia"/>
                <w:sz w:val="21"/>
                <w:szCs w:val="21"/>
                <w:lang w:val="en-GB"/>
              </w:rPr>
              <w:t>，</w:t>
            </w:r>
            <w:r w:rsidR="0043774C" w:rsidRPr="00812E26">
              <w:rPr>
                <w:rFonts w:eastAsia="SimHei" w:hint="eastAsia"/>
                <w:sz w:val="21"/>
                <w:szCs w:val="21"/>
                <w:lang w:val="en-GB"/>
              </w:rPr>
              <w:t>并且保证在乌兹别克斯坦的记者和人权维护者有开展其活动的言论自由权利。缔约国也应</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numPr>
                <w:ilvl w:val="0"/>
                <w:numId w:val="11"/>
              </w:numPr>
              <w:tabs>
                <w:tab w:val="clear" w:pos="1134"/>
                <w:tab w:val="clear" w:pos="1565"/>
                <w:tab w:val="left" w:pos="971"/>
              </w:tabs>
              <w:spacing w:line="320" w:lineRule="exact"/>
              <w:ind w:left="47" w:right="0" w:firstLine="434"/>
              <w:rPr>
                <w:rFonts w:eastAsia="SimHei" w:hint="eastAsia"/>
                <w:sz w:val="21"/>
                <w:szCs w:val="21"/>
              </w:rPr>
            </w:pPr>
            <w:r w:rsidRPr="00812E26">
              <w:rPr>
                <w:rFonts w:eastAsia="SimHei" w:hint="eastAsia"/>
                <w:sz w:val="21"/>
                <w:szCs w:val="21"/>
                <w:lang w:val="en-GB"/>
              </w:rPr>
              <w:t>立即采取行动</w:t>
            </w:r>
            <w:r w:rsidR="00A92F2D" w:rsidRPr="00812E26">
              <w:rPr>
                <w:rFonts w:eastAsia="SimHei" w:hint="eastAsia"/>
                <w:sz w:val="21"/>
                <w:szCs w:val="21"/>
                <w:lang w:val="en-GB"/>
              </w:rPr>
              <w:t>，</w:t>
            </w:r>
            <w:r w:rsidRPr="00812E26">
              <w:rPr>
                <w:rFonts w:eastAsia="SimHei" w:hint="eastAsia"/>
                <w:sz w:val="21"/>
                <w:szCs w:val="21"/>
                <w:lang w:val="en-GB"/>
              </w:rPr>
              <w:t>对由于其职业活动遭受攻击、威胁和恐吓的新闻工作者和人权维护者提供有效保护</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A40081" w:rsidRDefault="0043774C" w:rsidP="00A11FF3">
            <w:pPr>
              <w:pStyle w:val="a4"/>
              <w:numPr>
                <w:ilvl w:val="0"/>
                <w:numId w:val="11"/>
              </w:numPr>
              <w:tabs>
                <w:tab w:val="clear" w:pos="1134"/>
                <w:tab w:val="left" w:pos="971"/>
              </w:tabs>
              <w:spacing w:line="320" w:lineRule="exact"/>
              <w:ind w:left="47" w:right="0" w:firstLine="434"/>
              <w:rPr>
                <w:rFonts w:eastAsia="SimHei" w:hint="eastAsia"/>
                <w:sz w:val="21"/>
                <w:szCs w:val="21"/>
                <w:lang w:val="en-GB"/>
              </w:rPr>
            </w:pPr>
            <w:r w:rsidRPr="00812E26">
              <w:rPr>
                <w:rFonts w:eastAsia="SimHei" w:hint="eastAsia"/>
                <w:sz w:val="21"/>
                <w:szCs w:val="21"/>
                <w:lang w:val="en-GB"/>
              </w:rPr>
              <w:t>确保对新闻记者和人权维护者遭受的各种威胁、骚扰和攻击进行迅速</w:t>
            </w:r>
            <w:r w:rsidRPr="00F26EA4">
              <w:rPr>
                <w:rFonts w:eastAsia="SimHei" w:hint="eastAsia"/>
                <w:spacing w:val="-4"/>
                <w:sz w:val="21"/>
                <w:szCs w:val="21"/>
                <w:lang w:val="en-GB"/>
              </w:rPr>
              <w:t>、有效和公正的调查</w:t>
            </w:r>
            <w:r w:rsidR="00A92F2D" w:rsidRPr="00F26EA4">
              <w:rPr>
                <w:rFonts w:eastAsia="SimHei" w:hint="eastAsia"/>
                <w:spacing w:val="-4"/>
                <w:sz w:val="21"/>
                <w:szCs w:val="21"/>
                <w:lang w:val="en-GB"/>
              </w:rPr>
              <w:t>，</w:t>
            </w:r>
            <w:r w:rsidRPr="00F26EA4">
              <w:rPr>
                <w:rFonts w:eastAsia="SimHei" w:hint="eastAsia"/>
                <w:spacing w:val="-4"/>
                <w:sz w:val="21"/>
                <w:szCs w:val="21"/>
                <w:lang w:val="en-GB"/>
              </w:rPr>
              <w:t>并在适当时候予以起诉</w:t>
            </w:r>
            <w:r w:rsidR="00A92F2D" w:rsidRPr="00F26EA4">
              <w:rPr>
                <w:rFonts w:eastAsia="SimHei" w:hint="eastAsia"/>
                <w:spacing w:val="-4"/>
                <w:sz w:val="21"/>
                <w:szCs w:val="21"/>
                <w:lang w:val="en-GB"/>
              </w:rPr>
              <w:t>，</w:t>
            </w:r>
            <w:r w:rsidRPr="00F26EA4">
              <w:rPr>
                <w:rFonts w:eastAsia="SimHei" w:hint="eastAsia"/>
                <w:spacing w:val="-4"/>
                <w:sz w:val="21"/>
                <w:szCs w:val="21"/>
                <w:lang w:val="en-GB"/>
              </w:rPr>
              <w:t>对这种行为的案犯提起诉讼</w:t>
            </w:r>
            <w:r w:rsidR="00A92F2D" w:rsidRPr="00F26EA4">
              <w:rPr>
                <w:rFonts w:eastAsia="SimHei" w:hint="eastAsia"/>
                <w:spacing w:val="-4"/>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A40081" w:rsidRDefault="0043774C" w:rsidP="00A11FF3">
            <w:pPr>
              <w:pStyle w:val="a4"/>
              <w:numPr>
                <w:ilvl w:val="0"/>
                <w:numId w:val="11"/>
              </w:numPr>
              <w:tabs>
                <w:tab w:val="clear" w:pos="1134"/>
                <w:tab w:val="left" w:pos="985"/>
              </w:tabs>
              <w:spacing w:before="60" w:line="320" w:lineRule="exact"/>
              <w:ind w:left="45" w:right="0" w:firstLine="437"/>
              <w:rPr>
                <w:rFonts w:eastAsia="SimHei" w:hint="eastAsia"/>
                <w:sz w:val="21"/>
                <w:szCs w:val="21"/>
                <w:lang w:val="en-GB"/>
              </w:rPr>
            </w:pPr>
            <w:r w:rsidRPr="00812E26">
              <w:rPr>
                <w:rFonts w:eastAsia="SimHei" w:hint="eastAsia"/>
                <w:sz w:val="21"/>
                <w:szCs w:val="21"/>
                <w:lang w:val="en-GB"/>
              </w:rPr>
              <w:t>在缔约国的下次定期报告中向委员会提供详细的资料</w:t>
            </w:r>
            <w:r w:rsidR="00A92F2D" w:rsidRPr="00812E26">
              <w:rPr>
                <w:rFonts w:eastAsia="SimHei" w:hint="eastAsia"/>
                <w:sz w:val="21"/>
                <w:szCs w:val="21"/>
                <w:lang w:val="en-GB"/>
              </w:rPr>
              <w:t>，</w:t>
            </w:r>
            <w:r w:rsidRPr="00812E26">
              <w:rPr>
                <w:rFonts w:eastAsia="SimHei" w:hint="eastAsia"/>
                <w:sz w:val="21"/>
                <w:szCs w:val="21"/>
                <w:lang w:val="en-GB"/>
              </w:rPr>
              <w:t>介绍关于新闻记者和人权维护者遭受威胁、恐吓和攻击的所有刑事检控案件</w:t>
            </w:r>
            <w:r w:rsidR="00A92F2D"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A40081" w:rsidRDefault="0043774C" w:rsidP="00A11FF3">
            <w:pPr>
              <w:pStyle w:val="a4"/>
              <w:numPr>
                <w:ilvl w:val="0"/>
                <w:numId w:val="11"/>
              </w:numPr>
              <w:tabs>
                <w:tab w:val="clear" w:pos="1134"/>
                <w:tab w:val="clear" w:pos="1565"/>
                <w:tab w:val="left" w:pos="999"/>
              </w:tabs>
              <w:spacing w:before="60" w:line="320" w:lineRule="exact"/>
              <w:ind w:left="45" w:right="0" w:firstLine="437"/>
              <w:rPr>
                <w:rFonts w:eastAsia="SimHei" w:hint="eastAsia"/>
                <w:sz w:val="21"/>
                <w:szCs w:val="21"/>
                <w:lang w:val="en-GB"/>
              </w:rPr>
            </w:pPr>
            <w:r w:rsidRPr="00812E26">
              <w:rPr>
                <w:rFonts w:eastAsia="SimHei" w:hint="eastAsia"/>
                <w:sz w:val="21"/>
                <w:szCs w:val="21"/>
                <w:lang w:val="en-GB"/>
              </w:rPr>
              <w:t>审查关于诽谤和侮辱的规定</w:t>
            </w:r>
            <w:r w:rsidR="00A92F2D" w:rsidRPr="00812E26">
              <w:rPr>
                <w:rFonts w:eastAsia="SimHei" w:hint="eastAsia"/>
                <w:sz w:val="21"/>
                <w:szCs w:val="21"/>
                <w:lang w:val="en-GB"/>
              </w:rPr>
              <w:t>(</w:t>
            </w:r>
            <w:r w:rsidRPr="00812E26">
              <w:rPr>
                <w:rFonts w:eastAsia="SimHei" w:hint="eastAsia"/>
                <w:sz w:val="21"/>
                <w:szCs w:val="21"/>
                <w:lang w:val="en-GB"/>
              </w:rPr>
              <w:t>《刑法》第</w:t>
            </w:r>
            <w:r w:rsidRPr="00812E26">
              <w:rPr>
                <w:rFonts w:eastAsia="SimHei" w:hint="eastAsia"/>
                <w:sz w:val="21"/>
                <w:szCs w:val="21"/>
                <w:lang w:val="en-GB"/>
              </w:rPr>
              <w:t>139</w:t>
            </w:r>
            <w:r w:rsidRPr="00812E26">
              <w:rPr>
                <w:rFonts w:eastAsia="SimHei" w:hint="eastAsia"/>
                <w:sz w:val="21"/>
                <w:szCs w:val="21"/>
                <w:lang w:val="en-GB"/>
              </w:rPr>
              <w:t>和第</w:t>
            </w:r>
            <w:r w:rsidRPr="00812E26">
              <w:rPr>
                <w:rFonts w:eastAsia="SimHei" w:hint="eastAsia"/>
                <w:sz w:val="21"/>
                <w:szCs w:val="21"/>
                <w:lang w:val="en-GB"/>
              </w:rPr>
              <w:t>140</w:t>
            </w:r>
            <w:r w:rsidRPr="00812E26">
              <w:rPr>
                <w:rFonts w:eastAsia="SimHei" w:hint="eastAsia"/>
                <w:sz w:val="21"/>
                <w:szCs w:val="21"/>
                <w:lang w:val="en-GB"/>
              </w:rPr>
              <w:t>条</w:t>
            </w:r>
            <w:r w:rsidR="00A92F2D" w:rsidRPr="00812E26">
              <w:rPr>
                <w:rFonts w:eastAsia="SimHei" w:hint="eastAsia"/>
                <w:sz w:val="21"/>
                <w:szCs w:val="21"/>
                <w:lang w:val="en-GB"/>
              </w:rPr>
              <w:t>)</w:t>
            </w:r>
            <w:r w:rsidRPr="00812E26">
              <w:rPr>
                <w:rFonts w:eastAsia="SimHei" w:hint="eastAsia"/>
                <w:sz w:val="21"/>
                <w:szCs w:val="21"/>
                <w:lang w:val="en-GB"/>
              </w:rPr>
              <w:t>并确保它们不被用于骚扰和恐吓记者或人权维护者</w:t>
            </w:r>
            <w:r w:rsidR="00A92F2D" w:rsidRPr="00812E26">
              <w:rPr>
                <w:rFonts w:eastAsia="SimHei" w:hint="eastAsia"/>
                <w:sz w:val="21"/>
                <w:szCs w:val="21"/>
                <w:lang w:val="en-GB"/>
              </w:rPr>
              <w:t>，</w:t>
            </w:r>
            <w:r w:rsidRPr="00812E26">
              <w:rPr>
                <w:rFonts w:eastAsia="SimHei" w:hint="eastAsia"/>
                <w:sz w:val="21"/>
                <w:szCs w:val="21"/>
                <w:lang w:val="en-GB"/>
              </w:rPr>
              <w:t>或确定其罪名。</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缔约国答复要点</w:t>
            </w:r>
            <w:r w:rsidR="00605784"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在</w:t>
            </w:r>
            <w:r w:rsidRPr="00812E26">
              <w:rPr>
                <w:rFonts w:hint="eastAsia"/>
                <w:szCs w:val="21"/>
                <w:lang w:val="en-GB"/>
              </w:rPr>
              <w:t>2010</w:t>
            </w:r>
            <w:r w:rsidRPr="00812E26">
              <w:rPr>
                <w:rFonts w:hint="eastAsia"/>
                <w:szCs w:val="21"/>
                <w:lang w:val="en-GB"/>
              </w:rPr>
              <w:t>年和</w:t>
            </w:r>
            <w:r w:rsidRPr="00812E26">
              <w:rPr>
                <w:rFonts w:hint="eastAsia"/>
                <w:szCs w:val="21"/>
                <w:lang w:val="en-GB"/>
              </w:rPr>
              <w:t>2011</w:t>
            </w:r>
            <w:r w:rsidRPr="00812E26">
              <w:rPr>
                <w:rFonts w:hint="eastAsia"/>
                <w:szCs w:val="21"/>
                <w:lang w:val="en-GB"/>
              </w:rPr>
              <w:t>年前九个月中</w:t>
            </w:r>
            <w:r w:rsidR="00605784" w:rsidRPr="00812E26">
              <w:rPr>
                <w:rFonts w:hint="eastAsia"/>
                <w:szCs w:val="21"/>
                <w:lang w:val="en-GB"/>
              </w:rPr>
              <w:t>，</w:t>
            </w:r>
            <w:r w:rsidRPr="00812E26">
              <w:rPr>
                <w:rFonts w:hint="eastAsia"/>
                <w:szCs w:val="21"/>
                <w:lang w:val="en-GB"/>
              </w:rPr>
              <w:t>公共检察官、国家安全部门或内政机构没有调查威胁、恐吓或袭击记者或人权维护者的案件。内政部没有听说国家或国际组织代表入境乌兹别克斯坦被拒、记者或人权维护者被剥夺自由、受到人身攻击、骚扰或恐吓的案件。</w:t>
            </w:r>
          </w:p>
        </w:tc>
      </w:tr>
      <w:tr w:rsidR="005B6FD4" w:rsidTr="00445DFF">
        <w:tc>
          <w:tcPr>
            <w:tcW w:w="7914" w:type="dxa"/>
            <w:tcBorders>
              <w:left w:val="single" w:sz="4" w:space="0" w:color="auto"/>
              <w:right w:val="single" w:sz="4" w:space="0" w:color="auto"/>
            </w:tcBorders>
            <w:shd w:val="clear" w:color="auto" w:fill="auto"/>
          </w:tcPr>
          <w:p w:rsidR="005B6FD4" w:rsidRPr="00B71F69" w:rsidRDefault="0043774C" w:rsidP="00A11FF3">
            <w:pPr>
              <w:pStyle w:val="Bullet1GC"/>
              <w:tabs>
                <w:tab w:val="clear" w:pos="1996"/>
                <w:tab w:val="num" w:pos="901"/>
              </w:tabs>
              <w:spacing w:before="60"/>
              <w:ind w:left="901" w:right="0" w:hanging="434"/>
              <w:rPr>
                <w:rFonts w:hint="eastAsia"/>
                <w:szCs w:val="21"/>
                <w:lang w:val="en-GB"/>
              </w:rPr>
            </w:pPr>
            <w:r w:rsidRPr="00812E26">
              <w:rPr>
                <w:rFonts w:hint="eastAsia"/>
                <w:szCs w:val="21"/>
                <w:lang w:val="en-GB"/>
              </w:rPr>
              <w:t>内政机构、国家安全部门或公共检察官没有提起针对记者的威胁、恐吓或袭击的政事案件</w:t>
            </w:r>
            <w:r w:rsidR="00605784" w:rsidRPr="00812E26">
              <w:rPr>
                <w:rFonts w:hint="eastAsia"/>
                <w:szCs w:val="21"/>
                <w:lang w:val="en-GB"/>
              </w:rPr>
              <w:t>，</w:t>
            </w:r>
            <w:r w:rsidRPr="00812E26">
              <w:rPr>
                <w:rFonts w:hint="eastAsia"/>
                <w:szCs w:val="21"/>
                <w:lang w:val="en-GB"/>
              </w:rPr>
              <w:t>法庭也没有审理此类案件。</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根据《非赢利性非政府组织法》</w:t>
            </w:r>
            <w:r w:rsidR="00605784" w:rsidRPr="00812E26">
              <w:rPr>
                <w:rFonts w:hint="eastAsia"/>
                <w:szCs w:val="21"/>
                <w:lang w:val="en-GB"/>
              </w:rPr>
              <w:t>，</w:t>
            </w:r>
            <w:r w:rsidRPr="00812E26">
              <w:rPr>
                <w:rFonts w:hint="eastAsia"/>
                <w:szCs w:val="21"/>
                <w:lang w:val="en-GB"/>
              </w:rPr>
              <w:t>司法部对国际和外国非政府组织的外籍工作人员及其依靠其抚养的家庭成员颁发身份证。</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特别重视保证媒体发展和确保其工作的透明和自由条件。本国依照国际规范和原则</w:t>
            </w:r>
            <w:r w:rsidR="00605784" w:rsidRPr="00812E26">
              <w:rPr>
                <w:rFonts w:hint="eastAsia"/>
                <w:szCs w:val="21"/>
                <w:lang w:val="en-GB"/>
              </w:rPr>
              <w:t>，</w:t>
            </w:r>
            <w:r w:rsidRPr="00812E26">
              <w:rPr>
                <w:rFonts w:hint="eastAsia"/>
                <w:szCs w:val="21"/>
                <w:lang w:val="en-GB"/>
              </w:rPr>
              <w:t>制订了关于媒体的牢固的法律和监管框架。</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2" w:right="0" w:hanging="437"/>
              <w:rPr>
                <w:rFonts w:hint="eastAsia"/>
                <w:szCs w:val="21"/>
              </w:rPr>
            </w:pPr>
            <w:r w:rsidRPr="00D02659">
              <w:rPr>
                <w:rFonts w:hint="eastAsia"/>
                <w:spacing w:val="3"/>
                <w:szCs w:val="21"/>
                <w:lang w:val="en-GB"/>
              </w:rPr>
              <w:t>非国有媒体的数目不断增加</w:t>
            </w:r>
            <w:r w:rsidR="00605784" w:rsidRPr="00D02659">
              <w:rPr>
                <w:rFonts w:hint="eastAsia"/>
                <w:spacing w:val="3"/>
                <w:szCs w:val="21"/>
                <w:lang w:val="en-GB"/>
              </w:rPr>
              <w:t>，</w:t>
            </w:r>
            <w:r w:rsidRPr="00D02659">
              <w:rPr>
                <w:rFonts w:hint="eastAsia"/>
                <w:spacing w:val="3"/>
                <w:szCs w:val="21"/>
                <w:lang w:val="en-GB"/>
              </w:rPr>
              <w:t>在电视和广播电台中非国有媒体占到</w:t>
            </w:r>
            <w:r w:rsidRPr="00D02659">
              <w:rPr>
                <w:rFonts w:hint="eastAsia"/>
                <w:spacing w:val="3"/>
                <w:szCs w:val="21"/>
                <w:lang w:val="en-GB"/>
              </w:rPr>
              <w:t>50</w:t>
            </w:r>
            <w:r w:rsidR="00605784" w:rsidRPr="00D02659">
              <w:rPr>
                <w:rFonts w:hint="eastAsia"/>
                <w:spacing w:val="3"/>
                <w:szCs w:val="21"/>
                <w:lang w:val="en-GB"/>
              </w:rPr>
              <w:t>%</w:t>
            </w:r>
            <w:r w:rsidRPr="00D02659">
              <w:rPr>
                <w:rFonts w:hint="eastAsia"/>
                <w:spacing w:val="3"/>
                <w:szCs w:val="21"/>
                <w:lang w:val="en-GB"/>
              </w:rPr>
              <w:t>以上</w:t>
            </w:r>
            <w:r w:rsidRPr="00812E26">
              <w:rPr>
                <w:rFonts w:hint="eastAsia"/>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扩大和加强新闻活动是“进一步扩大民主改革和发展本国民间社会总统战略”的优先要务。</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a4"/>
              <w:spacing w:before="60" w:line="320" w:lineRule="exact"/>
              <w:ind w:left="57" w:right="0"/>
              <w:rPr>
                <w:rFonts w:eastAsia="SimHei" w:hint="eastAsia"/>
                <w:sz w:val="21"/>
                <w:szCs w:val="21"/>
              </w:rPr>
            </w:pPr>
            <w:r w:rsidRPr="00812E26">
              <w:rPr>
                <w:rFonts w:eastAsia="SimHei" w:hint="eastAsia"/>
                <w:sz w:val="21"/>
                <w:szCs w:val="21"/>
                <w:lang w:val="en-GB"/>
              </w:rPr>
              <w:t>评价</w:t>
            </w:r>
            <w:r w:rsidR="00605784"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605784" w:rsidP="00A11FF3">
            <w:pPr>
              <w:pStyle w:val="a4"/>
              <w:spacing w:before="60" w:line="320" w:lineRule="exact"/>
              <w:ind w:left="57" w:right="0"/>
              <w:rPr>
                <w:rFonts w:eastAsia="SimHei" w:hint="eastAsia"/>
                <w:sz w:val="21"/>
                <w:szCs w:val="21"/>
              </w:rPr>
            </w:pPr>
            <w:r w:rsidRPr="00812E26">
              <w:rPr>
                <w:rFonts w:eastAsia="SimHei" w:hint="eastAsia"/>
                <w:b/>
                <w:sz w:val="21"/>
                <w:szCs w:val="21"/>
                <w:lang w:val="en-GB"/>
              </w:rPr>
              <w:t>[</w:t>
            </w:r>
            <w:r w:rsidR="0043774C" w:rsidRPr="00812E26">
              <w:rPr>
                <w:rFonts w:eastAsia="SimHei" w:hint="eastAsia"/>
                <w:b/>
                <w:sz w:val="21"/>
                <w:szCs w:val="21"/>
                <w:lang w:val="en-GB"/>
              </w:rPr>
              <w:t>D1</w:t>
            </w:r>
            <w:r w:rsidRPr="00812E26">
              <w:rPr>
                <w:rFonts w:eastAsia="SimHei" w:hint="eastAsia"/>
                <w:b/>
                <w:sz w:val="21"/>
                <w:szCs w:val="21"/>
                <w:lang w:val="en-GB"/>
              </w:rPr>
              <w:t>]</w:t>
            </w:r>
            <w:r w:rsidRPr="00812E26">
              <w:rPr>
                <w:rFonts w:eastAsia="SimHei" w:hint="eastAsia"/>
                <w:sz w:val="21"/>
                <w:szCs w:val="21"/>
                <w:lang w:val="en-GB"/>
              </w:rPr>
              <w:t>：</w:t>
            </w:r>
            <w:r w:rsidR="0043774C" w:rsidRPr="00812E26">
              <w:rPr>
                <w:rFonts w:eastAsia="SimHei" w:hint="eastAsia"/>
                <w:sz w:val="21"/>
                <w:szCs w:val="21"/>
                <w:lang w:val="en-GB"/>
              </w:rPr>
              <w:t>未提供以下方面的信息</w:t>
            </w:r>
            <w:r w:rsidRPr="00812E26">
              <w:rPr>
                <w:rFonts w:eastAsia="SimHei" w:hint="eastAsia"/>
                <w:sz w:val="21"/>
                <w:szCs w:val="21"/>
                <w:lang w:val="en-GB"/>
              </w:rPr>
              <w:t>：</w:t>
            </w:r>
          </w:p>
        </w:tc>
      </w:tr>
      <w:tr w:rsidR="005B6FD4" w:rsidTr="00445DFF">
        <w:tc>
          <w:tcPr>
            <w:tcW w:w="7914" w:type="dxa"/>
            <w:tcBorders>
              <w:left w:val="single" w:sz="4" w:space="0" w:color="auto"/>
              <w:right w:val="single" w:sz="4" w:space="0" w:color="auto"/>
            </w:tcBorders>
            <w:shd w:val="clear" w:color="auto" w:fill="auto"/>
          </w:tcPr>
          <w:p w:rsidR="005B6FD4"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为防止和威胁记者和人权维护者案件而采取的措施。需要做出进一步行动</w:t>
            </w:r>
            <w:r w:rsidR="00D65AC1" w:rsidRPr="00812E26">
              <w:rPr>
                <w:rFonts w:hint="eastAsia"/>
                <w:szCs w:val="21"/>
                <w:lang w:val="en-GB"/>
              </w:rPr>
              <w:t>，</w:t>
            </w:r>
            <w:r w:rsidRPr="00812E26">
              <w:rPr>
                <w:rFonts w:hint="eastAsia"/>
                <w:szCs w:val="21"/>
                <w:lang w:val="en-GB"/>
              </w:rPr>
              <w:t>确认、识别和防止委员会得到报告的对记者和人权维护者的威胁和恐吓行为。</w:t>
            </w:r>
          </w:p>
        </w:tc>
      </w:tr>
      <w:tr w:rsidR="00D65AC1" w:rsidTr="00445DFF">
        <w:tc>
          <w:tcPr>
            <w:tcW w:w="7914" w:type="dxa"/>
            <w:tcBorders>
              <w:left w:val="single" w:sz="4" w:space="0" w:color="auto"/>
              <w:right w:val="single" w:sz="4" w:space="0" w:color="auto"/>
            </w:tcBorders>
            <w:shd w:val="clear" w:color="auto" w:fill="auto"/>
          </w:tcPr>
          <w:p w:rsidR="00D65AC1" w:rsidRPr="00812E26" w:rsidRDefault="0043774C" w:rsidP="00A11FF3">
            <w:pPr>
              <w:pStyle w:val="Bullet1GC"/>
              <w:tabs>
                <w:tab w:val="clear" w:pos="1996"/>
                <w:tab w:val="num" w:pos="901"/>
              </w:tabs>
              <w:spacing w:before="60"/>
              <w:ind w:left="901" w:right="0" w:hanging="434"/>
              <w:rPr>
                <w:rFonts w:hint="eastAsia"/>
                <w:szCs w:val="21"/>
              </w:rPr>
            </w:pPr>
            <w:r w:rsidRPr="00812E26">
              <w:rPr>
                <w:rFonts w:hint="eastAsia"/>
                <w:szCs w:val="21"/>
                <w:lang w:val="en-GB"/>
              </w:rPr>
              <w:t>对诽谤和侮辱规定</w:t>
            </w:r>
            <w:r w:rsidR="00D65AC1" w:rsidRPr="00812E26">
              <w:rPr>
                <w:rFonts w:hint="eastAsia"/>
                <w:szCs w:val="21"/>
                <w:lang w:val="en-GB"/>
              </w:rPr>
              <w:t>(</w:t>
            </w:r>
            <w:r w:rsidRPr="00812E26">
              <w:rPr>
                <w:rFonts w:hint="eastAsia"/>
                <w:szCs w:val="21"/>
                <w:lang w:val="en-GB"/>
              </w:rPr>
              <w:t>《刑法》第</w:t>
            </w:r>
            <w:r w:rsidRPr="00812E26">
              <w:rPr>
                <w:rFonts w:hint="eastAsia"/>
                <w:szCs w:val="21"/>
                <w:lang w:val="en-GB"/>
              </w:rPr>
              <w:t>139</w:t>
            </w:r>
            <w:r w:rsidRPr="00812E26">
              <w:rPr>
                <w:rFonts w:hint="eastAsia"/>
                <w:szCs w:val="21"/>
                <w:lang w:val="en-GB"/>
              </w:rPr>
              <w:t>和</w:t>
            </w:r>
            <w:r w:rsidRPr="00812E26">
              <w:rPr>
                <w:rFonts w:hint="eastAsia"/>
                <w:szCs w:val="21"/>
                <w:lang w:val="en-GB"/>
              </w:rPr>
              <w:t>140</w:t>
            </w:r>
            <w:r w:rsidRPr="00812E26">
              <w:rPr>
                <w:rFonts w:hint="eastAsia"/>
                <w:szCs w:val="21"/>
                <w:lang w:val="en-GB"/>
              </w:rPr>
              <w:t>条</w:t>
            </w:r>
            <w:r w:rsidR="00D65AC1" w:rsidRPr="00812E26">
              <w:rPr>
                <w:rFonts w:hint="eastAsia"/>
                <w:szCs w:val="21"/>
                <w:lang w:val="en-GB"/>
              </w:rPr>
              <w:t>)</w:t>
            </w:r>
            <w:r w:rsidRPr="00812E26">
              <w:rPr>
                <w:rFonts w:hint="eastAsia"/>
                <w:szCs w:val="21"/>
                <w:lang w:val="en-GB"/>
              </w:rPr>
              <w:t>的审查情况</w:t>
            </w:r>
            <w:r w:rsidR="00D65AC1" w:rsidRPr="00812E26">
              <w:rPr>
                <w:rFonts w:hint="eastAsia"/>
                <w:szCs w:val="21"/>
                <w:lang w:val="en-GB"/>
              </w:rPr>
              <w:t>，</w:t>
            </w:r>
            <w:r w:rsidRPr="00812E26">
              <w:rPr>
                <w:rFonts w:hint="eastAsia"/>
                <w:szCs w:val="21"/>
                <w:lang w:val="en-GB"/>
              </w:rPr>
              <w:t>以及为保证不使用这些规定来骚扰、恐吓或对记者和人权维护者定罪而采取的措施。</w:t>
            </w:r>
          </w:p>
        </w:tc>
      </w:tr>
      <w:tr w:rsidR="00D65AC1" w:rsidTr="00445DFF">
        <w:tc>
          <w:tcPr>
            <w:tcW w:w="7914" w:type="dxa"/>
            <w:tcBorders>
              <w:left w:val="single" w:sz="4" w:space="0" w:color="auto"/>
              <w:right w:val="single" w:sz="4" w:space="0" w:color="auto"/>
            </w:tcBorders>
            <w:shd w:val="clear" w:color="auto" w:fill="auto"/>
          </w:tcPr>
          <w:p w:rsidR="00D65AC1" w:rsidRPr="00812E26" w:rsidRDefault="00D02659" w:rsidP="00A11FF3">
            <w:pPr>
              <w:pStyle w:val="a4"/>
              <w:spacing w:before="60" w:line="320" w:lineRule="exact"/>
              <w:ind w:left="57" w:right="0"/>
              <w:rPr>
                <w:rFonts w:hint="eastAsia"/>
                <w:sz w:val="21"/>
                <w:szCs w:val="21"/>
              </w:rPr>
            </w:pPr>
            <w:r>
              <w:rPr>
                <w:sz w:val="21"/>
                <w:szCs w:val="21"/>
                <w:lang w:val="en-GB"/>
              </w:rPr>
              <w:tab/>
            </w:r>
            <w:r w:rsidR="0043774C" w:rsidRPr="00812E26">
              <w:rPr>
                <w:rFonts w:hint="eastAsia"/>
                <w:sz w:val="21"/>
                <w:szCs w:val="21"/>
                <w:lang w:val="en-GB"/>
              </w:rPr>
              <w:t>因此建议未得到落实。</w:t>
            </w:r>
          </w:p>
        </w:tc>
      </w:tr>
      <w:tr w:rsidR="00D65AC1" w:rsidTr="00445DFF">
        <w:tc>
          <w:tcPr>
            <w:tcW w:w="7914" w:type="dxa"/>
            <w:tcBorders>
              <w:left w:val="single" w:sz="4" w:space="0" w:color="auto"/>
              <w:right w:val="single" w:sz="4" w:space="0" w:color="auto"/>
            </w:tcBorders>
            <w:shd w:val="clear" w:color="auto" w:fill="auto"/>
          </w:tcPr>
          <w:p w:rsidR="00D65AC1" w:rsidRPr="00812E26" w:rsidRDefault="0043774C" w:rsidP="00A11FF3">
            <w:pPr>
              <w:pStyle w:val="a4"/>
              <w:spacing w:before="60" w:line="320" w:lineRule="exact"/>
              <w:ind w:left="57" w:right="0"/>
              <w:rPr>
                <w:rFonts w:hint="eastAsia"/>
                <w:sz w:val="21"/>
                <w:szCs w:val="21"/>
              </w:rPr>
            </w:pPr>
            <w:r w:rsidRPr="00812E26">
              <w:rPr>
                <w:rFonts w:eastAsia="SimHei" w:hint="eastAsia"/>
                <w:sz w:val="21"/>
                <w:szCs w:val="21"/>
                <w:lang w:val="en-GB"/>
              </w:rPr>
              <w:t>行动建议</w:t>
            </w:r>
            <w:r w:rsidR="00D65AC1" w:rsidRPr="00812E26">
              <w:rPr>
                <w:rFonts w:eastAsia="SimHei" w:hint="eastAsia"/>
                <w:sz w:val="21"/>
                <w:szCs w:val="21"/>
                <w:lang w:val="en-GB"/>
              </w:rPr>
              <w:t>：</w:t>
            </w:r>
            <w:r w:rsidRPr="00812E26">
              <w:rPr>
                <w:rFonts w:hint="eastAsia"/>
                <w:sz w:val="21"/>
                <w:szCs w:val="21"/>
                <w:lang w:val="en-GB"/>
              </w:rPr>
              <w:t>致信说明委员会的分析。</w:t>
            </w:r>
          </w:p>
        </w:tc>
      </w:tr>
      <w:tr w:rsidR="00D65AC1" w:rsidTr="00445DFF">
        <w:tc>
          <w:tcPr>
            <w:tcW w:w="7914" w:type="dxa"/>
            <w:tcBorders>
              <w:left w:val="single" w:sz="4" w:space="0" w:color="auto"/>
              <w:bottom w:val="single" w:sz="4" w:space="0" w:color="auto"/>
              <w:right w:val="single" w:sz="4" w:space="0" w:color="auto"/>
            </w:tcBorders>
            <w:shd w:val="clear" w:color="auto" w:fill="auto"/>
          </w:tcPr>
          <w:p w:rsidR="00D65AC1" w:rsidRPr="00812E26" w:rsidRDefault="0043774C" w:rsidP="00A11FF3">
            <w:pPr>
              <w:pStyle w:val="a4"/>
              <w:spacing w:before="60" w:line="320" w:lineRule="exact"/>
              <w:ind w:left="57" w:right="0"/>
              <w:rPr>
                <w:rFonts w:hint="eastAsia"/>
                <w:sz w:val="21"/>
                <w:szCs w:val="21"/>
              </w:rPr>
            </w:pPr>
            <w:r w:rsidRPr="00812E26">
              <w:rPr>
                <w:rFonts w:eastAsia="SimHei" w:hint="eastAsia"/>
                <w:sz w:val="21"/>
                <w:szCs w:val="21"/>
                <w:lang w:val="en-GB"/>
              </w:rPr>
              <w:t>下一次定期报告</w:t>
            </w:r>
            <w:r w:rsidR="00D65AC1" w:rsidRPr="00812E26">
              <w:rPr>
                <w:rFonts w:hint="eastAsia"/>
                <w:sz w:val="21"/>
                <w:szCs w:val="21"/>
                <w:lang w:val="en-GB"/>
              </w:rPr>
              <w:t>：</w:t>
            </w:r>
            <w:r w:rsidRPr="00812E26">
              <w:rPr>
                <w:rFonts w:hint="eastAsia"/>
                <w:sz w:val="21"/>
                <w:szCs w:val="21"/>
                <w:lang w:val="en-GB"/>
              </w:rPr>
              <w:t>2013</w:t>
            </w:r>
            <w:r w:rsidRPr="00812E26">
              <w:rPr>
                <w:rFonts w:hint="eastAsia"/>
                <w:sz w:val="21"/>
                <w:szCs w:val="21"/>
                <w:lang w:val="en-GB"/>
              </w:rPr>
              <w:t>年</w:t>
            </w:r>
            <w:r w:rsidRPr="00812E26">
              <w:rPr>
                <w:rFonts w:hint="eastAsia"/>
                <w:sz w:val="21"/>
                <w:szCs w:val="21"/>
                <w:lang w:val="en-GB"/>
              </w:rPr>
              <w:t>3</w:t>
            </w:r>
            <w:r w:rsidRPr="00812E26">
              <w:rPr>
                <w:rFonts w:hint="eastAsia"/>
                <w:sz w:val="21"/>
                <w:szCs w:val="21"/>
                <w:lang w:val="en-GB"/>
              </w:rPr>
              <w:t>月</w:t>
            </w:r>
            <w:r w:rsidRPr="00812E26">
              <w:rPr>
                <w:rFonts w:hint="eastAsia"/>
                <w:sz w:val="21"/>
                <w:szCs w:val="21"/>
                <w:lang w:val="en-GB"/>
              </w:rPr>
              <w:t>30</w:t>
            </w:r>
            <w:r w:rsidRPr="00812E26">
              <w:rPr>
                <w:rFonts w:hint="eastAsia"/>
                <w:sz w:val="21"/>
                <w:szCs w:val="21"/>
                <w:lang w:val="en-GB"/>
              </w:rPr>
              <w:t>日。</w:t>
            </w:r>
          </w:p>
        </w:tc>
      </w:tr>
    </w:tbl>
    <w:p w:rsidR="005B6FD4" w:rsidRDefault="00D02659" w:rsidP="007409DF">
      <w:pPr>
        <w:pStyle w:val="HChGC"/>
        <w:spacing w:before="240"/>
        <w:rPr>
          <w:rFonts w:hint="eastAsia"/>
        </w:rPr>
      </w:pPr>
      <w:r>
        <w:br w:type="page"/>
      </w:r>
      <w:r w:rsidR="00601B20">
        <w:rPr>
          <w:rFonts w:hint="eastAsia"/>
        </w:rPr>
        <w:tab/>
      </w:r>
      <w:r w:rsidR="00601B20">
        <w:rPr>
          <w:rFonts w:hint="eastAsia"/>
        </w:rPr>
        <w:tab/>
      </w:r>
      <w:r w:rsidR="00601B20" w:rsidRPr="00ED29AC">
        <w:rPr>
          <w:rFonts w:hint="eastAsia"/>
        </w:rPr>
        <w:t>第一</w:t>
      </w:r>
      <w:r w:rsidR="00601B20">
        <w:rPr>
          <w:rFonts w:ascii="SimSun" w:hAnsi="SimSun" w:hint="eastAsia"/>
        </w:rPr>
        <w:t>〇</w:t>
      </w:r>
      <w:r w:rsidR="00601B20" w:rsidRPr="00ED29AC">
        <w:rPr>
          <w:rFonts w:hint="eastAsia"/>
        </w:rPr>
        <w:t>一届会议</w:t>
      </w:r>
      <w:r w:rsidR="00601B20" w:rsidRPr="00ED29AC">
        <w:t>(2011</w:t>
      </w:r>
      <w:r w:rsidR="00601B20" w:rsidRPr="00ED29AC">
        <w:rPr>
          <w:rFonts w:hint="eastAsia"/>
        </w:rPr>
        <w:t>年</w:t>
      </w:r>
      <w:r w:rsidR="00601B20" w:rsidRPr="00ED29AC">
        <w:rPr>
          <w:rFonts w:hint="eastAsia"/>
        </w:rPr>
        <w:t>3</w:t>
      </w:r>
      <w:r w:rsidR="00601B20" w:rsidRPr="00ED29AC">
        <w:rPr>
          <w:rFonts w:hint="eastAsia"/>
        </w:rPr>
        <w:t>月</w:t>
      </w:r>
      <w:r w:rsidR="00601B20" w:rsidRPr="00ED29AC">
        <w:t>)</w:t>
      </w:r>
    </w:p>
    <w:tbl>
      <w:tblPr>
        <w:tblStyle w:val="TableGrid"/>
        <w:tblW w:w="791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7914"/>
      </w:tblGrid>
      <w:tr w:rsidR="00601B20" w:rsidTr="00D02659">
        <w:tc>
          <w:tcPr>
            <w:tcW w:w="7914" w:type="dxa"/>
            <w:tcBorders>
              <w:top w:val="single" w:sz="4" w:space="0" w:color="auto"/>
              <w:left w:val="single" w:sz="4" w:space="0" w:color="auto"/>
              <w:right w:val="single" w:sz="4" w:space="0" w:color="auto"/>
            </w:tcBorders>
            <w:shd w:val="clear" w:color="auto" w:fill="auto"/>
          </w:tcPr>
          <w:p w:rsidR="00601B20" w:rsidRPr="009C2E36" w:rsidRDefault="0043774C" w:rsidP="00D02659">
            <w:pPr>
              <w:pStyle w:val="a4"/>
              <w:spacing w:before="240" w:line="320" w:lineRule="exact"/>
              <w:ind w:left="57" w:right="0"/>
              <w:rPr>
                <w:rFonts w:eastAsia="SimHei" w:hint="eastAsia"/>
                <w:sz w:val="24"/>
                <w:szCs w:val="24"/>
              </w:rPr>
            </w:pPr>
            <w:r w:rsidRPr="009C2E36">
              <w:rPr>
                <w:rFonts w:eastAsia="SimHei" w:hint="eastAsia"/>
                <w:sz w:val="24"/>
                <w:szCs w:val="24"/>
              </w:rPr>
              <w:t>斯洛伐克共和国</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结论性意见</w:t>
            </w:r>
            <w:r w:rsidR="009C2E36" w:rsidRPr="00812E26">
              <w:rPr>
                <w:rFonts w:eastAsia="SimHei" w:hint="eastAsia"/>
                <w:sz w:val="21"/>
                <w:szCs w:val="21"/>
              </w:rPr>
              <w:t>：</w:t>
            </w:r>
            <w:r w:rsidRPr="00812E26">
              <w:rPr>
                <w:rFonts w:eastAsia="SimHei" w:hint="eastAsia"/>
                <w:sz w:val="21"/>
                <w:szCs w:val="21"/>
              </w:rPr>
              <w:t>CCPR</w:t>
            </w:r>
            <w:r w:rsidR="009C2E36" w:rsidRPr="00812E26">
              <w:rPr>
                <w:rFonts w:eastAsia="SimHei" w:hint="eastAsia"/>
                <w:sz w:val="21"/>
                <w:szCs w:val="21"/>
              </w:rPr>
              <w:t>/</w:t>
            </w:r>
            <w:r w:rsidRPr="00812E26">
              <w:rPr>
                <w:rFonts w:eastAsia="SimHei" w:hint="eastAsia"/>
                <w:sz w:val="21"/>
                <w:szCs w:val="21"/>
              </w:rPr>
              <w:t>C</w:t>
            </w:r>
            <w:r w:rsidR="009C2E36" w:rsidRPr="00812E26">
              <w:rPr>
                <w:rFonts w:eastAsia="SimHei" w:hint="eastAsia"/>
                <w:sz w:val="21"/>
                <w:szCs w:val="21"/>
              </w:rPr>
              <w:t>/</w:t>
            </w:r>
            <w:r w:rsidRPr="00812E26">
              <w:rPr>
                <w:rFonts w:eastAsia="SimHei" w:hint="eastAsia"/>
                <w:sz w:val="21"/>
                <w:szCs w:val="21"/>
              </w:rPr>
              <w:t>SLV</w:t>
            </w:r>
            <w:r w:rsidR="009C2E36" w:rsidRPr="00812E26">
              <w:rPr>
                <w:rFonts w:eastAsia="SimHei" w:hint="eastAsia"/>
                <w:sz w:val="21"/>
                <w:szCs w:val="21"/>
              </w:rPr>
              <w:t>/</w:t>
            </w:r>
            <w:r w:rsidRPr="00812E26">
              <w:rPr>
                <w:rFonts w:eastAsia="SimHei" w:hint="eastAsia"/>
                <w:sz w:val="21"/>
                <w:szCs w:val="21"/>
              </w:rPr>
              <w:t>CO</w:t>
            </w:r>
            <w:r w:rsidR="009C2E36" w:rsidRPr="00812E26">
              <w:rPr>
                <w:rFonts w:eastAsia="SimHei" w:hint="eastAsia"/>
                <w:sz w:val="21"/>
                <w:szCs w:val="21"/>
              </w:rPr>
              <w:t>/3,</w:t>
            </w:r>
            <w:r w:rsidRPr="00812E26">
              <w:rPr>
                <w:rFonts w:eastAsia="SimHei" w:hint="eastAsia"/>
                <w:sz w:val="21"/>
                <w:szCs w:val="21"/>
              </w:rPr>
              <w:t xml:space="preserve"> 2011</w:t>
            </w:r>
            <w:r w:rsidRPr="00812E26">
              <w:rPr>
                <w:rFonts w:eastAsia="SimHei" w:hint="eastAsia"/>
                <w:sz w:val="21"/>
                <w:szCs w:val="21"/>
              </w:rPr>
              <w:t>年</w:t>
            </w:r>
            <w:r w:rsidRPr="00812E26">
              <w:rPr>
                <w:rFonts w:eastAsia="SimHei" w:hint="eastAsia"/>
                <w:sz w:val="21"/>
                <w:szCs w:val="21"/>
              </w:rPr>
              <w:t>3</w:t>
            </w:r>
            <w:r w:rsidRPr="00812E26">
              <w:rPr>
                <w:rFonts w:eastAsia="SimHei" w:hint="eastAsia"/>
                <w:sz w:val="21"/>
                <w:szCs w:val="21"/>
              </w:rPr>
              <w:t>月</w:t>
            </w:r>
            <w:r w:rsidRPr="00812E26">
              <w:rPr>
                <w:rFonts w:eastAsia="SimHei" w:hint="eastAsia"/>
                <w:sz w:val="21"/>
                <w:szCs w:val="21"/>
              </w:rPr>
              <w:t>28</w:t>
            </w:r>
            <w:r w:rsidRPr="00812E26">
              <w:rPr>
                <w:rFonts w:eastAsia="SimHei" w:hint="eastAsia"/>
                <w:sz w:val="21"/>
                <w:szCs w:val="21"/>
              </w:rPr>
              <w:t>日通过</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关于后续行动的段落</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9C2E36" w:rsidP="007409DF">
            <w:pPr>
              <w:pStyle w:val="a4"/>
              <w:spacing w:before="60" w:line="320" w:lineRule="exact"/>
              <w:ind w:left="57" w:right="0"/>
              <w:rPr>
                <w:rFonts w:hint="eastAsia"/>
                <w:sz w:val="21"/>
                <w:szCs w:val="21"/>
              </w:rPr>
            </w:pPr>
            <w:r w:rsidRPr="00812E26">
              <w:rPr>
                <w:sz w:val="21"/>
                <w:szCs w:val="21"/>
              </w:rPr>
              <w:t>7,</w:t>
            </w:r>
            <w:r w:rsidR="0043774C" w:rsidRPr="00812E26">
              <w:rPr>
                <w:sz w:val="21"/>
                <w:szCs w:val="21"/>
              </w:rPr>
              <w:t xml:space="preserve"> </w:t>
            </w:r>
            <w:r w:rsidRPr="00812E26">
              <w:rPr>
                <w:sz w:val="21"/>
                <w:szCs w:val="21"/>
              </w:rPr>
              <w:t>8,</w:t>
            </w:r>
            <w:r w:rsidR="0043774C" w:rsidRPr="00812E26">
              <w:rPr>
                <w:sz w:val="21"/>
                <w:szCs w:val="21"/>
              </w:rPr>
              <w:t xml:space="preserve"> 13</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首次答复</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应收和实收信息的日期</w:t>
            </w:r>
            <w:r w:rsidR="009C2E36" w:rsidRPr="00812E26">
              <w:rPr>
                <w:rFonts w:hint="eastAsia"/>
                <w:sz w:val="21"/>
                <w:szCs w:val="21"/>
              </w:rPr>
              <w:t>：</w:t>
            </w:r>
            <w:r w:rsidR="0043774C" w:rsidRPr="00812E26">
              <w:rPr>
                <w:rFonts w:hint="eastAsia"/>
                <w:sz w:val="21"/>
                <w:szCs w:val="21"/>
              </w:rPr>
              <w:t>2012</w:t>
            </w:r>
            <w:r w:rsidR="0043774C" w:rsidRPr="00812E26">
              <w:rPr>
                <w:rFonts w:hint="eastAsia"/>
                <w:sz w:val="21"/>
                <w:szCs w:val="21"/>
              </w:rPr>
              <w:t>年</w:t>
            </w:r>
            <w:r w:rsidR="0043774C" w:rsidRPr="00812E26">
              <w:rPr>
                <w:rFonts w:hint="eastAsia"/>
                <w:sz w:val="21"/>
                <w:szCs w:val="21"/>
              </w:rPr>
              <w:t>3</w:t>
            </w:r>
            <w:r w:rsidR="0043774C" w:rsidRPr="00812E26">
              <w:rPr>
                <w:rFonts w:hint="eastAsia"/>
                <w:sz w:val="21"/>
                <w:szCs w:val="21"/>
              </w:rPr>
              <w:t>月</w:t>
            </w:r>
            <w:r w:rsidR="0043774C" w:rsidRPr="00812E26">
              <w:rPr>
                <w:rFonts w:hint="eastAsia"/>
                <w:sz w:val="21"/>
                <w:szCs w:val="21"/>
              </w:rPr>
              <w:t>28</w:t>
            </w:r>
            <w:r w:rsidR="0043774C" w:rsidRPr="00812E26">
              <w:rPr>
                <w:rFonts w:hint="eastAsia"/>
                <w:sz w:val="21"/>
                <w:szCs w:val="21"/>
              </w:rPr>
              <w:t>日。</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第</w:t>
            </w:r>
            <w:r w:rsidRPr="00812E26">
              <w:rPr>
                <w:rFonts w:eastAsia="SimHei" w:hint="eastAsia"/>
                <w:sz w:val="21"/>
                <w:szCs w:val="21"/>
              </w:rPr>
              <w:t>7</w:t>
            </w:r>
            <w:r w:rsidRPr="00812E26">
              <w:rPr>
                <w:rFonts w:eastAsia="SimHei" w:hint="eastAsia"/>
                <w:sz w:val="21"/>
                <w:szCs w:val="21"/>
              </w:rPr>
              <w:t>段</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鼓励缔约国确保颁布这一法案</w:t>
            </w:r>
            <w:r w:rsidR="009C2E36" w:rsidRPr="00812E26">
              <w:rPr>
                <w:rFonts w:eastAsia="SimHei" w:hint="eastAsia"/>
                <w:sz w:val="21"/>
                <w:szCs w:val="21"/>
              </w:rPr>
              <w:t>，</w:t>
            </w:r>
            <w:r w:rsidR="0043774C" w:rsidRPr="00812E26">
              <w:rPr>
                <w:rFonts w:eastAsia="SimHei" w:hint="eastAsia"/>
                <w:sz w:val="21"/>
                <w:szCs w:val="21"/>
              </w:rPr>
              <w:t>使之成为法律</w:t>
            </w:r>
            <w:r w:rsidR="009C2E36" w:rsidRPr="00812E26">
              <w:rPr>
                <w:rFonts w:eastAsia="SimHei" w:hint="eastAsia"/>
                <w:sz w:val="21"/>
                <w:szCs w:val="21"/>
              </w:rPr>
              <w:t>，</w:t>
            </w:r>
            <w:r w:rsidR="0043774C" w:rsidRPr="00812E26">
              <w:rPr>
                <w:rFonts w:eastAsia="SimHei" w:hint="eastAsia"/>
                <w:sz w:val="21"/>
                <w:szCs w:val="21"/>
              </w:rPr>
              <w:t>为声称其权利因国内法的规定不符合缔约国批准的国际条约而受侵犯的人提供补救措施。</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缔约国答复要点</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司法部放弃了有关法案的工作</w:t>
            </w:r>
            <w:r w:rsidR="009C2E36" w:rsidRPr="00812E26">
              <w:rPr>
                <w:rFonts w:hint="eastAsia"/>
                <w:sz w:val="21"/>
                <w:szCs w:val="21"/>
              </w:rPr>
              <w:t>，</w:t>
            </w:r>
            <w:r w:rsidR="0043774C" w:rsidRPr="00812E26">
              <w:rPr>
                <w:rFonts w:hint="eastAsia"/>
                <w:sz w:val="21"/>
                <w:szCs w:val="21"/>
              </w:rPr>
              <w:t>因为要通过该法案</w:t>
            </w:r>
            <w:r w:rsidR="009C2E36" w:rsidRPr="00812E26">
              <w:rPr>
                <w:rFonts w:hint="eastAsia"/>
                <w:sz w:val="21"/>
                <w:szCs w:val="21"/>
              </w:rPr>
              <w:t>，</w:t>
            </w:r>
            <w:r w:rsidR="0043774C" w:rsidRPr="00812E26">
              <w:rPr>
                <w:rFonts w:hint="eastAsia"/>
                <w:sz w:val="21"/>
                <w:szCs w:val="21"/>
              </w:rPr>
              <w:t>必须进行宪法改革。</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评价</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9C2E36" w:rsidP="007409DF">
            <w:pPr>
              <w:pStyle w:val="a4"/>
              <w:spacing w:before="60"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C1</w:t>
            </w:r>
            <w:r w:rsidRPr="00812E26">
              <w:rPr>
                <w:rFonts w:hint="eastAsia"/>
                <w:b/>
                <w:sz w:val="21"/>
                <w:szCs w:val="21"/>
              </w:rPr>
              <w:t>]</w:t>
            </w:r>
            <w:r w:rsidRPr="00812E26">
              <w:rPr>
                <w:rFonts w:hint="eastAsia"/>
                <w:sz w:val="21"/>
                <w:szCs w:val="21"/>
              </w:rPr>
              <w:t>：</w:t>
            </w:r>
            <w:r w:rsidR="0043774C" w:rsidRPr="00812E26">
              <w:rPr>
                <w:rFonts w:hint="eastAsia"/>
                <w:sz w:val="21"/>
                <w:szCs w:val="21"/>
              </w:rPr>
              <w:t>所通过的决定有悖委员会的建议。需要提供关于受害者可获得的救济的信息。</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第</w:t>
            </w:r>
            <w:r w:rsidRPr="00812E26">
              <w:rPr>
                <w:rFonts w:eastAsia="SimHei" w:hint="eastAsia"/>
                <w:sz w:val="21"/>
                <w:szCs w:val="21"/>
              </w:rPr>
              <w:t>8</w:t>
            </w:r>
            <w:r w:rsidRPr="00812E26">
              <w:rPr>
                <w:rFonts w:eastAsia="SimHei" w:hint="eastAsia"/>
                <w:sz w:val="21"/>
                <w:szCs w:val="21"/>
              </w:rPr>
              <w:t>段</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缔约国应加强努力</w:t>
            </w:r>
            <w:r w:rsidR="009C2E36" w:rsidRPr="00812E26">
              <w:rPr>
                <w:rFonts w:eastAsia="SimHei" w:hint="eastAsia"/>
                <w:sz w:val="21"/>
                <w:szCs w:val="21"/>
              </w:rPr>
              <w:t>，</w:t>
            </w:r>
            <w:r w:rsidR="0043774C" w:rsidRPr="00812E26">
              <w:rPr>
                <w:rFonts w:eastAsia="SimHei" w:hint="eastAsia"/>
                <w:sz w:val="21"/>
                <w:szCs w:val="21"/>
              </w:rPr>
              <w:t>制止执法人员犯下的特别是对罗姆人的种族主义袭击行为</w:t>
            </w:r>
            <w:r w:rsidR="009C2E36" w:rsidRPr="00812E26">
              <w:rPr>
                <w:rFonts w:eastAsia="SimHei" w:hint="eastAsia"/>
                <w:sz w:val="21"/>
                <w:szCs w:val="21"/>
              </w:rPr>
              <w:t>，</w:t>
            </w:r>
            <w:r w:rsidR="0043774C" w:rsidRPr="00812E26">
              <w:rPr>
                <w:rFonts w:eastAsia="SimHei" w:hint="eastAsia"/>
                <w:sz w:val="21"/>
                <w:szCs w:val="21"/>
              </w:rPr>
              <w:t>为执法人员提供专门培训</w:t>
            </w:r>
            <w:r w:rsidR="009C2E36" w:rsidRPr="00812E26">
              <w:rPr>
                <w:rFonts w:eastAsia="SimHei" w:hint="eastAsia"/>
                <w:sz w:val="21"/>
                <w:szCs w:val="21"/>
              </w:rPr>
              <w:t>，</w:t>
            </w:r>
            <w:r w:rsidR="0043774C" w:rsidRPr="00812E26">
              <w:rPr>
                <w:rFonts w:eastAsia="SimHei" w:hint="eastAsia"/>
                <w:sz w:val="21"/>
                <w:szCs w:val="21"/>
              </w:rPr>
              <w:t>以促进他们尊重人权并接受多样性。缔约国也应加强努力</w:t>
            </w:r>
            <w:r w:rsidR="009C2E36" w:rsidRPr="00812E26">
              <w:rPr>
                <w:rFonts w:eastAsia="SimHei" w:hint="eastAsia"/>
                <w:sz w:val="21"/>
                <w:szCs w:val="21"/>
              </w:rPr>
              <w:t>，</w:t>
            </w:r>
            <w:r w:rsidR="0043774C" w:rsidRPr="00812E26">
              <w:rPr>
                <w:rFonts w:eastAsia="SimHei" w:hint="eastAsia"/>
                <w:sz w:val="21"/>
                <w:szCs w:val="21"/>
              </w:rPr>
              <w:t>确保对涉嫌犯有此类罪行的警务人员进行彻底调查和起诉</w:t>
            </w:r>
            <w:r w:rsidR="009C2E36" w:rsidRPr="00812E26">
              <w:rPr>
                <w:rFonts w:eastAsia="SimHei" w:hint="eastAsia"/>
                <w:sz w:val="21"/>
                <w:szCs w:val="21"/>
              </w:rPr>
              <w:t>，</w:t>
            </w:r>
            <w:r w:rsidR="0043774C" w:rsidRPr="00812E26">
              <w:rPr>
                <w:rFonts w:eastAsia="SimHei" w:hint="eastAsia"/>
                <w:sz w:val="21"/>
                <w:szCs w:val="21"/>
              </w:rPr>
              <w:t>如果罪名成立</w:t>
            </w:r>
            <w:r w:rsidR="009C2E36" w:rsidRPr="00812E26">
              <w:rPr>
                <w:rFonts w:eastAsia="SimHei" w:hint="eastAsia"/>
                <w:sz w:val="21"/>
                <w:szCs w:val="21"/>
              </w:rPr>
              <w:t>，</w:t>
            </w:r>
            <w:r w:rsidR="0043774C" w:rsidRPr="00812E26">
              <w:rPr>
                <w:rFonts w:eastAsia="SimHei" w:hint="eastAsia"/>
                <w:sz w:val="21"/>
                <w:szCs w:val="21"/>
              </w:rPr>
              <w:t>则予适当惩处</w:t>
            </w:r>
            <w:r w:rsidR="009C2E36" w:rsidRPr="00812E26">
              <w:rPr>
                <w:rFonts w:eastAsia="SimHei" w:hint="eastAsia"/>
                <w:sz w:val="21"/>
                <w:szCs w:val="21"/>
              </w:rPr>
              <w:t>，</w:t>
            </w:r>
            <w:r w:rsidR="0043774C" w:rsidRPr="00812E26">
              <w:rPr>
                <w:rFonts w:eastAsia="SimHei" w:hint="eastAsia"/>
                <w:sz w:val="21"/>
                <w:szCs w:val="21"/>
              </w:rPr>
              <w:t>并确保受害者得到充分赔偿。</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缔约国答复要点</w:t>
            </w:r>
            <w:r w:rsidR="009C2E36"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根据暴力犯罪受害者赔偿法</w:t>
            </w:r>
            <w:r w:rsidR="00D36F68" w:rsidRPr="00812E26">
              <w:rPr>
                <w:rFonts w:hint="eastAsia"/>
                <w:sz w:val="21"/>
                <w:szCs w:val="21"/>
              </w:rPr>
              <w:t>，</w:t>
            </w:r>
            <w:r w:rsidR="0043774C" w:rsidRPr="00812E26">
              <w:rPr>
                <w:rFonts w:hint="eastAsia"/>
                <w:sz w:val="21"/>
                <w:szCs w:val="21"/>
              </w:rPr>
              <w:t>不加歧视地对受害者提供资金赔偿。内政部已采取措施</w:t>
            </w:r>
            <w:r w:rsidR="00D36F68" w:rsidRPr="00812E26">
              <w:rPr>
                <w:rFonts w:hint="eastAsia"/>
                <w:sz w:val="21"/>
                <w:szCs w:val="21"/>
              </w:rPr>
              <w:t>，</w:t>
            </w:r>
            <w:r w:rsidR="0043774C" w:rsidRPr="00812E26">
              <w:rPr>
                <w:rFonts w:hint="eastAsia"/>
                <w:sz w:val="21"/>
                <w:szCs w:val="21"/>
              </w:rPr>
              <w:t>落实联合国和欧盟委员会各机构的建议</w:t>
            </w:r>
            <w:r w:rsidR="00D36F68" w:rsidRPr="00812E26">
              <w:rPr>
                <w:rFonts w:hint="eastAsia"/>
                <w:sz w:val="21"/>
                <w:szCs w:val="21"/>
              </w:rPr>
              <w:t>，</w:t>
            </w:r>
            <w:r w:rsidR="0043774C" w:rsidRPr="00812E26">
              <w:rPr>
                <w:rFonts w:hint="eastAsia"/>
                <w:sz w:val="21"/>
                <w:szCs w:val="21"/>
              </w:rPr>
              <w:t>包括</w:t>
            </w:r>
            <w:r w:rsidR="00D36F68" w:rsidRPr="00812E26">
              <w:rPr>
                <w:rFonts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根据年度报告</w:t>
            </w:r>
            <w:r w:rsidR="00D36F68" w:rsidRPr="00812E26">
              <w:rPr>
                <w:rFonts w:hint="eastAsia"/>
                <w:sz w:val="21"/>
                <w:szCs w:val="21"/>
              </w:rPr>
              <w:t>，</w:t>
            </w:r>
            <w:r w:rsidR="0043774C" w:rsidRPr="00812E26">
              <w:rPr>
                <w:rFonts w:hint="eastAsia"/>
                <w:sz w:val="21"/>
                <w:szCs w:val="21"/>
              </w:rPr>
              <w:t>对警方行动涉嫌造成伤害的案件</w:t>
            </w:r>
            <w:r w:rsidR="00D36F68" w:rsidRPr="00812E26">
              <w:rPr>
                <w:rFonts w:hint="eastAsia"/>
                <w:sz w:val="21"/>
                <w:szCs w:val="21"/>
              </w:rPr>
              <w:t>，</w:t>
            </w:r>
            <w:r w:rsidR="0043774C" w:rsidRPr="00812E26">
              <w:rPr>
                <w:rFonts w:hint="eastAsia"/>
                <w:sz w:val="21"/>
                <w:szCs w:val="21"/>
              </w:rPr>
              <w:t>要对内政部内部控制司和调查机构的活动进行长期监控。</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实施“处理本国罗姆少数民族政府战略”。包括对警察进行培训。</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为警察制订防止种族主义和歧视</w:t>
            </w:r>
            <w:r w:rsidR="00D36F68" w:rsidRPr="00812E26">
              <w:rPr>
                <w:rFonts w:hint="eastAsia"/>
                <w:sz w:val="21"/>
                <w:szCs w:val="21"/>
              </w:rPr>
              <w:t>(</w:t>
            </w:r>
            <w:r w:rsidR="0043774C" w:rsidRPr="00812E26">
              <w:rPr>
                <w:rFonts w:hint="eastAsia"/>
                <w:sz w:val="21"/>
                <w:szCs w:val="21"/>
              </w:rPr>
              <w:t>包括针对罗姆少数民族</w:t>
            </w:r>
            <w:r w:rsidR="00D36F68" w:rsidRPr="00812E26">
              <w:rPr>
                <w:rFonts w:hint="eastAsia"/>
                <w:sz w:val="21"/>
                <w:szCs w:val="21"/>
              </w:rPr>
              <w:t>)</w:t>
            </w:r>
            <w:r w:rsidR="0043774C" w:rsidRPr="00812E26">
              <w:rPr>
                <w:rFonts w:hint="eastAsia"/>
                <w:sz w:val="21"/>
                <w:szCs w:val="21"/>
              </w:rPr>
              <w:t>的强制性培训方案</w:t>
            </w:r>
            <w:r w:rsidR="00D36F68" w:rsidRPr="00812E26">
              <w:rPr>
                <w:rFonts w:hint="eastAsia"/>
                <w:sz w:val="21"/>
                <w:szCs w:val="21"/>
              </w:rPr>
              <w:t>(</w:t>
            </w:r>
            <w:r w:rsidR="0043774C" w:rsidRPr="00812E26">
              <w:rPr>
                <w:rFonts w:hint="eastAsia"/>
                <w:sz w:val="21"/>
                <w:szCs w:val="21"/>
              </w:rPr>
              <w:t>包括在</w:t>
            </w:r>
            <w:r w:rsidR="0043774C" w:rsidRPr="00812E26">
              <w:rPr>
                <w:rFonts w:hint="eastAsia"/>
                <w:sz w:val="21"/>
                <w:szCs w:val="21"/>
              </w:rPr>
              <w:t>2011</w:t>
            </w:r>
            <w:r w:rsidR="00D36F68" w:rsidRPr="00812E26">
              <w:rPr>
                <w:rFonts w:hint="eastAsia"/>
                <w:sz w:val="21"/>
                <w:szCs w:val="21"/>
              </w:rPr>
              <w:t>-</w:t>
            </w:r>
            <w:r w:rsidR="0043774C" w:rsidRPr="00812E26">
              <w:rPr>
                <w:rFonts w:hint="eastAsia"/>
                <w:sz w:val="21"/>
                <w:szCs w:val="21"/>
              </w:rPr>
              <w:t>2014</w:t>
            </w:r>
            <w:r w:rsidR="0043774C" w:rsidRPr="00812E26">
              <w:rPr>
                <w:rFonts w:hint="eastAsia"/>
                <w:sz w:val="21"/>
                <w:szCs w:val="21"/>
              </w:rPr>
              <w:t>年打击极端主义计划框架下开办的课程</w:t>
            </w:r>
            <w:r w:rsidR="00D36F68" w:rsidRPr="00812E26">
              <w:rPr>
                <w:rFonts w:hint="eastAsia"/>
                <w:sz w:val="21"/>
                <w:szCs w:val="21"/>
              </w:rPr>
              <w:t>)</w:t>
            </w:r>
            <w:r w:rsidR="0043774C" w:rsidRPr="00812E26">
              <w:rPr>
                <w:rFonts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内政部参加消除种族歧视委员会的活动。</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对具有极端主义和种族主义动机的犯罪活动案件采取干预办法。</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评价禁止酷刑委员会和欧盟防止酷刑委员会建议的落实情况。对所发现的任何不足</w:t>
            </w:r>
            <w:r w:rsidR="00016DDE" w:rsidRPr="00812E26">
              <w:rPr>
                <w:rFonts w:hint="eastAsia"/>
                <w:sz w:val="21"/>
                <w:szCs w:val="21"/>
              </w:rPr>
              <w:t>，</w:t>
            </w:r>
            <w:r w:rsidR="0043774C" w:rsidRPr="00812E26">
              <w:rPr>
                <w:rFonts w:hint="eastAsia"/>
                <w:sz w:val="21"/>
                <w:szCs w:val="21"/>
              </w:rPr>
              <w:t>都要对当事警察作出处罚。</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D02659" w:rsidP="007409DF">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2009</w:t>
            </w:r>
            <w:r w:rsidR="0043774C" w:rsidRPr="00812E26">
              <w:rPr>
                <w:rFonts w:hint="eastAsia"/>
                <w:sz w:val="21"/>
                <w:szCs w:val="21"/>
              </w:rPr>
              <w:t>年</w:t>
            </w:r>
            <w:r w:rsidR="00016DDE" w:rsidRPr="00812E26">
              <w:rPr>
                <w:rFonts w:hint="eastAsia"/>
                <w:sz w:val="21"/>
                <w:szCs w:val="21"/>
              </w:rPr>
              <w:t>，</w:t>
            </w:r>
            <w:r w:rsidR="0043774C" w:rsidRPr="00F6537C">
              <w:rPr>
                <w:rFonts w:hint="eastAsia"/>
                <w:spacing w:val="2"/>
                <w:sz w:val="21"/>
                <w:szCs w:val="21"/>
              </w:rPr>
              <w:t>内政部和司法部通过了关于警察和监狱工作人员暴力行动案件的合作和信息交换协定</w:t>
            </w:r>
            <w:r w:rsidR="00016DDE" w:rsidRPr="00F6537C">
              <w:rPr>
                <w:rFonts w:hint="eastAsia"/>
                <w:spacing w:val="2"/>
                <w:sz w:val="21"/>
                <w:szCs w:val="21"/>
              </w:rPr>
              <w:t>，</w:t>
            </w:r>
            <w:r w:rsidR="0043774C" w:rsidRPr="00F6537C">
              <w:rPr>
                <w:rFonts w:hint="eastAsia"/>
                <w:spacing w:val="2"/>
                <w:sz w:val="21"/>
                <w:szCs w:val="21"/>
              </w:rPr>
              <w:t>2012</w:t>
            </w:r>
            <w:r w:rsidR="0043774C" w:rsidRPr="00F6537C">
              <w:rPr>
                <w:rFonts w:hint="eastAsia"/>
                <w:spacing w:val="2"/>
                <w:sz w:val="21"/>
                <w:szCs w:val="21"/>
              </w:rPr>
              <w:t>年予以延长。在查明暴力行动五天内必须采取处罚和预防措施</w:t>
            </w:r>
            <w:r w:rsidR="0043774C" w:rsidRPr="00812E26">
              <w:rPr>
                <w:rFonts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评价</w:t>
            </w:r>
            <w:r w:rsidR="00016DDE"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016DDE" w:rsidP="007409DF">
            <w:pPr>
              <w:pStyle w:val="a4"/>
              <w:spacing w:before="60"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B2</w:t>
            </w:r>
            <w:r w:rsidRPr="00812E26">
              <w:rPr>
                <w:rFonts w:hint="eastAsia"/>
                <w:b/>
                <w:sz w:val="21"/>
                <w:szCs w:val="21"/>
              </w:rPr>
              <w:t>]</w:t>
            </w:r>
            <w:r w:rsidRPr="00812E26">
              <w:rPr>
                <w:rFonts w:hint="eastAsia"/>
                <w:sz w:val="21"/>
                <w:szCs w:val="21"/>
              </w:rPr>
              <w:t>：</w:t>
            </w:r>
            <w:r w:rsidR="0043774C" w:rsidRPr="00812E26">
              <w:rPr>
                <w:rFonts w:hint="eastAsia"/>
                <w:sz w:val="21"/>
                <w:szCs w:val="21"/>
              </w:rPr>
              <w:t>需要就向执法人员种族主义行为受害者提供赔偿以及落实调查、起诉和惩罚涉嫌种族主义犯罪警察机制问题采取行动和提供信息。</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第</w:t>
            </w:r>
            <w:r w:rsidRPr="00812E26">
              <w:rPr>
                <w:rFonts w:eastAsia="SimHei" w:hint="eastAsia"/>
                <w:sz w:val="21"/>
                <w:szCs w:val="21"/>
              </w:rPr>
              <w:t>13</w:t>
            </w:r>
            <w:r w:rsidRPr="00812E26">
              <w:rPr>
                <w:rFonts w:eastAsia="SimHei" w:hint="eastAsia"/>
                <w:sz w:val="21"/>
                <w:szCs w:val="21"/>
              </w:rPr>
              <w:t>段</w:t>
            </w:r>
            <w:r w:rsidR="00016DDE"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F6537C" w:rsidP="007409DF">
            <w:pPr>
              <w:pStyle w:val="a4"/>
              <w:spacing w:before="60"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缔约国应采取必要措施</w:t>
            </w:r>
            <w:r w:rsidR="00016DDE" w:rsidRPr="00812E26">
              <w:rPr>
                <w:rFonts w:eastAsia="SimHei" w:hint="eastAsia"/>
                <w:sz w:val="21"/>
                <w:szCs w:val="21"/>
              </w:rPr>
              <w:t>，</w:t>
            </w:r>
            <w:r w:rsidR="0043774C" w:rsidRPr="00812E26">
              <w:rPr>
                <w:rFonts w:eastAsia="SimHei" w:hint="eastAsia"/>
                <w:sz w:val="21"/>
                <w:szCs w:val="21"/>
              </w:rPr>
              <w:t>监测第</w:t>
            </w:r>
            <w:r w:rsidR="0043774C" w:rsidRPr="00812E26">
              <w:rPr>
                <w:rFonts w:eastAsia="SimHei" w:hint="eastAsia"/>
                <w:sz w:val="21"/>
                <w:szCs w:val="21"/>
              </w:rPr>
              <w:t>576</w:t>
            </w:r>
            <w:r w:rsidR="00016DDE" w:rsidRPr="00812E26">
              <w:rPr>
                <w:rFonts w:eastAsia="SimHei" w:hint="eastAsia"/>
                <w:sz w:val="21"/>
                <w:szCs w:val="21"/>
              </w:rPr>
              <w:t>/</w:t>
            </w:r>
            <w:r w:rsidR="0043774C" w:rsidRPr="00812E26">
              <w:rPr>
                <w:rFonts w:eastAsia="SimHei" w:hint="eastAsia"/>
                <w:sz w:val="21"/>
                <w:szCs w:val="21"/>
              </w:rPr>
              <w:t>2004</w:t>
            </w:r>
            <w:r w:rsidR="0043774C" w:rsidRPr="00812E26">
              <w:rPr>
                <w:rFonts w:eastAsia="SimHei" w:hint="eastAsia"/>
                <w:sz w:val="21"/>
                <w:szCs w:val="21"/>
              </w:rPr>
              <w:t>号法令的执行情况。确保所有手术都得到前往卫生机构寻求绝育服务的妇女尤其是罗姆妇女的知情同意。这方面</w:t>
            </w:r>
            <w:r w:rsidR="00016DDE" w:rsidRPr="00812E26">
              <w:rPr>
                <w:rFonts w:eastAsia="SimHei" w:hint="eastAsia"/>
                <w:sz w:val="21"/>
                <w:szCs w:val="21"/>
              </w:rPr>
              <w:t>，</w:t>
            </w:r>
            <w:r w:rsidR="0043774C" w:rsidRPr="00812E26">
              <w:rPr>
                <w:rFonts w:eastAsia="SimHei" w:hint="eastAsia"/>
                <w:sz w:val="21"/>
                <w:szCs w:val="21"/>
              </w:rPr>
              <w:t>缔约国应对卫生工作人员进行专门培训</w:t>
            </w:r>
            <w:r w:rsidR="00016DDE" w:rsidRPr="00812E26">
              <w:rPr>
                <w:rFonts w:eastAsia="SimHei" w:hint="eastAsia"/>
                <w:sz w:val="21"/>
                <w:szCs w:val="21"/>
              </w:rPr>
              <w:t>，</w:t>
            </w:r>
            <w:r w:rsidR="0043774C" w:rsidRPr="00812E26">
              <w:rPr>
                <w:rFonts w:eastAsia="SimHei" w:hint="eastAsia"/>
                <w:sz w:val="21"/>
                <w:szCs w:val="21"/>
              </w:rPr>
              <w:t>提高他们对强制绝育有害影响的认识。</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缔约国答复要点</w:t>
            </w:r>
            <w:r w:rsidR="00016DDE"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Bullet1GC"/>
              <w:tabs>
                <w:tab w:val="clear" w:pos="1996"/>
                <w:tab w:val="num" w:pos="775"/>
              </w:tabs>
              <w:spacing w:before="60"/>
              <w:ind w:left="777" w:right="0" w:hanging="408"/>
              <w:rPr>
                <w:rFonts w:hint="eastAsia"/>
                <w:szCs w:val="21"/>
              </w:rPr>
            </w:pPr>
            <w:r w:rsidRPr="00812E26">
              <w:rPr>
                <w:rFonts w:hint="eastAsia"/>
                <w:szCs w:val="21"/>
              </w:rPr>
              <w:t>现行法律禁止在提供保健服务方面一切形式歧视。如果违反了这些规定</w:t>
            </w:r>
            <w:r w:rsidR="00016DDE" w:rsidRPr="00812E26">
              <w:rPr>
                <w:rFonts w:hint="eastAsia"/>
                <w:szCs w:val="21"/>
              </w:rPr>
              <w:t>，</w:t>
            </w:r>
            <w:r w:rsidRPr="00812E26">
              <w:rPr>
                <w:rFonts w:hint="eastAsia"/>
                <w:szCs w:val="21"/>
              </w:rPr>
              <w:t>当事人可向卫生监督当局提出投诉。为确保在做绝育手术前获得充分知情的同意</w:t>
            </w:r>
            <w:r w:rsidR="00016DDE" w:rsidRPr="00812E26">
              <w:rPr>
                <w:rFonts w:hint="eastAsia"/>
                <w:szCs w:val="21"/>
              </w:rPr>
              <w:t>，</w:t>
            </w:r>
            <w:r w:rsidRPr="00812E26">
              <w:rPr>
                <w:rFonts w:hint="eastAsia"/>
                <w:szCs w:val="21"/>
              </w:rPr>
              <w:t>目前全国各地都提供罗姆语的同意表。本国开展了宣传活动</w:t>
            </w:r>
            <w:r w:rsidR="00016DDE" w:rsidRPr="00812E26">
              <w:rPr>
                <w:rFonts w:hint="eastAsia"/>
                <w:szCs w:val="21"/>
              </w:rPr>
              <w:t>，</w:t>
            </w:r>
            <w:r w:rsidRPr="00812E26">
              <w:rPr>
                <w:rFonts w:hint="eastAsia"/>
                <w:szCs w:val="21"/>
              </w:rPr>
              <w:t>让所有医务人员了解强制绝育的害处以及在未经事先同意情况下施行绝育手术的刑事责任。</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Bullet1GC"/>
              <w:tabs>
                <w:tab w:val="clear" w:pos="1996"/>
                <w:tab w:val="num" w:pos="775"/>
              </w:tabs>
              <w:spacing w:before="60"/>
              <w:ind w:left="777" w:right="0" w:hanging="408"/>
              <w:rPr>
                <w:rFonts w:hint="eastAsia"/>
                <w:szCs w:val="21"/>
              </w:rPr>
            </w:pPr>
            <w:r w:rsidRPr="00812E26">
              <w:rPr>
                <w:rFonts w:hint="eastAsia"/>
                <w:szCs w:val="21"/>
              </w:rPr>
              <w:t>关于来自社会弱势群体的妇女</w:t>
            </w:r>
            <w:r w:rsidR="00016DDE" w:rsidRPr="00812E26">
              <w:rPr>
                <w:rFonts w:hint="eastAsia"/>
                <w:szCs w:val="21"/>
              </w:rPr>
              <w:t>，</w:t>
            </w:r>
            <w:r w:rsidRPr="00812E26">
              <w:rPr>
                <w:rFonts w:hint="eastAsia"/>
                <w:szCs w:val="21"/>
              </w:rPr>
              <w:t>罗姆妇女一般都履行这个群体</w:t>
            </w:r>
            <w:r w:rsidR="00016DDE" w:rsidRPr="00812E26">
              <w:rPr>
                <w:rFonts w:hint="eastAsia"/>
                <w:szCs w:val="21"/>
              </w:rPr>
              <w:t>，</w:t>
            </w:r>
            <w:r w:rsidRPr="00812E26">
              <w:rPr>
                <w:rFonts w:hint="eastAsia"/>
                <w:szCs w:val="21"/>
              </w:rPr>
              <w:t>让她们</w:t>
            </w:r>
            <w:r w:rsidRPr="00D042FF">
              <w:rPr>
                <w:rFonts w:hint="eastAsia"/>
                <w:szCs w:val="21"/>
                <w:lang w:val="en-GB"/>
              </w:rPr>
              <w:t>获得性</w:t>
            </w:r>
            <w:r w:rsidRPr="00812E26">
              <w:rPr>
                <w:rFonts w:hint="eastAsia"/>
                <w:szCs w:val="21"/>
              </w:rPr>
              <w:t>权利和生殖权利以及作出充分和知情的同意是劳动部、社会事务和家庭部以及《被社会排斥群体法》的优先要务。</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Bullet1GC"/>
              <w:tabs>
                <w:tab w:val="clear" w:pos="1996"/>
                <w:tab w:val="num" w:pos="775"/>
              </w:tabs>
              <w:spacing w:before="60"/>
              <w:ind w:left="777" w:right="0" w:hanging="408"/>
              <w:rPr>
                <w:rFonts w:hint="eastAsia"/>
                <w:szCs w:val="21"/>
              </w:rPr>
            </w:pPr>
            <w:r w:rsidRPr="00812E26">
              <w:rPr>
                <w:rFonts w:hint="eastAsia"/>
                <w:szCs w:val="21"/>
              </w:rPr>
              <w:t>性别平等委员会参加预防、宣传和教育活动</w:t>
            </w:r>
            <w:r w:rsidR="00016DDE" w:rsidRPr="00812E26">
              <w:rPr>
                <w:rFonts w:hint="eastAsia"/>
                <w:szCs w:val="21"/>
              </w:rPr>
              <w:t>，</w:t>
            </w:r>
            <w:r w:rsidRPr="00812E26">
              <w:rPr>
                <w:rFonts w:hint="eastAsia"/>
                <w:szCs w:val="21"/>
              </w:rPr>
              <w:t>改进全民获得保健服务途径。</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eastAsia="SimHei" w:hint="eastAsia"/>
                <w:sz w:val="21"/>
                <w:szCs w:val="21"/>
              </w:rPr>
            </w:pPr>
            <w:r w:rsidRPr="00812E26">
              <w:rPr>
                <w:rFonts w:eastAsia="SimHei" w:hint="eastAsia"/>
                <w:sz w:val="21"/>
                <w:szCs w:val="21"/>
              </w:rPr>
              <w:t>评价</w:t>
            </w:r>
            <w:r w:rsidR="00016DDE" w:rsidRPr="00812E26">
              <w:rPr>
                <w:rFonts w:eastAsia="SimHei" w:hint="eastAsia"/>
                <w:sz w:val="21"/>
                <w:szCs w:val="21"/>
              </w:rPr>
              <w:t>：</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016DDE" w:rsidP="007409DF">
            <w:pPr>
              <w:pStyle w:val="a4"/>
              <w:spacing w:before="60"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C1</w:t>
            </w:r>
            <w:r w:rsidRPr="00812E26">
              <w:rPr>
                <w:rFonts w:hint="eastAsia"/>
                <w:b/>
                <w:sz w:val="21"/>
                <w:szCs w:val="21"/>
              </w:rPr>
              <w:t>]</w:t>
            </w:r>
            <w:r w:rsidRPr="00812E26">
              <w:rPr>
                <w:rFonts w:hint="eastAsia"/>
                <w:sz w:val="21"/>
                <w:szCs w:val="21"/>
              </w:rPr>
              <w:t>：</w:t>
            </w:r>
            <w:r w:rsidR="0043774C" w:rsidRPr="00812E26">
              <w:rPr>
                <w:rFonts w:hint="eastAsia"/>
                <w:sz w:val="21"/>
                <w:szCs w:val="21"/>
              </w:rPr>
              <w:t>采取了积极的步骤。但是</w:t>
            </w:r>
            <w:r w:rsidRPr="00812E26">
              <w:rPr>
                <w:rFonts w:hint="eastAsia"/>
                <w:sz w:val="21"/>
                <w:szCs w:val="21"/>
              </w:rPr>
              <w:t>，</w:t>
            </w:r>
            <w:r w:rsidR="0043774C" w:rsidRPr="00812E26">
              <w:rPr>
                <w:rFonts w:eastAsia="SimHei" w:hint="eastAsia"/>
                <w:sz w:val="21"/>
                <w:szCs w:val="21"/>
              </w:rPr>
              <w:t>没有提供资料说明采取了哪些措施</w:t>
            </w:r>
            <w:r w:rsidRPr="00812E26">
              <w:rPr>
                <w:rFonts w:hint="eastAsia"/>
                <w:sz w:val="21"/>
                <w:szCs w:val="21"/>
              </w:rPr>
              <w:t>，</w:t>
            </w:r>
            <w:r w:rsidR="0043774C" w:rsidRPr="00812E26">
              <w:rPr>
                <w:rFonts w:hint="eastAsia"/>
                <w:sz w:val="21"/>
                <w:szCs w:val="21"/>
              </w:rPr>
              <w:t>以监督第</w:t>
            </w:r>
            <w:r w:rsidR="0043774C" w:rsidRPr="00812E26">
              <w:rPr>
                <w:rFonts w:hint="eastAsia"/>
                <w:sz w:val="21"/>
                <w:szCs w:val="21"/>
              </w:rPr>
              <w:t>576</w:t>
            </w:r>
            <w:r w:rsidRPr="00812E26">
              <w:rPr>
                <w:rFonts w:hint="eastAsia"/>
                <w:sz w:val="21"/>
                <w:szCs w:val="21"/>
              </w:rPr>
              <w:t>/</w:t>
            </w:r>
            <w:r w:rsidR="0043774C" w:rsidRPr="00812E26">
              <w:rPr>
                <w:rFonts w:hint="eastAsia"/>
                <w:sz w:val="21"/>
                <w:szCs w:val="21"/>
              </w:rPr>
              <w:t>2004</w:t>
            </w:r>
            <w:r w:rsidR="0043774C" w:rsidRPr="00812E26">
              <w:rPr>
                <w:rFonts w:hint="eastAsia"/>
                <w:sz w:val="21"/>
                <w:szCs w:val="21"/>
              </w:rPr>
              <w:t>号法规定的实施情况。因此建议未得到落实。</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hint="eastAsia"/>
                <w:sz w:val="21"/>
                <w:szCs w:val="21"/>
              </w:rPr>
            </w:pPr>
            <w:r w:rsidRPr="00812E26">
              <w:rPr>
                <w:rFonts w:eastAsia="SimHei" w:hint="eastAsia"/>
                <w:sz w:val="21"/>
                <w:szCs w:val="21"/>
              </w:rPr>
              <w:t>行动建议</w:t>
            </w:r>
            <w:r w:rsidR="00016DDE" w:rsidRPr="00812E26">
              <w:rPr>
                <w:rFonts w:hint="eastAsia"/>
                <w:sz w:val="21"/>
                <w:szCs w:val="21"/>
              </w:rPr>
              <w:t>：</w:t>
            </w:r>
            <w:r w:rsidRPr="00812E26">
              <w:rPr>
                <w:rFonts w:hint="eastAsia"/>
                <w:sz w:val="21"/>
                <w:szCs w:val="21"/>
              </w:rPr>
              <w:t>致信说明委员会的分析。</w:t>
            </w:r>
          </w:p>
        </w:tc>
      </w:tr>
      <w:tr w:rsidR="00601B20" w:rsidTr="00D02659">
        <w:tc>
          <w:tcPr>
            <w:tcW w:w="7914" w:type="dxa"/>
            <w:tcBorders>
              <w:left w:val="single" w:sz="4" w:space="0" w:color="auto"/>
              <w:right w:val="single" w:sz="4" w:space="0" w:color="auto"/>
            </w:tcBorders>
            <w:shd w:val="clear" w:color="auto" w:fill="auto"/>
          </w:tcPr>
          <w:p w:rsidR="00601B20" w:rsidRPr="00812E26" w:rsidRDefault="0043774C" w:rsidP="007409DF">
            <w:pPr>
              <w:pStyle w:val="a4"/>
              <w:spacing w:before="60" w:line="320" w:lineRule="exact"/>
              <w:ind w:left="57" w:right="0"/>
              <w:rPr>
                <w:rFonts w:hint="eastAsia"/>
                <w:sz w:val="21"/>
                <w:szCs w:val="21"/>
              </w:rPr>
            </w:pPr>
            <w:r w:rsidRPr="00812E26">
              <w:rPr>
                <w:rFonts w:eastAsia="SimHei" w:hint="eastAsia"/>
                <w:sz w:val="21"/>
                <w:szCs w:val="21"/>
              </w:rPr>
              <w:t>下一次定期报告</w:t>
            </w:r>
            <w:r w:rsidR="00016DDE" w:rsidRPr="00812E26">
              <w:rPr>
                <w:rFonts w:eastAsia="SimHei" w:hint="eastAsia"/>
                <w:sz w:val="21"/>
                <w:szCs w:val="21"/>
              </w:rPr>
              <w:t>：</w:t>
            </w:r>
            <w:r w:rsidRPr="00812E26">
              <w:rPr>
                <w:rFonts w:hint="eastAsia"/>
                <w:sz w:val="21"/>
                <w:szCs w:val="21"/>
              </w:rPr>
              <w:t>2015</w:t>
            </w:r>
            <w:r w:rsidRPr="00812E26">
              <w:rPr>
                <w:rFonts w:hint="eastAsia"/>
                <w:sz w:val="21"/>
                <w:szCs w:val="21"/>
              </w:rPr>
              <w:t>年</w:t>
            </w:r>
            <w:r w:rsidRPr="00812E26">
              <w:rPr>
                <w:rFonts w:hint="eastAsia"/>
                <w:sz w:val="21"/>
                <w:szCs w:val="21"/>
              </w:rPr>
              <w:t>4</w:t>
            </w:r>
            <w:r w:rsidRPr="00812E26">
              <w:rPr>
                <w:rFonts w:hint="eastAsia"/>
                <w:sz w:val="21"/>
                <w:szCs w:val="21"/>
              </w:rPr>
              <w:t>月</w:t>
            </w:r>
            <w:r w:rsidRPr="00812E26">
              <w:rPr>
                <w:rFonts w:hint="eastAsia"/>
                <w:sz w:val="21"/>
                <w:szCs w:val="21"/>
              </w:rPr>
              <w:t>1</w:t>
            </w:r>
            <w:r w:rsidRPr="00812E26">
              <w:rPr>
                <w:rFonts w:hint="eastAsia"/>
                <w:sz w:val="21"/>
                <w:szCs w:val="21"/>
              </w:rPr>
              <w:t>日</w:t>
            </w:r>
          </w:p>
        </w:tc>
      </w:tr>
      <w:tr w:rsidR="00016DDE" w:rsidTr="00D02659">
        <w:tc>
          <w:tcPr>
            <w:tcW w:w="7914" w:type="dxa"/>
            <w:tcBorders>
              <w:left w:val="single" w:sz="4" w:space="0" w:color="auto"/>
              <w:right w:val="single" w:sz="4" w:space="0" w:color="auto"/>
            </w:tcBorders>
            <w:shd w:val="clear" w:color="auto" w:fill="auto"/>
            <w:vAlign w:val="bottom"/>
          </w:tcPr>
          <w:p w:rsidR="00016DDE" w:rsidRPr="00812E26" w:rsidRDefault="00016DDE" w:rsidP="00D02659">
            <w:pPr>
              <w:pStyle w:val="a0"/>
              <w:spacing w:before="40" w:after="120" w:line="320" w:lineRule="exact"/>
              <w:ind w:right="0"/>
              <w:rPr>
                <w:rFonts w:hint="eastAsia"/>
                <w:sz w:val="21"/>
                <w:szCs w:val="21"/>
              </w:rPr>
            </w:pPr>
          </w:p>
        </w:tc>
      </w:tr>
      <w:tr w:rsidR="00016DDE" w:rsidRPr="00CE099A" w:rsidTr="00D02659">
        <w:tc>
          <w:tcPr>
            <w:tcW w:w="7914" w:type="dxa"/>
            <w:tcBorders>
              <w:left w:val="single" w:sz="4" w:space="0" w:color="auto"/>
              <w:right w:val="single" w:sz="4" w:space="0" w:color="auto"/>
            </w:tcBorders>
            <w:shd w:val="clear" w:color="auto" w:fill="auto"/>
          </w:tcPr>
          <w:p w:rsidR="00016DDE" w:rsidRPr="00CE099A" w:rsidRDefault="0043774C" w:rsidP="00CE099A">
            <w:pPr>
              <w:pStyle w:val="a4"/>
              <w:pageBreakBefore/>
              <w:spacing w:before="120" w:line="320" w:lineRule="exact"/>
              <w:ind w:left="57" w:right="0"/>
              <w:rPr>
                <w:rFonts w:eastAsia="SimHei" w:hint="eastAsia"/>
                <w:sz w:val="24"/>
                <w:szCs w:val="24"/>
              </w:rPr>
            </w:pPr>
            <w:r w:rsidRPr="00CE099A">
              <w:rPr>
                <w:rFonts w:eastAsia="SimHei" w:hint="eastAsia"/>
                <w:sz w:val="24"/>
                <w:szCs w:val="24"/>
              </w:rPr>
              <w:t>蒙古</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结论性意见</w:t>
            </w:r>
            <w:r w:rsidR="00E338CD" w:rsidRPr="00812E26">
              <w:rPr>
                <w:rFonts w:eastAsia="SimHei" w:hint="eastAsia"/>
                <w:sz w:val="21"/>
                <w:szCs w:val="21"/>
              </w:rPr>
              <w:t>：</w:t>
            </w:r>
            <w:r w:rsidRPr="00812E26">
              <w:rPr>
                <w:rFonts w:eastAsia="SimHei" w:hint="eastAsia"/>
                <w:sz w:val="21"/>
                <w:szCs w:val="21"/>
              </w:rPr>
              <w:t>CCPR</w:t>
            </w:r>
            <w:r w:rsidR="00E338CD" w:rsidRPr="00812E26">
              <w:rPr>
                <w:rFonts w:eastAsia="SimHei" w:hint="eastAsia"/>
                <w:sz w:val="21"/>
                <w:szCs w:val="21"/>
              </w:rPr>
              <w:t>/</w:t>
            </w:r>
            <w:r w:rsidRPr="00812E26">
              <w:rPr>
                <w:rFonts w:eastAsia="SimHei" w:hint="eastAsia"/>
                <w:sz w:val="21"/>
                <w:szCs w:val="21"/>
              </w:rPr>
              <w:t>C</w:t>
            </w:r>
            <w:r w:rsidR="00E338CD" w:rsidRPr="00812E26">
              <w:rPr>
                <w:rFonts w:eastAsia="SimHei" w:hint="eastAsia"/>
                <w:sz w:val="21"/>
                <w:szCs w:val="21"/>
              </w:rPr>
              <w:t>/</w:t>
            </w:r>
            <w:r w:rsidRPr="00812E26">
              <w:rPr>
                <w:rFonts w:eastAsia="SimHei" w:hint="eastAsia"/>
                <w:sz w:val="21"/>
                <w:szCs w:val="21"/>
              </w:rPr>
              <w:t>MNG</w:t>
            </w:r>
            <w:r w:rsidR="00E338CD" w:rsidRPr="00812E26">
              <w:rPr>
                <w:rFonts w:eastAsia="SimHei" w:hint="eastAsia"/>
                <w:sz w:val="21"/>
                <w:szCs w:val="21"/>
              </w:rPr>
              <w:t>/</w:t>
            </w:r>
            <w:r w:rsidRPr="00812E26">
              <w:rPr>
                <w:rFonts w:eastAsia="SimHei" w:hint="eastAsia"/>
                <w:sz w:val="21"/>
                <w:szCs w:val="21"/>
              </w:rPr>
              <w:t>CO</w:t>
            </w:r>
            <w:r w:rsidR="00E338CD" w:rsidRPr="00812E26">
              <w:rPr>
                <w:rFonts w:eastAsia="SimHei" w:hint="eastAsia"/>
                <w:sz w:val="21"/>
                <w:szCs w:val="21"/>
              </w:rPr>
              <w:t>/5,</w:t>
            </w:r>
            <w:r w:rsidRPr="00812E26">
              <w:rPr>
                <w:rFonts w:eastAsia="SimHei" w:hint="eastAsia"/>
                <w:sz w:val="21"/>
                <w:szCs w:val="21"/>
              </w:rPr>
              <w:t xml:space="preserve"> 2011</w:t>
            </w:r>
            <w:r w:rsidRPr="00812E26">
              <w:rPr>
                <w:rFonts w:eastAsia="SimHei" w:hint="eastAsia"/>
                <w:sz w:val="21"/>
                <w:szCs w:val="21"/>
              </w:rPr>
              <w:t>年</w:t>
            </w:r>
            <w:r w:rsidRPr="00812E26">
              <w:rPr>
                <w:rFonts w:eastAsia="SimHei" w:hint="eastAsia"/>
                <w:sz w:val="21"/>
                <w:szCs w:val="21"/>
              </w:rPr>
              <w:t>3</w:t>
            </w:r>
            <w:r w:rsidRPr="00812E26">
              <w:rPr>
                <w:rFonts w:eastAsia="SimHei" w:hint="eastAsia"/>
                <w:sz w:val="21"/>
                <w:szCs w:val="21"/>
              </w:rPr>
              <w:t>月</w:t>
            </w:r>
            <w:r w:rsidRPr="00812E26">
              <w:rPr>
                <w:rFonts w:eastAsia="SimHei" w:hint="eastAsia"/>
                <w:sz w:val="21"/>
                <w:szCs w:val="21"/>
              </w:rPr>
              <w:t>30</w:t>
            </w:r>
            <w:r w:rsidRPr="00812E26">
              <w:rPr>
                <w:rFonts w:eastAsia="SimHei" w:hint="eastAsia"/>
                <w:sz w:val="21"/>
                <w:szCs w:val="21"/>
              </w:rPr>
              <w:t>日通过</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关于后续行动的段落</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CE099A">
            <w:pPr>
              <w:pStyle w:val="a4"/>
              <w:spacing w:before="60" w:line="320" w:lineRule="exact"/>
              <w:ind w:left="57" w:right="0"/>
              <w:rPr>
                <w:rFonts w:hint="eastAsia"/>
                <w:sz w:val="21"/>
                <w:szCs w:val="21"/>
              </w:rPr>
            </w:pPr>
            <w:r w:rsidRPr="00812E26">
              <w:rPr>
                <w:sz w:val="21"/>
                <w:szCs w:val="21"/>
              </w:rPr>
              <w:t>5,</w:t>
            </w:r>
            <w:r w:rsidR="0043774C" w:rsidRPr="00812E26">
              <w:rPr>
                <w:sz w:val="21"/>
                <w:szCs w:val="21"/>
              </w:rPr>
              <w:t xml:space="preserve"> 1</w:t>
            </w:r>
            <w:r w:rsidRPr="00812E26">
              <w:rPr>
                <w:sz w:val="21"/>
                <w:szCs w:val="21"/>
              </w:rPr>
              <w:t>2,</w:t>
            </w:r>
            <w:r w:rsidR="0043774C" w:rsidRPr="00812E26">
              <w:rPr>
                <w:sz w:val="21"/>
                <w:szCs w:val="21"/>
              </w:rPr>
              <w:t xml:space="preserve"> 17</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首次答复</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CE099A" w:rsidP="00CE099A">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应收到信息的日期</w:t>
            </w:r>
            <w:r w:rsidR="00E338CD" w:rsidRPr="00812E26">
              <w:rPr>
                <w:rFonts w:hint="eastAsia"/>
                <w:sz w:val="21"/>
                <w:szCs w:val="21"/>
              </w:rPr>
              <w:t>：</w:t>
            </w:r>
            <w:r w:rsidR="0043774C" w:rsidRPr="00812E26">
              <w:rPr>
                <w:rFonts w:hint="eastAsia"/>
                <w:sz w:val="21"/>
                <w:szCs w:val="21"/>
              </w:rPr>
              <w:t>2012</w:t>
            </w:r>
            <w:r w:rsidR="0043774C" w:rsidRPr="00812E26">
              <w:rPr>
                <w:rFonts w:hint="eastAsia"/>
                <w:sz w:val="21"/>
                <w:szCs w:val="21"/>
              </w:rPr>
              <w:t>年</w:t>
            </w:r>
            <w:r w:rsidR="0043774C" w:rsidRPr="00812E26">
              <w:rPr>
                <w:rFonts w:hint="eastAsia"/>
                <w:sz w:val="21"/>
                <w:szCs w:val="21"/>
              </w:rPr>
              <w:t>3</w:t>
            </w:r>
            <w:r w:rsidR="0043774C" w:rsidRPr="00812E26">
              <w:rPr>
                <w:rFonts w:hint="eastAsia"/>
                <w:sz w:val="21"/>
                <w:szCs w:val="21"/>
              </w:rPr>
              <w:t>月</w:t>
            </w:r>
            <w:r w:rsidR="0043774C" w:rsidRPr="00812E26">
              <w:rPr>
                <w:rFonts w:hint="eastAsia"/>
                <w:sz w:val="21"/>
                <w:szCs w:val="21"/>
              </w:rPr>
              <w:t>30</w:t>
            </w:r>
            <w:r w:rsidR="0043774C" w:rsidRPr="00812E26">
              <w:rPr>
                <w:rFonts w:hint="eastAsia"/>
                <w:sz w:val="21"/>
                <w:szCs w:val="21"/>
              </w:rPr>
              <w:t>日。收到信息的日期</w:t>
            </w:r>
            <w:r w:rsidR="00E338CD" w:rsidRPr="00812E26">
              <w:rPr>
                <w:rFonts w:hint="eastAsia"/>
                <w:sz w:val="21"/>
                <w:szCs w:val="21"/>
              </w:rPr>
              <w:t>：</w:t>
            </w:r>
            <w:r w:rsidR="0043774C" w:rsidRPr="00812E26">
              <w:rPr>
                <w:rFonts w:hint="eastAsia"/>
                <w:sz w:val="21"/>
                <w:szCs w:val="21"/>
              </w:rPr>
              <w:t>2012</w:t>
            </w:r>
            <w:r w:rsidR="0043774C" w:rsidRPr="00812E26">
              <w:rPr>
                <w:rFonts w:hint="eastAsia"/>
                <w:sz w:val="21"/>
                <w:szCs w:val="21"/>
              </w:rPr>
              <w:t>年</w:t>
            </w:r>
            <w:r w:rsidR="0043774C" w:rsidRPr="00812E26">
              <w:rPr>
                <w:rFonts w:hint="eastAsia"/>
                <w:sz w:val="21"/>
                <w:szCs w:val="21"/>
              </w:rPr>
              <w:t>5</w:t>
            </w:r>
            <w:r w:rsidR="0043774C" w:rsidRPr="00812E26">
              <w:rPr>
                <w:rFonts w:hint="eastAsia"/>
                <w:sz w:val="21"/>
                <w:szCs w:val="21"/>
              </w:rPr>
              <w:t>月</w:t>
            </w:r>
            <w:r w:rsidR="0043774C" w:rsidRPr="00812E26">
              <w:rPr>
                <w:rFonts w:hint="eastAsia"/>
                <w:sz w:val="21"/>
                <w:szCs w:val="21"/>
              </w:rPr>
              <w:t>21</w:t>
            </w:r>
            <w:r w:rsidR="0043774C" w:rsidRPr="00812E26">
              <w:rPr>
                <w:rFonts w:hint="eastAsia"/>
                <w:sz w:val="21"/>
                <w:szCs w:val="21"/>
              </w:rPr>
              <w:t>日</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hint="eastAsia"/>
                <w:sz w:val="21"/>
                <w:szCs w:val="21"/>
              </w:rPr>
            </w:pPr>
            <w:r w:rsidRPr="00812E26">
              <w:rPr>
                <w:rFonts w:eastAsia="SimHei" w:hint="eastAsia"/>
                <w:sz w:val="21"/>
                <w:szCs w:val="21"/>
              </w:rPr>
              <w:t>第</w:t>
            </w:r>
            <w:r w:rsidRPr="00812E26">
              <w:rPr>
                <w:rFonts w:eastAsia="SimHei" w:hint="eastAsia"/>
                <w:sz w:val="21"/>
                <w:szCs w:val="21"/>
              </w:rPr>
              <w:t>5</w:t>
            </w:r>
            <w:r w:rsidRPr="00812E26">
              <w:rPr>
                <w:rFonts w:eastAsia="SimHei" w:hint="eastAsia"/>
                <w:sz w:val="21"/>
                <w:szCs w:val="21"/>
              </w:rPr>
              <w:t>段</w:t>
            </w:r>
            <w:r w:rsidR="00E338CD" w:rsidRPr="00812E26">
              <w:rPr>
                <w:rFonts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CE099A" w:rsidP="00CE099A">
            <w:pPr>
              <w:pStyle w:val="a4"/>
              <w:spacing w:before="60"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缔约国应加大努力</w:t>
            </w:r>
            <w:r w:rsidR="00E338CD" w:rsidRPr="00812E26">
              <w:rPr>
                <w:rFonts w:eastAsia="SimHei" w:hint="eastAsia"/>
                <w:sz w:val="21"/>
                <w:szCs w:val="21"/>
              </w:rPr>
              <w:t>，</w:t>
            </w:r>
            <w:r w:rsidR="0043774C" w:rsidRPr="00812E26">
              <w:rPr>
                <w:rFonts w:eastAsia="SimHei" w:hint="eastAsia"/>
                <w:sz w:val="21"/>
                <w:szCs w:val="21"/>
              </w:rPr>
              <w:t>向国家人权委员会提供充分的资金和人力资源</w:t>
            </w:r>
            <w:r w:rsidR="00E338CD" w:rsidRPr="00812E26">
              <w:rPr>
                <w:rFonts w:eastAsia="SimHei" w:hint="eastAsia"/>
                <w:sz w:val="21"/>
                <w:szCs w:val="21"/>
              </w:rPr>
              <w:t>，</w:t>
            </w:r>
            <w:r w:rsidR="0043774C" w:rsidRPr="00812E26">
              <w:rPr>
                <w:rFonts w:eastAsia="SimHei" w:hint="eastAsia"/>
                <w:sz w:val="21"/>
                <w:szCs w:val="21"/>
              </w:rPr>
              <w:t>并修订委员会成员的任命程序</w:t>
            </w:r>
            <w:r w:rsidR="00E338CD" w:rsidRPr="00812E26">
              <w:rPr>
                <w:rFonts w:eastAsia="SimHei" w:hint="eastAsia"/>
                <w:sz w:val="21"/>
                <w:szCs w:val="21"/>
              </w:rPr>
              <w:t>，</w:t>
            </w:r>
            <w:r w:rsidR="0043774C" w:rsidRPr="00812E26">
              <w:rPr>
                <w:rFonts w:eastAsia="SimHei" w:hint="eastAsia"/>
                <w:sz w:val="21"/>
                <w:szCs w:val="21"/>
              </w:rPr>
              <w:t>以确保该委员会享有独立性。</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缔约国答复要点</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CE099A" w:rsidP="00CE099A">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自委员会的结论性意见通过以来</w:t>
            </w:r>
            <w:r w:rsidR="00E338CD" w:rsidRPr="00812E26">
              <w:rPr>
                <w:rFonts w:hint="eastAsia"/>
                <w:sz w:val="21"/>
                <w:szCs w:val="21"/>
              </w:rPr>
              <w:t>，</w:t>
            </w:r>
            <w:r w:rsidR="0043774C" w:rsidRPr="00812E26">
              <w:rPr>
                <w:rFonts w:hint="eastAsia"/>
                <w:sz w:val="21"/>
                <w:szCs w:val="21"/>
              </w:rPr>
              <w:t>人权委员会的预算增长了</w:t>
            </w:r>
            <w:r w:rsidR="0043774C" w:rsidRPr="00812E26">
              <w:rPr>
                <w:rFonts w:hint="eastAsia"/>
                <w:sz w:val="21"/>
                <w:szCs w:val="21"/>
              </w:rPr>
              <w:t>38</w:t>
            </w:r>
            <w:r w:rsidR="00E338CD" w:rsidRPr="00812E26">
              <w:rPr>
                <w:rFonts w:hint="eastAsia"/>
                <w:sz w:val="21"/>
                <w:szCs w:val="21"/>
              </w:rPr>
              <w:t>%</w:t>
            </w:r>
            <w:r w:rsidR="00E338CD" w:rsidRPr="00812E26">
              <w:rPr>
                <w:rFonts w:hint="eastAsia"/>
                <w:sz w:val="21"/>
                <w:szCs w:val="21"/>
              </w:rPr>
              <w:t>，</w:t>
            </w:r>
            <w:r w:rsidR="0043774C" w:rsidRPr="00812E26">
              <w:rPr>
                <w:rFonts w:hint="eastAsia"/>
                <w:sz w:val="21"/>
                <w:szCs w:val="21"/>
              </w:rPr>
              <w:t>并增加了</w:t>
            </w:r>
            <w:r w:rsidR="0043774C" w:rsidRPr="00812E26">
              <w:rPr>
                <w:rFonts w:hint="eastAsia"/>
                <w:sz w:val="21"/>
                <w:szCs w:val="21"/>
              </w:rPr>
              <w:t>6</w:t>
            </w:r>
            <w:r w:rsidR="0043774C" w:rsidRPr="00812E26">
              <w:rPr>
                <w:rFonts w:hint="eastAsia"/>
                <w:sz w:val="21"/>
                <w:szCs w:val="21"/>
              </w:rPr>
              <w:t>个新职位。还需要进一步增加。人权委员会还在制订一个“培养本国监督人权能力”项目</w:t>
            </w:r>
            <w:r w:rsidR="00E338CD" w:rsidRPr="00812E26">
              <w:rPr>
                <w:rFonts w:hint="eastAsia"/>
                <w:sz w:val="21"/>
                <w:szCs w:val="21"/>
              </w:rPr>
              <w:t>，</w:t>
            </w:r>
            <w:r w:rsidR="0043774C" w:rsidRPr="00812E26">
              <w:rPr>
                <w:rFonts w:hint="eastAsia"/>
                <w:sz w:val="21"/>
                <w:szCs w:val="21"/>
              </w:rPr>
              <w:t>由联合国开发计划署资助。</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非政府组织提供的信息</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CE099A" w:rsidP="00CE099A">
            <w:pPr>
              <w:pStyle w:val="a4"/>
              <w:spacing w:before="60" w:line="320" w:lineRule="exact"/>
              <w:ind w:left="57" w:right="0"/>
              <w:rPr>
                <w:rFonts w:hint="eastAsia"/>
                <w:sz w:val="21"/>
                <w:szCs w:val="21"/>
              </w:rPr>
            </w:pPr>
            <w:r>
              <w:rPr>
                <w:sz w:val="21"/>
                <w:szCs w:val="21"/>
              </w:rPr>
              <w:tab/>
            </w:r>
            <w:r w:rsidR="0043774C" w:rsidRPr="00812E26">
              <w:rPr>
                <w:rFonts w:hint="eastAsia"/>
                <w:sz w:val="21"/>
                <w:szCs w:val="21"/>
              </w:rPr>
              <w:t>维权网</w:t>
            </w:r>
            <w:r w:rsidR="00401319" w:rsidRPr="00401319">
              <w:rPr>
                <w:rFonts w:hint="eastAsia"/>
                <w:spacing w:val="-50"/>
                <w:sz w:val="21"/>
                <w:szCs w:val="21"/>
              </w:rPr>
              <w:t>―</w:t>
            </w:r>
            <w:r w:rsidR="00401319" w:rsidRPr="00401319">
              <w:rPr>
                <w:rFonts w:hint="eastAsia"/>
                <w:sz w:val="21"/>
                <w:szCs w:val="21"/>
              </w:rPr>
              <w:t>―</w:t>
            </w:r>
            <w:r w:rsidR="0043774C" w:rsidRPr="00812E26">
              <w:rPr>
                <w:rFonts w:hint="eastAsia"/>
                <w:sz w:val="21"/>
                <w:szCs w:val="21"/>
              </w:rPr>
              <w:t>全球国际</w:t>
            </w:r>
            <w:r w:rsidR="00E338CD" w:rsidRPr="00812E26">
              <w:rPr>
                <w:rFonts w:hint="eastAsia"/>
                <w:sz w:val="21"/>
                <w:szCs w:val="21"/>
              </w:rPr>
              <w:t>/</w:t>
            </w:r>
            <w:r w:rsidR="0043774C" w:rsidRPr="00812E26">
              <w:rPr>
                <w:rFonts w:hint="eastAsia"/>
                <w:sz w:val="21"/>
                <w:szCs w:val="21"/>
              </w:rPr>
              <w:t>公民权利和政治权利中心</w:t>
            </w:r>
            <w:r w:rsidR="00E338CD" w:rsidRPr="00812E26">
              <w:rPr>
                <w:rFonts w:hint="eastAsia"/>
                <w:sz w:val="21"/>
                <w:szCs w:val="21"/>
              </w:rPr>
              <w:t>，</w:t>
            </w:r>
            <w:r w:rsidR="0043774C" w:rsidRPr="00812E26">
              <w:rPr>
                <w:rFonts w:hint="eastAsia"/>
                <w:sz w:val="21"/>
                <w:szCs w:val="21"/>
              </w:rPr>
              <w:t>2012</w:t>
            </w:r>
            <w:r w:rsidR="0043774C" w:rsidRPr="00812E26">
              <w:rPr>
                <w:rFonts w:hint="eastAsia"/>
                <w:sz w:val="21"/>
                <w:szCs w:val="21"/>
              </w:rPr>
              <w:t>年</w:t>
            </w:r>
            <w:r w:rsidR="0043774C" w:rsidRPr="00812E26">
              <w:rPr>
                <w:rFonts w:hint="eastAsia"/>
                <w:sz w:val="21"/>
                <w:szCs w:val="21"/>
              </w:rPr>
              <w:t>1</w:t>
            </w:r>
            <w:r w:rsidR="0043774C" w:rsidRPr="00812E26">
              <w:rPr>
                <w:rFonts w:hint="eastAsia"/>
                <w:sz w:val="21"/>
                <w:szCs w:val="21"/>
              </w:rPr>
              <w:t>月</w:t>
            </w:r>
            <w:r w:rsidR="00E338CD" w:rsidRPr="00812E26">
              <w:rPr>
                <w:rFonts w:hint="eastAsia"/>
                <w:sz w:val="21"/>
                <w:szCs w:val="21"/>
              </w:rPr>
              <w:t>：</w:t>
            </w:r>
            <w:r w:rsidR="0043774C" w:rsidRPr="00812E26">
              <w:rPr>
                <w:rFonts w:hint="eastAsia"/>
                <w:sz w:val="21"/>
                <w:szCs w:val="21"/>
              </w:rPr>
              <w:t>预算的增加不足以保证委员会的活动能力满足日益增长的援助要求。</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评价</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CE099A">
            <w:pPr>
              <w:pStyle w:val="a4"/>
              <w:spacing w:before="60"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B2</w:t>
            </w:r>
            <w:r w:rsidRPr="00812E26">
              <w:rPr>
                <w:rFonts w:hint="eastAsia"/>
                <w:b/>
                <w:sz w:val="21"/>
                <w:szCs w:val="21"/>
              </w:rPr>
              <w:t>]</w:t>
            </w:r>
            <w:r w:rsidRPr="00812E26">
              <w:rPr>
                <w:rFonts w:hint="eastAsia"/>
                <w:sz w:val="21"/>
                <w:szCs w:val="21"/>
              </w:rPr>
              <w:t>：</w:t>
            </w:r>
            <w:r w:rsidR="0043774C" w:rsidRPr="00812E26">
              <w:rPr>
                <w:rFonts w:hint="eastAsia"/>
                <w:sz w:val="21"/>
                <w:szCs w:val="21"/>
              </w:rPr>
              <w:t>需要提供补充信息</w:t>
            </w:r>
            <w:r w:rsidRPr="00812E26">
              <w:rPr>
                <w:rFonts w:hint="eastAsia"/>
                <w:sz w:val="21"/>
                <w:szCs w:val="21"/>
              </w:rPr>
              <w:t>，</w:t>
            </w:r>
            <w:r w:rsidR="0043774C" w:rsidRPr="00812E26">
              <w:rPr>
                <w:rFonts w:hint="eastAsia"/>
                <w:sz w:val="21"/>
                <w:szCs w:val="21"/>
              </w:rPr>
              <w:t>介绍以下方面采取的措施</w:t>
            </w:r>
            <w:r w:rsidRPr="00812E26">
              <w:rPr>
                <w:rFonts w:hint="eastAsia"/>
                <w:sz w:val="21"/>
                <w:szCs w:val="21"/>
              </w:rPr>
              <w:t>：</w:t>
            </w:r>
            <w:r w:rsidRPr="00812E26">
              <w:rPr>
                <w:rFonts w:hint="eastAsia"/>
                <w:sz w:val="21"/>
                <w:szCs w:val="21"/>
              </w:rPr>
              <w:t>(</w:t>
            </w:r>
            <w:r w:rsidR="0043774C" w:rsidRPr="00812E26">
              <w:rPr>
                <w:rFonts w:hint="eastAsia"/>
                <w:sz w:val="21"/>
                <w:szCs w:val="21"/>
              </w:rPr>
              <w:t>a</w:t>
            </w:r>
            <w:r w:rsidRPr="00812E26">
              <w:rPr>
                <w:rFonts w:hint="eastAsia"/>
                <w:sz w:val="21"/>
                <w:szCs w:val="21"/>
              </w:rPr>
              <w:t>)</w:t>
            </w:r>
            <w:r w:rsidR="0043774C" w:rsidRPr="00812E26">
              <w:rPr>
                <w:rFonts w:hint="eastAsia"/>
                <w:sz w:val="21"/>
                <w:szCs w:val="21"/>
              </w:rPr>
              <w:t xml:space="preserve"> </w:t>
            </w:r>
            <w:r w:rsidR="0043774C" w:rsidRPr="00812E26">
              <w:rPr>
                <w:rFonts w:hint="eastAsia"/>
                <w:sz w:val="21"/>
                <w:szCs w:val="21"/>
              </w:rPr>
              <w:t>为国家人权委员会提供充足的资金</w:t>
            </w:r>
            <w:r w:rsidRPr="00812E26">
              <w:rPr>
                <w:rFonts w:hint="eastAsia"/>
                <w:sz w:val="21"/>
                <w:szCs w:val="21"/>
              </w:rPr>
              <w:t>，</w:t>
            </w:r>
            <w:r w:rsidR="0043774C" w:rsidRPr="00812E26">
              <w:rPr>
                <w:rFonts w:hint="eastAsia"/>
                <w:sz w:val="21"/>
                <w:szCs w:val="21"/>
              </w:rPr>
              <w:t>使之能恰当地开展工作</w:t>
            </w:r>
            <w:r w:rsidRPr="00812E26">
              <w:rPr>
                <w:rFonts w:hint="eastAsia"/>
                <w:sz w:val="21"/>
                <w:szCs w:val="21"/>
              </w:rPr>
              <w:t>；</w:t>
            </w:r>
            <w:r w:rsidRPr="00812E26">
              <w:rPr>
                <w:rFonts w:hint="eastAsia"/>
                <w:sz w:val="21"/>
                <w:szCs w:val="21"/>
              </w:rPr>
              <w:t>(</w:t>
            </w:r>
            <w:r w:rsidR="0043774C" w:rsidRPr="00812E26">
              <w:rPr>
                <w:rFonts w:hint="eastAsia"/>
                <w:sz w:val="21"/>
                <w:szCs w:val="21"/>
              </w:rPr>
              <w:t>b</w:t>
            </w:r>
            <w:r w:rsidRPr="00812E26">
              <w:rPr>
                <w:rFonts w:hint="eastAsia"/>
                <w:sz w:val="21"/>
                <w:szCs w:val="21"/>
              </w:rPr>
              <w:t>)</w:t>
            </w:r>
            <w:r w:rsidR="0043774C" w:rsidRPr="00812E26">
              <w:rPr>
                <w:rFonts w:hint="eastAsia"/>
                <w:sz w:val="21"/>
                <w:szCs w:val="21"/>
              </w:rPr>
              <w:t xml:space="preserve"> </w:t>
            </w:r>
            <w:r w:rsidR="0043774C" w:rsidRPr="00812E26">
              <w:rPr>
                <w:rFonts w:hint="eastAsia"/>
                <w:sz w:val="21"/>
                <w:szCs w:val="21"/>
              </w:rPr>
              <w:t>维护该委员会的独立性。</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CE099A">
            <w:pPr>
              <w:pStyle w:val="a4"/>
              <w:spacing w:before="60"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D1</w:t>
            </w:r>
            <w:r w:rsidRPr="00812E26">
              <w:rPr>
                <w:rFonts w:hint="eastAsia"/>
                <w:b/>
                <w:sz w:val="21"/>
                <w:szCs w:val="21"/>
              </w:rPr>
              <w:t>]</w:t>
            </w:r>
            <w:r w:rsidRPr="00812E26">
              <w:rPr>
                <w:rFonts w:hint="eastAsia"/>
                <w:sz w:val="21"/>
                <w:szCs w:val="21"/>
              </w:rPr>
              <w:t>：</w:t>
            </w:r>
            <w:r w:rsidR="0043774C" w:rsidRPr="00812E26">
              <w:rPr>
                <w:rFonts w:hint="eastAsia"/>
                <w:sz w:val="21"/>
                <w:szCs w:val="21"/>
              </w:rPr>
              <w:t>没有提供改革委员会委员任命程序的信息。因此建议未得到落实。</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第</w:t>
            </w:r>
            <w:r w:rsidRPr="00812E26">
              <w:rPr>
                <w:rFonts w:eastAsia="SimHei" w:hint="eastAsia"/>
                <w:sz w:val="21"/>
                <w:szCs w:val="21"/>
              </w:rPr>
              <w:t>12</w:t>
            </w:r>
            <w:r w:rsidRPr="00812E26">
              <w:rPr>
                <w:rFonts w:eastAsia="SimHei" w:hint="eastAsia"/>
                <w:sz w:val="21"/>
                <w:szCs w:val="21"/>
              </w:rPr>
              <w:t>段</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CE099A" w:rsidP="00E651DF">
            <w:pPr>
              <w:pStyle w:val="a4"/>
              <w:spacing w:before="60"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缔约国应采取必要措施</w:t>
            </w:r>
            <w:r w:rsidR="00E338CD" w:rsidRPr="00812E26">
              <w:rPr>
                <w:rFonts w:eastAsia="SimHei" w:hint="eastAsia"/>
                <w:sz w:val="21"/>
                <w:szCs w:val="21"/>
              </w:rPr>
              <w:t>，</w:t>
            </w:r>
            <w:r w:rsidR="0043774C" w:rsidRPr="00812E26">
              <w:rPr>
                <w:rFonts w:eastAsia="SimHei" w:hint="eastAsia"/>
                <w:sz w:val="21"/>
                <w:szCs w:val="21"/>
              </w:rPr>
              <w:t>对有关</w:t>
            </w:r>
            <w:r w:rsidR="0043774C" w:rsidRPr="00812E26">
              <w:rPr>
                <w:rFonts w:eastAsia="SimHei" w:hint="eastAsia"/>
                <w:sz w:val="21"/>
                <w:szCs w:val="21"/>
              </w:rPr>
              <w:t>2008</w:t>
            </w:r>
            <w:r w:rsidR="0043774C" w:rsidRPr="00812E26">
              <w:rPr>
                <w:rFonts w:eastAsia="SimHei" w:hint="eastAsia"/>
                <w:sz w:val="21"/>
                <w:szCs w:val="21"/>
              </w:rPr>
              <w:t>年</w:t>
            </w:r>
            <w:r w:rsidR="0043774C" w:rsidRPr="00812E26">
              <w:rPr>
                <w:rFonts w:eastAsia="SimHei" w:hint="eastAsia"/>
                <w:sz w:val="21"/>
                <w:szCs w:val="21"/>
              </w:rPr>
              <w:t>7</w:t>
            </w:r>
            <w:r w:rsidR="0043774C" w:rsidRPr="00812E26">
              <w:rPr>
                <w:rFonts w:eastAsia="SimHei" w:hint="eastAsia"/>
                <w:sz w:val="21"/>
                <w:szCs w:val="21"/>
              </w:rPr>
              <w:t>月紧急状态期间侵犯人权的所有指控进行彻底调查</w:t>
            </w:r>
            <w:r w:rsidR="00E338CD" w:rsidRPr="00812E26">
              <w:rPr>
                <w:rFonts w:eastAsia="SimHei" w:hint="eastAsia"/>
                <w:sz w:val="21"/>
                <w:szCs w:val="21"/>
              </w:rPr>
              <w:t>，</w:t>
            </w:r>
            <w:r w:rsidR="0043774C" w:rsidRPr="00812E26">
              <w:rPr>
                <w:rFonts w:eastAsia="SimHei" w:hint="eastAsia"/>
                <w:sz w:val="21"/>
                <w:szCs w:val="21"/>
              </w:rPr>
              <w:t>包括已向有关家庭提供赔偿的案件。缔约国还应确保犯罪者受到起诉</w:t>
            </w:r>
            <w:r w:rsidR="00E338CD" w:rsidRPr="00812E26">
              <w:rPr>
                <w:rFonts w:eastAsia="SimHei" w:hint="eastAsia"/>
                <w:sz w:val="21"/>
                <w:szCs w:val="21"/>
              </w:rPr>
              <w:t>，</w:t>
            </w:r>
            <w:r w:rsidR="0043774C" w:rsidRPr="00812E26">
              <w:rPr>
                <w:rFonts w:eastAsia="SimHei" w:hint="eastAsia"/>
                <w:sz w:val="21"/>
                <w:szCs w:val="21"/>
              </w:rPr>
              <w:t>如被定罪</w:t>
            </w:r>
            <w:r w:rsidR="00E338CD" w:rsidRPr="00812E26">
              <w:rPr>
                <w:rFonts w:eastAsia="SimHei" w:hint="eastAsia"/>
                <w:sz w:val="21"/>
                <w:szCs w:val="21"/>
              </w:rPr>
              <w:t>，</w:t>
            </w:r>
            <w:r w:rsidR="0043774C" w:rsidRPr="00812E26">
              <w:rPr>
                <w:rFonts w:eastAsia="SimHei" w:hint="eastAsia"/>
                <w:sz w:val="21"/>
                <w:szCs w:val="21"/>
              </w:rPr>
              <w:t>应给予适当惩罚</w:t>
            </w:r>
            <w:r w:rsidR="00E338CD" w:rsidRPr="00812E26">
              <w:rPr>
                <w:rFonts w:eastAsia="SimHei" w:hint="eastAsia"/>
                <w:sz w:val="21"/>
                <w:szCs w:val="21"/>
              </w:rPr>
              <w:t>，</w:t>
            </w:r>
            <w:r w:rsidR="0043774C" w:rsidRPr="00812E26">
              <w:rPr>
                <w:rFonts w:eastAsia="SimHei" w:hint="eastAsia"/>
                <w:sz w:val="21"/>
                <w:szCs w:val="21"/>
              </w:rPr>
              <w:t>并确保受害者得到适当赔偿。</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CE099A">
            <w:pPr>
              <w:pStyle w:val="a4"/>
              <w:spacing w:before="60" w:line="320" w:lineRule="exact"/>
              <w:ind w:left="57" w:right="0"/>
              <w:rPr>
                <w:rFonts w:eastAsia="SimHei" w:hint="eastAsia"/>
                <w:sz w:val="21"/>
                <w:szCs w:val="21"/>
              </w:rPr>
            </w:pPr>
            <w:r w:rsidRPr="00812E26">
              <w:rPr>
                <w:rFonts w:eastAsia="SimHei" w:hint="eastAsia"/>
                <w:sz w:val="21"/>
                <w:szCs w:val="21"/>
              </w:rPr>
              <w:t>缔约国答复要点</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CE099A" w:rsidRDefault="0043774C" w:rsidP="00CE099A">
            <w:pPr>
              <w:pStyle w:val="Bullet1GC"/>
              <w:tabs>
                <w:tab w:val="clear" w:pos="1996"/>
                <w:tab w:val="num" w:pos="775"/>
              </w:tabs>
              <w:spacing w:before="60"/>
              <w:ind w:left="777" w:right="0" w:hanging="408"/>
              <w:rPr>
                <w:rFonts w:hint="eastAsia"/>
                <w:szCs w:val="21"/>
              </w:rPr>
            </w:pPr>
            <w:r w:rsidRPr="00CE099A">
              <w:rPr>
                <w:rFonts w:hint="eastAsia"/>
                <w:szCs w:val="21"/>
              </w:rPr>
              <w:t>2009</w:t>
            </w:r>
            <w:r w:rsidRPr="00CE099A">
              <w:rPr>
                <w:rFonts w:hint="eastAsia"/>
                <w:szCs w:val="21"/>
              </w:rPr>
              <w:t>年通过了《受害者赔偿法》</w:t>
            </w:r>
            <w:r w:rsidR="00E338CD" w:rsidRPr="00CE099A">
              <w:rPr>
                <w:rFonts w:hint="eastAsia"/>
                <w:szCs w:val="21"/>
              </w:rPr>
              <w:t>，</w:t>
            </w:r>
            <w:r w:rsidRPr="00CE099A">
              <w:rPr>
                <w:rFonts w:hint="eastAsia"/>
                <w:szCs w:val="21"/>
              </w:rPr>
              <w:t>以打击违反人权行为</w:t>
            </w:r>
            <w:r w:rsidR="00E338CD" w:rsidRPr="00CE099A">
              <w:rPr>
                <w:rFonts w:hint="eastAsia"/>
                <w:szCs w:val="21"/>
              </w:rPr>
              <w:t>，</w:t>
            </w:r>
            <w:r w:rsidRPr="00CE099A">
              <w:rPr>
                <w:rFonts w:hint="eastAsia"/>
                <w:szCs w:val="21"/>
              </w:rPr>
              <w:t>恢复受害者的</w:t>
            </w:r>
            <w:r w:rsidRPr="00CE099A">
              <w:rPr>
                <w:rFonts w:hint="eastAsia"/>
                <w:szCs w:val="21"/>
                <w:lang w:val="en-GB"/>
              </w:rPr>
              <w:t>权利</w:t>
            </w:r>
            <w:r w:rsidRPr="00CE099A">
              <w:rPr>
                <w:rFonts w:hint="eastAsia"/>
                <w:szCs w:val="21"/>
              </w:rPr>
              <w:t>。已经向受害者作出了总额</w:t>
            </w:r>
            <w:r w:rsidRPr="00CE099A">
              <w:rPr>
                <w:rFonts w:hint="eastAsia"/>
                <w:szCs w:val="21"/>
              </w:rPr>
              <w:t>171</w:t>
            </w:r>
            <w:r w:rsidRPr="00CE099A">
              <w:rPr>
                <w:rFonts w:hint="eastAsia"/>
                <w:szCs w:val="21"/>
              </w:rPr>
              <w:t>亿图格里克</w:t>
            </w:r>
            <w:r w:rsidR="00E338CD" w:rsidRPr="00CE099A">
              <w:rPr>
                <w:rFonts w:hint="eastAsia"/>
                <w:szCs w:val="21"/>
              </w:rPr>
              <w:t>(</w:t>
            </w:r>
            <w:r w:rsidRPr="00CE099A">
              <w:rPr>
                <w:rFonts w:hint="eastAsia"/>
                <w:szCs w:val="21"/>
              </w:rPr>
              <w:t>1</w:t>
            </w:r>
            <w:r w:rsidR="00E338CD" w:rsidRPr="00CE099A">
              <w:rPr>
                <w:rFonts w:hint="eastAsia"/>
                <w:szCs w:val="21"/>
              </w:rPr>
              <w:t>2,</w:t>
            </w:r>
            <w:r w:rsidRPr="00CE099A">
              <w:rPr>
                <w:rFonts w:hint="eastAsia"/>
                <w:szCs w:val="21"/>
              </w:rPr>
              <w:t>12</w:t>
            </w:r>
            <w:r w:rsidR="00E338CD" w:rsidRPr="00CE099A">
              <w:rPr>
                <w:rFonts w:hint="eastAsia"/>
                <w:szCs w:val="21"/>
              </w:rPr>
              <w:t>2,</w:t>
            </w:r>
            <w:r w:rsidRPr="00CE099A">
              <w:rPr>
                <w:rFonts w:hint="eastAsia"/>
                <w:szCs w:val="21"/>
              </w:rPr>
              <w:t>28</w:t>
            </w:r>
            <w:r w:rsidR="00E338CD" w:rsidRPr="00CE099A">
              <w:rPr>
                <w:rFonts w:hint="eastAsia"/>
                <w:szCs w:val="21"/>
              </w:rPr>
              <w:t>4.</w:t>
            </w:r>
            <w:r w:rsidRPr="00CE099A">
              <w:rPr>
                <w:rFonts w:hint="eastAsia"/>
                <w:szCs w:val="21"/>
              </w:rPr>
              <w:t>13</w:t>
            </w:r>
            <w:r w:rsidRPr="00CE099A">
              <w:rPr>
                <w:rFonts w:hint="eastAsia"/>
                <w:szCs w:val="21"/>
              </w:rPr>
              <w:t>美元</w:t>
            </w:r>
            <w:r w:rsidR="00E338CD" w:rsidRPr="00CE099A">
              <w:rPr>
                <w:rFonts w:hint="eastAsia"/>
                <w:szCs w:val="21"/>
              </w:rPr>
              <w:t>)</w:t>
            </w:r>
            <w:r w:rsidRPr="00CE099A">
              <w:rPr>
                <w:rFonts w:hint="eastAsia"/>
                <w:szCs w:val="21"/>
              </w:rPr>
              <w:t>的赔偿</w:t>
            </w:r>
            <w:r w:rsidR="00E338CD" w:rsidRPr="00CE099A">
              <w:rPr>
                <w:rFonts w:hint="eastAsia"/>
                <w:szCs w:val="21"/>
              </w:rPr>
              <w:t>，</w:t>
            </w:r>
            <w:r w:rsidRPr="00CE099A">
              <w:rPr>
                <w:rFonts w:hint="eastAsia"/>
                <w:szCs w:val="21"/>
              </w:rPr>
              <w:t>并向受影响的警察作出了总额</w:t>
            </w:r>
            <w:r w:rsidR="00E338CD" w:rsidRPr="00CE099A">
              <w:rPr>
                <w:rFonts w:hint="eastAsia"/>
                <w:szCs w:val="21"/>
              </w:rPr>
              <w:t>4.</w:t>
            </w:r>
            <w:r w:rsidRPr="00CE099A">
              <w:rPr>
                <w:rFonts w:hint="eastAsia"/>
                <w:szCs w:val="21"/>
              </w:rPr>
              <w:t>425</w:t>
            </w:r>
            <w:r w:rsidRPr="00CE099A">
              <w:rPr>
                <w:rFonts w:hint="eastAsia"/>
                <w:szCs w:val="21"/>
              </w:rPr>
              <w:t>亿图格里克</w:t>
            </w:r>
            <w:r w:rsidR="00E338CD" w:rsidRPr="00CE099A">
              <w:rPr>
                <w:rFonts w:hint="eastAsia"/>
                <w:szCs w:val="21"/>
              </w:rPr>
              <w:t>(</w:t>
            </w:r>
            <w:r w:rsidR="000A45FB" w:rsidRPr="00CE099A">
              <w:rPr>
                <w:rFonts w:hint="eastAsia"/>
                <w:szCs w:val="21"/>
              </w:rPr>
              <w:t>313</w:t>
            </w:r>
            <w:r w:rsidR="00F76C78" w:rsidRPr="00CE099A">
              <w:rPr>
                <w:rFonts w:hint="eastAsia"/>
                <w:szCs w:val="21"/>
              </w:rPr>
              <w:t>,</w:t>
            </w:r>
            <w:r w:rsidRPr="00CE099A">
              <w:rPr>
                <w:rFonts w:hint="eastAsia"/>
                <w:szCs w:val="21"/>
              </w:rPr>
              <w:t>69</w:t>
            </w:r>
            <w:r w:rsidR="00E338CD" w:rsidRPr="00CE099A">
              <w:rPr>
                <w:rFonts w:hint="eastAsia"/>
                <w:szCs w:val="21"/>
              </w:rPr>
              <w:t>0.</w:t>
            </w:r>
            <w:r w:rsidRPr="00CE099A">
              <w:rPr>
                <w:rFonts w:hint="eastAsia"/>
                <w:szCs w:val="21"/>
              </w:rPr>
              <w:t>69</w:t>
            </w:r>
            <w:r w:rsidRPr="00CE099A">
              <w:rPr>
                <w:rFonts w:hint="eastAsia"/>
                <w:szCs w:val="21"/>
              </w:rPr>
              <w:t>美元</w:t>
            </w:r>
            <w:r w:rsidR="00E338CD" w:rsidRPr="00CE099A">
              <w:rPr>
                <w:rFonts w:hint="eastAsia"/>
                <w:szCs w:val="21"/>
              </w:rPr>
              <w:t>)</w:t>
            </w:r>
            <w:r w:rsidRPr="00CE099A">
              <w:rPr>
                <w:rFonts w:hint="eastAsia"/>
                <w:szCs w:val="21"/>
              </w:rPr>
              <w:t>的赔偿。</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Bullet1GC"/>
              <w:pageBreakBefore/>
              <w:tabs>
                <w:tab w:val="clear" w:pos="1996"/>
                <w:tab w:val="num" w:pos="775"/>
              </w:tabs>
              <w:spacing w:before="60"/>
              <w:ind w:left="777" w:right="0" w:hanging="408"/>
              <w:rPr>
                <w:rFonts w:hint="eastAsia"/>
                <w:szCs w:val="21"/>
              </w:rPr>
            </w:pPr>
            <w:r w:rsidRPr="00812E26">
              <w:rPr>
                <w:rFonts w:hint="eastAsia"/>
                <w:szCs w:val="21"/>
              </w:rPr>
              <w:t>2009</w:t>
            </w:r>
            <w:r w:rsidRPr="00812E26">
              <w:rPr>
                <w:rFonts w:hint="eastAsia"/>
                <w:szCs w:val="21"/>
              </w:rPr>
              <w:t>年《大赦法》驳回了关于四名警察在紧急状态期间行为的刑事案件。</w:t>
            </w:r>
            <w:r w:rsidRPr="00D042FF">
              <w:rPr>
                <w:rFonts w:hint="eastAsia"/>
                <w:szCs w:val="21"/>
                <w:lang w:val="en-GB"/>
              </w:rPr>
              <w:t>2010</w:t>
            </w:r>
            <w:r w:rsidRPr="00812E26">
              <w:rPr>
                <w:rFonts w:hint="eastAsia"/>
                <w:szCs w:val="21"/>
              </w:rPr>
              <w:t>年</w:t>
            </w:r>
            <w:r w:rsidRPr="00812E26">
              <w:rPr>
                <w:rFonts w:hint="eastAsia"/>
                <w:szCs w:val="21"/>
              </w:rPr>
              <w:t>11</w:t>
            </w:r>
            <w:r w:rsidRPr="00812E26">
              <w:rPr>
                <w:rFonts w:hint="eastAsia"/>
                <w:szCs w:val="21"/>
              </w:rPr>
              <w:t>月这些案件重新启动。由总检察长办公室进行了调查</w:t>
            </w:r>
            <w:r w:rsidR="00E338CD" w:rsidRPr="00812E26">
              <w:rPr>
                <w:rFonts w:hint="eastAsia"/>
                <w:szCs w:val="21"/>
              </w:rPr>
              <w:t>，</w:t>
            </w:r>
            <w:r w:rsidRPr="00812E26">
              <w:rPr>
                <w:rFonts w:hint="eastAsia"/>
                <w:szCs w:val="21"/>
              </w:rPr>
              <w:t>然后转交</w:t>
            </w:r>
            <w:r w:rsidR="00E631E9" w:rsidRPr="00E631E9">
              <w:rPr>
                <w:szCs w:val="21"/>
                <w:lang w:val="en-GB"/>
              </w:rPr>
              <w:t>Sühbaatar</w:t>
            </w:r>
            <w:r w:rsidRPr="00812E26">
              <w:rPr>
                <w:rFonts w:hint="eastAsia"/>
                <w:szCs w:val="21"/>
              </w:rPr>
              <w:t>区法院审理</w:t>
            </w:r>
            <w:r w:rsidR="00E338CD" w:rsidRPr="00812E26">
              <w:rPr>
                <w:rFonts w:hint="eastAsia"/>
                <w:szCs w:val="21"/>
              </w:rPr>
              <w:t>，</w:t>
            </w:r>
            <w:r w:rsidRPr="00812E26">
              <w:rPr>
                <w:rFonts w:hint="eastAsia"/>
                <w:szCs w:val="21"/>
              </w:rPr>
              <w:t>目前审理正在进行。</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hint="eastAsia"/>
                <w:sz w:val="21"/>
                <w:szCs w:val="21"/>
              </w:rPr>
            </w:pPr>
            <w:r w:rsidRPr="00812E26">
              <w:rPr>
                <w:rFonts w:eastAsia="SimHei" w:hint="eastAsia"/>
                <w:sz w:val="21"/>
                <w:szCs w:val="21"/>
              </w:rPr>
              <w:t>非政府组织提供的信息</w:t>
            </w:r>
            <w:r w:rsidR="00E338CD" w:rsidRPr="00812E26">
              <w:rPr>
                <w:rFonts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651DF" w:rsidP="00E651DF">
            <w:pPr>
              <w:pStyle w:val="a4"/>
              <w:spacing w:line="320" w:lineRule="exact"/>
              <w:ind w:left="57" w:right="0"/>
              <w:rPr>
                <w:rFonts w:hint="eastAsia"/>
                <w:sz w:val="21"/>
                <w:szCs w:val="21"/>
              </w:rPr>
            </w:pPr>
            <w:r>
              <w:rPr>
                <w:sz w:val="21"/>
                <w:szCs w:val="21"/>
              </w:rPr>
              <w:tab/>
            </w:r>
            <w:r w:rsidR="0043774C" w:rsidRPr="00812E26">
              <w:rPr>
                <w:rFonts w:hint="eastAsia"/>
                <w:sz w:val="21"/>
                <w:szCs w:val="21"/>
              </w:rPr>
              <w:t>调查正在进行之中</w:t>
            </w:r>
            <w:r w:rsidR="00E338CD" w:rsidRPr="00812E26">
              <w:rPr>
                <w:rFonts w:hint="eastAsia"/>
                <w:sz w:val="21"/>
                <w:szCs w:val="21"/>
              </w:rPr>
              <w:t>，</w:t>
            </w:r>
            <w:r w:rsidR="0043774C" w:rsidRPr="00812E26">
              <w:rPr>
                <w:rFonts w:hint="eastAsia"/>
                <w:sz w:val="21"/>
                <w:szCs w:val="21"/>
              </w:rPr>
              <w:t>但还没有结果。</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eastAsia="SimHei" w:hint="eastAsia"/>
                <w:sz w:val="21"/>
                <w:szCs w:val="21"/>
              </w:rPr>
            </w:pPr>
            <w:r w:rsidRPr="00812E26">
              <w:rPr>
                <w:rFonts w:eastAsia="SimHei" w:hint="eastAsia"/>
                <w:sz w:val="21"/>
                <w:szCs w:val="21"/>
              </w:rPr>
              <w:t>评价</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E651DF">
            <w:pPr>
              <w:pStyle w:val="a4"/>
              <w:spacing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B2</w:t>
            </w:r>
            <w:r w:rsidRPr="00812E26">
              <w:rPr>
                <w:rFonts w:hint="eastAsia"/>
                <w:b/>
                <w:sz w:val="21"/>
                <w:szCs w:val="21"/>
              </w:rPr>
              <w:t>]</w:t>
            </w:r>
            <w:r w:rsidRPr="00812E26">
              <w:rPr>
                <w:rFonts w:hint="eastAsia"/>
                <w:sz w:val="21"/>
                <w:szCs w:val="21"/>
              </w:rPr>
              <w:t>：</w:t>
            </w:r>
            <w:r w:rsidR="0043774C" w:rsidRPr="00812E26">
              <w:rPr>
                <w:rFonts w:hint="eastAsia"/>
                <w:sz w:val="21"/>
                <w:szCs w:val="21"/>
              </w:rPr>
              <w:t>重申针对紧急状态期间四名警察的案件是一个积极的步骤。需要相关案件结果的信息</w:t>
            </w:r>
            <w:r w:rsidRPr="00812E26">
              <w:rPr>
                <w:rFonts w:hint="eastAsia"/>
                <w:sz w:val="21"/>
                <w:szCs w:val="21"/>
              </w:rPr>
              <w:t>(</w:t>
            </w:r>
            <w:r w:rsidR="0043774C" w:rsidRPr="00812E26">
              <w:rPr>
                <w:rFonts w:hint="eastAsia"/>
                <w:sz w:val="21"/>
                <w:szCs w:val="21"/>
              </w:rPr>
              <w:t>法庭判决及对受害者作出的赔偿</w:t>
            </w:r>
            <w:r w:rsidRPr="00812E26">
              <w:rPr>
                <w:rFonts w:hint="eastAsia"/>
                <w:sz w:val="21"/>
                <w:szCs w:val="21"/>
              </w:rPr>
              <w:t>)</w:t>
            </w:r>
            <w:r w:rsidR="0043774C" w:rsidRPr="00812E26">
              <w:rPr>
                <w:rFonts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E651DF">
            <w:pPr>
              <w:pStyle w:val="a4"/>
              <w:spacing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D1</w:t>
            </w:r>
            <w:r w:rsidRPr="00812E26">
              <w:rPr>
                <w:rFonts w:hint="eastAsia"/>
                <w:b/>
                <w:sz w:val="21"/>
                <w:szCs w:val="21"/>
              </w:rPr>
              <w:t>]</w:t>
            </w:r>
            <w:r w:rsidRPr="00812E26">
              <w:rPr>
                <w:rFonts w:hint="eastAsia"/>
                <w:sz w:val="21"/>
                <w:szCs w:val="21"/>
              </w:rPr>
              <w:t>：</w:t>
            </w:r>
            <w:r w:rsidR="0043774C" w:rsidRPr="00812E26">
              <w:rPr>
                <w:rFonts w:hint="eastAsia"/>
                <w:sz w:val="21"/>
                <w:szCs w:val="21"/>
              </w:rPr>
              <w:t>没有提供就紧急状态期间其它侵犯人权指控所采取措施的信息。因此建议未得到落实</w:t>
            </w:r>
            <w:r w:rsidRPr="00812E26">
              <w:rPr>
                <w:rFonts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eastAsia="SimHei" w:hint="eastAsia"/>
                <w:sz w:val="21"/>
                <w:szCs w:val="21"/>
              </w:rPr>
            </w:pPr>
            <w:r w:rsidRPr="00812E26">
              <w:rPr>
                <w:rFonts w:eastAsia="SimHei" w:hint="eastAsia"/>
                <w:sz w:val="21"/>
                <w:szCs w:val="21"/>
              </w:rPr>
              <w:t>第</w:t>
            </w:r>
            <w:r w:rsidRPr="00812E26">
              <w:rPr>
                <w:rFonts w:eastAsia="SimHei" w:hint="eastAsia"/>
                <w:sz w:val="21"/>
                <w:szCs w:val="21"/>
              </w:rPr>
              <w:t>17</w:t>
            </w:r>
            <w:r w:rsidRPr="00812E26">
              <w:rPr>
                <w:rFonts w:eastAsia="SimHei" w:hint="eastAsia"/>
                <w:sz w:val="21"/>
                <w:szCs w:val="21"/>
              </w:rPr>
              <w:t>段</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651DF" w:rsidP="00E651DF">
            <w:pPr>
              <w:pStyle w:val="a4"/>
              <w:spacing w:line="320" w:lineRule="exact"/>
              <w:ind w:left="57" w:right="0"/>
              <w:rPr>
                <w:rFonts w:eastAsia="SimHei" w:hint="eastAsia"/>
                <w:sz w:val="21"/>
                <w:szCs w:val="21"/>
              </w:rPr>
            </w:pPr>
            <w:r>
              <w:rPr>
                <w:rFonts w:eastAsia="SimHei"/>
                <w:sz w:val="21"/>
                <w:szCs w:val="21"/>
              </w:rPr>
              <w:tab/>
            </w:r>
            <w:r w:rsidR="0043774C" w:rsidRPr="00812E26">
              <w:rPr>
                <w:rFonts w:eastAsia="SimHei" w:hint="eastAsia"/>
                <w:sz w:val="21"/>
                <w:szCs w:val="21"/>
              </w:rPr>
              <w:t>缔约国应在采纳司法机构改革项目之前审查司法机构是否充分遵守《公约》</w:t>
            </w:r>
            <w:r w:rsidR="00E338CD" w:rsidRPr="00812E26">
              <w:rPr>
                <w:rFonts w:eastAsia="SimHei" w:hint="eastAsia"/>
                <w:sz w:val="21"/>
                <w:szCs w:val="21"/>
              </w:rPr>
              <w:t>，</w:t>
            </w:r>
            <w:r w:rsidR="0043774C" w:rsidRPr="00F26EA4">
              <w:rPr>
                <w:rFonts w:eastAsia="SimHei" w:hint="eastAsia"/>
                <w:spacing w:val="-4"/>
                <w:sz w:val="21"/>
                <w:szCs w:val="21"/>
              </w:rPr>
              <w:t>确保采纳的结构与机制能够保证司法机构的透明度和独立性。缔约国应确保拟定、采纳和执行项目的过程纳入与专业部门</w:t>
            </w:r>
            <w:r w:rsidR="00E338CD" w:rsidRPr="00F26EA4">
              <w:rPr>
                <w:rFonts w:eastAsia="SimHei" w:hint="eastAsia"/>
                <w:spacing w:val="-4"/>
                <w:sz w:val="21"/>
                <w:szCs w:val="21"/>
              </w:rPr>
              <w:t>，</w:t>
            </w:r>
            <w:r w:rsidR="0043774C" w:rsidRPr="00F26EA4">
              <w:rPr>
                <w:rFonts w:eastAsia="SimHei" w:hint="eastAsia"/>
                <w:spacing w:val="-4"/>
                <w:sz w:val="21"/>
                <w:szCs w:val="21"/>
              </w:rPr>
              <w:t>包括与民间社会主体的协商。缔约国还应采取一切必要措施</w:t>
            </w:r>
            <w:r w:rsidR="00E338CD" w:rsidRPr="00F26EA4">
              <w:rPr>
                <w:rFonts w:eastAsia="SimHei" w:hint="eastAsia"/>
                <w:spacing w:val="-4"/>
                <w:sz w:val="21"/>
                <w:szCs w:val="21"/>
              </w:rPr>
              <w:t>，</w:t>
            </w:r>
            <w:r w:rsidR="0043774C" w:rsidRPr="00F26EA4">
              <w:rPr>
                <w:rFonts w:eastAsia="SimHei" w:hint="eastAsia"/>
                <w:spacing w:val="-4"/>
                <w:sz w:val="21"/>
                <w:szCs w:val="21"/>
              </w:rPr>
              <w:t>保证对有关司法机构腐败的所有指控进行彻底调查。</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eastAsia="SimHei" w:hint="eastAsia"/>
                <w:sz w:val="21"/>
                <w:szCs w:val="21"/>
              </w:rPr>
            </w:pPr>
            <w:r w:rsidRPr="00812E26">
              <w:rPr>
                <w:rFonts w:eastAsia="SimHei" w:hint="eastAsia"/>
                <w:sz w:val="21"/>
                <w:szCs w:val="21"/>
              </w:rPr>
              <w:t>缔约国答复要点</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651DF" w:rsidP="00E651DF">
            <w:pPr>
              <w:pStyle w:val="a4"/>
              <w:spacing w:line="320" w:lineRule="exact"/>
              <w:ind w:left="57" w:right="0"/>
              <w:rPr>
                <w:rFonts w:hint="eastAsia"/>
                <w:sz w:val="21"/>
                <w:szCs w:val="21"/>
              </w:rPr>
            </w:pPr>
            <w:r>
              <w:rPr>
                <w:sz w:val="21"/>
                <w:szCs w:val="21"/>
              </w:rPr>
              <w:tab/>
            </w:r>
            <w:r w:rsidR="0043774C" w:rsidRPr="00812E26">
              <w:rPr>
                <w:rFonts w:hint="eastAsia"/>
                <w:sz w:val="21"/>
                <w:szCs w:val="21"/>
              </w:rPr>
              <w:t>议会通过了关于法庭、法官的法律地位及律师的法律地位的法案。法案中包括有关司法机构组织、独立性及诉诸司法途径的条款</w:t>
            </w:r>
            <w:r w:rsidR="00E338CD" w:rsidRPr="00812E26">
              <w:rPr>
                <w:rFonts w:hint="eastAsia"/>
                <w:sz w:val="21"/>
                <w:szCs w:val="21"/>
              </w:rPr>
              <w:t>；</w:t>
            </w:r>
            <w:r w:rsidR="0043774C" w:rsidRPr="00812E26">
              <w:rPr>
                <w:rFonts w:hint="eastAsia"/>
                <w:sz w:val="21"/>
                <w:szCs w:val="21"/>
              </w:rPr>
              <w:t>法案对选举法官的程序作了修改</w:t>
            </w:r>
            <w:r w:rsidR="00E338CD" w:rsidRPr="00812E26">
              <w:rPr>
                <w:rFonts w:hint="eastAsia"/>
                <w:sz w:val="21"/>
                <w:szCs w:val="21"/>
              </w:rPr>
              <w:t>，</w:t>
            </w:r>
            <w:r w:rsidR="0043774C" w:rsidRPr="00812E26">
              <w:rPr>
                <w:rFonts w:hint="eastAsia"/>
                <w:sz w:val="21"/>
                <w:szCs w:val="21"/>
              </w:rPr>
              <w:t>使之更加透明化</w:t>
            </w:r>
            <w:r w:rsidR="00E338CD" w:rsidRPr="00812E26">
              <w:rPr>
                <w:rFonts w:hint="eastAsia"/>
                <w:sz w:val="21"/>
                <w:szCs w:val="21"/>
              </w:rPr>
              <w:t>，</w:t>
            </w:r>
            <w:r w:rsidR="0043774C" w:rsidRPr="00812E26">
              <w:rPr>
                <w:rFonts w:hint="eastAsia"/>
                <w:sz w:val="21"/>
                <w:szCs w:val="21"/>
              </w:rPr>
              <w:t>并提高了法庭判决的透明度</w:t>
            </w:r>
            <w:r w:rsidR="00E338CD" w:rsidRPr="00812E26">
              <w:rPr>
                <w:rFonts w:hint="eastAsia"/>
                <w:sz w:val="21"/>
                <w:szCs w:val="21"/>
              </w:rPr>
              <w:t>(</w:t>
            </w:r>
            <w:r w:rsidR="0043774C" w:rsidRPr="00812E26">
              <w:rPr>
                <w:rFonts w:hint="eastAsia"/>
                <w:sz w:val="21"/>
                <w:szCs w:val="21"/>
              </w:rPr>
              <w:t>在互联网上公布</w:t>
            </w:r>
            <w:r w:rsidR="00E338CD" w:rsidRPr="00812E26">
              <w:rPr>
                <w:rFonts w:hint="eastAsia"/>
                <w:sz w:val="21"/>
                <w:szCs w:val="21"/>
              </w:rPr>
              <w:t>)</w:t>
            </w:r>
            <w:r w:rsidR="0043774C" w:rsidRPr="00812E26">
              <w:rPr>
                <w:rFonts w:hint="eastAsia"/>
                <w:sz w:val="21"/>
                <w:szCs w:val="21"/>
              </w:rPr>
              <w:t>。法案引入了新的惩戒机制。</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eastAsia="SimHei" w:hint="eastAsia"/>
                <w:sz w:val="21"/>
                <w:szCs w:val="21"/>
              </w:rPr>
            </w:pPr>
            <w:r w:rsidRPr="00812E26">
              <w:rPr>
                <w:rFonts w:eastAsia="SimHei" w:hint="eastAsia"/>
                <w:sz w:val="21"/>
                <w:szCs w:val="21"/>
              </w:rPr>
              <w:t>非政府组织提供的信息</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651DF" w:rsidP="001639BE">
            <w:pPr>
              <w:pStyle w:val="a4"/>
              <w:spacing w:line="320" w:lineRule="exact"/>
              <w:ind w:left="57" w:right="0"/>
              <w:rPr>
                <w:rFonts w:hint="eastAsia"/>
                <w:sz w:val="21"/>
                <w:szCs w:val="21"/>
              </w:rPr>
            </w:pPr>
            <w:r>
              <w:rPr>
                <w:sz w:val="21"/>
                <w:szCs w:val="21"/>
              </w:rPr>
              <w:tab/>
            </w:r>
            <w:r w:rsidR="0043774C" w:rsidRPr="00812E26">
              <w:rPr>
                <w:rFonts w:hint="eastAsia"/>
                <w:sz w:val="21"/>
                <w:szCs w:val="21"/>
              </w:rPr>
              <w:t>改革正得到认真地推进</w:t>
            </w:r>
            <w:r w:rsidR="00E338CD" w:rsidRPr="00812E26">
              <w:rPr>
                <w:rFonts w:hint="eastAsia"/>
                <w:sz w:val="21"/>
                <w:szCs w:val="21"/>
              </w:rPr>
              <w:t>，</w:t>
            </w:r>
            <w:r w:rsidR="0043774C" w:rsidRPr="00812E26">
              <w:rPr>
                <w:rFonts w:hint="eastAsia"/>
                <w:sz w:val="21"/>
                <w:szCs w:val="21"/>
              </w:rPr>
              <w:t>经过堪称典范的磋商进程后提出法律提案。司法纪律委员会对腐败指控进行审查</w:t>
            </w:r>
            <w:r w:rsidR="00E338CD" w:rsidRPr="00812E26">
              <w:rPr>
                <w:rFonts w:hint="eastAsia"/>
                <w:sz w:val="21"/>
                <w:szCs w:val="21"/>
              </w:rPr>
              <w:t>，</w:t>
            </w:r>
            <w:r w:rsidR="0043774C" w:rsidRPr="00812E26">
              <w:rPr>
                <w:rFonts w:hint="eastAsia"/>
                <w:sz w:val="21"/>
                <w:szCs w:val="21"/>
              </w:rPr>
              <w:t>如果涉及刑事犯罪</w:t>
            </w:r>
            <w:r w:rsidR="00E338CD" w:rsidRPr="00812E26">
              <w:rPr>
                <w:rFonts w:hint="eastAsia"/>
                <w:sz w:val="21"/>
                <w:szCs w:val="21"/>
              </w:rPr>
              <w:t>，</w:t>
            </w:r>
            <w:r w:rsidR="0043774C" w:rsidRPr="00812E26">
              <w:rPr>
                <w:rFonts w:hint="eastAsia"/>
                <w:sz w:val="21"/>
                <w:szCs w:val="21"/>
              </w:rPr>
              <w:t>则由总检察长办公室的一个专门部分进行审查。这个部门于</w:t>
            </w:r>
            <w:r w:rsidR="0043774C" w:rsidRPr="00812E26">
              <w:rPr>
                <w:rFonts w:hint="eastAsia"/>
                <w:sz w:val="21"/>
                <w:szCs w:val="21"/>
              </w:rPr>
              <w:t>2010</w:t>
            </w:r>
            <w:r w:rsidR="0043774C" w:rsidRPr="00812E26">
              <w:rPr>
                <w:rFonts w:hint="eastAsia"/>
                <w:sz w:val="21"/>
                <w:szCs w:val="21"/>
              </w:rPr>
              <w:t>年设立</w:t>
            </w:r>
            <w:r w:rsidR="00E338CD" w:rsidRPr="00812E26">
              <w:rPr>
                <w:rFonts w:hint="eastAsia"/>
                <w:sz w:val="21"/>
                <w:szCs w:val="21"/>
              </w:rPr>
              <w:t>，</w:t>
            </w:r>
            <w:r w:rsidR="0043774C" w:rsidRPr="00812E26">
              <w:rPr>
                <w:rFonts w:hint="eastAsia"/>
                <w:sz w:val="21"/>
                <w:szCs w:val="21"/>
              </w:rPr>
              <w:t>但缺乏正常工作所必需的财政和人力资源。</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eastAsia="SimHei" w:hint="eastAsia"/>
                <w:sz w:val="21"/>
                <w:szCs w:val="21"/>
              </w:rPr>
            </w:pPr>
            <w:r w:rsidRPr="00812E26">
              <w:rPr>
                <w:rFonts w:eastAsia="SimHei" w:hint="eastAsia"/>
                <w:sz w:val="21"/>
                <w:szCs w:val="21"/>
              </w:rPr>
              <w:t>评价</w:t>
            </w:r>
            <w:r w:rsidR="00E338CD" w:rsidRPr="00812E26">
              <w:rPr>
                <w:rFonts w:eastAsia="SimHei" w:hint="eastAsia"/>
                <w:sz w:val="21"/>
                <w:szCs w:val="21"/>
              </w:rPr>
              <w:t>：</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E651DF">
            <w:pPr>
              <w:pStyle w:val="a4"/>
              <w:spacing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A</w:t>
            </w:r>
            <w:r w:rsidRPr="00812E26">
              <w:rPr>
                <w:rFonts w:hint="eastAsia"/>
                <w:b/>
                <w:sz w:val="21"/>
                <w:szCs w:val="21"/>
              </w:rPr>
              <w:t>]</w:t>
            </w:r>
            <w:r w:rsidRPr="00812E26">
              <w:rPr>
                <w:rFonts w:hint="eastAsia"/>
                <w:sz w:val="21"/>
                <w:szCs w:val="21"/>
              </w:rPr>
              <w:t>：</w:t>
            </w:r>
            <w:r w:rsidR="0043774C" w:rsidRPr="00812E26">
              <w:rPr>
                <w:rFonts w:hint="eastAsia"/>
                <w:sz w:val="21"/>
                <w:szCs w:val="21"/>
              </w:rPr>
              <w:t>在改革司法体系方面取得了进步。在下一次定期报告中必须提供关于所述项目的通过和实施情况。</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E338CD" w:rsidP="00E651DF">
            <w:pPr>
              <w:pStyle w:val="a4"/>
              <w:spacing w:line="320" w:lineRule="exact"/>
              <w:ind w:left="57" w:right="0"/>
              <w:rPr>
                <w:rFonts w:hint="eastAsia"/>
                <w:sz w:val="21"/>
                <w:szCs w:val="21"/>
              </w:rPr>
            </w:pPr>
            <w:r w:rsidRPr="00812E26">
              <w:rPr>
                <w:rFonts w:hint="eastAsia"/>
                <w:b/>
                <w:sz w:val="21"/>
                <w:szCs w:val="21"/>
              </w:rPr>
              <w:t>[</w:t>
            </w:r>
            <w:r w:rsidR="0043774C" w:rsidRPr="00812E26">
              <w:rPr>
                <w:rFonts w:hint="eastAsia"/>
                <w:b/>
                <w:sz w:val="21"/>
                <w:szCs w:val="21"/>
              </w:rPr>
              <w:t>D1</w:t>
            </w:r>
            <w:r w:rsidRPr="00812E26">
              <w:rPr>
                <w:rFonts w:hint="eastAsia"/>
                <w:b/>
                <w:sz w:val="21"/>
                <w:szCs w:val="21"/>
              </w:rPr>
              <w:t>]</w:t>
            </w:r>
            <w:r w:rsidRPr="00812E26">
              <w:rPr>
                <w:rFonts w:hint="eastAsia"/>
                <w:sz w:val="21"/>
                <w:szCs w:val="21"/>
              </w:rPr>
              <w:t>：</w:t>
            </w:r>
            <w:r w:rsidR="0043774C" w:rsidRPr="00812E26">
              <w:rPr>
                <w:rFonts w:hint="eastAsia"/>
                <w:sz w:val="21"/>
                <w:szCs w:val="21"/>
              </w:rPr>
              <w:t>未提供关于司法系统腐败指控的调查信息。因此建议未得到落实</w:t>
            </w:r>
            <w:r w:rsidRPr="00812E26">
              <w:rPr>
                <w:rFonts w:hint="eastAsia"/>
                <w:sz w:val="21"/>
                <w:szCs w:val="21"/>
              </w:rPr>
              <w:t>，</w:t>
            </w:r>
            <w:r w:rsidR="0043774C" w:rsidRPr="00812E26">
              <w:rPr>
                <w:rFonts w:hint="eastAsia"/>
                <w:sz w:val="21"/>
                <w:szCs w:val="21"/>
              </w:rPr>
              <w:t>需要提供补充信息。</w:t>
            </w:r>
          </w:p>
        </w:tc>
      </w:tr>
      <w:tr w:rsidR="00016DDE" w:rsidTr="00D02659">
        <w:tc>
          <w:tcPr>
            <w:tcW w:w="7914" w:type="dxa"/>
            <w:tcBorders>
              <w:left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hint="eastAsia"/>
                <w:sz w:val="21"/>
                <w:szCs w:val="21"/>
              </w:rPr>
            </w:pPr>
            <w:r w:rsidRPr="00812E26">
              <w:rPr>
                <w:rFonts w:eastAsia="SimHei" w:hint="eastAsia"/>
                <w:sz w:val="21"/>
                <w:szCs w:val="21"/>
              </w:rPr>
              <w:t>行动建议</w:t>
            </w:r>
            <w:r w:rsidR="00E338CD" w:rsidRPr="00812E26">
              <w:rPr>
                <w:rFonts w:hint="eastAsia"/>
                <w:sz w:val="21"/>
                <w:szCs w:val="21"/>
              </w:rPr>
              <w:t>：</w:t>
            </w:r>
            <w:r w:rsidRPr="00812E26">
              <w:rPr>
                <w:rFonts w:hint="eastAsia"/>
                <w:sz w:val="21"/>
                <w:szCs w:val="21"/>
              </w:rPr>
              <w:t>致信说明委员会的分析。</w:t>
            </w:r>
          </w:p>
        </w:tc>
      </w:tr>
      <w:tr w:rsidR="00016DDE" w:rsidTr="00D02659">
        <w:tc>
          <w:tcPr>
            <w:tcW w:w="7914" w:type="dxa"/>
            <w:tcBorders>
              <w:left w:val="single" w:sz="4" w:space="0" w:color="auto"/>
              <w:bottom w:val="single" w:sz="4" w:space="0" w:color="auto"/>
              <w:right w:val="single" w:sz="4" w:space="0" w:color="auto"/>
            </w:tcBorders>
            <w:shd w:val="clear" w:color="auto" w:fill="auto"/>
          </w:tcPr>
          <w:p w:rsidR="00016DDE" w:rsidRPr="00812E26" w:rsidRDefault="0043774C" w:rsidP="00E651DF">
            <w:pPr>
              <w:pStyle w:val="a4"/>
              <w:spacing w:line="320" w:lineRule="exact"/>
              <w:ind w:left="57" w:right="0"/>
              <w:rPr>
                <w:rFonts w:hint="eastAsia"/>
                <w:sz w:val="21"/>
                <w:szCs w:val="21"/>
              </w:rPr>
            </w:pPr>
            <w:r w:rsidRPr="00812E26">
              <w:rPr>
                <w:rFonts w:eastAsia="SimHei" w:hint="eastAsia"/>
                <w:sz w:val="21"/>
                <w:szCs w:val="21"/>
              </w:rPr>
              <w:t>下一次定期报告</w:t>
            </w:r>
            <w:r w:rsidR="00E338CD" w:rsidRPr="00812E26">
              <w:rPr>
                <w:rFonts w:hint="eastAsia"/>
                <w:sz w:val="21"/>
                <w:szCs w:val="21"/>
              </w:rPr>
              <w:t>：</w:t>
            </w:r>
            <w:r w:rsidRPr="00812E26">
              <w:rPr>
                <w:rFonts w:hint="eastAsia"/>
                <w:sz w:val="21"/>
                <w:szCs w:val="21"/>
              </w:rPr>
              <w:t>2015</w:t>
            </w:r>
            <w:r w:rsidRPr="00812E26">
              <w:rPr>
                <w:rFonts w:hint="eastAsia"/>
                <w:sz w:val="21"/>
                <w:szCs w:val="21"/>
              </w:rPr>
              <w:t>年</w:t>
            </w:r>
            <w:r w:rsidRPr="00812E26">
              <w:rPr>
                <w:rFonts w:hint="eastAsia"/>
                <w:sz w:val="21"/>
                <w:szCs w:val="21"/>
              </w:rPr>
              <w:t>4</w:t>
            </w:r>
            <w:r w:rsidRPr="00812E26">
              <w:rPr>
                <w:rFonts w:hint="eastAsia"/>
                <w:sz w:val="21"/>
                <w:szCs w:val="21"/>
              </w:rPr>
              <w:t>月</w:t>
            </w:r>
            <w:r w:rsidRPr="00812E26">
              <w:rPr>
                <w:rFonts w:hint="eastAsia"/>
                <w:sz w:val="21"/>
                <w:szCs w:val="21"/>
              </w:rPr>
              <w:t>1</w:t>
            </w:r>
            <w:r w:rsidRPr="00812E26">
              <w:rPr>
                <w:rFonts w:hint="eastAsia"/>
                <w:sz w:val="21"/>
                <w:szCs w:val="21"/>
              </w:rPr>
              <w:t>日</w:t>
            </w:r>
          </w:p>
        </w:tc>
      </w:tr>
    </w:tbl>
    <w:p w:rsidR="00601B20" w:rsidRDefault="00891D9C" w:rsidP="003111B1">
      <w:pPr>
        <w:pStyle w:val="HChGC"/>
        <w:pageBreakBefore/>
        <w:spacing w:before="240"/>
        <w:rPr>
          <w:rFonts w:hint="eastAsia"/>
        </w:rPr>
      </w:pPr>
      <w:r>
        <w:rPr>
          <w:rFonts w:hint="eastAsia"/>
        </w:rPr>
        <w:tab/>
      </w:r>
      <w:r>
        <w:rPr>
          <w:rFonts w:hint="eastAsia"/>
        </w:rPr>
        <w:tab/>
      </w:r>
      <w:r w:rsidRPr="00ED29AC">
        <w:rPr>
          <w:rFonts w:hint="eastAsia"/>
        </w:rPr>
        <w:t>第一</w:t>
      </w:r>
      <w:r>
        <w:rPr>
          <w:rFonts w:ascii="SimSun" w:hAnsi="SimSun" w:hint="eastAsia"/>
        </w:rPr>
        <w:t>〇</w:t>
      </w:r>
      <w:r w:rsidRPr="00ED29AC">
        <w:rPr>
          <w:rFonts w:hint="eastAsia"/>
        </w:rPr>
        <w:t>三届会议</w:t>
      </w:r>
      <w:r w:rsidRPr="00ED29AC">
        <w:t>(2011</w:t>
      </w:r>
      <w:r w:rsidR="00DC3F55">
        <w:rPr>
          <w:rFonts w:hint="eastAsia"/>
        </w:rPr>
        <w:t>年</w:t>
      </w:r>
      <w:r w:rsidR="00DC3F55">
        <w:rPr>
          <w:rFonts w:hint="eastAsia"/>
        </w:rPr>
        <w:t>10</w:t>
      </w:r>
      <w:r w:rsidR="00DC3F55">
        <w:rPr>
          <w:rFonts w:hint="eastAsia"/>
        </w:rPr>
        <w:t>月</w:t>
      </w:r>
      <w:r w:rsidRPr="00ED29AC">
        <w:t>)</w:t>
      </w:r>
    </w:p>
    <w:tbl>
      <w:tblPr>
        <w:tblStyle w:val="TableGrid"/>
        <w:tblW w:w="7914" w:type="dxa"/>
        <w:tblInd w:w="1134" w:type="dxa"/>
        <w:tblBorders>
          <w:insideH w:val="none" w:sz="0" w:space="0" w:color="auto"/>
          <w:insideV w:val="none" w:sz="0" w:space="0" w:color="auto"/>
        </w:tblBorders>
        <w:tblCellMar>
          <w:left w:w="0" w:type="dxa"/>
        </w:tblCellMar>
        <w:tblLook w:val="01E0" w:firstRow="1" w:lastRow="1" w:firstColumn="1" w:lastColumn="1" w:noHBand="0" w:noVBand="0"/>
      </w:tblPr>
      <w:tblGrid>
        <w:gridCol w:w="7914"/>
      </w:tblGrid>
      <w:tr w:rsidR="00891D9C" w:rsidRPr="002A6ED2" w:rsidTr="003111B1">
        <w:tc>
          <w:tcPr>
            <w:tcW w:w="7914" w:type="dxa"/>
            <w:shd w:val="clear" w:color="auto" w:fill="auto"/>
          </w:tcPr>
          <w:p w:rsidR="00891D9C" w:rsidRPr="002A6ED2" w:rsidRDefault="009F5BCB" w:rsidP="009F1660">
            <w:pPr>
              <w:pStyle w:val="a4"/>
              <w:spacing w:before="120" w:line="320" w:lineRule="exact"/>
              <w:ind w:left="57" w:right="0"/>
              <w:rPr>
                <w:rFonts w:eastAsia="SimHei" w:hint="eastAsia"/>
                <w:sz w:val="24"/>
                <w:szCs w:val="24"/>
              </w:rPr>
            </w:pPr>
            <w:r w:rsidRPr="002A6ED2">
              <w:rPr>
                <w:rFonts w:eastAsia="SimHei" w:hint="eastAsia"/>
                <w:sz w:val="24"/>
                <w:szCs w:val="24"/>
                <w:lang w:val="en-GB"/>
              </w:rPr>
              <w:t>科威特</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eastAsia="SimHei" w:hint="eastAsia"/>
                <w:sz w:val="21"/>
                <w:szCs w:val="21"/>
              </w:rPr>
            </w:pPr>
            <w:r w:rsidRPr="002A6ED2">
              <w:rPr>
                <w:rFonts w:eastAsia="SimHei" w:hint="eastAsia"/>
                <w:sz w:val="21"/>
                <w:szCs w:val="21"/>
                <w:lang w:val="en-GB"/>
              </w:rPr>
              <w:t>结论性意见</w:t>
            </w:r>
            <w:r w:rsidR="009F5BCB" w:rsidRPr="002A6ED2">
              <w:rPr>
                <w:rFonts w:eastAsia="SimHei" w:hint="eastAsia"/>
                <w:sz w:val="21"/>
                <w:szCs w:val="21"/>
                <w:lang w:val="en-GB"/>
              </w:rPr>
              <w:t>：</w:t>
            </w:r>
            <w:r w:rsidRPr="002A6ED2">
              <w:rPr>
                <w:rFonts w:eastAsia="SimHei" w:hint="eastAsia"/>
                <w:sz w:val="21"/>
                <w:szCs w:val="21"/>
                <w:lang w:val="en-GB"/>
              </w:rPr>
              <w:t>CCPR</w:t>
            </w:r>
            <w:r w:rsidR="009F5BCB" w:rsidRPr="002A6ED2">
              <w:rPr>
                <w:rFonts w:eastAsia="SimHei" w:hint="eastAsia"/>
                <w:sz w:val="21"/>
                <w:szCs w:val="21"/>
                <w:lang w:val="en-GB"/>
              </w:rPr>
              <w:t>/</w:t>
            </w:r>
            <w:r w:rsidRPr="002A6ED2">
              <w:rPr>
                <w:rFonts w:eastAsia="SimHei" w:hint="eastAsia"/>
                <w:sz w:val="21"/>
                <w:szCs w:val="21"/>
                <w:lang w:val="en-GB"/>
              </w:rPr>
              <w:t>C</w:t>
            </w:r>
            <w:r w:rsidR="009F5BCB" w:rsidRPr="002A6ED2">
              <w:rPr>
                <w:rFonts w:eastAsia="SimHei" w:hint="eastAsia"/>
                <w:sz w:val="21"/>
                <w:szCs w:val="21"/>
                <w:lang w:val="en-GB"/>
              </w:rPr>
              <w:t>/</w:t>
            </w:r>
            <w:r w:rsidRPr="002A6ED2">
              <w:rPr>
                <w:rFonts w:eastAsia="SimHei" w:hint="eastAsia"/>
                <w:sz w:val="21"/>
                <w:szCs w:val="21"/>
                <w:lang w:val="en-GB"/>
              </w:rPr>
              <w:t>KWT</w:t>
            </w:r>
            <w:r w:rsidR="009F5BCB" w:rsidRPr="002A6ED2">
              <w:rPr>
                <w:rFonts w:eastAsia="SimHei" w:hint="eastAsia"/>
                <w:sz w:val="21"/>
                <w:szCs w:val="21"/>
                <w:lang w:val="en-GB"/>
              </w:rPr>
              <w:t>/</w:t>
            </w:r>
            <w:r w:rsidRPr="002A6ED2">
              <w:rPr>
                <w:rFonts w:eastAsia="SimHei" w:hint="eastAsia"/>
                <w:sz w:val="21"/>
                <w:szCs w:val="21"/>
                <w:lang w:val="en-GB"/>
              </w:rPr>
              <w:t>CO</w:t>
            </w:r>
            <w:r w:rsidR="009F5BCB" w:rsidRPr="002A6ED2">
              <w:rPr>
                <w:rFonts w:eastAsia="SimHei" w:hint="eastAsia"/>
                <w:sz w:val="21"/>
                <w:szCs w:val="21"/>
                <w:lang w:val="en-GB"/>
              </w:rPr>
              <w:t>/2,</w:t>
            </w:r>
            <w:r w:rsidRPr="002A6ED2">
              <w:rPr>
                <w:rFonts w:eastAsia="SimHei" w:hint="eastAsia"/>
                <w:sz w:val="21"/>
                <w:szCs w:val="21"/>
                <w:lang w:val="en-GB"/>
              </w:rPr>
              <w:t xml:space="preserve"> 2011</w:t>
            </w:r>
            <w:r w:rsidRPr="002A6ED2">
              <w:rPr>
                <w:rFonts w:eastAsia="SimHei" w:hint="eastAsia"/>
                <w:sz w:val="21"/>
                <w:szCs w:val="21"/>
                <w:lang w:val="en-GB"/>
              </w:rPr>
              <w:t>年</w:t>
            </w:r>
            <w:r w:rsidRPr="002A6ED2">
              <w:rPr>
                <w:rFonts w:eastAsia="SimHei" w:hint="eastAsia"/>
                <w:sz w:val="21"/>
                <w:szCs w:val="21"/>
                <w:lang w:val="en-GB"/>
              </w:rPr>
              <w:t>11</w:t>
            </w:r>
            <w:r w:rsidRPr="002A6ED2">
              <w:rPr>
                <w:rFonts w:eastAsia="SimHei" w:hint="eastAsia"/>
                <w:sz w:val="21"/>
                <w:szCs w:val="21"/>
                <w:lang w:val="en-GB"/>
              </w:rPr>
              <w:t>月</w:t>
            </w:r>
            <w:r w:rsidRPr="002A6ED2">
              <w:rPr>
                <w:rFonts w:eastAsia="SimHei" w:hint="eastAsia"/>
                <w:sz w:val="21"/>
                <w:szCs w:val="21"/>
                <w:lang w:val="en-GB"/>
              </w:rPr>
              <w:t>2</w:t>
            </w:r>
            <w:r w:rsidRPr="002A6ED2">
              <w:rPr>
                <w:rFonts w:eastAsia="SimHei" w:hint="eastAsia"/>
                <w:sz w:val="21"/>
                <w:szCs w:val="21"/>
                <w:lang w:val="en-GB"/>
              </w:rPr>
              <w:t>日通过</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eastAsia="SimHei" w:hint="eastAsia"/>
                <w:sz w:val="21"/>
                <w:szCs w:val="21"/>
              </w:rPr>
            </w:pPr>
            <w:r w:rsidRPr="002A6ED2">
              <w:rPr>
                <w:rFonts w:eastAsia="SimHei" w:hint="eastAsia"/>
                <w:sz w:val="21"/>
                <w:szCs w:val="21"/>
                <w:lang w:val="en-GB"/>
              </w:rPr>
              <w:t>关于后续行动的段落</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hint="eastAsia"/>
                <w:sz w:val="21"/>
                <w:szCs w:val="21"/>
              </w:rPr>
            </w:pPr>
            <w:r w:rsidRPr="002A6ED2">
              <w:rPr>
                <w:sz w:val="21"/>
                <w:szCs w:val="21"/>
                <w:lang w:val="en-GB"/>
              </w:rPr>
              <w:t>1</w:t>
            </w:r>
            <w:r w:rsidR="009F5BCB" w:rsidRPr="002A6ED2">
              <w:rPr>
                <w:sz w:val="21"/>
                <w:szCs w:val="21"/>
                <w:lang w:val="en-GB"/>
              </w:rPr>
              <w:t>8,</w:t>
            </w:r>
            <w:r w:rsidRPr="002A6ED2">
              <w:rPr>
                <w:sz w:val="21"/>
                <w:szCs w:val="21"/>
                <w:lang w:val="en-GB"/>
              </w:rPr>
              <w:t xml:space="preserve"> 1</w:t>
            </w:r>
            <w:r w:rsidR="009F5BCB" w:rsidRPr="002A6ED2">
              <w:rPr>
                <w:sz w:val="21"/>
                <w:szCs w:val="21"/>
                <w:lang w:val="en-GB"/>
              </w:rPr>
              <w:t>9,</w:t>
            </w:r>
            <w:r w:rsidRPr="002A6ED2">
              <w:rPr>
                <w:sz w:val="21"/>
                <w:szCs w:val="21"/>
                <w:lang w:val="en-GB"/>
              </w:rPr>
              <w:t xml:space="preserve"> 25</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eastAsia="SimHei" w:hint="eastAsia"/>
                <w:sz w:val="21"/>
                <w:szCs w:val="21"/>
              </w:rPr>
            </w:pPr>
            <w:r w:rsidRPr="002A6ED2">
              <w:rPr>
                <w:rFonts w:eastAsia="SimHei" w:hint="eastAsia"/>
                <w:sz w:val="21"/>
                <w:szCs w:val="21"/>
                <w:lang w:val="en-GB"/>
              </w:rPr>
              <w:t>首次答复</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2A6ED2" w:rsidP="009F1660">
            <w:pPr>
              <w:pStyle w:val="a4"/>
              <w:spacing w:before="60" w:line="320" w:lineRule="exact"/>
              <w:ind w:left="57" w:right="0"/>
              <w:rPr>
                <w:rFonts w:hint="eastAsia"/>
                <w:sz w:val="21"/>
                <w:szCs w:val="21"/>
              </w:rPr>
            </w:pPr>
            <w:r w:rsidRPr="002A6ED2">
              <w:rPr>
                <w:sz w:val="21"/>
                <w:szCs w:val="21"/>
                <w:lang w:val="en-GB"/>
              </w:rPr>
              <w:tab/>
            </w:r>
            <w:r w:rsidR="0043774C" w:rsidRPr="002A6ED2">
              <w:rPr>
                <w:rFonts w:hint="eastAsia"/>
                <w:sz w:val="21"/>
                <w:szCs w:val="21"/>
                <w:lang w:val="en-GB"/>
              </w:rPr>
              <w:t>应提交信息日期</w:t>
            </w:r>
            <w:r w:rsidR="009F5BCB" w:rsidRPr="002A6ED2">
              <w:rPr>
                <w:rFonts w:hint="eastAsia"/>
                <w:sz w:val="21"/>
                <w:szCs w:val="21"/>
                <w:lang w:val="en-GB"/>
              </w:rPr>
              <w:t>：</w:t>
            </w:r>
            <w:r w:rsidR="0043774C" w:rsidRPr="002A6ED2">
              <w:rPr>
                <w:rFonts w:hint="eastAsia"/>
                <w:sz w:val="21"/>
                <w:szCs w:val="21"/>
                <w:lang w:val="en-GB"/>
              </w:rPr>
              <w:t>2012</w:t>
            </w:r>
            <w:r w:rsidR="0043774C" w:rsidRPr="002A6ED2">
              <w:rPr>
                <w:rFonts w:hint="eastAsia"/>
                <w:sz w:val="21"/>
                <w:szCs w:val="21"/>
                <w:lang w:val="en-GB"/>
              </w:rPr>
              <w:t>年</w:t>
            </w:r>
            <w:r w:rsidR="0043774C" w:rsidRPr="002A6ED2">
              <w:rPr>
                <w:rFonts w:hint="eastAsia"/>
                <w:sz w:val="21"/>
                <w:szCs w:val="21"/>
                <w:lang w:val="en-GB"/>
              </w:rPr>
              <w:t>11</w:t>
            </w:r>
            <w:r w:rsidR="0043774C" w:rsidRPr="002A6ED2">
              <w:rPr>
                <w:rFonts w:hint="eastAsia"/>
                <w:sz w:val="21"/>
                <w:szCs w:val="21"/>
                <w:lang w:val="en-GB"/>
              </w:rPr>
              <w:t>月</w:t>
            </w:r>
            <w:r w:rsidR="0043774C" w:rsidRPr="002A6ED2">
              <w:rPr>
                <w:rFonts w:hint="eastAsia"/>
                <w:sz w:val="21"/>
                <w:szCs w:val="21"/>
                <w:lang w:val="en-GB"/>
              </w:rPr>
              <w:t>2</w:t>
            </w:r>
            <w:r w:rsidR="0043774C" w:rsidRPr="002A6ED2">
              <w:rPr>
                <w:rFonts w:hint="eastAsia"/>
                <w:sz w:val="21"/>
                <w:szCs w:val="21"/>
                <w:lang w:val="en-GB"/>
              </w:rPr>
              <w:t>日。收到信息的日期</w:t>
            </w:r>
            <w:r w:rsidR="009F5BCB" w:rsidRPr="002A6ED2">
              <w:rPr>
                <w:rFonts w:hint="eastAsia"/>
                <w:sz w:val="21"/>
                <w:szCs w:val="21"/>
                <w:lang w:val="en-GB"/>
              </w:rPr>
              <w:t>：</w:t>
            </w:r>
            <w:r w:rsidR="0043774C" w:rsidRPr="002A6ED2">
              <w:rPr>
                <w:rFonts w:hint="eastAsia"/>
                <w:sz w:val="21"/>
                <w:szCs w:val="21"/>
                <w:lang w:val="en-GB"/>
              </w:rPr>
              <w:t>2012</w:t>
            </w:r>
            <w:r w:rsidR="0043774C" w:rsidRPr="002A6ED2">
              <w:rPr>
                <w:rFonts w:hint="eastAsia"/>
                <w:sz w:val="21"/>
                <w:szCs w:val="21"/>
                <w:lang w:val="en-GB"/>
              </w:rPr>
              <w:t>年</w:t>
            </w:r>
            <w:r w:rsidR="0043774C" w:rsidRPr="002A6ED2">
              <w:rPr>
                <w:rFonts w:hint="eastAsia"/>
                <w:sz w:val="21"/>
                <w:szCs w:val="21"/>
                <w:lang w:val="en-GB"/>
              </w:rPr>
              <w:t>4</w:t>
            </w:r>
            <w:r w:rsidR="0043774C" w:rsidRPr="002A6ED2">
              <w:rPr>
                <w:rFonts w:hint="eastAsia"/>
                <w:sz w:val="21"/>
                <w:szCs w:val="21"/>
                <w:lang w:val="en-GB"/>
              </w:rPr>
              <w:t>月</w:t>
            </w:r>
            <w:r w:rsidR="0043774C" w:rsidRPr="002A6ED2">
              <w:rPr>
                <w:rFonts w:hint="eastAsia"/>
                <w:sz w:val="21"/>
                <w:szCs w:val="21"/>
                <w:lang w:val="en-GB"/>
              </w:rPr>
              <w:t>27</w:t>
            </w:r>
            <w:r w:rsidR="0043774C" w:rsidRPr="002A6ED2">
              <w:rPr>
                <w:rFonts w:hint="eastAsia"/>
                <w:sz w:val="21"/>
                <w:szCs w:val="21"/>
                <w:lang w:val="en-GB"/>
              </w:rPr>
              <w:t>日</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eastAsia="SimHei" w:hint="eastAsia"/>
                <w:sz w:val="21"/>
                <w:szCs w:val="21"/>
              </w:rPr>
            </w:pPr>
            <w:r w:rsidRPr="002A6ED2">
              <w:rPr>
                <w:rFonts w:eastAsia="SimHei" w:hint="eastAsia"/>
                <w:sz w:val="21"/>
                <w:szCs w:val="21"/>
                <w:lang w:val="en-GB"/>
              </w:rPr>
              <w:t>第</w:t>
            </w:r>
            <w:r w:rsidRPr="002A6ED2">
              <w:rPr>
                <w:rFonts w:eastAsia="SimHei" w:hint="eastAsia"/>
                <w:sz w:val="21"/>
                <w:szCs w:val="21"/>
                <w:lang w:val="en-GB"/>
              </w:rPr>
              <w:t>18</w:t>
            </w:r>
            <w:r w:rsidRPr="002A6ED2">
              <w:rPr>
                <w:rFonts w:eastAsia="SimHei" w:hint="eastAsia"/>
                <w:sz w:val="21"/>
                <w:szCs w:val="21"/>
                <w:lang w:val="en-GB"/>
              </w:rPr>
              <w:t>段</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2A6ED2" w:rsidP="009F1660">
            <w:pPr>
              <w:pStyle w:val="a4"/>
              <w:spacing w:before="60" w:line="320" w:lineRule="exact"/>
              <w:ind w:left="57" w:right="0"/>
              <w:rPr>
                <w:rFonts w:eastAsia="SimHei" w:hint="eastAsia"/>
                <w:sz w:val="21"/>
                <w:szCs w:val="21"/>
              </w:rPr>
            </w:pPr>
            <w:r w:rsidRPr="002A6ED2">
              <w:rPr>
                <w:rFonts w:eastAsia="SimHei"/>
                <w:sz w:val="21"/>
                <w:szCs w:val="21"/>
                <w:lang w:val="en-GB"/>
              </w:rPr>
              <w:tab/>
            </w:r>
            <w:r w:rsidR="0043774C" w:rsidRPr="002A6ED2">
              <w:rPr>
                <w:rFonts w:eastAsia="SimHei" w:hint="eastAsia"/>
                <w:sz w:val="21"/>
                <w:szCs w:val="21"/>
                <w:lang w:val="en-GB"/>
              </w:rPr>
              <w:t>缔约国应摒弃保举制</w:t>
            </w:r>
            <w:r w:rsidR="009F5BCB" w:rsidRPr="002A6ED2">
              <w:rPr>
                <w:rFonts w:eastAsia="SimHei" w:hint="eastAsia"/>
                <w:sz w:val="21"/>
                <w:szCs w:val="21"/>
                <w:lang w:val="en-GB"/>
              </w:rPr>
              <w:t>，</w:t>
            </w:r>
            <w:r w:rsidR="0043774C" w:rsidRPr="002A6ED2">
              <w:rPr>
                <w:rFonts w:eastAsia="SimHei" w:hint="eastAsia"/>
                <w:sz w:val="21"/>
                <w:szCs w:val="21"/>
                <w:lang w:val="en-GB"/>
              </w:rPr>
              <w:t>并应颁布一项保障尊重移徙家庭雇工权利的制度。缔约国还应创建一个机制</w:t>
            </w:r>
            <w:r w:rsidR="009F5BCB" w:rsidRPr="002A6ED2">
              <w:rPr>
                <w:rFonts w:eastAsia="SimHei" w:hint="eastAsia"/>
                <w:sz w:val="21"/>
                <w:szCs w:val="21"/>
                <w:lang w:val="en-GB"/>
              </w:rPr>
              <w:t>，</w:t>
            </w:r>
            <w:r w:rsidR="0043774C" w:rsidRPr="002A6ED2">
              <w:rPr>
                <w:rFonts w:eastAsia="SimHei" w:hint="eastAsia"/>
                <w:sz w:val="21"/>
                <w:szCs w:val="21"/>
                <w:lang w:val="en-GB"/>
              </w:rPr>
              <w:t>积极掌握雇主对立法和条例的遵从情况</w:t>
            </w:r>
            <w:r w:rsidR="009F5BCB" w:rsidRPr="002A6ED2">
              <w:rPr>
                <w:rFonts w:eastAsia="SimHei" w:hint="eastAsia"/>
                <w:sz w:val="21"/>
                <w:szCs w:val="21"/>
                <w:lang w:val="en-GB"/>
              </w:rPr>
              <w:t>，</w:t>
            </w:r>
            <w:r w:rsidR="0043774C" w:rsidRPr="002A6ED2">
              <w:rPr>
                <w:rFonts w:eastAsia="SimHei" w:hint="eastAsia"/>
                <w:sz w:val="21"/>
                <w:szCs w:val="21"/>
                <w:lang w:val="en-GB"/>
              </w:rPr>
              <w:t>调查并制裁他们的违法行为</w:t>
            </w:r>
            <w:r w:rsidR="009F5BCB" w:rsidRPr="002A6ED2">
              <w:rPr>
                <w:rFonts w:eastAsia="SimHei" w:hint="eastAsia"/>
                <w:sz w:val="21"/>
                <w:szCs w:val="21"/>
                <w:lang w:val="en-GB"/>
              </w:rPr>
              <w:t>，</w:t>
            </w:r>
            <w:r w:rsidR="0043774C" w:rsidRPr="002A6ED2">
              <w:rPr>
                <w:rFonts w:eastAsia="SimHei" w:hint="eastAsia"/>
                <w:sz w:val="21"/>
                <w:szCs w:val="21"/>
                <w:lang w:val="en-GB"/>
              </w:rPr>
              <w:t>而这些举措并非过度依赖于工人本身主动的举报。</w:t>
            </w:r>
          </w:p>
        </w:tc>
      </w:tr>
      <w:tr w:rsidR="00891D9C" w:rsidRPr="002A6ED2" w:rsidTr="003111B1">
        <w:tc>
          <w:tcPr>
            <w:tcW w:w="7914" w:type="dxa"/>
            <w:shd w:val="clear" w:color="auto" w:fill="auto"/>
          </w:tcPr>
          <w:p w:rsidR="00891D9C" w:rsidRPr="002A6ED2" w:rsidRDefault="0043774C" w:rsidP="009F1660">
            <w:pPr>
              <w:pStyle w:val="a4"/>
              <w:spacing w:before="60" w:line="320" w:lineRule="exact"/>
              <w:ind w:left="57" w:right="0"/>
              <w:rPr>
                <w:rFonts w:eastAsia="SimHei" w:hint="eastAsia"/>
                <w:sz w:val="21"/>
                <w:szCs w:val="21"/>
              </w:rPr>
            </w:pPr>
            <w:r w:rsidRPr="002A6ED2">
              <w:rPr>
                <w:rFonts w:eastAsia="SimHei" w:hint="eastAsia"/>
                <w:sz w:val="21"/>
                <w:szCs w:val="21"/>
                <w:lang w:val="en-GB"/>
              </w:rPr>
              <w:t>缔约国答复要点</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43774C" w:rsidP="009F1660">
            <w:pPr>
              <w:pStyle w:val="Bullet1GC"/>
              <w:tabs>
                <w:tab w:val="clear" w:pos="1996"/>
                <w:tab w:val="num" w:pos="915"/>
              </w:tabs>
              <w:spacing w:before="40"/>
              <w:ind w:left="915" w:right="0" w:hanging="406"/>
              <w:rPr>
                <w:rFonts w:hint="eastAsia"/>
                <w:szCs w:val="21"/>
              </w:rPr>
            </w:pPr>
            <w:r w:rsidRPr="002A6ED2">
              <w:rPr>
                <w:rFonts w:hint="eastAsia"/>
                <w:szCs w:val="21"/>
                <w:lang w:val="en-GB"/>
              </w:rPr>
              <w:t>一切雇佣关系均涉及雇主和雇员。某些思想狭隘的人试图通过雇主的一些权利加以牟利</w:t>
            </w:r>
            <w:r w:rsidR="009F5BCB" w:rsidRPr="002A6ED2">
              <w:rPr>
                <w:rFonts w:hint="eastAsia"/>
                <w:szCs w:val="21"/>
                <w:lang w:val="en-GB"/>
              </w:rPr>
              <w:t>，</w:t>
            </w:r>
            <w:r w:rsidRPr="002A6ED2">
              <w:rPr>
                <w:rFonts w:hint="eastAsia"/>
                <w:szCs w:val="21"/>
                <w:lang w:val="en-GB"/>
              </w:rPr>
              <w:t>而某些国家和人权组织用它来作为干涉别国内政的借口。</w:t>
            </w:r>
          </w:p>
        </w:tc>
      </w:tr>
      <w:tr w:rsidR="00891D9C" w:rsidRPr="002A6ED2" w:rsidTr="003111B1">
        <w:tc>
          <w:tcPr>
            <w:tcW w:w="7914" w:type="dxa"/>
            <w:shd w:val="clear" w:color="auto" w:fill="auto"/>
          </w:tcPr>
          <w:p w:rsidR="00891D9C" w:rsidRPr="002A6ED2" w:rsidRDefault="0043774C" w:rsidP="00F5284C">
            <w:pPr>
              <w:pStyle w:val="Bullet1GC"/>
              <w:tabs>
                <w:tab w:val="clear" w:pos="1996"/>
                <w:tab w:val="num" w:pos="915"/>
              </w:tabs>
              <w:spacing w:before="40"/>
              <w:ind w:left="918" w:right="0" w:hanging="408"/>
              <w:rPr>
                <w:rFonts w:hint="eastAsia"/>
                <w:szCs w:val="21"/>
              </w:rPr>
            </w:pPr>
            <w:r w:rsidRPr="002A6ED2">
              <w:rPr>
                <w:rFonts w:hint="eastAsia"/>
                <w:szCs w:val="21"/>
                <w:lang w:val="en-GB"/>
              </w:rPr>
              <w:t>对赋予雇主的权利有明确的规定</w:t>
            </w:r>
            <w:r w:rsidR="009F5BCB" w:rsidRPr="002A6ED2">
              <w:rPr>
                <w:rFonts w:hint="eastAsia"/>
                <w:szCs w:val="21"/>
                <w:lang w:val="en-GB"/>
              </w:rPr>
              <w:t>，</w:t>
            </w:r>
            <w:r w:rsidRPr="002A6ED2">
              <w:rPr>
                <w:rFonts w:hint="eastAsia"/>
                <w:szCs w:val="21"/>
                <w:lang w:val="en-GB"/>
              </w:rPr>
              <w:t>以防止滥用这些权利。国家采取一切适当措施</w:t>
            </w:r>
            <w:r w:rsidR="009F5BCB" w:rsidRPr="002A6ED2">
              <w:rPr>
                <w:rFonts w:hint="eastAsia"/>
                <w:szCs w:val="21"/>
                <w:lang w:val="en-GB"/>
              </w:rPr>
              <w:t>，</w:t>
            </w:r>
            <w:r w:rsidRPr="002A6ED2">
              <w:rPr>
                <w:rFonts w:hint="eastAsia"/>
                <w:szCs w:val="21"/>
                <w:lang w:val="en-GB"/>
              </w:rPr>
              <w:t>保障移民家政工人的权利。</w:t>
            </w:r>
          </w:p>
        </w:tc>
      </w:tr>
      <w:tr w:rsidR="00891D9C" w:rsidRPr="002A6ED2" w:rsidTr="003111B1">
        <w:tc>
          <w:tcPr>
            <w:tcW w:w="7914" w:type="dxa"/>
            <w:shd w:val="clear" w:color="auto" w:fill="auto"/>
          </w:tcPr>
          <w:p w:rsidR="00891D9C" w:rsidRPr="002A6ED2" w:rsidRDefault="0043774C" w:rsidP="009F1660">
            <w:pPr>
              <w:pStyle w:val="Bullet1GC"/>
              <w:tabs>
                <w:tab w:val="clear" w:pos="1996"/>
                <w:tab w:val="num" w:pos="915"/>
              </w:tabs>
              <w:spacing w:before="40"/>
              <w:ind w:left="915" w:right="0" w:hanging="406"/>
              <w:rPr>
                <w:rFonts w:hint="eastAsia"/>
                <w:szCs w:val="21"/>
              </w:rPr>
            </w:pPr>
            <w:r w:rsidRPr="002A6ED2">
              <w:rPr>
                <w:rFonts w:hint="eastAsia"/>
                <w:szCs w:val="21"/>
                <w:lang w:val="en-GB"/>
              </w:rPr>
              <w:t>家政工人办公室监督雇主遵守法律的情况</w:t>
            </w:r>
            <w:r w:rsidR="009F5BCB" w:rsidRPr="002A6ED2">
              <w:rPr>
                <w:rFonts w:hint="eastAsia"/>
                <w:szCs w:val="21"/>
                <w:lang w:val="en-GB"/>
              </w:rPr>
              <w:t>，</w:t>
            </w:r>
            <w:r w:rsidRPr="002A6ED2">
              <w:rPr>
                <w:rFonts w:hint="eastAsia"/>
                <w:szCs w:val="21"/>
                <w:lang w:val="en-GB"/>
              </w:rPr>
              <w:t>调查虐待行为</w:t>
            </w:r>
            <w:r w:rsidR="009F5BCB" w:rsidRPr="002A6ED2">
              <w:rPr>
                <w:rFonts w:hint="eastAsia"/>
                <w:szCs w:val="21"/>
                <w:lang w:val="en-GB"/>
              </w:rPr>
              <w:t>，</w:t>
            </w:r>
            <w:r w:rsidRPr="002A6ED2">
              <w:rPr>
                <w:rFonts w:hint="eastAsia"/>
                <w:szCs w:val="21"/>
                <w:lang w:val="en-GB"/>
              </w:rPr>
              <w:t>惩治不法人员</w:t>
            </w:r>
            <w:r w:rsidR="009F5BCB" w:rsidRPr="002A6ED2">
              <w:rPr>
                <w:rFonts w:hint="eastAsia"/>
                <w:szCs w:val="21"/>
                <w:lang w:val="en-GB"/>
              </w:rPr>
              <w:t>，</w:t>
            </w:r>
            <w:r w:rsidRPr="002A6ED2">
              <w:rPr>
                <w:rFonts w:hint="eastAsia"/>
                <w:szCs w:val="21"/>
                <w:lang w:val="en-GB"/>
              </w:rPr>
              <w:t>该办公室的权力在并入专门委员会后得到扩大。</w:t>
            </w:r>
          </w:p>
        </w:tc>
      </w:tr>
      <w:tr w:rsidR="00891D9C" w:rsidRPr="002A6ED2" w:rsidTr="003111B1">
        <w:tc>
          <w:tcPr>
            <w:tcW w:w="7914" w:type="dxa"/>
            <w:shd w:val="clear" w:color="auto" w:fill="auto"/>
          </w:tcPr>
          <w:p w:rsidR="00891D9C" w:rsidRPr="002A6ED2" w:rsidRDefault="0043774C" w:rsidP="009F1660">
            <w:pPr>
              <w:pStyle w:val="Bullet1GC"/>
              <w:tabs>
                <w:tab w:val="clear" w:pos="1996"/>
                <w:tab w:val="num" w:pos="915"/>
              </w:tabs>
              <w:spacing w:before="40"/>
              <w:ind w:left="915" w:right="0" w:hanging="406"/>
              <w:rPr>
                <w:rFonts w:hint="eastAsia"/>
                <w:szCs w:val="21"/>
              </w:rPr>
            </w:pPr>
            <w:r w:rsidRPr="002A6ED2">
              <w:rPr>
                <w:rFonts w:hint="eastAsia"/>
                <w:szCs w:val="21"/>
                <w:lang w:val="en-GB"/>
              </w:rPr>
              <w:t>第</w:t>
            </w:r>
            <w:r w:rsidRPr="002A6ED2">
              <w:rPr>
                <w:rFonts w:hint="eastAsia"/>
                <w:szCs w:val="21"/>
                <w:lang w:val="en-GB"/>
              </w:rPr>
              <w:t>6</w:t>
            </w:r>
            <w:r w:rsidR="009F5BCB" w:rsidRPr="002A6ED2">
              <w:rPr>
                <w:rFonts w:hint="eastAsia"/>
                <w:szCs w:val="21"/>
                <w:lang w:val="en-GB"/>
              </w:rPr>
              <w:t>/</w:t>
            </w:r>
            <w:r w:rsidRPr="002A6ED2">
              <w:rPr>
                <w:rFonts w:hint="eastAsia"/>
                <w:szCs w:val="21"/>
                <w:lang w:val="en-GB"/>
              </w:rPr>
              <w:t>2010</w:t>
            </w:r>
            <w:r w:rsidRPr="002A6ED2">
              <w:rPr>
                <w:rFonts w:hint="eastAsia"/>
                <w:szCs w:val="21"/>
                <w:lang w:val="en-GB"/>
              </w:rPr>
              <w:t>号法对《私营部门劳工法》进行了更新</w:t>
            </w:r>
            <w:r w:rsidR="009F5BCB" w:rsidRPr="002A6ED2">
              <w:rPr>
                <w:rFonts w:hint="eastAsia"/>
                <w:szCs w:val="21"/>
                <w:lang w:val="en-GB"/>
              </w:rPr>
              <w:t>，</w:t>
            </w:r>
            <w:r w:rsidRPr="002A6ED2">
              <w:rPr>
                <w:rFonts w:hint="eastAsia"/>
                <w:szCs w:val="21"/>
                <w:lang w:val="en-GB"/>
              </w:rPr>
              <w:t>设立了一个公共机构</w:t>
            </w:r>
            <w:r w:rsidR="009F5BCB" w:rsidRPr="002A6ED2">
              <w:rPr>
                <w:rFonts w:hint="eastAsia"/>
                <w:szCs w:val="21"/>
                <w:lang w:val="en-GB"/>
              </w:rPr>
              <w:t>，</w:t>
            </w:r>
            <w:r w:rsidRPr="002A6ED2">
              <w:rPr>
                <w:rFonts w:hint="eastAsia"/>
                <w:szCs w:val="21"/>
                <w:lang w:val="en-GB"/>
              </w:rPr>
              <w:t>规范有关劳工的问题</w:t>
            </w:r>
            <w:r w:rsidR="009F5BCB" w:rsidRPr="002A6ED2">
              <w:rPr>
                <w:rFonts w:hint="eastAsia"/>
                <w:szCs w:val="21"/>
                <w:lang w:val="en-GB"/>
              </w:rPr>
              <w:t>，</w:t>
            </w:r>
            <w:r w:rsidRPr="002A6ED2">
              <w:rPr>
                <w:rFonts w:hint="eastAsia"/>
                <w:szCs w:val="21"/>
                <w:lang w:val="en-GB"/>
              </w:rPr>
              <w:t>包括移民工人</w:t>
            </w:r>
            <w:r w:rsidR="009F5BCB" w:rsidRPr="002A6ED2">
              <w:rPr>
                <w:rFonts w:hint="eastAsia"/>
                <w:szCs w:val="21"/>
                <w:lang w:val="en-GB"/>
              </w:rPr>
              <w:t>，</w:t>
            </w:r>
            <w:r w:rsidRPr="002A6ED2">
              <w:rPr>
                <w:rFonts w:hint="eastAsia"/>
                <w:szCs w:val="21"/>
                <w:lang w:val="en-GB"/>
              </w:rPr>
              <w:t>以消除保举制的不利影响。</w:t>
            </w:r>
          </w:p>
        </w:tc>
      </w:tr>
      <w:tr w:rsidR="00891D9C" w:rsidRPr="002A6ED2" w:rsidTr="003111B1">
        <w:tc>
          <w:tcPr>
            <w:tcW w:w="7914" w:type="dxa"/>
            <w:shd w:val="clear" w:color="auto" w:fill="auto"/>
          </w:tcPr>
          <w:p w:rsidR="00891D9C" w:rsidRPr="002A6ED2" w:rsidRDefault="0043774C" w:rsidP="002A6ED2">
            <w:pPr>
              <w:pStyle w:val="a4"/>
              <w:spacing w:line="320" w:lineRule="exact"/>
              <w:ind w:left="57" w:right="0"/>
              <w:rPr>
                <w:rFonts w:eastAsia="SimHei" w:hint="eastAsia"/>
                <w:sz w:val="21"/>
                <w:szCs w:val="21"/>
              </w:rPr>
            </w:pPr>
            <w:r w:rsidRPr="002A6ED2">
              <w:rPr>
                <w:rFonts w:eastAsia="SimHei" w:hint="eastAsia"/>
                <w:sz w:val="21"/>
                <w:szCs w:val="21"/>
                <w:lang w:val="en-GB"/>
              </w:rPr>
              <w:t>评价</w:t>
            </w:r>
            <w:r w:rsidR="009F5BCB" w:rsidRPr="002A6ED2">
              <w:rPr>
                <w:rFonts w:eastAsia="SimHei" w:hint="eastAsia"/>
                <w:sz w:val="21"/>
                <w:szCs w:val="21"/>
                <w:lang w:val="en-GB"/>
              </w:rPr>
              <w:t>：</w:t>
            </w:r>
          </w:p>
        </w:tc>
      </w:tr>
      <w:tr w:rsidR="00891D9C" w:rsidRPr="002A6ED2" w:rsidTr="003111B1">
        <w:tc>
          <w:tcPr>
            <w:tcW w:w="7914" w:type="dxa"/>
            <w:tcBorders>
              <w:bottom w:val="nil"/>
            </w:tcBorders>
            <w:shd w:val="clear" w:color="auto" w:fill="auto"/>
          </w:tcPr>
          <w:p w:rsidR="00891D9C" w:rsidRPr="002A6ED2" w:rsidRDefault="009F5BCB" w:rsidP="00CA4526">
            <w:pPr>
              <w:pStyle w:val="a4"/>
              <w:spacing w:before="60" w:line="320" w:lineRule="exact"/>
              <w:ind w:left="57" w:right="0"/>
              <w:rPr>
                <w:rFonts w:hint="eastAsia"/>
                <w:sz w:val="21"/>
                <w:szCs w:val="21"/>
              </w:rPr>
            </w:pPr>
            <w:r w:rsidRPr="002A6ED2">
              <w:rPr>
                <w:rFonts w:hint="eastAsia"/>
                <w:b/>
                <w:sz w:val="21"/>
                <w:szCs w:val="21"/>
                <w:lang w:val="en-GB"/>
              </w:rPr>
              <w:t>[</w:t>
            </w:r>
            <w:r w:rsidR="0043774C" w:rsidRPr="002A6ED2">
              <w:rPr>
                <w:rFonts w:hint="eastAsia"/>
                <w:b/>
                <w:sz w:val="21"/>
                <w:szCs w:val="21"/>
                <w:lang w:val="en-GB"/>
              </w:rPr>
              <w:t>C2</w:t>
            </w:r>
            <w:r w:rsidRPr="002A6ED2">
              <w:rPr>
                <w:rFonts w:hint="eastAsia"/>
                <w:b/>
                <w:sz w:val="21"/>
                <w:szCs w:val="21"/>
                <w:lang w:val="en-GB"/>
              </w:rPr>
              <w:t>]</w:t>
            </w:r>
            <w:r w:rsidRPr="002A6ED2">
              <w:rPr>
                <w:rFonts w:hint="eastAsia"/>
                <w:sz w:val="21"/>
                <w:szCs w:val="21"/>
                <w:lang w:val="en-GB"/>
              </w:rPr>
              <w:t>：</w:t>
            </w:r>
            <w:r w:rsidR="0043774C" w:rsidRPr="002A6ED2">
              <w:rPr>
                <w:rFonts w:hint="eastAsia"/>
                <w:sz w:val="21"/>
                <w:szCs w:val="21"/>
                <w:lang w:val="en-GB"/>
              </w:rPr>
              <w:t>建议未得到落实。应要求提供补充信息</w:t>
            </w:r>
            <w:r w:rsidRPr="002A6ED2">
              <w:rPr>
                <w:rFonts w:hint="eastAsia"/>
                <w:sz w:val="21"/>
                <w:szCs w:val="21"/>
                <w:lang w:val="en-GB"/>
              </w:rPr>
              <w:t>，</w:t>
            </w:r>
            <w:r w:rsidR="0043774C" w:rsidRPr="002A6ED2">
              <w:rPr>
                <w:rFonts w:hint="eastAsia"/>
                <w:sz w:val="21"/>
                <w:szCs w:val="21"/>
                <w:lang w:val="en-GB"/>
              </w:rPr>
              <w:t>说明自委员会通过结论性意见后根据第</w:t>
            </w:r>
            <w:r w:rsidR="0043774C" w:rsidRPr="002A6ED2">
              <w:rPr>
                <w:rFonts w:hint="eastAsia"/>
                <w:sz w:val="21"/>
                <w:szCs w:val="21"/>
                <w:lang w:val="en-GB"/>
              </w:rPr>
              <w:t>6</w:t>
            </w:r>
            <w:r w:rsidRPr="002A6ED2">
              <w:rPr>
                <w:rFonts w:hint="eastAsia"/>
                <w:sz w:val="21"/>
                <w:szCs w:val="21"/>
                <w:lang w:val="en-GB"/>
              </w:rPr>
              <w:t>/</w:t>
            </w:r>
            <w:r w:rsidR="0043774C" w:rsidRPr="002A6ED2">
              <w:rPr>
                <w:rFonts w:hint="eastAsia"/>
                <w:sz w:val="21"/>
                <w:szCs w:val="21"/>
                <w:lang w:val="en-GB"/>
              </w:rPr>
              <w:t>2010</w:t>
            </w:r>
            <w:r w:rsidR="0043774C" w:rsidRPr="002A6ED2">
              <w:rPr>
                <w:rFonts w:hint="eastAsia"/>
                <w:sz w:val="21"/>
                <w:szCs w:val="21"/>
                <w:lang w:val="en-GB"/>
              </w:rPr>
              <w:t>号法为“消除保举制的不利影响”而设立的机构所采取的措施</w:t>
            </w:r>
            <w:r w:rsidRPr="002A6ED2">
              <w:rPr>
                <w:rFonts w:hint="eastAsia"/>
                <w:sz w:val="21"/>
                <w:szCs w:val="21"/>
                <w:lang w:val="en-GB"/>
              </w:rPr>
              <w:t>(</w:t>
            </w:r>
            <w:r w:rsidR="0043774C" w:rsidRPr="002A6ED2">
              <w:rPr>
                <w:rFonts w:hint="eastAsia"/>
                <w:sz w:val="21"/>
                <w:szCs w:val="21"/>
                <w:lang w:val="en-GB"/>
              </w:rPr>
              <w:t>该机构的现实存在情况</w:t>
            </w:r>
            <w:r w:rsidRPr="002A6ED2">
              <w:rPr>
                <w:rFonts w:hint="eastAsia"/>
                <w:sz w:val="21"/>
                <w:szCs w:val="21"/>
                <w:lang w:val="en-GB"/>
              </w:rPr>
              <w:t>；</w:t>
            </w:r>
            <w:r w:rsidR="0043774C" w:rsidRPr="002A6ED2">
              <w:rPr>
                <w:rFonts w:hint="eastAsia"/>
                <w:sz w:val="21"/>
                <w:szCs w:val="21"/>
                <w:lang w:val="en-GB"/>
              </w:rPr>
              <w:t>机构采取的措施</w:t>
            </w:r>
            <w:r w:rsidRPr="002A6ED2">
              <w:rPr>
                <w:rFonts w:hint="eastAsia"/>
                <w:sz w:val="21"/>
                <w:szCs w:val="21"/>
                <w:lang w:val="en-GB"/>
              </w:rPr>
              <w:t>；</w:t>
            </w:r>
            <w:r w:rsidR="0043774C" w:rsidRPr="002A6ED2">
              <w:rPr>
                <w:rFonts w:hint="eastAsia"/>
                <w:sz w:val="21"/>
                <w:szCs w:val="21"/>
                <w:lang w:val="en-GB"/>
              </w:rPr>
              <w:t>机构对于家政工人的职权范围</w:t>
            </w:r>
            <w:r w:rsidRPr="002A6ED2">
              <w:rPr>
                <w:rFonts w:hint="eastAsia"/>
                <w:sz w:val="21"/>
                <w:szCs w:val="21"/>
                <w:lang w:val="en-GB"/>
              </w:rPr>
              <w:t>)</w:t>
            </w:r>
            <w:r w:rsidR="0043774C" w:rsidRPr="002A6ED2">
              <w:rPr>
                <w:rFonts w:hint="eastAsia"/>
                <w:sz w:val="21"/>
                <w:szCs w:val="21"/>
                <w:lang w:val="en-GB"/>
              </w:rPr>
              <w:t>。</w:t>
            </w:r>
          </w:p>
        </w:tc>
      </w:tr>
      <w:tr w:rsidR="00891D9C" w:rsidRPr="002A6ED2" w:rsidTr="003111B1">
        <w:tc>
          <w:tcPr>
            <w:tcW w:w="7914" w:type="dxa"/>
            <w:tcBorders>
              <w:top w:val="nil"/>
              <w:bottom w:val="nil"/>
            </w:tcBorders>
            <w:shd w:val="clear" w:color="auto" w:fill="auto"/>
          </w:tcPr>
          <w:p w:rsidR="00891D9C" w:rsidRPr="002A6ED2" w:rsidRDefault="0043774C" w:rsidP="002A6ED2">
            <w:pPr>
              <w:pStyle w:val="a4"/>
              <w:spacing w:line="320" w:lineRule="exact"/>
              <w:ind w:left="57" w:right="0"/>
              <w:rPr>
                <w:rFonts w:hint="eastAsia"/>
                <w:sz w:val="21"/>
                <w:szCs w:val="21"/>
              </w:rPr>
            </w:pPr>
            <w:r w:rsidRPr="002A6ED2">
              <w:rPr>
                <w:rFonts w:eastAsia="SimHei" w:hint="eastAsia"/>
                <w:sz w:val="21"/>
                <w:szCs w:val="21"/>
                <w:lang w:val="en-GB"/>
              </w:rPr>
              <w:t>第</w:t>
            </w:r>
            <w:r w:rsidRPr="002A6ED2">
              <w:rPr>
                <w:rFonts w:eastAsia="SimHei" w:hint="eastAsia"/>
                <w:sz w:val="21"/>
                <w:szCs w:val="21"/>
                <w:lang w:val="en-GB"/>
              </w:rPr>
              <w:t>19</w:t>
            </w:r>
            <w:r w:rsidRPr="002A6ED2">
              <w:rPr>
                <w:rFonts w:eastAsia="SimHei" w:hint="eastAsia"/>
                <w:sz w:val="21"/>
                <w:szCs w:val="21"/>
                <w:lang w:val="en-GB"/>
              </w:rPr>
              <w:t>段</w:t>
            </w:r>
            <w:r w:rsidR="009F5BCB" w:rsidRPr="002A6ED2">
              <w:rPr>
                <w:rFonts w:hint="eastAsia"/>
                <w:sz w:val="21"/>
                <w:szCs w:val="21"/>
                <w:lang w:val="en-GB"/>
              </w:rPr>
              <w:t>：</w:t>
            </w:r>
          </w:p>
        </w:tc>
      </w:tr>
      <w:tr w:rsidR="00891D9C" w:rsidRPr="002A6ED2" w:rsidTr="003111B1">
        <w:tc>
          <w:tcPr>
            <w:tcW w:w="7914" w:type="dxa"/>
            <w:tcBorders>
              <w:top w:val="nil"/>
              <w:bottom w:val="nil"/>
            </w:tcBorders>
            <w:shd w:val="clear" w:color="auto" w:fill="auto"/>
          </w:tcPr>
          <w:p w:rsidR="00891D9C" w:rsidRPr="002A6ED2" w:rsidRDefault="009F1660" w:rsidP="002A6ED2">
            <w:pPr>
              <w:pStyle w:val="a4"/>
              <w:spacing w:line="320" w:lineRule="exact"/>
              <w:ind w:left="57" w:right="0"/>
              <w:rPr>
                <w:rFonts w:eastAsia="SimHei" w:hint="eastAsia"/>
                <w:sz w:val="21"/>
                <w:szCs w:val="21"/>
              </w:rPr>
            </w:pPr>
            <w:r>
              <w:rPr>
                <w:rFonts w:eastAsia="SimHei"/>
                <w:sz w:val="21"/>
                <w:szCs w:val="21"/>
                <w:lang w:val="en-GB"/>
              </w:rPr>
              <w:tab/>
            </w:r>
            <w:r w:rsidR="0043774C" w:rsidRPr="009F1660">
              <w:rPr>
                <w:rFonts w:eastAsia="SimHei" w:hint="eastAsia"/>
                <w:spacing w:val="-1"/>
                <w:sz w:val="21"/>
                <w:szCs w:val="21"/>
                <w:lang w:val="en-GB"/>
              </w:rPr>
              <w:t>缔约国应颁布立法</w:t>
            </w:r>
            <w:r w:rsidR="009F5BCB" w:rsidRPr="009F1660">
              <w:rPr>
                <w:rFonts w:eastAsia="SimHei" w:hint="eastAsia"/>
                <w:spacing w:val="-1"/>
                <w:sz w:val="21"/>
                <w:szCs w:val="21"/>
                <w:lang w:val="en-GB"/>
              </w:rPr>
              <w:t>，</w:t>
            </w:r>
            <w:r w:rsidR="0043774C" w:rsidRPr="009F1660">
              <w:rPr>
                <w:rFonts w:eastAsia="SimHei" w:hint="eastAsia"/>
                <w:spacing w:val="-1"/>
                <w:sz w:val="21"/>
                <w:szCs w:val="21"/>
                <w:lang w:val="en-GB"/>
              </w:rPr>
              <w:t>确保任何因被控犯有刑事罪而遭逮捕或拘留的人</w:t>
            </w:r>
            <w:r w:rsidR="009F5BCB" w:rsidRPr="009F1660">
              <w:rPr>
                <w:rFonts w:eastAsia="SimHei" w:hint="eastAsia"/>
                <w:spacing w:val="-1"/>
                <w:sz w:val="21"/>
                <w:szCs w:val="21"/>
                <w:lang w:val="en-GB"/>
              </w:rPr>
              <w:t>，</w:t>
            </w:r>
            <w:r w:rsidR="0043774C" w:rsidRPr="009F1660">
              <w:rPr>
                <w:rFonts w:eastAsia="SimHei" w:hint="eastAsia"/>
                <w:spacing w:val="-1"/>
                <w:sz w:val="21"/>
                <w:szCs w:val="21"/>
                <w:lang w:val="en-GB"/>
              </w:rPr>
              <w:t>都应在</w:t>
            </w:r>
            <w:r w:rsidR="0043774C" w:rsidRPr="009F1660">
              <w:rPr>
                <w:rFonts w:eastAsia="SimHei" w:hint="eastAsia"/>
                <w:spacing w:val="-1"/>
                <w:sz w:val="21"/>
                <w:szCs w:val="21"/>
                <w:lang w:val="en-GB"/>
              </w:rPr>
              <w:t>48</w:t>
            </w:r>
            <w:r w:rsidR="0043774C" w:rsidRPr="009F1660">
              <w:rPr>
                <w:rFonts w:eastAsia="SimHei" w:hint="eastAsia"/>
                <w:spacing w:val="-1"/>
                <w:sz w:val="21"/>
                <w:szCs w:val="21"/>
                <w:lang w:val="en-GB"/>
              </w:rPr>
              <w:t>小时内送交法官。缔约国还应保证按《公约》第九条的要求谐调有关预审拘留法律和做法的其它各个方面</w:t>
            </w:r>
            <w:r w:rsidR="009F5BCB" w:rsidRPr="009F1660">
              <w:rPr>
                <w:rFonts w:eastAsia="SimHei" w:hint="eastAsia"/>
                <w:spacing w:val="-1"/>
                <w:sz w:val="21"/>
                <w:szCs w:val="21"/>
                <w:lang w:val="en-GB"/>
              </w:rPr>
              <w:t>，</w:t>
            </w:r>
            <w:r w:rsidR="0043774C" w:rsidRPr="009F1660">
              <w:rPr>
                <w:rFonts w:eastAsia="SimHei" w:hint="eastAsia"/>
                <w:spacing w:val="-1"/>
                <w:sz w:val="21"/>
                <w:szCs w:val="21"/>
                <w:lang w:val="en-GB"/>
              </w:rPr>
              <w:t>包括为被拘留者提供当即与律师接洽和同家人联系的渠道</w:t>
            </w:r>
            <w:r w:rsidR="0043774C" w:rsidRPr="002A6ED2">
              <w:rPr>
                <w:rFonts w:eastAsia="SimHei" w:hint="eastAsia"/>
                <w:sz w:val="21"/>
                <w:szCs w:val="21"/>
                <w:lang w:val="en-GB"/>
              </w:rPr>
              <w:t>。</w:t>
            </w:r>
          </w:p>
        </w:tc>
      </w:tr>
      <w:tr w:rsidR="00891D9C" w:rsidRPr="002A6ED2" w:rsidTr="003111B1">
        <w:tc>
          <w:tcPr>
            <w:tcW w:w="7914" w:type="dxa"/>
            <w:tcBorders>
              <w:top w:val="nil"/>
            </w:tcBorders>
            <w:shd w:val="clear" w:color="auto" w:fill="auto"/>
          </w:tcPr>
          <w:p w:rsidR="00891D9C" w:rsidRPr="002A6ED2" w:rsidRDefault="0043774C" w:rsidP="009F1660">
            <w:pPr>
              <w:pStyle w:val="a4"/>
              <w:pageBreakBefore/>
              <w:spacing w:line="320" w:lineRule="exact"/>
              <w:ind w:left="57" w:right="0"/>
              <w:rPr>
                <w:rFonts w:eastAsia="SimHei" w:hint="eastAsia"/>
                <w:sz w:val="21"/>
                <w:szCs w:val="21"/>
              </w:rPr>
            </w:pPr>
            <w:r w:rsidRPr="002A6ED2">
              <w:rPr>
                <w:rFonts w:eastAsia="SimHei" w:hint="eastAsia"/>
                <w:sz w:val="21"/>
                <w:szCs w:val="21"/>
                <w:lang w:val="en-GB"/>
              </w:rPr>
              <w:t>缔约国答复要点</w:t>
            </w:r>
            <w:r w:rsidR="009F5BCB" w:rsidRPr="002A6ED2">
              <w:rPr>
                <w:rFonts w:eastAsia="SimHei" w:hint="eastAsia"/>
                <w:sz w:val="21"/>
                <w:szCs w:val="21"/>
                <w:lang w:val="en-GB"/>
              </w:rPr>
              <w:t>：</w:t>
            </w:r>
          </w:p>
        </w:tc>
      </w:tr>
      <w:tr w:rsidR="00891D9C" w:rsidRPr="002A6ED2" w:rsidTr="003111B1">
        <w:tc>
          <w:tcPr>
            <w:tcW w:w="7914" w:type="dxa"/>
            <w:tcBorders>
              <w:bottom w:val="nil"/>
            </w:tcBorders>
            <w:shd w:val="clear" w:color="auto" w:fill="auto"/>
          </w:tcPr>
          <w:p w:rsidR="00891D9C" w:rsidRPr="002A6ED2" w:rsidRDefault="0043774C" w:rsidP="009F1660">
            <w:pPr>
              <w:pStyle w:val="Bullet1GC"/>
              <w:tabs>
                <w:tab w:val="clear" w:pos="1996"/>
                <w:tab w:val="num" w:pos="915"/>
              </w:tabs>
              <w:spacing w:before="40"/>
              <w:ind w:left="915" w:right="0" w:hanging="406"/>
              <w:rPr>
                <w:rFonts w:hint="eastAsia"/>
                <w:szCs w:val="21"/>
              </w:rPr>
            </w:pPr>
            <w:r w:rsidRPr="002A6ED2">
              <w:rPr>
                <w:rFonts w:hint="eastAsia"/>
                <w:szCs w:val="21"/>
                <w:lang w:val="en-GB"/>
              </w:rPr>
              <w:t>科威特法律符合《公约》第九条</w:t>
            </w:r>
            <w:r w:rsidR="009F5BCB" w:rsidRPr="002A6ED2">
              <w:rPr>
                <w:rFonts w:hint="eastAsia"/>
                <w:szCs w:val="21"/>
                <w:lang w:val="en-GB"/>
              </w:rPr>
              <w:t>，</w:t>
            </w:r>
            <w:r w:rsidRPr="002A6ED2">
              <w:rPr>
                <w:rFonts w:hint="eastAsia"/>
                <w:szCs w:val="21"/>
                <w:lang w:val="en-GB"/>
              </w:rPr>
              <w:t>鉴于被逮捕或拘留者拥有一切公平审判保障</w:t>
            </w:r>
            <w:r w:rsidR="009F5BCB" w:rsidRPr="002A6ED2">
              <w:rPr>
                <w:rFonts w:hint="eastAsia"/>
                <w:szCs w:val="21"/>
                <w:lang w:val="en-GB"/>
              </w:rPr>
              <w:t>，</w:t>
            </w:r>
            <w:r w:rsidRPr="002A6ED2">
              <w:rPr>
                <w:rFonts w:hint="eastAsia"/>
                <w:szCs w:val="21"/>
                <w:lang w:val="en-GB"/>
              </w:rPr>
              <w:t>包括有机会与家人联系</w:t>
            </w:r>
            <w:r w:rsidR="009F5BCB" w:rsidRPr="002A6ED2">
              <w:rPr>
                <w:rFonts w:hint="eastAsia"/>
                <w:szCs w:val="21"/>
                <w:lang w:val="en-GB"/>
              </w:rPr>
              <w:t>，</w:t>
            </w:r>
            <w:r w:rsidRPr="002A6ED2">
              <w:rPr>
                <w:rFonts w:hint="eastAsia"/>
                <w:szCs w:val="21"/>
                <w:lang w:val="en-GB"/>
              </w:rPr>
              <w:t>请辩护律师</w:t>
            </w:r>
            <w:r w:rsidR="009F5BCB" w:rsidRPr="002A6ED2">
              <w:rPr>
                <w:rFonts w:hint="eastAsia"/>
                <w:szCs w:val="21"/>
                <w:lang w:val="en-GB"/>
              </w:rPr>
              <w:t>，</w:t>
            </w:r>
            <w:r w:rsidRPr="002A6ED2">
              <w:rPr>
                <w:rFonts w:hint="eastAsia"/>
                <w:szCs w:val="21"/>
                <w:lang w:val="en-GB"/>
              </w:rPr>
              <w:t>并被迅速带至独立的司法主管机构。</w:t>
            </w:r>
          </w:p>
        </w:tc>
      </w:tr>
      <w:tr w:rsidR="00891D9C" w:rsidRPr="002A6ED2" w:rsidTr="003111B1">
        <w:tc>
          <w:tcPr>
            <w:tcW w:w="7914" w:type="dxa"/>
            <w:tcBorders>
              <w:top w:val="nil"/>
              <w:bottom w:val="nil"/>
            </w:tcBorders>
            <w:shd w:val="clear" w:color="auto" w:fill="auto"/>
          </w:tcPr>
          <w:p w:rsidR="00891D9C" w:rsidRPr="002A6ED2" w:rsidRDefault="0043774C" w:rsidP="009F1660">
            <w:pPr>
              <w:pStyle w:val="Bullet1GC"/>
              <w:tabs>
                <w:tab w:val="clear" w:pos="1996"/>
                <w:tab w:val="num" w:pos="915"/>
              </w:tabs>
              <w:spacing w:before="40"/>
              <w:ind w:left="915" w:right="0" w:hanging="406"/>
              <w:rPr>
                <w:rFonts w:hint="eastAsia"/>
                <w:szCs w:val="21"/>
              </w:rPr>
            </w:pPr>
            <w:r w:rsidRPr="002A6ED2">
              <w:rPr>
                <w:rFonts w:hint="eastAsia"/>
                <w:szCs w:val="21"/>
                <w:lang w:val="en-GB"/>
              </w:rPr>
              <w:t>政府已经提出一项法案</w:t>
            </w:r>
            <w:r w:rsidR="009F5BCB" w:rsidRPr="002A6ED2">
              <w:rPr>
                <w:rFonts w:hint="eastAsia"/>
                <w:szCs w:val="21"/>
                <w:lang w:val="en-GB"/>
              </w:rPr>
              <w:t>，</w:t>
            </w:r>
            <w:r w:rsidRPr="002A6ED2">
              <w:rPr>
                <w:rFonts w:hint="eastAsia"/>
                <w:szCs w:val="21"/>
                <w:lang w:val="en-GB"/>
              </w:rPr>
              <w:t>将把警方拘留最长时间缩减为</w:t>
            </w:r>
            <w:r w:rsidRPr="002A6ED2">
              <w:rPr>
                <w:rFonts w:hint="eastAsia"/>
                <w:szCs w:val="21"/>
                <w:lang w:val="en-GB"/>
              </w:rPr>
              <w:t>24</w:t>
            </w:r>
            <w:r w:rsidRPr="002A6ED2">
              <w:rPr>
                <w:rFonts w:hint="eastAsia"/>
                <w:szCs w:val="21"/>
                <w:lang w:val="en-GB"/>
              </w:rPr>
              <w:t>小时</w:t>
            </w:r>
            <w:r w:rsidR="009F5BCB" w:rsidRPr="002A6ED2">
              <w:rPr>
                <w:rFonts w:hint="eastAsia"/>
                <w:szCs w:val="21"/>
                <w:lang w:val="en-GB"/>
              </w:rPr>
              <w:t>，</w:t>
            </w:r>
            <w:r w:rsidRPr="002A6ED2">
              <w:rPr>
                <w:rFonts w:hint="eastAsia"/>
                <w:szCs w:val="21"/>
                <w:lang w:val="en-GB"/>
              </w:rPr>
              <w:t>将审前拘押的最长时限从三周减少到一周。</w:t>
            </w:r>
          </w:p>
        </w:tc>
      </w:tr>
      <w:tr w:rsidR="00891D9C" w:rsidRPr="002A6ED2" w:rsidTr="003111B1">
        <w:tc>
          <w:tcPr>
            <w:tcW w:w="7914" w:type="dxa"/>
            <w:tcBorders>
              <w:top w:val="nil"/>
              <w:bottom w:val="nil"/>
            </w:tcBorders>
            <w:shd w:val="clear" w:color="auto" w:fill="auto"/>
          </w:tcPr>
          <w:p w:rsidR="00891D9C" w:rsidRPr="002A6ED2" w:rsidRDefault="0043774C" w:rsidP="002A6ED2">
            <w:pPr>
              <w:pStyle w:val="a4"/>
              <w:spacing w:line="320" w:lineRule="exact"/>
              <w:ind w:left="57" w:right="0"/>
              <w:rPr>
                <w:rFonts w:eastAsia="SimHei" w:hint="eastAsia"/>
                <w:sz w:val="21"/>
                <w:szCs w:val="21"/>
              </w:rPr>
            </w:pPr>
            <w:r w:rsidRPr="002A6ED2">
              <w:rPr>
                <w:rFonts w:eastAsia="SimHei" w:hint="eastAsia"/>
                <w:sz w:val="21"/>
                <w:szCs w:val="21"/>
                <w:lang w:val="en-GB"/>
              </w:rPr>
              <w:t>评价</w:t>
            </w:r>
            <w:r w:rsidR="009F5BCB" w:rsidRPr="002A6ED2">
              <w:rPr>
                <w:rFonts w:eastAsia="SimHei" w:hint="eastAsia"/>
                <w:sz w:val="21"/>
                <w:szCs w:val="21"/>
                <w:lang w:val="en-GB"/>
              </w:rPr>
              <w:t>：</w:t>
            </w:r>
          </w:p>
        </w:tc>
      </w:tr>
      <w:tr w:rsidR="00891D9C" w:rsidRPr="002A6ED2" w:rsidTr="003111B1">
        <w:tc>
          <w:tcPr>
            <w:tcW w:w="7914" w:type="dxa"/>
            <w:tcBorders>
              <w:top w:val="nil"/>
            </w:tcBorders>
            <w:shd w:val="clear" w:color="auto" w:fill="auto"/>
          </w:tcPr>
          <w:p w:rsidR="00891D9C" w:rsidRPr="002A6ED2" w:rsidRDefault="009F5BCB" w:rsidP="002A6ED2">
            <w:pPr>
              <w:pStyle w:val="a4"/>
              <w:spacing w:line="320" w:lineRule="exact"/>
              <w:ind w:left="57" w:right="0"/>
              <w:rPr>
                <w:rFonts w:hint="eastAsia"/>
                <w:sz w:val="21"/>
                <w:szCs w:val="21"/>
              </w:rPr>
            </w:pPr>
            <w:r w:rsidRPr="002A6ED2">
              <w:rPr>
                <w:rFonts w:hint="eastAsia"/>
                <w:b/>
                <w:sz w:val="21"/>
                <w:szCs w:val="21"/>
                <w:lang w:val="en-GB"/>
              </w:rPr>
              <w:t>[</w:t>
            </w:r>
            <w:r w:rsidR="0043774C" w:rsidRPr="002A6ED2">
              <w:rPr>
                <w:rFonts w:hint="eastAsia"/>
                <w:b/>
                <w:sz w:val="21"/>
                <w:szCs w:val="21"/>
                <w:lang w:val="en-GB"/>
              </w:rPr>
              <w:t>B2</w:t>
            </w:r>
            <w:r w:rsidRPr="002A6ED2">
              <w:rPr>
                <w:rFonts w:hint="eastAsia"/>
                <w:b/>
                <w:sz w:val="21"/>
                <w:szCs w:val="21"/>
                <w:lang w:val="en-GB"/>
              </w:rPr>
              <w:t>]</w:t>
            </w:r>
            <w:r w:rsidRPr="002A6ED2">
              <w:rPr>
                <w:rFonts w:hint="eastAsia"/>
                <w:sz w:val="21"/>
                <w:szCs w:val="21"/>
                <w:lang w:val="en-GB"/>
              </w:rPr>
              <w:t>：</w:t>
            </w:r>
            <w:r w:rsidR="0043774C" w:rsidRPr="002A6ED2">
              <w:rPr>
                <w:rFonts w:hint="eastAsia"/>
                <w:sz w:val="21"/>
                <w:szCs w:val="21"/>
                <w:lang w:val="en-GB"/>
              </w:rPr>
              <w:t>应要求提供补充信息</w:t>
            </w:r>
            <w:r w:rsidRPr="002A6ED2">
              <w:rPr>
                <w:rFonts w:hint="eastAsia"/>
                <w:sz w:val="21"/>
                <w:szCs w:val="21"/>
                <w:lang w:val="en-GB"/>
              </w:rPr>
              <w:t>，</w:t>
            </w:r>
            <w:r w:rsidR="0043774C" w:rsidRPr="002A6ED2">
              <w:rPr>
                <w:rFonts w:hint="eastAsia"/>
                <w:sz w:val="21"/>
                <w:szCs w:val="21"/>
                <w:lang w:val="en-GB"/>
              </w:rPr>
              <w:t>介绍关于警方拘留和审前拘押法律草案的通过工作进展情况。</w:t>
            </w:r>
          </w:p>
        </w:tc>
      </w:tr>
      <w:tr w:rsidR="00891D9C" w:rsidRPr="002A6ED2" w:rsidTr="003111B1">
        <w:tc>
          <w:tcPr>
            <w:tcW w:w="7914" w:type="dxa"/>
            <w:shd w:val="clear" w:color="auto" w:fill="auto"/>
          </w:tcPr>
          <w:p w:rsidR="00891D9C" w:rsidRPr="002A6ED2" w:rsidRDefault="009F5BCB" w:rsidP="002A6ED2">
            <w:pPr>
              <w:pStyle w:val="a4"/>
              <w:spacing w:line="320" w:lineRule="exact"/>
              <w:ind w:left="57" w:right="0"/>
              <w:rPr>
                <w:rFonts w:hint="eastAsia"/>
                <w:sz w:val="21"/>
                <w:szCs w:val="21"/>
              </w:rPr>
            </w:pPr>
            <w:r w:rsidRPr="002A6ED2">
              <w:rPr>
                <w:rFonts w:hint="eastAsia"/>
                <w:b/>
                <w:sz w:val="21"/>
                <w:szCs w:val="21"/>
                <w:lang w:val="en-GB"/>
              </w:rPr>
              <w:t>[</w:t>
            </w:r>
            <w:r w:rsidR="0043774C" w:rsidRPr="002A6ED2">
              <w:rPr>
                <w:rFonts w:hint="eastAsia"/>
                <w:b/>
                <w:sz w:val="21"/>
                <w:szCs w:val="21"/>
                <w:lang w:val="en-GB"/>
              </w:rPr>
              <w:t>D1</w:t>
            </w:r>
            <w:r w:rsidRPr="002A6ED2">
              <w:rPr>
                <w:rFonts w:hint="eastAsia"/>
                <w:b/>
                <w:sz w:val="21"/>
                <w:szCs w:val="21"/>
                <w:lang w:val="en-GB"/>
              </w:rPr>
              <w:t>]</w:t>
            </w:r>
            <w:r w:rsidRPr="002A6ED2">
              <w:rPr>
                <w:rFonts w:hint="eastAsia"/>
                <w:sz w:val="21"/>
                <w:szCs w:val="21"/>
                <w:lang w:val="en-GB"/>
              </w:rPr>
              <w:t>：</w:t>
            </w:r>
            <w:r w:rsidR="0043774C" w:rsidRPr="002A6ED2">
              <w:rPr>
                <w:rFonts w:hint="eastAsia"/>
                <w:sz w:val="21"/>
                <w:szCs w:val="21"/>
                <w:lang w:val="en-GB"/>
              </w:rPr>
              <w:t>未提供信息</w:t>
            </w:r>
            <w:r w:rsidRPr="002A6ED2">
              <w:rPr>
                <w:rFonts w:hint="eastAsia"/>
                <w:sz w:val="21"/>
                <w:szCs w:val="21"/>
                <w:lang w:val="en-GB"/>
              </w:rPr>
              <w:t>，</w:t>
            </w:r>
            <w:r w:rsidR="0043774C" w:rsidRPr="002A6ED2">
              <w:rPr>
                <w:rFonts w:hint="eastAsia"/>
                <w:sz w:val="21"/>
                <w:szCs w:val="21"/>
                <w:lang w:val="en-GB"/>
              </w:rPr>
              <w:t>介绍为确保所有被逮捕或拘留者在</w:t>
            </w:r>
            <w:r w:rsidR="0043774C" w:rsidRPr="002A6ED2">
              <w:rPr>
                <w:rFonts w:hint="eastAsia"/>
                <w:sz w:val="21"/>
                <w:szCs w:val="21"/>
                <w:lang w:val="en-GB"/>
              </w:rPr>
              <w:t>48</w:t>
            </w:r>
            <w:r w:rsidR="0043774C" w:rsidRPr="002A6ED2">
              <w:rPr>
                <w:rFonts w:hint="eastAsia"/>
                <w:sz w:val="21"/>
                <w:szCs w:val="21"/>
                <w:lang w:val="en-GB"/>
              </w:rPr>
              <w:t>小时内被带见法官而采取的措施。</w:t>
            </w:r>
          </w:p>
        </w:tc>
      </w:tr>
      <w:tr w:rsidR="00891D9C" w:rsidRPr="002A6ED2" w:rsidTr="003111B1">
        <w:tc>
          <w:tcPr>
            <w:tcW w:w="7914" w:type="dxa"/>
            <w:shd w:val="clear" w:color="auto" w:fill="auto"/>
          </w:tcPr>
          <w:p w:rsidR="00891D9C" w:rsidRPr="002A6ED2" w:rsidRDefault="0043774C" w:rsidP="002A6ED2">
            <w:pPr>
              <w:pStyle w:val="a4"/>
              <w:spacing w:line="320" w:lineRule="exact"/>
              <w:ind w:left="57" w:right="0"/>
              <w:rPr>
                <w:rFonts w:eastAsia="SimHei" w:hint="eastAsia"/>
                <w:sz w:val="21"/>
                <w:szCs w:val="21"/>
              </w:rPr>
            </w:pPr>
            <w:r w:rsidRPr="002A6ED2">
              <w:rPr>
                <w:rFonts w:eastAsia="SimHei" w:hint="eastAsia"/>
                <w:sz w:val="21"/>
                <w:szCs w:val="21"/>
                <w:lang w:val="en-GB"/>
              </w:rPr>
              <w:t>第</w:t>
            </w:r>
            <w:r w:rsidRPr="002A6ED2">
              <w:rPr>
                <w:rFonts w:eastAsia="SimHei" w:hint="eastAsia"/>
                <w:sz w:val="21"/>
                <w:szCs w:val="21"/>
                <w:lang w:val="en-GB"/>
              </w:rPr>
              <w:t>25</w:t>
            </w:r>
            <w:r w:rsidRPr="002A6ED2">
              <w:rPr>
                <w:rFonts w:eastAsia="SimHei" w:hint="eastAsia"/>
                <w:sz w:val="21"/>
                <w:szCs w:val="21"/>
                <w:lang w:val="en-GB"/>
              </w:rPr>
              <w:t>段</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F5284C" w:rsidP="002A6ED2">
            <w:pPr>
              <w:pStyle w:val="a4"/>
              <w:spacing w:line="320" w:lineRule="exact"/>
              <w:ind w:left="57" w:right="0"/>
              <w:rPr>
                <w:rFonts w:eastAsia="SimHei" w:hint="eastAsia"/>
                <w:sz w:val="21"/>
                <w:szCs w:val="21"/>
              </w:rPr>
            </w:pPr>
            <w:r>
              <w:rPr>
                <w:rFonts w:eastAsia="SimHei"/>
                <w:sz w:val="21"/>
                <w:szCs w:val="21"/>
                <w:lang w:val="en-GB"/>
              </w:rPr>
              <w:tab/>
            </w:r>
            <w:r w:rsidR="0043774C" w:rsidRPr="002A6ED2">
              <w:rPr>
                <w:rFonts w:eastAsia="SimHei" w:hint="eastAsia"/>
                <w:sz w:val="21"/>
                <w:szCs w:val="21"/>
                <w:lang w:val="en-GB"/>
              </w:rPr>
              <w:t>缔约国应参照委员会第</w:t>
            </w:r>
            <w:r w:rsidR="0043774C" w:rsidRPr="002A6ED2">
              <w:rPr>
                <w:rFonts w:eastAsia="SimHei" w:hint="eastAsia"/>
                <w:sz w:val="21"/>
                <w:szCs w:val="21"/>
                <w:lang w:val="en-GB"/>
              </w:rPr>
              <w:t>34</w:t>
            </w:r>
            <w:r w:rsidR="009F5BCB" w:rsidRPr="002A6ED2">
              <w:rPr>
                <w:rFonts w:eastAsia="SimHei" w:hint="eastAsia"/>
                <w:sz w:val="21"/>
                <w:szCs w:val="21"/>
                <w:lang w:val="en-GB"/>
              </w:rPr>
              <w:t>(</w:t>
            </w:r>
            <w:r w:rsidR="0043774C" w:rsidRPr="002A6ED2">
              <w:rPr>
                <w:rFonts w:eastAsia="SimHei" w:hint="eastAsia"/>
                <w:sz w:val="21"/>
                <w:szCs w:val="21"/>
                <w:lang w:val="en-GB"/>
              </w:rPr>
              <w:t>2011</w:t>
            </w:r>
            <w:r w:rsidR="009F5BCB" w:rsidRPr="002A6ED2">
              <w:rPr>
                <w:rFonts w:eastAsia="SimHei" w:hint="eastAsia"/>
                <w:sz w:val="21"/>
                <w:szCs w:val="21"/>
                <w:lang w:val="en-GB"/>
              </w:rPr>
              <w:t>)</w:t>
            </w:r>
            <w:r w:rsidR="0043774C" w:rsidRPr="002A6ED2">
              <w:rPr>
                <w:rFonts w:eastAsia="SimHei" w:hint="eastAsia"/>
                <w:sz w:val="21"/>
                <w:szCs w:val="21"/>
                <w:lang w:val="en-GB"/>
              </w:rPr>
              <w:t>号一般性意见</w:t>
            </w:r>
            <w:r w:rsidR="009F5BCB" w:rsidRPr="002A6ED2">
              <w:rPr>
                <w:rFonts w:eastAsia="SimHei" w:hint="eastAsia"/>
                <w:sz w:val="21"/>
                <w:szCs w:val="21"/>
                <w:lang w:val="en-GB"/>
              </w:rPr>
              <w:t>，</w:t>
            </w:r>
            <w:r w:rsidR="0043774C" w:rsidRPr="002A6ED2">
              <w:rPr>
                <w:rFonts w:eastAsia="SimHei" w:hint="eastAsia"/>
                <w:sz w:val="21"/>
                <w:szCs w:val="21"/>
                <w:lang w:val="en-GB"/>
              </w:rPr>
              <w:t>修订《新闻和出版物法》</w:t>
            </w:r>
            <w:r w:rsidR="009F5BCB" w:rsidRPr="002A6ED2">
              <w:rPr>
                <w:rFonts w:eastAsia="SimHei" w:hint="eastAsia"/>
                <w:sz w:val="21"/>
                <w:szCs w:val="21"/>
                <w:lang w:val="en-GB"/>
              </w:rPr>
              <w:t>，</w:t>
            </w:r>
            <w:r w:rsidR="0043774C" w:rsidRPr="002A6ED2">
              <w:rPr>
                <w:rFonts w:eastAsia="SimHei" w:hint="eastAsia"/>
                <w:sz w:val="21"/>
                <w:szCs w:val="21"/>
                <w:lang w:val="en-GB"/>
              </w:rPr>
              <w:t>以保障人人都可充分行使其见解和言论自由。缔约国还应保护传媒多元化</w:t>
            </w:r>
            <w:r w:rsidR="009F5BCB" w:rsidRPr="002A6ED2">
              <w:rPr>
                <w:rFonts w:eastAsia="SimHei" w:hint="eastAsia"/>
                <w:sz w:val="21"/>
                <w:szCs w:val="21"/>
                <w:lang w:val="en-GB"/>
              </w:rPr>
              <w:t>，</w:t>
            </w:r>
            <w:r w:rsidR="0043774C" w:rsidRPr="002A6ED2">
              <w:rPr>
                <w:rFonts w:eastAsia="SimHei" w:hint="eastAsia"/>
                <w:sz w:val="21"/>
                <w:szCs w:val="21"/>
                <w:lang w:val="en-GB"/>
              </w:rPr>
              <w:t>并应考虑废除诽谤罪。</w:t>
            </w:r>
          </w:p>
        </w:tc>
      </w:tr>
      <w:tr w:rsidR="00891D9C" w:rsidRPr="002A6ED2" w:rsidTr="003111B1">
        <w:tc>
          <w:tcPr>
            <w:tcW w:w="7914" w:type="dxa"/>
            <w:shd w:val="clear" w:color="auto" w:fill="auto"/>
          </w:tcPr>
          <w:p w:rsidR="00891D9C" w:rsidRPr="002A6ED2" w:rsidRDefault="0043774C" w:rsidP="002A6ED2">
            <w:pPr>
              <w:pStyle w:val="a4"/>
              <w:spacing w:line="320" w:lineRule="exact"/>
              <w:ind w:left="57" w:right="0"/>
              <w:rPr>
                <w:rFonts w:eastAsia="SimHei" w:hint="eastAsia"/>
                <w:sz w:val="21"/>
                <w:szCs w:val="21"/>
              </w:rPr>
            </w:pPr>
            <w:r w:rsidRPr="002A6ED2">
              <w:rPr>
                <w:rFonts w:eastAsia="SimHei" w:hint="eastAsia"/>
                <w:sz w:val="21"/>
                <w:szCs w:val="21"/>
                <w:lang w:val="en-GB"/>
              </w:rPr>
              <w:t>缔约国答复要点</w:t>
            </w:r>
            <w:r w:rsidR="009F5BCB" w:rsidRPr="002A6ED2">
              <w:rPr>
                <w:rFonts w:eastAsia="SimHei" w:hint="eastAsia"/>
                <w:sz w:val="21"/>
                <w:szCs w:val="21"/>
                <w:lang w:val="en-GB"/>
              </w:rPr>
              <w:t>：</w:t>
            </w:r>
          </w:p>
        </w:tc>
      </w:tr>
      <w:tr w:rsidR="00891D9C" w:rsidRPr="002A6ED2" w:rsidTr="003111B1">
        <w:tc>
          <w:tcPr>
            <w:tcW w:w="7914" w:type="dxa"/>
            <w:shd w:val="clear" w:color="auto" w:fill="auto"/>
          </w:tcPr>
          <w:p w:rsidR="00891D9C" w:rsidRPr="002A6ED2" w:rsidRDefault="00F5284C" w:rsidP="002A6ED2">
            <w:pPr>
              <w:pStyle w:val="a4"/>
              <w:spacing w:line="320" w:lineRule="exact"/>
              <w:ind w:left="57" w:right="0"/>
              <w:rPr>
                <w:rFonts w:hint="eastAsia"/>
                <w:sz w:val="21"/>
                <w:szCs w:val="21"/>
              </w:rPr>
            </w:pPr>
            <w:r>
              <w:rPr>
                <w:sz w:val="21"/>
                <w:szCs w:val="21"/>
                <w:lang w:val="en-GB"/>
              </w:rPr>
              <w:tab/>
            </w:r>
            <w:r w:rsidR="0043774C" w:rsidRPr="002A6ED2">
              <w:rPr>
                <w:rFonts w:hint="eastAsia"/>
                <w:sz w:val="21"/>
                <w:szCs w:val="21"/>
                <w:lang w:val="en-GB"/>
              </w:rPr>
              <w:t>该问题属于内政部的职权范围。未就此提供信息。</w:t>
            </w:r>
          </w:p>
        </w:tc>
      </w:tr>
      <w:tr w:rsidR="00891D9C" w:rsidRPr="002A6ED2" w:rsidTr="003111B1">
        <w:tc>
          <w:tcPr>
            <w:tcW w:w="7914" w:type="dxa"/>
            <w:tcBorders>
              <w:bottom w:val="nil"/>
            </w:tcBorders>
            <w:shd w:val="clear" w:color="auto" w:fill="auto"/>
          </w:tcPr>
          <w:p w:rsidR="00891D9C" w:rsidRPr="002A6ED2" w:rsidRDefault="0043774C" w:rsidP="002A6ED2">
            <w:pPr>
              <w:pStyle w:val="a4"/>
              <w:spacing w:line="320" w:lineRule="exact"/>
              <w:ind w:left="57" w:right="0"/>
              <w:rPr>
                <w:rFonts w:eastAsia="SimHei" w:hint="eastAsia"/>
                <w:sz w:val="21"/>
                <w:szCs w:val="21"/>
              </w:rPr>
            </w:pPr>
            <w:r w:rsidRPr="002A6ED2">
              <w:rPr>
                <w:rFonts w:eastAsia="SimHei" w:hint="eastAsia"/>
                <w:sz w:val="21"/>
                <w:szCs w:val="21"/>
                <w:lang w:val="en-GB"/>
              </w:rPr>
              <w:t>评价</w:t>
            </w:r>
            <w:r w:rsidR="009F5BCB" w:rsidRPr="002A6ED2">
              <w:rPr>
                <w:rFonts w:eastAsia="SimHei" w:hint="eastAsia"/>
                <w:sz w:val="21"/>
                <w:szCs w:val="21"/>
                <w:lang w:val="en-GB"/>
              </w:rPr>
              <w:t>：</w:t>
            </w:r>
          </w:p>
        </w:tc>
      </w:tr>
      <w:tr w:rsidR="00891D9C" w:rsidRPr="002A6ED2" w:rsidTr="003111B1">
        <w:tc>
          <w:tcPr>
            <w:tcW w:w="7914" w:type="dxa"/>
            <w:tcBorders>
              <w:top w:val="nil"/>
              <w:bottom w:val="nil"/>
            </w:tcBorders>
            <w:shd w:val="clear" w:color="auto" w:fill="auto"/>
          </w:tcPr>
          <w:p w:rsidR="00891D9C" w:rsidRPr="002A6ED2" w:rsidRDefault="009F5BCB" w:rsidP="002A6ED2">
            <w:pPr>
              <w:pStyle w:val="a4"/>
              <w:spacing w:line="320" w:lineRule="exact"/>
              <w:ind w:left="57" w:right="0"/>
              <w:rPr>
                <w:rFonts w:hint="eastAsia"/>
                <w:sz w:val="21"/>
                <w:szCs w:val="21"/>
              </w:rPr>
            </w:pPr>
            <w:r w:rsidRPr="002A6ED2">
              <w:rPr>
                <w:rFonts w:hint="eastAsia"/>
                <w:b/>
                <w:sz w:val="21"/>
                <w:szCs w:val="21"/>
                <w:lang w:val="en-GB"/>
              </w:rPr>
              <w:t>[</w:t>
            </w:r>
            <w:r w:rsidR="0043774C" w:rsidRPr="002A6ED2">
              <w:rPr>
                <w:rFonts w:hint="eastAsia"/>
                <w:b/>
                <w:sz w:val="21"/>
                <w:szCs w:val="21"/>
                <w:lang w:val="en-GB"/>
              </w:rPr>
              <w:t>C1</w:t>
            </w:r>
            <w:r w:rsidRPr="002A6ED2">
              <w:rPr>
                <w:rFonts w:hint="eastAsia"/>
                <w:b/>
                <w:sz w:val="21"/>
                <w:szCs w:val="21"/>
                <w:lang w:val="en-GB"/>
              </w:rPr>
              <w:t>]</w:t>
            </w:r>
            <w:r w:rsidRPr="002A6ED2">
              <w:rPr>
                <w:rFonts w:hint="eastAsia"/>
                <w:sz w:val="21"/>
                <w:szCs w:val="21"/>
                <w:lang w:val="en-GB"/>
              </w:rPr>
              <w:t>：</w:t>
            </w:r>
            <w:r w:rsidR="0043774C" w:rsidRPr="002A6ED2">
              <w:rPr>
                <w:rFonts w:hint="eastAsia"/>
                <w:sz w:val="21"/>
                <w:szCs w:val="21"/>
                <w:lang w:val="en-GB"/>
              </w:rPr>
              <w:t>委员会应提醒缔约国</w:t>
            </w:r>
            <w:r w:rsidRPr="002A6ED2">
              <w:rPr>
                <w:rFonts w:hint="eastAsia"/>
                <w:sz w:val="21"/>
                <w:szCs w:val="21"/>
                <w:lang w:val="en-GB"/>
              </w:rPr>
              <w:t>，</w:t>
            </w:r>
            <w:r w:rsidR="0043774C" w:rsidRPr="002A6ED2">
              <w:rPr>
                <w:rFonts w:hint="eastAsia"/>
                <w:sz w:val="21"/>
                <w:szCs w:val="21"/>
                <w:lang w:val="en-GB"/>
              </w:rPr>
              <w:t>“《公约》的一般性义务和其中第二条特别规定的义务对于所有缔约国都是有约束力的。政府的所有部门</w:t>
            </w:r>
            <w:r w:rsidRPr="002A6ED2">
              <w:rPr>
                <w:rFonts w:hint="eastAsia"/>
                <w:sz w:val="21"/>
                <w:szCs w:val="21"/>
                <w:lang w:val="en-GB"/>
              </w:rPr>
              <w:t>(</w:t>
            </w:r>
            <w:r w:rsidR="0043774C" w:rsidRPr="002A6ED2">
              <w:rPr>
                <w:rFonts w:hint="eastAsia"/>
                <w:sz w:val="21"/>
                <w:szCs w:val="21"/>
                <w:lang w:val="en-GB"/>
              </w:rPr>
              <w:t>执法、立法和司法</w:t>
            </w:r>
            <w:r w:rsidRPr="002A6ED2">
              <w:rPr>
                <w:rFonts w:hint="eastAsia"/>
                <w:sz w:val="21"/>
                <w:szCs w:val="21"/>
                <w:lang w:val="en-GB"/>
              </w:rPr>
              <w:t>)</w:t>
            </w:r>
            <w:r w:rsidR="0043774C" w:rsidRPr="002A6ED2">
              <w:rPr>
                <w:rFonts w:hint="eastAsia"/>
                <w:sz w:val="21"/>
                <w:szCs w:val="21"/>
                <w:lang w:val="en-GB"/>
              </w:rPr>
              <w:t>以及国家、地区或者当地各级的公共机构或者政府机构均应承担缔约国的责任。通常在国际上</w:t>
            </w:r>
            <w:r w:rsidRPr="002A6ED2">
              <w:rPr>
                <w:rFonts w:hint="eastAsia"/>
                <w:sz w:val="21"/>
                <w:szCs w:val="21"/>
                <w:lang w:val="en-GB"/>
              </w:rPr>
              <w:t>(</w:t>
            </w:r>
            <w:r w:rsidR="0043774C" w:rsidRPr="002A6ED2">
              <w:rPr>
                <w:rFonts w:hint="eastAsia"/>
                <w:sz w:val="21"/>
                <w:szCs w:val="21"/>
                <w:lang w:val="en-GB"/>
              </w:rPr>
              <w:t>包括在本委员会中</w:t>
            </w:r>
            <w:r w:rsidRPr="002A6ED2">
              <w:rPr>
                <w:rFonts w:hint="eastAsia"/>
                <w:sz w:val="21"/>
                <w:szCs w:val="21"/>
                <w:lang w:val="en-GB"/>
              </w:rPr>
              <w:t>)</w:t>
            </w:r>
            <w:r w:rsidR="0043774C" w:rsidRPr="002A6ED2">
              <w:rPr>
                <w:rFonts w:hint="eastAsia"/>
                <w:sz w:val="21"/>
                <w:szCs w:val="21"/>
                <w:lang w:val="en-GB"/>
              </w:rPr>
              <w:t>代表缔约国的执法部门不一定指出政府的另一部门采取了违反《公约》规定的行动</w:t>
            </w:r>
            <w:r w:rsidRPr="002A6ED2">
              <w:rPr>
                <w:rFonts w:hint="eastAsia"/>
                <w:sz w:val="21"/>
                <w:szCs w:val="21"/>
                <w:lang w:val="en-GB"/>
              </w:rPr>
              <w:t>，</w:t>
            </w:r>
            <w:r w:rsidR="0043774C" w:rsidRPr="002A6ED2">
              <w:rPr>
                <w:rFonts w:hint="eastAsia"/>
                <w:sz w:val="21"/>
                <w:szCs w:val="21"/>
                <w:lang w:val="en-GB"/>
              </w:rPr>
              <w:t>这是为了免除缔约国对于这种行动及其后果应当承担的责任。这种认识直接反映在《维也纳条约法公约》第二十七条所载的原则之中</w:t>
            </w:r>
            <w:r w:rsidRPr="002A6ED2">
              <w:rPr>
                <w:rFonts w:hint="eastAsia"/>
                <w:sz w:val="21"/>
                <w:szCs w:val="21"/>
                <w:lang w:val="en-GB"/>
              </w:rPr>
              <w:t>，</w:t>
            </w:r>
            <w:r w:rsidR="0043774C" w:rsidRPr="002A6ED2">
              <w:rPr>
                <w:rFonts w:hint="eastAsia"/>
                <w:sz w:val="21"/>
                <w:szCs w:val="21"/>
                <w:lang w:val="en-GB"/>
              </w:rPr>
              <w:t>根据这条原则</w:t>
            </w:r>
            <w:r w:rsidRPr="002A6ED2">
              <w:rPr>
                <w:rFonts w:hint="eastAsia"/>
                <w:sz w:val="21"/>
                <w:szCs w:val="21"/>
                <w:lang w:val="en-GB"/>
              </w:rPr>
              <w:t>，</w:t>
            </w:r>
            <w:r w:rsidR="0043774C" w:rsidRPr="002A6ED2">
              <w:rPr>
                <w:rFonts w:hint="eastAsia"/>
                <w:sz w:val="21"/>
                <w:szCs w:val="21"/>
                <w:lang w:val="en-GB"/>
              </w:rPr>
              <w:t>缔约国‘不得援用其国内法的规定为其不履行条约义务进行辩解’。”</w:t>
            </w:r>
          </w:p>
        </w:tc>
      </w:tr>
      <w:tr w:rsidR="00891D9C" w:rsidRPr="002A6ED2" w:rsidTr="003111B1">
        <w:tc>
          <w:tcPr>
            <w:tcW w:w="7914" w:type="dxa"/>
            <w:tcBorders>
              <w:top w:val="nil"/>
              <w:bottom w:val="nil"/>
            </w:tcBorders>
            <w:shd w:val="clear" w:color="auto" w:fill="auto"/>
          </w:tcPr>
          <w:p w:rsidR="00891D9C" w:rsidRPr="002A6ED2" w:rsidRDefault="0043774C" w:rsidP="002A6ED2">
            <w:pPr>
              <w:pStyle w:val="a4"/>
              <w:spacing w:line="320" w:lineRule="exact"/>
              <w:ind w:left="57" w:right="0"/>
              <w:rPr>
                <w:rFonts w:hint="eastAsia"/>
                <w:sz w:val="21"/>
                <w:szCs w:val="21"/>
              </w:rPr>
            </w:pPr>
            <w:r w:rsidRPr="002A6ED2">
              <w:rPr>
                <w:rFonts w:eastAsia="SimHei" w:hint="eastAsia"/>
                <w:sz w:val="21"/>
                <w:szCs w:val="21"/>
                <w:lang w:val="en-GB"/>
              </w:rPr>
              <w:t>行动建议</w:t>
            </w:r>
            <w:r w:rsidR="004A2D2B" w:rsidRPr="002A6ED2">
              <w:rPr>
                <w:rFonts w:hint="eastAsia"/>
                <w:sz w:val="21"/>
                <w:szCs w:val="21"/>
                <w:lang w:val="en-GB"/>
              </w:rPr>
              <w:t>：</w:t>
            </w:r>
            <w:r w:rsidRPr="002A6ED2">
              <w:rPr>
                <w:rFonts w:hint="eastAsia"/>
                <w:sz w:val="21"/>
                <w:szCs w:val="21"/>
                <w:lang w:val="en-GB"/>
              </w:rPr>
              <w:t>致信说明委员会的分析。</w:t>
            </w:r>
          </w:p>
        </w:tc>
      </w:tr>
      <w:tr w:rsidR="00891D9C" w:rsidRPr="002A6ED2" w:rsidTr="003111B1">
        <w:tc>
          <w:tcPr>
            <w:tcW w:w="7914" w:type="dxa"/>
            <w:tcBorders>
              <w:top w:val="nil"/>
            </w:tcBorders>
            <w:shd w:val="clear" w:color="auto" w:fill="auto"/>
          </w:tcPr>
          <w:p w:rsidR="00891D9C" w:rsidRPr="002A6ED2" w:rsidRDefault="0043774C" w:rsidP="002A6ED2">
            <w:pPr>
              <w:pStyle w:val="a4"/>
              <w:spacing w:line="320" w:lineRule="exact"/>
              <w:ind w:left="57" w:right="0"/>
              <w:rPr>
                <w:rFonts w:hint="eastAsia"/>
                <w:sz w:val="21"/>
                <w:szCs w:val="21"/>
              </w:rPr>
            </w:pPr>
            <w:r w:rsidRPr="002A6ED2">
              <w:rPr>
                <w:rFonts w:eastAsia="SimHei" w:hint="eastAsia"/>
                <w:sz w:val="21"/>
                <w:szCs w:val="21"/>
                <w:lang w:val="en-GB"/>
              </w:rPr>
              <w:t>下一次定期报告</w:t>
            </w:r>
            <w:r w:rsidR="004A2D2B" w:rsidRPr="002A6ED2">
              <w:rPr>
                <w:rFonts w:hint="eastAsia"/>
                <w:sz w:val="21"/>
                <w:szCs w:val="21"/>
                <w:lang w:val="en-GB"/>
              </w:rPr>
              <w:t>：</w:t>
            </w:r>
            <w:r w:rsidRPr="002A6ED2">
              <w:rPr>
                <w:rFonts w:hint="eastAsia"/>
                <w:sz w:val="21"/>
                <w:szCs w:val="21"/>
                <w:lang w:val="en-GB"/>
              </w:rPr>
              <w:t>2015</w:t>
            </w:r>
            <w:r w:rsidRPr="002A6ED2">
              <w:rPr>
                <w:rFonts w:hint="eastAsia"/>
                <w:sz w:val="21"/>
                <w:szCs w:val="21"/>
                <w:lang w:val="en-GB"/>
              </w:rPr>
              <w:t>年</w:t>
            </w:r>
            <w:r w:rsidRPr="002A6ED2">
              <w:rPr>
                <w:rFonts w:hint="eastAsia"/>
                <w:sz w:val="21"/>
                <w:szCs w:val="21"/>
                <w:lang w:val="en-GB"/>
              </w:rPr>
              <w:t>4</w:t>
            </w:r>
            <w:r w:rsidRPr="002A6ED2">
              <w:rPr>
                <w:rFonts w:hint="eastAsia"/>
                <w:sz w:val="21"/>
                <w:szCs w:val="21"/>
                <w:lang w:val="en-GB"/>
              </w:rPr>
              <w:t>月</w:t>
            </w:r>
            <w:r w:rsidRPr="002A6ED2">
              <w:rPr>
                <w:rFonts w:hint="eastAsia"/>
                <w:sz w:val="21"/>
                <w:szCs w:val="21"/>
                <w:lang w:val="en-GB"/>
              </w:rPr>
              <w:t>1</w:t>
            </w:r>
            <w:r w:rsidRPr="002A6ED2">
              <w:rPr>
                <w:rFonts w:hint="eastAsia"/>
                <w:sz w:val="21"/>
                <w:szCs w:val="21"/>
                <w:lang w:val="en-GB"/>
              </w:rPr>
              <w:t>日</w:t>
            </w:r>
          </w:p>
        </w:tc>
      </w:tr>
    </w:tbl>
    <w:p w:rsidR="00891D9C" w:rsidRDefault="00891D9C" w:rsidP="00891D9C">
      <w:pPr>
        <w:pStyle w:val="SingleTxtGC"/>
        <w:rPr>
          <w:rFonts w:hint="eastAsia"/>
        </w:rPr>
      </w:pPr>
    </w:p>
    <w:p w:rsidR="004A2D2B" w:rsidRPr="002D6A9C" w:rsidRDefault="004A2D2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A2D2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7E0" w:rsidRPr="008C40EB" w:rsidRDefault="004B57E0"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B57E0" w:rsidRDefault="004B5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B0A" w:rsidRPr="00397822" w:rsidRDefault="00B32B0A"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9093D">
      <w:rPr>
        <w:rStyle w:val="PageNumber"/>
        <w:noProof/>
      </w:rPr>
      <w:t>22</w:t>
    </w:r>
    <w:r>
      <w:rPr>
        <w:rStyle w:val="PageNumber"/>
      </w:rPr>
      <w:fldChar w:fldCharType="end"/>
    </w:r>
    <w:r>
      <w:rPr>
        <w:rStyle w:val="PageNumber"/>
        <w:rFonts w:eastAsia="SimSun" w:hint="eastAsia"/>
        <w:lang w:eastAsia="zh-CN"/>
      </w:rPr>
      <w:tab/>
    </w:r>
    <w:r w:rsidRPr="00397822">
      <w:rPr>
        <w:rFonts w:eastAsia="SimSun"/>
      </w:rPr>
      <w:t>GE.12-47627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B0A" w:rsidRDefault="00B32B0A">
    <w:pPr>
      <w:pStyle w:val="Footer"/>
      <w:tabs>
        <w:tab w:val="right" w:pos="9639"/>
      </w:tabs>
    </w:pPr>
    <w:r w:rsidRPr="00397822">
      <w:rPr>
        <w:rFonts w:eastAsia="SimSun"/>
      </w:rPr>
      <w:t>GE.12-47627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9093D">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B0A" w:rsidRPr="00FA3CA8" w:rsidRDefault="00B32B0A"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47627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101212</w:t>
    </w:r>
    <w:r>
      <w:rPr>
        <w:rFonts w:eastAsia="SimSun"/>
        <w:sz w:val="20"/>
        <w:lang w:eastAsia="zh-CN"/>
      </w:rPr>
      <w:tab/>
    </w:r>
    <w:r>
      <w:rPr>
        <w:rFonts w:eastAsia="SimSun" w:hint="eastAsia"/>
        <w:sz w:val="20"/>
        <w:lang w:eastAsia="zh-CN"/>
      </w:rPr>
      <w:t>121212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7E0" w:rsidRPr="005749F7" w:rsidRDefault="004B57E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B57E0" w:rsidRPr="005749F7" w:rsidRDefault="004B57E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B0A" w:rsidRPr="00397822" w:rsidRDefault="00B32B0A">
    <w:pPr>
      <w:pStyle w:val="Header"/>
    </w:pPr>
    <w:r w:rsidRPr="00397822">
      <w:t>CCPR/C/106/2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B0A" w:rsidRPr="00397822" w:rsidRDefault="00B32B0A">
    <w:pPr>
      <w:pStyle w:val="Header"/>
      <w:jc w:val="right"/>
    </w:pPr>
    <w:r w:rsidRPr="00397822">
      <w:t>CCPR/C/106/2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C52D4"/>
    <w:multiLevelType w:val="hybridMultilevel"/>
    <w:tmpl w:val="0FF202F8"/>
    <w:lvl w:ilvl="0" w:tplc="1CC4F1DE">
      <w:start w:val="1"/>
      <w:numFmt w:val="lowerLetter"/>
      <w:lvlRestart w:val="0"/>
      <w:lvlText w:val="(%1)"/>
      <w:lvlJc w:val="left"/>
      <w:pPr>
        <w:tabs>
          <w:tab w:val="num" w:pos="2483"/>
        </w:tabs>
        <w:ind w:left="1191" w:firstLine="431"/>
      </w:pPr>
      <w:rPr>
        <w:rFonts w:ascii="Times New Roman" w:hAnsi="Times New Roman" w:cs="Times New Roman"/>
        <w:b/>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B840F69"/>
    <w:multiLevelType w:val="hybridMultilevel"/>
    <w:tmpl w:val="E000F6D2"/>
    <w:lvl w:ilvl="0" w:tplc="9F4CD11E">
      <w:start w:val="1"/>
      <w:numFmt w:val="lowerLetter"/>
      <w:lvlRestart w:val="0"/>
      <w:lvlText w:val="(%1)"/>
      <w:lvlJc w:val="left"/>
      <w:pPr>
        <w:tabs>
          <w:tab w:val="num" w:pos="2483"/>
        </w:tabs>
        <w:ind w:left="1191" w:firstLine="431"/>
      </w:pPr>
      <w:rPr>
        <w:rFonts w:ascii="Times New Roman" w:hAnsi="Times New Roman" w:cs="Times New Roman"/>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4">
    <w:nsid w:val="34FB363E"/>
    <w:multiLevelType w:val="hybridMultilevel"/>
    <w:tmpl w:val="46D25634"/>
    <w:lvl w:ilvl="0" w:tplc="9F4CD11E">
      <w:start w:val="1"/>
      <w:numFmt w:val="lowerLetter"/>
      <w:lvlRestart w:val="0"/>
      <w:lvlText w:val="(%1)"/>
      <w:lvlJc w:val="left"/>
      <w:pPr>
        <w:tabs>
          <w:tab w:val="num" w:pos="2483"/>
        </w:tabs>
        <w:ind w:left="1191" w:firstLine="431"/>
      </w:pPr>
      <w:rPr>
        <w:rFonts w:ascii="Times New Roman" w:hAnsi="Times New Roman" w:cs="Times New Roman"/>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5">
    <w:nsid w:val="43D04C78"/>
    <w:multiLevelType w:val="hybridMultilevel"/>
    <w:tmpl w:val="B07E5358"/>
    <w:lvl w:ilvl="0" w:tplc="B06491EE">
      <w:start w:val="1"/>
      <w:numFmt w:val="lowerLetter"/>
      <w:lvlRestart w:val="0"/>
      <w:lvlText w:val="(%1)"/>
      <w:lvlJc w:val="left"/>
      <w:pPr>
        <w:tabs>
          <w:tab w:val="num" w:pos="2483"/>
        </w:tabs>
        <w:ind w:left="1191" w:firstLine="431"/>
      </w:pPr>
      <w:rPr>
        <w:rFonts w:ascii="Times New Roman" w:hAnsi="Times New Roman" w:cs="Times New Roman"/>
        <w:b/>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6">
    <w:nsid w:val="527D563A"/>
    <w:multiLevelType w:val="hybridMultilevel"/>
    <w:tmpl w:val="75F4ACA2"/>
    <w:lvl w:ilvl="0" w:tplc="9F4CD11E">
      <w:start w:val="1"/>
      <w:numFmt w:val="lowerLetter"/>
      <w:lvlRestart w:val="0"/>
      <w:lvlText w:val="(%1)"/>
      <w:lvlJc w:val="left"/>
      <w:pPr>
        <w:tabs>
          <w:tab w:val="num" w:pos="2483"/>
        </w:tabs>
        <w:ind w:left="1191" w:firstLine="431"/>
      </w:pPr>
      <w:rPr>
        <w:rFonts w:ascii="Times New Roman" w:hAnsi="Times New Roman" w:cs="Times New Roman"/>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7">
    <w:nsid w:val="548F3184"/>
    <w:multiLevelType w:val="hybridMultilevel"/>
    <w:tmpl w:val="7DC09214"/>
    <w:lvl w:ilvl="0" w:tplc="9F4CD11E">
      <w:start w:val="1"/>
      <w:numFmt w:val="lowerLetter"/>
      <w:lvlRestart w:val="0"/>
      <w:lvlText w:val="(%1)"/>
      <w:lvlJc w:val="left"/>
      <w:pPr>
        <w:tabs>
          <w:tab w:val="num" w:pos="2483"/>
        </w:tabs>
        <w:ind w:left="1191" w:firstLine="431"/>
      </w:pPr>
      <w:rPr>
        <w:rFonts w:ascii="Times New Roman" w:hAnsi="Times New Roman" w:cs="Times New Roman"/>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8">
    <w:nsid w:val="5F575F19"/>
    <w:multiLevelType w:val="hybridMultilevel"/>
    <w:tmpl w:val="1D4C3C4C"/>
    <w:lvl w:ilvl="0" w:tplc="9F4CD11E">
      <w:start w:val="1"/>
      <w:numFmt w:val="lowerLetter"/>
      <w:lvlRestart w:val="0"/>
      <w:lvlText w:val="(%1)"/>
      <w:lvlJc w:val="left"/>
      <w:pPr>
        <w:tabs>
          <w:tab w:val="num" w:pos="2483"/>
        </w:tabs>
        <w:ind w:left="1191" w:firstLine="431"/>
      </w:pPr>
      <w:rPr>
        <w:rFonts w:ascii="Times New Roman" w:hAnsi="Times New Roman" w:cs="Times New Roman"/>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C3013CE"/>
    <w:multiLevelType w:val="hybridMultilevel"/>
    <w:tmpl w:val="901AB7CA"/>
    <w:lvl w:ilvl="0" w:tplc="57721BB4">
      <w:start w:val="1"/>
      <w:numFmt w:val="lowerLetter"/>
      <w:lvlRestart w:val="0"/>
      <w:lvlText w:val="(%1)"/>
      <w:lvlJc w:val="left"/>
      <w:pPr>
        <w:tabs>
          <w:tab w:val="num" w:pos="2483"/>
        </w:tabs>
        <w:ind w:left="1191" w:firstLine="431"/>
      </w:pPr>
      <w:rPr>
        <w:rFonts w:ascii="Times New Roman" w:hAnsi="Times New Roman" w:cs="Times New Roman"/>
        <w:b/>
        <w:color w:val="auto"/>
        <w:sz w:val="21"/>
      </w:rPr>
    </w:lvl>
    <w:lvl w:ilvl="1" w:tplc="04090019" w:tentative="1">
      <w:start w:val="1"/>
      <w:numFmt w:val="lowerLetter"/>
      <w:lvlText w:val="%2)"/>
      <w:lvlJc w:val="left"/>
      <w:pPr>
        <w:tabs>
          <w:tab w:val="num" w:pos="897"/>
        </w:tabs>
        <w:ind w:left="897" w:hanging="420"/>
      </w:pPr>
    </w:lvl>
    <w:lvl w:ilvl="2" w:tplc="0409001B" w:tentative="1">
      <w:start w:val="1"/>
      <w:numFmt w:val="lowerRoman"/>
      <w:lvlText w:val="%3."/>
      <w:lvlJc w:val="right"/>
      <w:pPr>
        <w:tabs>
          <w:tab w:val="num" w:pos="1317"/>
        </w:tabs>
        <w:ind w:left="1317" w:hanging="420"/>
      </w:pPr>
    </w:lvl>
    <w:lvl w:ilvl="3" w:tplc="0409000F" w:tentative="1">
      <w:start w:val="1"/>
      <w:numFmt w:val="decimal"/>
      <w:lvlText w:val="%4."/>
      <w:lvlJc w:val="left"/>
      <w:pPr>
        <w:tabs>
          <w:tab w:val="num" w:pos="1737"/>
        </w:tabs>
        <w:ind w:left="1737" w:hanging="420"/>
      </w:pPr>
    </w:lvl>
    <w:lvl w:ilvl="4" w:tplc="04090019" w:tentative="1">
      <w:start w:val="1"/>
      <w:numFmt w:val="lowerLetter"/>
      <w:lvlText w:val="%5)"/>
      <w:lvlJc w:val="left"/>
      <w:pPr>
        <w:tabs>
          <w:tab w:val="num" w:pos="2157"/>
        </w:tabs>
        <w:ind w:left="2157" w:hanging="420"/>
      </w:pPr>
    </w:lvl>
    <w:lvl w:ilvl="5" w:tplc="0409001B" w:tentative="1">
      <w:start w:val="1"/>
      <w:numFmt w:val="lowerRoman"/>
      <w:lvlText w:val="%6."/>
      <w:lvlJc w:val="right"/>
      <w:pPr>
        <w:tabs>
          <w:tab w:val="num" w:pos="2577"/>
        </w:tabs>
        <w:ind w:left="2577" w:hanging="420"/>
      </w:pPr>
    </w:lvl>
    <w:lvl w:ilvl="6" w:tplc="0409000F" w:tentative="1">
      <w:start w:val="1"/>
      <w:numFmt w:val="decimal"/>
      <w:lvlText w:val="%7."/>
      <w:lvlJc w:val="left"/>
      <w:pPr>
        <w:tabs>
          <w:tab w:val="num" w:pos="2997"/>
        </w:tabs>
        <w:ind w:left="2997" w:hanging="420"/>
      </w:pPr>
    </w:lvl>
    <w:lvl w:ilvl="7" w:tplc="04090019" w:tentative="1">
      <w:start w:val="1"/>
      <w:numFmt w:val="lowerLetter"/>
      <w:lvlText w:val="%8)"/>
      <w:lvlJc w:val="left"/>
      <w:pPr>
        <w:tabs>
          <w:tab w:val="num" w:pos="3417"/>
        </w:tabs>
        <w:ind w:left="3417" w:hanging="420"/>
      </w:pPr>
    </w:lvl>
    <w:lvl w:ilvl="8" w:tplc="0409001B" w:tentative="1">
      <w:start w:val="1"/>
      <w:numFmt w:val="lowerRoman"/>
      <w:lvlText w:val="%9."/>
      <w:lvlJc w:val="right"/>
      <w:pPr>
        <w:tabs>
          <w:tab w:val="num" w:pos="3837"/>
        </w:tabs>
        <w:ind w:left="3837" w:hanging="420"/>
      </w:pPr>
    </w:lvl>
  </w:abstractNum>
  <w:num w:numId="1">
    <w:abstractNumId w:val="1"/>
  </w:num>
  <w:num w:numId="2">
    <w:abstractNumId w:val="9"/>
  </w:num>
  <w:num w:numId="3">
    <w:abstractNumId w:val="2"/>
  </w:num>
  <w:num w:numId="4">
    <w:abstractNumId w:val="7"/>
  </w:num>
  <w:num w:numId="5">
    <w:abstractNumId w:val="8"/>
  </w:num>
  <w:num w:numId="6">
    <w:abstractNumId w:val="6"/>
  </w:num>
  <w:num w:numId="7">
    <w:abstractNumId w:val="4"/>
  </w:num>
  <w:num w:numId="8">
    <w:abstractNumId w:val="3"/>
  </w:num>
  <w:num w:numId="9">
    <w:abstractNumId w:val="10"/>
  </w:num>
  <w:num w:numId="10">
    <w:abstractNumId w:val="5"/>
  </w:num>
  <w:num w:numId="11">
    <w:abstractNumId w:val="0"/>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822"/>
    <w:rsid w:val="00000E99"/>
    <w:rsid w:val="00016DDE"/>
    <w:rsid w:val="00020C87"/>
    <w:rsid w:val="00022C6D"/>
    <w:rsid w:val="00030AD2"/>
    <w:rsid w:val="000371C6"/>
    <w:rsid w:val="000475C3"/>
    <w:rsid w:val="000500E8"/>
    <w:rsid w:val="000511D6"/>
    <w:rsid w:val="00055382"/>
    <w:rsid w:val="0007052C"/>
    <w:rsid w:val="000831D2"/>
    <w:rsid w:val="00085DDB"/>
    <w:rsid w:val="000A45FB"/>
    <w:rsid w:val="000A4C37"/>
    <w:rsid w:val="000A73F2"/>
    <w:rsid w:val="000B010F"/>
    <w:rsid w:val="000B5870"/>
    <w:rsid w:val="000B5C2E"/>
    <w:rsid w:val="000C2445"/>
    <w:rsid w:val="000C3594"/>
    <w:rsid w:val="000C558B"/>
    <w:rsid w:val="000C6A2D"/>
    <w:rsid w:val="000E4FF4"/>
    <w:rsid w:val="000F04AE"/>
    <w:rsid w:val="000F1982"/>
    <w:rsid w:val="00112244"/>
    <w:rsid w:val="00114072"/>
    <w:rsid w:val="00114EB1"/>
    <w:rsid w:val="0012413E"/>
    <w:rsid w:val="001259F1"/>
    <w:rsid w:val="00134B58"/>
    <w:rsid w:val="00142EDE"/>
    <w:rsid w:val="00144D49"/>
    <w:rsid w:val="001476B1"/>
    <w:rsid w:val="00152893"/>
    <w:rsid w:val="00156427"/>
    <w:rsid w:val="001630C2"/>
    <w:rsid w:val="001639BE"/>
    <w:rsid w:val="00172BD1"/>
    <w:rsid w:val="001733A9"/>
    <w:rsid w:val="001744C3"/>
    <w:rsid w:val="00180CD8"/>
    <w:rsid w:val="00193000"/>
    <w:rsid w:val="001C1078"/>
    <w:rsid w:val="001C5803"/>
    <w:rsid w:val="001D0F8B"/>
    <w:rsid w:val="001D1874"/>
    <w:rsid w:val="001E0E36"/>
    <w:rsid w:val="001F2D62"/>
    <w:rsid w:val="002336D2"/>
    <w:rsid w:val="002416C3"/>
    <w:rsid w:val="00251218"/>
    <w:rsid w:val="0026330B"/>
    <w:rsid w:val="00283897"/>
    <w:rsid w:val="0029093D"/>
    <w:rsid w:val="00293AA2"/>
    <w:rsid w:val="00294F96"/>
    <w:rsid w:val="00295F1A"/>
    <w:rsid w:val="0029644C"/>
    <w:rsid w:val="002A6ED2"/>
    <w:rsid w:val="002A77DF"/>
    <w:rsid w:val="002D7642"/>
    <w:rsid w:val="002E1CDE"/>
    <w:rsid w:val="003024F1"/>
    <w:rsid w:val="003111B1"/>
    <w:rsid w:val="00327B3E"/>
    <w:rsid w:val="0033248F"/>
    <w:rsid w:val="00334EDE"/>
    <w:rsid w:val="0035477D"/>
    <w:rsid w:val="00360908"/>
    <w:rsid w:val="00380269"/>
    <w:rsid w:val="0038336D"/>
    <w:rsid w:val="003836D1"/>
    <w:rsid w:val="00384758"/>
    <w:rsid w:val="00392289"/>
    <w:rsid w:val="00397822"/>
    <w:rsid w:val="003D2610"/>
    <w:rsid w:val="003E130D"/>
    <w:rsid w:val="003E2CC7"/>
    <w:rsid w:val="003E5A49"/>
    <w:rsid w:val="003F1942"/>
    <w:rsid w:val="003F4E74"/>
    <w:rsid w:val="00401319"/>
    <w:rsid w:val="004027B6"/>
    <w:rsid w:val="00404ED5"/>
    <w:rsid w:val="00411F1E"/>
    <w:rsid w:val="004303A9"/>
    <w:rsid w:val="0043774C"/>
    <w:rsid w:val="00442BC9"/>
    <w:rsid w:val="00443726"/>
    <w:rsid w:val="00445DFF"/>
    <w:rsid w:val="00446784"/>
    <w:rsid w:val="004622DB"/>
    <w:rsid w:val="00476F42"/>
    <w:rsid w:val="004855FE"/>
    <w:rsid w:val="00487142"/>
    <w:rsid w:val="004942FF"/>
    <w:rsid w:val="00496D5F"/>
    <w:rsid w:val="004A2D2B"/>
    <w:rsid w:val="004B208D"/>
    <w:rsid w:val="004B3CB5"/>
    <w:rsid w:val="004B54A1"/>
    <w:rsid w:val="004B57E0"/>
    <w:rsid w:val="004B762F"/>
    <w:rsid w:val="005060D3"/>
    <w:rsid w:val="00511D61"/>
    <w:rsid w:val="00524370"/>
    <w:rsid w:val="00530512"/>
    <w:rsid w:val="00547E6A"/>
    <w:rsid w:val="00547EC0"/>
    <w:rsid w:val="00562B2C"/>
    <w:rsid w:val="00563848"/>
    <w:rsid w:val="00566A63"/>
    <w:rsid w:val="00572063"/>
    <w:rsid w:val="005745F2"/>
    <w:rsid w:val="005749F7"/>
    <w:rsid w:val="0058774F"/>
    <w:rsid w:val="00587F08"/>
    <w:rsid w:val="005964B1"/>
    <w:rsid w:val="0059765A"/>
    <w:rsid w:val="005A2DB4"/>
    <w:rsid w:val="005B5241"/>
    <w:rsid w:val="005B6FD4"/>
    <w:rsid w:val="005C2189"/>
    <w:rsid w:val="005C2FC0"/>
    <w:rsid w:val="005C3406"/>
    <w:rsid w:val="005C365E"/>
    <w:rsid w:val="005D59C7"/>
    <w:rsid w:val="005D73FB"/>
    <w:rsid w:val="005F5E42"/>
    <w:rsid w:val="00601B20"/>
    <w:rsid w:val="0060385F"/>
    <w:rsid w:val="00605784"/>
    <w:rsid w:val="006319B4"/>
    <w:rsid w:val="00666AB7"/>
    <w:rsid w:val="00676167"/>
    <w:rsid w:val="0068582B"/>
    <w:rsid w:val="00692A06"/>
    <w:rsid w:val="006D1BB2"/>
    <w:rsid w:val="00700C0F"/>
    <w:rsid w:val="00704F21"/>
    <w:rsid w:val="007109CC"/>
    <w:rsid w:val="00724EC6"/>
    <w:rsid w:val="00735DCF"/>
    <w:rsid w:val="007409DF"/>
    <w:rsid w:val="00741758"/>
    <w:rsid w:val="007467FB"/>
    <w:rsid w:val="007471AC"/>
    <w:rsid w:val="0075219B"/>
    <w:rsid w:val="00754135"/>
    <w:rsid w:val="00756446"/>
    <w:rsid w:val="00794610"/>
    <w:rsid w:val="00796148"/>
    <w:rsid w:val="007A39CF"/>
    <w:rsid w:val="007B620B"/>
    <w:rsid w:val="007C52AE"/>
    <w:rsid w:val="007E15C7"/>
    <w:rsid w:val="007F360A"/>
    <w:rsid w:val="007F752C"/>
    <w:rsid w:val="0080101E"/>
    <w:rsid w:val="00805F56"/>
    <w:rsid w:val="00812E26"/>
    <w:rsid w:val="00833FBA"/>
    <w:rsid w:val="00834F13"/>
    <w:rsid w:val="00841105"/>
    <w:rsid w:val="0086758B"/>
    <w:rsid w:val="008777DA"/>
    <w:rsid w:val="008810CE"/>
    <w:rsid w:val="00882548"/>
    <w:rsid w:val="00883F5B"/>
    <w:rsid w:val="008846C9"/>
    <w:rsid w:val="008912BC"/>
    <w:rsid w:val="00891D9C"/>
    <w:rsid w:val="008A4C1F"/>
    <w:rsid w:val="008B0E07"/>
    <w:rsid w:val="008B43AB"/>
    <w:rsid w:val="008C40EB"/>
    <w:rsid w:val="008E7C19"/>
    <w:rsid w:val="008F23EE"/>
    <w:rsid w:val="008F2A60"/>
    <w:rsid w:val="008F6D12"/>
    <w:rsid w:val="008F7979"/>
    <w:rsid w:val="00911A84"/>
    <w:rsid w:val="0091645A"/>
    <w:rsid w:val="009176B1"/>
    <w:rsid w:val="00932962"/>
    <w:rsid w:val="00942989"/>
    <w:rsid w:val="0096650C"/>
    <w:rsid w:val="00976169"/>
    <w:rsid w:val="009822AE"/>
    <w:rsid w:val="00985AAE"/>
    <w:rsid w:val="0098621F"/>
    <w:rsid w:val="009902E4"/>
    <w:rsid w:val="009A68C6"/>
    <w:rsid w:val="009B7C2E"/>
    <w:rsid w:val="009B7C5E"/>
    <w:rsid w:val="009C2E36"/>
    <w:rsid w:val="009C62AD"/>
    <w:rsid w:val="009E146E"/>
    <w:rsid w:val="009E4FFF"/>
    <w:rsid w:val="009F1660"/>
    <w:rsid w:val="009F5BCB"/>
    <w:rsid w:val="00A11BC5"/>
    <w:rsid w:val="00A11FF3"/>
    <w:rsid w:val="00A27B77"/>
    <w:rsid w:val="00A328C0"/>
    <w:rsid w:val="00A40081"/>
    <w:rsid w:val="00A42F09"/>
    <w:rsid w:val="00A43331"/>
    <w:rsid w:val="00A52661"/>
    <w:rsid w:val="00A76CF2"/>
    <w:rsid w:val="00A82A66"/>
    <w:rsid w:val="00A92F2D"/>
    <w:rsid w:val="00A93A29"/>
    <w:rsid w:val="00AA24F4"/>
    <w:rsid w:val="00AC4C1E"/>
    <w:rsid w:val="00AE65DA"/>
    <w:rsid w:val="00AF3863"/>
    <w:rsid w:val="00AF7DF5"/>
    <w:rsid w:val="00B03657"/>
    <w:rsid w:val="00B063C6"/>
    <w:rsid w:val="00B115C8"/>
    <w:rsid w:val="00B32B0A"/>
    <w:rsid w:val="00B4040C"/>
    <w:rsid w:val="00B44C6A"/>
    <w:rsid w:val="00B45DBB"/>
    <w:rsid w:val="00B51E7A"/>
    <w:rsid w:val="00B56E5E"/>
    <w:rsid w:val="00B62B19"/>
    <w:rsid w:val="00B66811"/>
    <w:rsid w:val="00B676D5"/>
    <w:rsid w:val="00B71F69"/>
    <w:rsid w:val="00B77980"/>
    <w:rsid w:val="00B87EF7"/>
    <w:rsid w:val="00BA27E0"/>
    <w:rsid w:val="00BA3879"/>
    <w:rsid w:val="00BB67F9"/>
    <w:rsid w:val="00BD18A3"/>
    <w:rsid w:val="00BE01D0"/>
    <w:rsid w:val="00BF32DE"/>
    <w:rsid w:val="00C04455"/>
    <w:rsid w:val="00C109E7"/>
    <w:rsid w:val="00C157B9"/>
    <w:rsid w:val="00C217F3"/>
    <w:rsid w:val="00C219B1"/>
    <w:rsid w:val="00C23421"/>
    <w:rsid w:val="00C2571B"/>
    <w:rsid w:val="00C269D8"/>
    <w:rsid w:val="00C53E8D"/>
    <w:rsid w:val="00C54A90"/>
    <w:rsid w:val="00C7462D"/>
    <w:rsid w:val="00C80503"/>
    <w:rsid w:val="00C84DDE"/>
    <w:rsid w:val="00C85A20"/>
    <w:rsid w:val="00CA4526"/>
    <w:rsid w:val="00CC121B"/>
    <w:rsid w:val="00CC6B5C"/>
    <w:rsid w:val="00CC7D04"/>
    <w:rsid w:val="00CE099A"/>
    <w:rsid w:val="00CE0E43"/>
    <w:rsid w:val="00CF59E4"/>
    <w:rsid w:val="00CF5A57"/>
    <w:rsid w:val="00CF7146"/>
    <w:rsid w:val="00D02659"/>
    <w:rsid w:val="00D042FF"/>
    <w:rsid w:val="00D36F68"/>
    <w:rsid w:val="00D42589"/>
    <w:rsid w:val="00D4597B"/>
    <w:rsid w:val="00D62149"/>
    <w:rsid w:val="00D65AC1"/>
    <w:rsid w:val="00D75438"/>
    <w:rsid w:val="00D769E5"/>
    <w:rsid w:val="00D935F8"/>
    <w:rsid w:val="00DA74D3"/>
    <w:rsid w:val="00DB258F"/>
    <w:rsid w:val="00DC3F55"/>
    <w:rsid w:val="00DD132F"/>
    <w:rsid w:val="00DD7440"/>
    <w:rsid w:val="00DE0255"/>
    <w:rsid w:val="00DE2FEE"/>
    <w:rsid w:val="00E033E2"/>
    <w:rsid w:val="00E12397"/>
    <w:rsid w:val="00E155E7"/>
    <w:rsid w:val="00E24762"/>
    <w:rsid w:val="00E338CD"/>
    <w:rsid w:val="00E552E5"/>
    <w:rsid w:val="00E631E9"/>
    <w:rsid w:val="00E651DF"/>
    <w:rsid w:val="00E77525"/>
    <w:rsid w:val="00E849F7"/>
    <w:rsid w:val="00EA09C3"/>
    <w:rsid w:val="00EA3661"/>
    <w:rsid w:val="00EA62B1"/>
    <w:rsid w:val="00EB1FA8"/>
    <w:rsid w:val="00EB3E47"/>
    <w:rsid w:val="00EB6660"/>
    <w:rsid w:val="00ED02C3"/>
    <w:rsid w:val="00ED7E74"/>
    <w:rsid w:val="00EF093E"/>
    <w:rsid w:val="00F1312C"/>
    <w:rsid w:val="00F15D03"/>
    <w:rsid w:val="00F25F14"/>
    <w:rsid w:val="00F26210"/>
    <w:rsid w:val="00F26EA4"/>
    <w:rsid w:val="00F36047"/>
    <w:rsid w:val="00F377B3"/>
    <w:rsid w:val="00F418CC"/>
    <w:rsid w:val="00F4761F"/>
    <w:rsid w:val="00F5284C"/>
    <w:rsid w:val="00F64EBE"/>
    <w:rsid w:val="00F6537C"/>
    <w:rsid w:val="00F76C78"/>
    <w:rsid w:val="00F81CE4"/>
    <w:rsid w:val="00F87D44"/>
    <w:rsid w:val="00F9137E"/>
    <w:rsid w:val="00FA3CA8"/>
    <w:rsid w:val="00FC13B5"/>
    <w:rsid w:val="00FC3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724EC6"/>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1</TotalTime>
  <Pages>1</Pages>
  <Words>2641</Words>
  <Characters>15054</Characters>
  <Application>Microsoft Office Word</Application>
  <DocSecurity>4</DocSecurity>
  <Lines>125</Lines>
  <Paragraphs>35</Paragraphs>
  <ScaleCrop>false</ScaleCrop>
  <Company>CSD</Company>
  <LinksUpToDate>false</LinksUpToDate>
  <CharactersWithSpaces>17660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dc:creator>
  <cp:keywords/>
  <dc:description/>
  <cp:lastModifiedBy>Master</cp:lastModifiedBy>
  <cp:revision>3</cp:revision>
  <cp:lastPrinted>2012-12-12T16:19:00Z</cp:lastPrinted>
  <dcterms:created xsi:type="dcterms:W3CDTF">2012-12-12T16:19:00Z</dcterms:created>
  <dcterms:modified xsi:type="dcterms:W3CDTF">2012-12-12T16:20:00Z</dcterms:modified>
</cp:coreProperties>
</file>