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517-м заседании,</w:t>
      </w:r>
    </w:p>
    <w:p w:rsidR="00000000" w:rsidRDefault="00000000">
      <w:r>
        <w:t>состоявшемся в Центральных учреждениях, Нью-Йорк, во вторник, 10 июля 2001 года, в 15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 xml:space="preserve">Председатель: </w:t>
      </w:r>
      <w:r>
        <w:t>г</w:t>
      </w:r>
      <w:r>
        <w:noBreakHyphen/>
        <w:t>жа Акар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 соответствии со статьей 18 Конвенции о ликвидации всех форм дискриминации в отношении женщин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 xml:space="preserve">Первоначальный доклад Андорры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240" w:lineRule="auto"/>
        <w:ind w:left="1742" w:hanging="475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В отсутствие Председателя г</w:t>
      </w:r>
      <w:r>
        <w:noBreakHyphen/>
        <w:t>жа Акар (заместитель Председателя) занимает место Председат</w:t>
      </w:r>
      <w:r>
        <w:t>е</w:t>
      </w:r>
      <w:r>
        <w:t>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 статьей 18 Конвенции о ликвидации всех форм дискриминации в отношении женщин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 w:hanging="360"/>
        <w:rPr>
          <w:i w:val="0"/>
        </w:rPr>
      </w:pPr>
      <w:r>
        <w:tab/>
      </w:r>
      <w:r>
        <w:tab/>
        <w:t xml:space="preserve">Первоначальный доклад Андорры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(CEDAW/C/AND/1)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Андорры вновь занимают свои места за ст</w:t>
      </w:r>
      <w:r>
        <w:rPr>
          <w:i/>
        </w:rPr>
        <w:t>о</w:t>
      </w:r>
      <w:r>
        <w:rPr>
          <w:i/>
        </w:rPr>
        <w:t>лом Ком</w:t>
      </w:r>
      <w:r>
        <w:rPr>
          <w:i/>
        </w:rPr>
        <w:t>и</w:t>
      </w:r>
      <w:r>
        <w:rPr>
          <w:i/>
        </w:rPr>
        <w:t>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благодарит государство-участника за достигнутый им прогресс в деле осуществления Конвенции и направление делегации, в состав кот</w:t>
      </w:r>
      <w:r>
        <w:t>о</w:t>
      </w:r>
      <w:r>
        <w:t>рой входят в основном женщины. В отношении ст</w:t>
      </w:r>
      <w:r>
        <w:t>а</w:t>
      </w:r>
      <w:r>
        <w:t>тьи 7 Конвенции она говорит, что Андорра добилась существенного прогресса в обеспечении политич</w:t>
      </w:r>
      <w:r>
        <w:t>е</w:t>
      </w:r>
      <w:r>
        <w:t>ского равенства, поскольку женщины, в частности, получили право голосовать лишь в 1970 году. Она благодарит Андорру за назначение женщин в кач</w:t>
      </w:r>
      <w:r>
        <w:t>е</w:t>
      </w:r>
      <w:r>
        <w:t>стве министров финансов и сельского хозяйства — сферы, которые обычно относились к компетенции мужчин, и отмечает большое число женщин, раб</w:t>
      </w:r>
      <w:r>
        <w:t>о</w:t>
      </w:r>
      <w:r>
        <w:t>тающих в министерствах. Было бы полезно знать, осуществляется ли продвижение по службе неди</w:t>
      </w:r>
      <w:r>
        <w:t>с</w:t>
      </w:r>
      <w:r>
        <w:t>криминационным образом, поскольку, в частности, культурные стереотипы зачастую мешают этим процессам. Кроме того, она хотела бы знать, имее</w:t>
      </w:r>
      <w:r>
        <w:t>т</w:t>
      </w:r>
      <w:r>
        <w:t>ся ли в парламенте женская группа, которая заним</w:t>
      </w:r>
      <w:r>
        <w:t>а</w:t>
      </w:r>
      <w:r>
        <w:t>ется вопросами законодательства, благоприятного для женщин, пользуется ли правительство услугами неправительственных организаций по вопросам, имеющим важное значение для женщин, и прин</w:t>
      </w:r>
      <w:r>
        <w:t>и</w:t>
      </w:r>
      <w:r>
        <w:t>мает ли парламент меры по ликвидации любой с</w:t>
      </w:r>
      <w:r>
        <w:t>о</w:t>
      </w:r>
      <w:r>
        <w:t>храняющейся дискриминации на рынке труда. Н</w:t>
      </w:r>
      <w:r>
        <w:t>а</w:t>
      </w:r>
      <w:r>
        <w:t>конец, было бы полезно узнать, намерена ли А</w:t>
      </w:r>
      <w:r>
        <w:t>н</w:t>
      </w:r>
      <w:r>
        <w:t>дорра принимать меры по обеспечению учета ге</w:t>
      </w:r>
      <w:r>
        <w:t>н</w:t>
      </w:r>
      <w:r>
        <w:t>дерной проблематики в деятельности, осущест</w:t>
      </w:r>
      <w:r>
        <w:t>в</w:t>
      </w:r>
      <w:r>
        <w:t>ляемой министерствами.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Гомеш</w:t>
      </w:r>
      <w:r>
        <w:t xml:space="preserve"> спрашивает, со ссылкой на статью 10, предусматривают ли учебные школ</w:t>
      </w:r>
      <w:r>
        <w:t>ь</w:t>
      </w:r>
      <w:r>
        <w:t>ные программы в Андорре просвещение по правам человека и равным правам, рассматривает ли прав</w:t>
      </w:r>
      <w:r>
        <w:t>и</w:t>
      </w:r>
      <w:r>
        <w:t>тельство вопрос о пересмотре школьных учебников в целях устранения культурных стереотипов и предпринимаются ли какие-либо усилия для поо</w:t>
      </w:r>
      <w:r>
        <w:t>щ</w:t>
      </w:r>
      <w:r>
        <w:t>рения девочек к изучению технических дисциплин.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что, поскольку в Андорре существуют разнообразные школьные системы — испанская, французская и андор</w:t>
      </w:r>
      <w:r>
        <w:t>р</w:t>
      </w:r>
      <w:r>
        <w:t>ская, — она хотела бы знать, насколько правител</w:t>
      </w:r>
      <w:r>
        <w:t>ь</w:t>
      </w:r>
      <w:r>
        <w:t>ство может влиять на школьные учебные програ</w:t>
      </w:r>
      <w:r>
        <w:t>м</w:t>
      </w:r>
      <w:r>
        <w:t>мы, может ли оно дать распоряжение о пересмотре содержания школьных учебников, являются ли к</w:t>
      </w:r>
      <w:r>
        <w:t>а</w:t>
      </w:r>
      <w:r>
        <w:t>толические школы отдельным образованием, отли</w:t>
      </w:r>
      <w:r>
        <w:t>ч</w:t>
      </w:r>
      <w:r>
        <w:t>ным от бесплатных государственных школ, и ос</w:t>
      </w:r>
      <w:r>
        <w:t>у</w:t>
      </w:r>
      <w:r>
        <w:t>ществляется ли образование по вопросам репроду</w:t>
      </w:r>
      <w:r>
        <w:t>к</w:t>
      </w:r>
      <w:r>
        <w:t>тивного здоровья во всех школах, в том числе кат</w:t>
      </w:r>
      <w:r>
        <w:t>о</w:t>
      </w:r>
      <w:r>
        <w:t>лич</w:t>
      </w:r>
      <w:r>
        <w:t>е</w:t>
      </w:r>
      <w:r>
        <w:t>ских.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Син</w:t>
      </w:r>
      <w:r>
        <w:t xml:space="preserve"> отмечает, что таблица о персонале школ, содержащаяся на странице 35 доклада, пок</w:t>
      </w:r>
      <w:r>
        <w:t>а</w:t>
      </w:r>
      <w:r>
        <w:t>зывает, что директорами школ являются в основном мужчины и что большинство преподавателей и а</w:t>
      </w:r>
      <w:r>
        <w:t>с</w:t>
      </w:r>
      <w:r>
        <w:t>систентов — женщины. Она интересуется, осозн</w:t>
      </w:r>
      <w:r>
        <w:t>а</w:t>
      </w:r>
      <w:r>
        <w:t>ют ли в Андорре этот дисбаланс и какие приним</w:t>
      </w:r>
      <w:r>
        <w:t>а</w:t>
      </w:r>
      <w:r>
        <w:t>ются меры для его исправления.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говорит, что из замечаний а</w:t>
      </w:r>
      <w:r>
        <w:t>н</w:t>
      </w:r>
      <w:r>
        <w:t>доррской делегации на утреннем заседании она п</w:t>
      </w:r>
      <w:r>
        <w:t>о</w:t>
      </w:r>
      <w:r>
        <w:t>няла, что, несмотря на положение статьи 11 Ко</w:t>
      </w:r>
      <w:r>
        <w:t>н</w:t>
      </w:r>
      <w:r>
        <w:t>венции и статьи 25 Трудового кодекса Андорры, ставки заработной платы, установленные для же</w:t>
      </w:r>
      <w:r>
        <w:t>н</w:t>
      </w:r>
      <w:r>
        <w:t>щин, отличаются от ставок заработной платы, уст</w:t>
      </w:r>
      <w:r>
        <w:t>а</w:t>
      </w:r>
      <w:r>
        <w:t>новленных для мужчин. Она призывает правител</w:t>
      </w:r>
      <w:r>
        <w:t>ь</w:t>
      </w:r>
      <w:r>
        <w:t>ство обратить более пристальное внимание на в</w:t>
      </w:r>
      <w:r>
        <w:t>о</w:t>
      </w:r>
      <w:r>
        <w:t>прос ликвидации неравенства и дискриминации на рабочем месте. В этой связи она интересуется, имеют ли женщины право на получение справки о беременности, подтверждающей факт того, что они беременны, и защищающей их от увольнения, и имеют ли родившие недавно женщины право на т</w:t>
      </w:r>
      <w:r>
        <w:t>а</w:t>
      </w:r>
      <w:r>
        <w:t>кую же защиту. Соответствующее законодательство должно быть пересмотрено в свете статьи 11 и м</w:t>
      </w:r>
      <w:r>
        <w:t>е</w:t>
      </w:r>
      <w:r>
        <w:t>ждународных тр</w:t>
      </w:r>
      <w:r>
        <w:t>у</w:t>
      </w:r>
      <w:r>
        <w:t>довых норм.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Феррер Гомеш </w:t>
      </w:r>
      <w:r>
        <w:t>интересуется, какие з</w:t>
      </w:r>
      <w:r>
        <w:t>а</w:t>
      </w:r>
      <w:r>
        <w:t>конодательные меры приняло правительство или предусматривает принять в целях устранения ра</w:t>
      </w:r>
      <w:r>
        <w:t>з</w:t>
      </w:r>
      <w:r>
        <w:t>рыва в трудовом законодательстве и ликвидации дискриминации на рабочем месте и каковы его пл</w:t>
      </w:r>
      <w:r>
        <w:t>а</w:t>
      </w:r>
      <w:r>
        <w:t>ны по обеспечению охраны труда своих раб</w:t>
      </w:r>
      <w:r>
        <w:t>о</w:t>
      </w:r>
      <w:r>
        <w:t>чих.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интересуется, работ</w:t>
      </w:r>
      <w:r>
        <w:t>а</w:t>
      </w:r>
      <w:r>
        <w:t>ют ли женщины в сфере туризма в качестве неопл</w:t>
      </w:r>
      <w:r>
        <w:t>а</w:t>
      </w:r>
      <w:r>
        <w:t>чиваемых помощников, какова их численность, н</w:t>
      </w:r>
      <w:r>
        <w:t>а</w:t>
      </w:r>
      <w:r>
        <w:t>ходятся ли эти женщины замужем или нет, являются ли они молодыми или старыми, имеются ли соо</w:t>
      </w:r>
      <w:r>
        <w:t>т</w:t>
      </w:r>
      <w:r>
        <w:t>ветствующие статистические данные и признается ли такая форма работы в системе социального обеспечения и выплаты пенсионного вознагражд</w:t>
      </w:r>
      <w:r>
        <w:t>е</w:t>
      </w:r>
      <w:r>
        <w:t>ния. Кроме того, Андорра должна провести углу</w:t>
      </w:r>
      <w:r>
        <w:t>б</w:t>
      </w:r>
      <w:r>
        <w:t>ленный анализ вопросов, касающихся равной опл</w:t>
      </w:r>
      <w:r>
        <w:t>а</w:t>
      </w:r>
      <w:r>
        <w:t>ты за равный труд, поскольку понятие о том, что физический труд ценится больше любого другого труда, устарело и является патриархальным. Надо попытаться определить, почему между мужчинами и женщинами существует такое большое различие в доходах при выполнении одинаковой работы или работы равной стоим</w:t>
      </w:r>
      <w:r>
        <w:t>о</w:t>
      </w:r>
      <w:r>
        <w:t>сти.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Ливингстоун Редэй </w:t>
      </w:r>
      <w:r>
        <w:t>призывает прав</w:t>
      </w:r>
      <w:r>
        <w:t>и</w:t>
      </w:r>
      <w:r>
        <w:t>тельство предусмотреть распространение антиди</w:t>
      </w:r>
      <w:r>
        <w:t>с</w:t>
      </w:r>
      <w:r>
        <w:t>криминационной защиты на такие сферы занятости, как прием на работу, продвижение по службе, уче</w:t>
      </w:r>
      <w:r>
        <w:t>б</w:t>
      </w:r>
      <w:r>
        <w:t>ная подготовка и увольнение. На страницах 37–39 доклада отмечается отсутствие достаточных да</w:t>
      </w:r>
      <w:r>
        <w:t>н</w:t>
      </w:r>
      <w:r>
        <w:t>ных, необходимых для определения факта наличия дискриминации в заработной плате. Эта ситуация требует дальнейшего разъяснения. Конституцио</w:t>
      </w:r>
      <w:r>
        <w:t>н</w:t>
      </w:r>
      <w:r>
        <w:t>ные гарантии против дискриминации являются н</w:t>
      </w:r>
      <w:r>
        <w:t>е</w:t>
      </w:r>
      <w:r>
        <w:t>достаточными: следует обеспечить законодательные гарантии, которые позволят женщинам предъявлять частные гражданские иски в случае, если они ста</w:t>
      </w:r>
      <w:r>
        <w:t>л</w:t>
      </w:r>
      <w:r>
        <w:t>киваются с дискриминацией. Установление таких законов послужило бы также образованию как р</w:t>
      </w:r>
      <w:r>
        <w:t>а</w:t>
      </w:r>
      <w:r>
        <w:t>ботников, так и работодателей. Рассматривались ли в судах Андорры какие-либо случаи, касающиеся дискриминации на рабочем месте? На странице 42 доклада перечисляется ряд жалоб, которые были направлены в канцелярию инспектора по вопросам труда, однако не раскрывается их содерж</w:t>
      </w:r>
      <w:r>
        <w:t>а</w:t>
      </w:r>
      <w:r>
        <w:t>ния.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благодарит Андорру за реальный прогресс, который она достигла в деле обеспечения равных прав для женщин, и за ее качественный доклад. Она отмечает, что по закону Андорры нак</w:t>
      </w:r>
      <w:r>
        <w:t>а</w:t>
      </w:r>
      <w:r>
        <w:t>зание за аборт предусматривает тюремное заключ</w:t>
      </w:r>
      <w:r>
        <w:t>е</w:t>
      </w:r>
      <w:r>
        <w:t>ние и что женщины, желающие сделать аборт, ездят для этого за границу. Было бы полезно знать, какие имеются возможности в случаях нежелательной б</w:t>
      </w:r>
      <w:r>
        <w:t>е</w:t>
      </w:r>
      <w:r>
        <w:t>ременности у тех женщин, которые не могут в</w:t>
      </w:r>
      <w:r>
        <w:t>ы</w:t>
      </w:r>
      <w:r>
        <w:t>ехать за границу. Государство-участник должно представить дезагрегированные по возрасту стат</w:t>
      </w:r>
      <w:r>
        <w:t>и</w:t>
      </w:r>
      <w:r>
        <w:t>стические данные о количестве женщин, наход</w:t>
      </w:r>
      <w:r>
        <w:t>я</w:t>
      </w:r>
      <w:r>
        <w:t>щихся в тюрьме за нарушение соответствующего зак</w:t>
      </w:r>
      <w:r>
        <w:t>о</w:t>
      </w:r>
      <w:r>
        <w:t>на.</w:t>
      </w:r>
    </w:p>
    <w:p w:rsidR="00000000" w:rsidRDefault="00000000">
      <w:pPr>
        <w:pStyle w:val="DualTxt"/>
      </w:pPr>
      <w:r>
        <w:t>11.</w:t>
      </w:r>
      <w:r>
        <w:tab/>
        <w:t>Уменьшение числа курящих женщин вызывает удовлетворение, хотя это произошло в основном среди пожилых их представителей. Она интересуе</w:t>
      </w:r>
      <w:r>
        <w:t>т</w:t>
      </w:r>
      <w:r>
        <w:t>ся, в каком возрасте девочки в Андорре начинают курить. Она хотела бы также знать, проводились ли какие-либо исследования по вопросу бытового н</w:t>
      </w:r>
      <w:r>
        <w:t>а</w:t>
      </w:r>
      <w:r>
        <w:t>силия в районах, в которых наиболее сильно ра</w:t>
      </w:r>
      <w:r>
        <w:t>с</w:t>
      </w:r>
      <w:r>
        <w:t>пространено злоупотребление наркотиками, и какие виды насилия в быту отмечаются в этих ра</w:t>
      </w:r>
      <w:r>
        <w:t>й</w:t>
      </w:r>
      <w:r>
        <w:t>онах.</w:t>
      </w:r>
    </w:p>
    <w:p w:rsidR="00000000" w:rsidRDefault="00000000">
      <w:pPr>
        <w:pStyle w:val="DualTxt"/>
      </w:pPr>
      <w:r>
        <w:t>12.</w:t>
      </w:r>
      <w:r>
        <w:tab/>
        <w:t>Вероятно, примерно 25 процентов женщин Андорры обычно с низким уровнем образования страдают от умственных проблем. Было бы полезно знать характер этих проблем. Страдают ли женщ</w:t>
      </w:r>
      <w:r>
        <w:t>и</w:t>
      </w:r>
      <w:r>
        <w:t>ны от депрессии, и связана ли она с менопаузой в каком</w:t>
      </w:r>
      <w:r>
        <w:noBreakHyphen/>
        <w:t>либо из этих случаев? Она хотела бы также знать, какие программы были разработаны для о</w:t>
      </w:r>
      <w:r>
        <w:t>с</w:t>
      </w:r>
      <w:r>
        <w:t>лабления эмоционального стресса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 Габарре</w:t>
      </w:r>
      <w:r>
        <w:t xml:space="preserve"> (Андорра) благодарит членов Комитета за их замечания и вопросы и говорит, что ее делегация ответит на них по мере во</w:t>
      </w:r>
      <w:r>
        <w:t>з</w:t>
      </w:r>
      <w:r>
        <w:t>можности.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rPr>
          <w:i/>
        </w:rPr>
        <w:t>Заседание з</w:t>
      </w:r>
      <w:r>
        <w:rPr>
          <w:i/>
        </w:rPr>
        <w:t>а</w:t>
      </w:r>
      <w:r>
        <w:rPr>
          <w:i/>
        </w:rPr>
        <w:t>крывается в 17 ч. 00 м</w:t>
      </w:r>
      <w:r>
        <w:t>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NO&gt;&gt;N0144962R&lt;&lt;ODS JOB NO&gt;&gt;</w:t>
      </w:r>
    </w:p>
    <w:p w:rsidR="00000000" w:rsidRDefault="00000000">
      <w:pPr>
        <w:pStyle w:val="CommentText"/>
      </w:pPr>
      <w:r>
        <w:t>&lt;&lt;ODS DOC SYMBOL1&gt;&gt;CEDAW/C/SR.517&lt;&lt;ODS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01-44962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*0144962*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/C/SR.517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 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12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9/11/2001 9:34: AM"/>
    <w:docVar w:name="DocCategory" w:val="SROthers"/>
    <w:docVar w:name="DocType" w:val="Final"/>
    <w:docVar w:name="JobNo" w:val="0144962R"/>
    <w:docVar w:name="OandT" w:val="Filippova"/>
    <w:docVar w:name="Symbol1" w:val="CEDAW/C/SR.51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1003</Words>
  <Characters>6620</Characters>
  <Application>Microsoft Office Word</Application>
  <DocSecurity>4</DocSecurity>
  <Lines>189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7923</CharactersWithSpaces>
  <SharedDoc>false</SharedDoc>
  <HLinks>
    <vt:vector size="6" baseType="variant">
      <vt:variant>
        <vt:i4>4522087</vt:i4>
      </vt:variant>
      <vt:variant>
        <vt:i4>16864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6</cp:revision>
  <cp:lastPrinted>2001-11-09T13:24:00Z</cp:lastPrinted>
  <dcterms:created xsi:type="dcterms:W3CDTF">2001-11-09T13:22:00Z</dcterms:created>
  <dcterms:modified xsi:type="dcterms:W3CDTF">2001-11-09T13:31:00Z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0144962</vt:lpwstr>
  </property>
  <property fmtid="{D5CDD505-2E9C-101B-9397-08002B2CF9AE}" pid="3" name="Symbol1">
    <vt:lpwstr>CEDAW/C/SR.517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3</vt:lpwstr>
  </property>
  <property fmtid="{D5CDD505-2E9C-101B-9397-08002B2CF9AE}" pid="8" name="Operator">
    <vt:lpwstr>Alexeenko</vt:lpwstr>
  </property>
</Properties>
</file>