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000AA4" w14:paraId="36E435EF" w14:textId="77777777" w:rsidTr="00B614C4">
        <w:trPr>
          <w:trHeight w:hRule="exact" w:val="851"/>
        </w:trPr>
        <w:tc>
          <w:tcPr>
            <w:tcW w:w="1280" w:type="dxa"/>
            <w:tcBorders>
              <w:bottom w:val="single" w:sz="4" w:space="0" w:color="auto"/>
            </w:tcBorders>
          </w:tcPr>
          <w:p w14:paraId="6A124CE1" w14:textId="77777777" w:rsidR="00CE1D1C" w:rsidRPr="00000AA4" w:rsidRDefault="00CE1D1C" w:rsidP="00B614C4">
            <w:pPr>
              <w:pStyle w:val="H23GC"/>
            </w:pPr>
          </w:p>
        </w:tc>
        <w:tc>
          <w:tcPr>
            <w:tcW w:w="2273" w:type="dxa"/>
            <w:tcBorders>
              <w:bottom w:val="single" w:sz="4" w:space="0" w:color="auto"/>
            </w:tcBorders>
            <w:vAlign w:val="bottom"/>
          </w:tcPr>
          <w:p w14:paraId="5B1C439B" w14:textId="77777777" w:rsidR="00CE1D1C" w:rsidRPr="00000AA4" w:rsidRDefault="00CE1D1C" w:rsidP="00B614C4">
            <w:pPr>
              <w:spacing w:after="80" w:line="300" w:lineRule="exact"/>
              <w:rPr>
                <w:rFonts w:ascii="Time New Roman" w:eastAsia="黑体" w:hAnsi="Time New Roman" w:hint="eastAsia"/>
                <w:sz w:val="28"/>
              </w:rPr>
            </w:pPr>
            <w:r w:rsidRPr="00000AA4">
              <w:rPr>
                <w:rFonts w:ascii="宋体" w:eastAsia="黑体" w:hAnsi="宋体" w:cs="宋体" w:hint="eastAsia"/>
                <w:sz w:val="28"/>
              </w:rPr>
              <w:t>联</w:t>
            </w:r>
            <w:r w:rsidRPr="00000AA4">
              <w:rPr>
                <w:rFonts w:ascii="Time New Roman" w:eastAsia="黑体" w:hAnsi="Time New Roman" w:hint="eastAsia"/>
                <w:sz w:val="28"/>
              </w:rPr>
              <w:t xml:space="preserve"> </w:t>
            </w:r>
            <w:r w:rsidRPr="00000AA4">
              <w:rPr>
                <w:rFonts w:ascii="宋体" w:eastAsia="黑体" w:hAnsi="宋体" w:cs="宋体" w:hint="eastAsia"/>
                <w:sz w:val="28"/>
              </w:rPr>
              <w:t>合</w:t>
            </w:r>
            <w:r w:rsidRPr="00000AA4">
              <w:rPr>
                <w:rFonts w:ascii="Time New Roman" w:eastAsia="黑体" w:hAnsi="Time New Roman" w:hint="eastAsia"/>
                <w:sz w:val="28"/>
              </w:rPr>
              <w:t xml:space="preserve"> </w:t>
            </w:r>
            <w:r w:rsidRPr="00000AA4">
              <w:rPr>
                <w:rFonts w:ascii="宋体" w:eastAsia="黑体" w:hAnsi="宋体" w:cs="宋体" w:hint="eastAsia"/>
                <w:sz w:val="28"/>
              </w:rPr>
              <w:t>国</w:t>
            </w:r>
          </w:p>
        </w:tc>
        <w:tc>
          <w:tcPr>
            <w:tcW w:w="6086" w:type="dxa"/>
            <w:gridSpan w:val="2"/>
            <w:tcBorders>
              <w:bottom w:val="single" w:sz="4" w:space="0" w:color="auto"/>
            </w:tcBorders>
            <w:vAlign w:val="bottom"/>
          </w:tcPr>
          <w:p w14:paraId="665A726A" w14:textId="10CD6305" w:rsidR="00CE1D1C" w:rsidRPr="00000AA4" w:rsidRDefault="003E48D8" w:rsidP="00B614C4">
            <w:pPr>
              <w:spacing w:line="240" w:lineRule="atLeast"/>
              <w:jc w:val="right"/>
              <w:rPr>
                <w:sz w:val="20"/>
                <w:szCs w:val="21"/>
              </w:rPr>
            </w:pPr>
            <w:proofErr w:type="spellStart"/>
            <w:r w:rsidRPr="00FC692B">
              <w:rPr>
                <w:sz w:val="40"/>
                <w:szCs w:val="21"/>
              </w:rPr>
              <w:t>CCPR</w:t>
            </w:r>
            <w:proofErr w:type="spellEnd"/>
            <w:r w:rsidR="009458A0" w:rsidRPr="00FC692B">
              <w:rPr>
                <w:sz w:val="20"/>
                <w:szCs w:val="21"/>
              </w:rPr>
              <w:t>/</w:t>
            </w:r>
            <w:r w:rsidRPr="00FC692B">
              <w:rPr>
                <w:sz w:val="20"/>
                <w:szCs w:val="21"/>
              </w:rPr>
              <w:t>C</w:t>
            </w:r>
            <w:r w:rsidR="009458A0" w:rsidRPr="00FC692B">
              <w:rPr>
                <w:sz w:val="20"/>
                <w:szCs w:val="21"/>
              </w:rPr>
              <w:t>/</w:t>
            </w:r>
            <w:r w:rsidRPr="00FC692B">
              <w:rPr>
                <w:sz w:val="20"/>
                <w:szCs w:val="21"/>
              </w:rPr>
              <w:t>128</w:t>
            </w:r>
            <w:r w:rsidR="009458A0" w:rsidRPr="00FC692B">
              <w:rPr>
                <w:sz w:val="20"/>
                <w:szCs w:val="21"/>
              </w:rPr>
              <w:t>/</w:t>
            </w:r>
            <w:r w:rsidRPr="00FC692B">
              <w:rPr>
                <w:sz w:val="20"/>
                <w:szCs w:val="21"/>
              </w:rPr>
              <w:t>4</w:t>
            </w:r>
            <w:r w:rsidR="001B6817" w:rsidRPr="001B6817">
              <w:rPr>
                <w:rStyle w:val="a8"/>
                <w:rFonts w:eastAsia="宋体"/>
                <w:szCs w:val="21"/>
                <w:vertAlign w:val="baseline"/>
              </w:rPr>
              <w:footnoteReference w:customMarkFollows="1" w:id="2"/>
              <w:t>*</w:t>
            </w:r>
          </w:p>
        </w:tc>
      </w:tr>
      <w:tr w:rsidR="00CE1D1C" w:rsidRPr="00000AA4" w14:paraId="11FA5D25" w14:textId="77777777" w:rsidTr="00B614C4">
        <w:trPr>
          <w:trHeight w:hRule="exact" w:val="2835"/>
        </w:trPr>
        <w:tc>
          <w:tcPr>
            <w:tcW w:w="1280" w:type="dxa"/>
            <w:tcBorders>
              <w:top w:val="single" w:sz="4" w:space="0" w:color="auto"/>
              <w:bottom w:val="single" w:sz="12" w:space="0" w:color="auto"/>
            </w:tcBorders>
          </w:tcPr>
          <w:p w14:paraId="6BF5DB1A" w14:textId="77777777" w:rsidR="00CE1D1C" w:rsidRPr="00000AA4" w:rsidRDefault="00CE1D1C" w:rsidP="00B614C4">
            <w:pPr>
              <w:spacing w:line="120" w:lineRule="atLeast"/>
              <w:rPr>
                <w:sz w:val="10"/>
                <w:szCs w:val="10"/>
              </w:rPr>
            </w:pPr>
          </w:p>
          <w:p w14:paraId="51E36703" w14:textId="502ECD4D" w:rsidR="00CE1D1C" w:rsidRPr="00000AA4" w:rsidRDefault="00CE1D1C" w:rsidP="00B614C4">
            <w:pPr>
              <w:spacing w:line="120" w:lineRule="atLeast"/>
              <w:rPr>
                <w:sz w:val="10"/>
                <w:szCs w:val="10"/>
              </w:rPr>
            </w:pPr>
            <w:r w:rsidRPr="00000AA4">
              <w:rPr>
                <w:rFonts w:hint="eastAsia"/>
                <w:noProof/>
                <w:snapToGrid/>
              </w:rPr>
              <w:drawing>
                <wp:inline distT="0" distB="0" distL="0" distR="0" wp14:anchorId="7FDE55E8" wp14:editId="0F92A3E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F3AD97" w14:textId="77777777" w:rsidR="00CE1D1C" w:rsidRPr="00000AA4" w:rsidRDefault="00CE1D1C" w:rsidP="00B614C4">
            <w:pPr>
              <w:spacing w:before="120" w:line="240" w:lineRule="auto"/>
              <w:rPr>
                <w:rFonts w:ascii="Time New Roman" w:eastAsia="黑体" w:hAnsi="Time New Roman" w:hint="eastAsia"/>
                <w:sz w:val="34"/>
                <w:szCs w:val="34"/>
              </w:rPr>
            </w:pPr>
            <w:r w:rsidRPr="00000AA4">
              <w:rPr>
                <w:rFonts w:ascii="Time New Roman" w:eastAsia="黑体" w:hAnsi="Time New Roman" w:hint="eastAsia"/>
                <w:sz w:val="34"/>
                <w:szCs w:val="34"/>
              </w:rPr>
              <w:t>公民</w:t>
            </w:r>
            <w:r w:rsidR="00654DD9" w:rsidRPr="00000AA4">
              <w:rPr>
                <w:rFonts w:ascii="Time New Roman" w:eastAsia="黑体" w:hAnsi="Time New Roman" w:hint="eastAsia"/>
                <w:sz w:val="34"/>
                <w:szCs w:val="34"/>
                <w:lang w:val="fr-CH"/>
              </w:rPr>
              <w:t>及</w:t>
            </w:r>
            <w:r w:rsidRPr="00000AA4">
              <w:rPr>
                <w:rFonts w:ascii="Time New Roman" w:eastAsia="黑体" w:hAnsi="Time New Roman" w:hint="eastAsia"/>
                <w:sz w:val="34"/>
                <w:szCs w:val="34"/>
              </w:rPr>
              <w:t>政治权利</w:t>
            </w:r>
            <w:r w:rsidRPr="00000AA4">
              <w:rPr>
                <w:rFonts w:ascii="Time New Roman" w:eastAsia="黑体" w:hAnsi="Time New Roman"/>
                <w:sz w:val="34"/>
                <w:szCs w:val="34"/>
              </w:rPr>
              <w:br/>
            </w:r>
            <w:r w:rsidRPr="00000AA4">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E5748FA" w14:textId="6C14EB68" w:rsidR="00CE1D1C" w:rsidRPr="00000AA4" w:rsidRDefault="003E48D8" w:rsidP="00B614C4">
            <w:pPr>
              <w:spacing w:before="240" w:line="240" w:lineRule="atLeast"/>
              <w:rPr>
                <w:sz w:val="20"/>
              </w:rPr>
            </w:pPr>
            <w:r>
              <w:rPr>
                <w:sz w:val="20"/>
              </w:rPr>
              <w:t>Distr.: General</w:t>
            </w:r>
          </w:p>
          <w:p w14:paraId="259797D5" w14:textId="0075B5C4" w:rsidR="00CE1D1C" w:rsidRPr="00000AA4" w:rsidRDefault="003E48D8" w:rsidP="00B614C4">
            <w:pPr>
              <w:spacing w:line="240" w:lineRule="atLeast"/>
              <w:rPr>
                <w:sz w:val="20"/>
              </w:rPr>
            </w:pPr>
            <w:r>
              <w:rPr>
                <w:sz w:val="20"/>
              </w:rPr>
              <w:t>21</w:t>
            </w:r>
            <w:r w:rsidR="004D0484" w:rsidRPr="00000AA4">
              <w:rPr>
                <w:sz w:val="20"/>
              </w:rPr>
              <w:t xml:space="preserve"> </w:t>
            </w:r>
            <w:r>
              <w:rPr>
                <w:sz w:val="20"/>
              </w:rPr>
              <w:t>March</w:t>
            </w:r>
            <w:r w:rsidR="00EA7E67" w:rsidRPr="00000AA4">
              <w:rPr>
                <w:sz w:val="20"/>
              </w:rPr>
              <w:t xml:space="preserve"> </w:t>
            </w:r>
            <w:r>
              <w:rPr>
                <w:sz w:val="20"/>
              </w:rPr>
              <w:t>2</w:t>
            </w:r>
            <w:r w:rsidR="00EA7E67" w:rsidRPr="00000AA4">
              <w:rPr>
                <w:sz w:val="20"/>
              </w:rPr>
              <w:t>0</w:t>
            </w:r>
            <w:r>
              <w:rPr>
                <w:sz w:val="20"/>
              </w:rPr>
              <w:t>23</w:t>
            </w:r>
          </w:p>
          <w:p w14:paraId="43A88758" w14:textId="71C98A12" w:rsidR="00CE1D1C" w:rsidRPr="00000AA4" w:rsidRDefault="003E48D8" w:rsidP="00B614C4">
            <w:pPr>
              <w:spacing w:line="240" w:lineRule="atLeast"/>
              <w:rPr>
                <w:sz w:val="20"/>
              </w:rPr>
            </w:pPr>
            <w:r>
              <w:rPr>
                <w:sz w:val="20"/>
              </w:rPr>
              <w:t>Chinese</w:t>
            </w:r>
            <w:r w:rsidR="00CE1D1C" w:rsidRPr="00000AA4">
              <w:rPr>
                <w:sz w:val="20"/>
              </w:rPr>
              <w:t xml:space="preserve"> </w:t>
            </w:r>
          </w:p>
          <w:p w14:paraId="335D00F4" w14:textId="5A2F2860" w:rsidR="00CE1D1C" w:rsidRPr="00000AA4" w:rsidRDefault="003E48D8" w:rsidP="00B614C4">
            <w:pPr>
              <w:spacing w:line="240" w:lineRule="atLeast"/>
            </w:pPr>
            <w:r>
              <w:rPr>
                <w:sz w:val="20"/>
              </w:rPr>
              <w:t>Original: English</w:t>
            </w:r>
          </w:p>
        </w:tc>
      </w:tr>
    </w:tbl>
    <w:p w14:paraId="3FB359B4" w14:textId="3668E095" w:rsidR="00296627" w:rsidRPr="00000AA4" w:rsidRDefault="00296627" w:rsidP="00771504">
      <w:pPr>
        <w:spacing w:before="120"/>
        <w:rPr>
          <w:rFonts w:ascii="Time New Roman" w:eastAsia="黑体" w:hAnsi="Time New Roman" w:hint="eastAsia"/>
          <w:sz w:val="24"/>
          <w:szCs w:val="24"/>
        </w:rPr>
      </w:pPr>
      <w:r w:rsidRPr="00000AA4">
        <w:rPr>
          <w:rFonts w:ascii="Time New Roman" w:eastAsia="黑体" w:hAnsi="Time New Roman" w:hint="eastAsia"/>
          <w:sz w:val="24"/>
          <w:szCs w:val="24"/>
        </w:rPr>
        <w:t>人权事务委员会</w:t>
      </w:r>
    </w:p>
    <w:p w14:paraId="707C7889" w14:textId="12ED597F" w:rsidR="007A1BB6" w:rsidRPr="00000AA4" w:rsidRDefault="007A1BB6" w:rsidP="007A1BB6">
      <w:pPr>
        <w:pStyle w:val="HChGC"/>
        <w:rPr>
          <w:position w:val="6"/>
        </w:rPr>
      </w:pPr>
      <w:r w:rsidRPr="00000AA4">
        <w:rPr>
          <w:rFonts w:hint="eastAsia"/>
        </w:rPr>
        <w:tab/>
      </w:r>
      <w:r w:rsidRPr="00000AA4">
        <w:rPr>
          <w:rFonts w:hint="eastAsia"/>
        </w:rPr>
        <w:tab/>
      </w:r>
      <w:r w:rsidRPr="00000AA4">
        <w:rPr>
          <w:rFonts w:hint="eastAsia"/>
        </w:rPr>
        <w:t>个人来文后续进展情况报告</w:t>
      </w:r>
      <w:r w:rsidR="001B6817" w:rsidRPr="001B6817">
        <w:rPr>
          <w:rStyle w:val="a8"/>
          <w:rFonts w:eastAsia="黑体"/>
          <w:sz w:val="28"/>
          <w:vertAlign w:val="baseline"/>
        </w:rPr>
        <w:footnoteReference w:customMarkFollows="1" w:id="3"/>
        <w:t>**</w:t>
      </w:r>
    </w:p>
    <w:p w14:paraId="1490F1B5" w14:textId="5E99B9CC" w:rsidR="00000AA4" w:rsidRPr="00000AA4" w:rsidRDefault="00AD6794" w:rsidP="00AD6794">
      <w:pPr>
        <w:pStyle w:val="H1GC"/>
      </w:pPr>
      <w:r>
        <w:rPr>
          <w:lang w:val="zh-CN"/>
        </w:rPr>
        <w:tab/>
      </w:r>
      <w:r w:rsidR="003E48D8">
        <w:rPr>
          <w:lang w:val="zh-CN"/>
        </w:rPr>
        <w:t>A</w:t>
      </w:r>
      <w:r w:rsidR="00000AA4" w:rsidRPr="00000AA4">
        <w:rPr>
          <w:lang w:val="zh-CN"/>
        </w:rPr>
        <w:t>.</w:t>
      </w:r>
      <w:r w:rsidR="00000AA4" w:rsidRPr="00000AA4">
        <w:rPr>
          <w:lang w:val="zh-CN"/>
        </w:rPr>
        <w:tab/>
      </w:r>
      <w:r w:rsidR="00000AA4" w:rsidRPr="00000AA4">
        <w:rPr>
          <w:lang w:val="zh-CN"/>
        </w:rPr>
        <w:t>导言</w:t>
      </w:r>
    </w:p>
    <w:p w14:paraId="179558D1" w14:textId="4D76B3CA" w:rsidR="00000AA4" w:rsidRPr="00000AA4" w:rsidRDefault="003E48D8" w:rsidP="00AD6794">
      <w:pPr>
        <w:pStyle w:val="SingleTxtGC"/>
      </w:pPr>
      <w:r>
        <w:rPr>
          <w:lang w:val="zh-CN"/>
        </w:rPr>
        <w:t>1</w:t>
      </w:r>
      <w:r w:rsidR="00000AA4" w:rsidRPr="00000AA4">
        <w:rPr>
          <w:lang w:val="zh-CN"/>
        </w:rPr>
        <w:t>.</w:t>
      </w:r>
      <w:r w:rsidR="00000AA4" w:rsidRPr="00000AA4">
        <w:rPr>
          <w:lang w:val="zh-CN"/>
        </w:rPr>
        <w:tab/>
      </w:r>
      <w:r w:rsidR="00000AA4" w:rsidRPr="00000AA4">
        <w:rPr>
          <w:lang w:val="zh-CN"/>
        </w:rPr>
        <w:t>人权事务委员会第三十九届会议制定了一项程序并任命了特别报告员，以监督委员会根据《公民及政治权利国际公约任择议定书》第五条第四款通过的《意见》的后续工作。《意见》后续行动特别报告员按照委员会议事规则第</w:t>
      </w:r>
      <w:r>
        <w:rPr>
          <w:lang w:val="zh-CN"/>
        </w:rPr>
        <w:t>1</w:t>
      </w:r>
      <w:r w:rsidR="00000AA4" w:rsidRPr="00000AA4">
        <w:rPr>
          <w:lang w:val="zh-CN"/>
        </w:rPr>
        <w:t>0</w:t>
      </w:r>
      <w:r>
        <w:rPr>
          <w:lang w:val="zh-CN"/>
        </w:rPr>
        <w:t>6</w:t>
      </w:r>
      <w:r w:rsidR="00000AA4" w:rsidRPr="00000AA4">
        <w:rPr>
          <w:lang w:val="zh-CN"/>
        </w:rPr>
        <w:t>条第</w:t>
      </w:r>
      <w:r>
        <w:rPr>
          <w:lang w:val="zh-CN"/>
        </w:rPr>
        <w:t>3</w:t>
      </w:r>
      <w:r w:rsidR="00000AA4" w:rsidRPr="00000AA4">
        <w:rPr>
          <w:lang w:val="zh-CN"/>
        </w:rPr>
        <w:t>款编写了这份报告。由于需要采取后续行动的《意见》数量众多，秘书处可用于《意见》后续行动的资源有限，一直以来都不可能确保对所有案件采取系统、及时和全面的后续行动，特别是考虑到规定的字数限制，今后依然如此。因此，本报告完全以可获得的资料为依据，反映了与缔约国以及提交人和</w:t>
      </w:r>
      <w:r w:rsidR="00000AA4" w:rsidRPr="00000AA4">
        <w:rPr>
          <w:lang w:val="zh-CN"/>
        </w:rPr>
        <w:t>/</w:t>
      </w:r>
      <w:r w:rsidR="00000AA4" w:rsidRPr="00000AA4">
        <w:rPr>
          <w:lang w:val="zh-CN"/>
        </w:rPr>
        <w:t>或律师的至少一轮交流。</w:t>
      </w:r>
    </w:p>
    <w:p w14:paraId="577CF5E8" w14:textId="21AEA3DB" w:rsidR="00000AA4" w:rsidRPr="00000AA4" w:rsidRDefault="003E48D8" w:rsidP="00AD6794">
      <w:pPr>
        <w:pStyle w:val="SingleTxtGC"/>
      </w:pPr>
      <w:r>
        <w:rPr>
          <w:lang w:val="zh-CN"/>
        </w:rPr>
        <w:t>2</w:t>
      </w:r>
      <w:r w:rsidR="00000AA4" w:rsidRPr="00000AA4">
        <w:rPr>
          <w:lang w:val="zh-CN"/>
        </w:rPr>
        <w:t>.</w:t>
      </w:r>
      <w:r w:rsidR="00000AA4" w:rsidRPr="00000AA4">
        <w:rPr>
          <w:lang w:val="zh-CN"/>
        </w:rPr>
        <w:tab/>
      </w:r>
      <w:r w:rsidR="00000AA4" w:rsidRPr="00000AA4">
        <w:rPr>
          <w:lang w:val="zh-CN"/>
        </w:rPr>
        <w:t>根据目前的方法，除非委员会确定其《意见》已得到令人满意的执行并结案，否则该案件仍处于委员会的积极审查之下。由于已经结案的案件数量很少，而委员会通过并需要采取后续行动的案件越来越多，后续程序之下的案件总数继续稳步增加。因此，为了使后续工作合理化，《意见》后续行动特别报告员建议调整编写报告和案件状况的方法，根据客观标准拟订一份优先事项清单。为此，特别报告员提出，委员会可以原则上决定：</w:t>
      </w:r>
      <w:r w:rsidR="00000AA4" w:rsidRPr="00000AA4">
        <w:rPr>
          <w:lang w:val="zh-CN"/>
        </w:rPr>
        <w:t>(</w:t>
      </w:r>
      <w:r>
        <w:rPr>
          <w:lang w:val="zh-CN"/>
        </w:rPr>
        <w:t>a</w:t>
      </w:r>
      <w:r w:rsidR="00000AA4" w:rsidRPr="00000AA4">
        <w:rPr>
          <w:lang w:val="zh-CN"/>
        </w:rPr>
        <w:t xml:space="preserve">) </w:t>
      </w:r>
      <w:r w:rsidR="00000AA4" w:rsidRPr="00000AA4">
        <w:rPr>
          <w:lang w:val="zh-CN"/>
        </w:rPr>
        <w:t>对认定执行情况令人满意或部分令人满意的案件予以结案；</w:t>
      </w:r>
      <w:r w:rsidR="00000AA4" w:rsidRPr="00000AA4">
        <w:rPr>
          <w:lang w:val="zh-CN"/>
        </w:rPr>
        <w:t>(</w:t>
      </w:r>
      <w:r>
        <w:rPr>
          <w:lang w:val="zh-CN"/>
        </w:rPr>
        <w:t>b</w:t>
      </w:r>
      <w:r w:rsidR="00000AA4" w:rsidRPr="00000AA4">
        <w:rPr>
          <w:lang w:val="zh-CN"/>
        </w:rPr>
        <w:t xml:space="preserve">) </w:t>
      </w:r>
      <w:r w:rsidR="00000AA4" w:rsidRPr="00000AA4">
        <w:rPr>
          <w:lang w:val="zh-CN"/>
        </w:rPr>
        <w:t>继续积极处理需要保持对话的案件；</w:t>
      </w:r>
      <w:r w:rsidR="00000AA4" w:rsidRPr="00000AA4">
        <w:rPr>
          <w:lang w:val="zh-CN"/>
        </w:rPr>
        <w:t>(</w:t>
      </w:r>
      <w:r>
        <w:rPr>
          <w:lang w:val="zh-CN"/>
        </w:rPr>
        <w:t>c</w:t>
      </w:r>
      <w:r w:rsidR="00000AA4" w:rsidRPr="00000AA4">
        <w:rPr>
          <w:lang w:val="zh-CN"/>
        </w:rPr>
        <w:t xml:space="preserve">) </w:t>
      </w:r>
      <w:r w:rsidR="00000AA4" w:rsidRPr="00000AA4">
        <w:rPr>
          <w:lang w:val="zh-CN"/>
        </w:rPr>
        <w:t>若过去五年中案件所涉缔约国或提交人和</w:t>
      </w:r>
      <w:r w:rsidR="00000AA4" w:rsidRPr="00000AA4">
        <w:rPr>
          <w:lang w:val="zh-CN"/>
        </w:rPr>
        <w:t>(</w:t>
      </w:r>
      <w:r w:rsidR="00000AA4" w:rsidRPr="00000AA4">
        <w:rPr>
          <w:lang w:val="zh-CN"/>
        </w:rPr>
        <w:t>或</w:t>
      </w:r>
      <w:r w:rsidR="00000AA4" w:rsidRPr="00000AA4">
        <w:rPr>
          <w:lang w:val="zh-CN"/>
        </w:rPr>
        <w:t>)</w:t>
      </w:r>
      <w:r w:rsidR="00000AA4" w:rsidRPr="00000AA4">
        <w:rPr>
          <w:lang w:val="zh-CN"/>
        </w:rPr>
        <w:t>律师没有提供进一步信息，则暂停处理这些案件，将其单独归入</w:t>
      </w:r>
      <w:r>
        <w:rPr>
          <w:rFonts w:hint="eastAsia"/>
          <w:lang w:val="zh-CN"/>
        </w:rPr>
        <w:t>“</w:t>
      </w:r>
      <w:r w:rsidR="00000AA4" w:rsidRPr="00000AA4">
        <w:rPr>
          <w:lang w:val="zh-CN"/>
        </w:rPr>
        <w:t>没有充分信息显示执行情况令人满意的案件</w:t>
      </w:r>
      <w:r>
        <w:rPr>
          <w:rFonts w:hint="eastAsia"/>
          <w:lang w:val="zh-CN"/>
        </w:rPr>
        <w:t>”</w:t>
      </w:r>
      <w:r w:rsidR="00000AA4" w:rsidRPr="00000AA4">
        <w:rPr>
          <w:lang w:val="zh-CN"/>
        </w:rPr>
        <w:t>一类。除非其中一方提交最新情况，否则委员会无法确保对这些案件采取积极后续行动。委员会应将优先和重点放在近期案件以及一方或双方定期向委员会提供信息的案件。特别报告员希望这一调整将大大减少需要积极跟进的案件数量。此外，特别报告员提议制定一项策略，了解委员会审议其报告时预期参加委员会会议的缔约国名单，确保与这份名单相配合。还将酌情</w:t>
      </w:r>
      <w:r w:rsidR="00000AA4" w:rsidRPr="00000AA4">
        <w:rPr>
          <w:rFonts w:hint="eastAsia"/>
          <w:lang w:val="zh-CN"/>
        </w:rPr>
        <w:t>制作</w:t>
      </w:r>
      <w:r w:rsidR="00000AA4" w:rsidRPr="00000AA4">
        <w:rPr>
          <w:lang w:val="zh-CN"/>
        </w:rPr>
        <w:t>一个《意见》后续行动国别网页，并</w:t>
      </w:r>
      <w:r w:rsidR="00000AA4" w:rsidRPr="00000AA4">
        <w:rPr>
          <w:rFonts w:hint="eastAsia"/>
          <w:lang w:val="zh-CN"/>
        </w:rPr>
        <w:t>发布</w:t>
      </w:r>
      <w:r w:rsidR="00000AA4" w:rsidRPr="00000AA4">
        <w:rPr>
          <w:lang w:val="zh-CN"/>
        </w:rPr>
        <w:t>在委员会网站上。国别网页将补充在积极后续程序下处理的案件的全球滚动清单。全球清单和国别网页将在委员会网站上公布，并定期更新。</w:t>
      </w:r>
      <w:bookmarkStart w:id="0" w:name="_Hlk53733841"/>
      <w:bookmarkStart w:id="1" w:name="_Hlk22118425"/>
      <w:bookmarkEnd w:id="0"/>
      <w:bookmarkEnd w:id="1"/>
    </w:p>
    <w:p w14:paraId="6FF2B705" w14:textId="57ECA1E0" w:rsidR="00000AA4" w:rsidRPr="00000AA4" w:rsidRDefault="003E48D8" w:rsidP="00AD6794">
      <w:pPr>
        <w:pStyle w:val="SingleTxtGC"/>
      </w:pPr>
      <w:r>
        <w:rPr>
          <w:lang w:val="zh-CN"/>
        </w:rPr>
        <w:lastRenderedPageBreak/>
        <w:t>3</w:t>
      </w:r>
      <w:r w:rsidR="00000AA4" w:rsidRPr="00000AA4">
        <w:rPr>
          <w:lang w:val="zh-CN"/>
        </w:rPr>
        <w:t>.</w:t>
      </w:r>
      <w:r w:rsidR="00000AA4" w:rsidRPr="00000AA4">
        <w:rPr>
          <w:lang w:val="zh-CN"/>
        </w:rPr>
        <w:tab/>
      </w:r>
      <w:r w:rsidR="00000AA4" w:rsidRPr="00000AA4">
        <w:rPr>
          <w:lang w:val="zh-CN"/>
        </w:rPr>
        <w:t>委员会自</w:t>
      </w:r>
      <w:r>
        <w:rPr>
          <w:lang w:val="zh-CN"/>
        </w:rPr>
        <w:t>1979</w:t>
      </w:r>
      <w:r w:rsidR="00000AA4" w:rsidRPr="00000AA4">
        <w:rPr>
          <w:lang w:val="zh-CN"/>
        </w:rPr>
        <w:t>年以来通过了</w:t>
      </w:r>
      <w:r>
        <w:rPr>
          <w:lang w:val="zh-CN"/>
        </w:rPr>
        <w:t>1,396</w:t>
      </w:r>
      <w:r w:rsidR="00000AA4" w:rsidRPr="00000AA4">
        <w:rPr>
          <w:lang w:val="zh-CN"/>
        </w:rPr>
        <w:t>份《意见》，截至第一百二十七届会议闭幕时，委员会在其中的</w:t>
      </w:r>
      <w:r>
        <w:rPr>
          <w:lang w:val="zh-CN"/>
        </w:rPr>
        <w:t>1,157</w:t>
      </w:r>
      <w:r w:rsidR="00000AA4" w:rsidRPr="00000AA4">
        <w:rPr>
          <w:lang w:val="zh-CN"/>
        </w:rPr>
        <w:t>份《意见》中认定存在违反《公约》情况。</w:t>
      </w:r>
    </w:p>
    <w:p w14:paraId="4D6430AE" w14:textId="08387417" w:rsidR="00000AA4" w:rsidRPr="00000AA4" w:rsidRDefault="003E48D8" w:rsidP="00AD6794">
      <w:pPr>
        <w:pStyle w:val="SingleTxtGC"/>
      </w:pPr>
      <w:r>
        <w:rPr>
          <w:lang w:val="zh-CN"/>
        </w:rPr>
        <w:t>4</w:t>
      </w:r>
      <w:r w:rsidR="00000AA4" w:rsidRPr="00000AA4">
        <w:rPr>
          <w:lang w:val="zh-CN"/>
        </w:rPr>
        <w:t>.</w:t>
      </w:r>
      <w:r w:rsidR="00000AA4" w:rsidRPr="00000AA4">
        <w:rPr>
          <w:lang w:val="zh-CN"/>
        </w:rPr>
        <w:tab/>
      </w:r>
      <w:r w:rsidR="00000AA4" w:rsidRPr="00000AA4">
        <w:rPr>
          <w:lang w:val="zh-CN"/>
        </w:rPr>
        <w:t>委员会第一百零九届会议决定在《意见》后续行动报告中纳入对缔约国答复和所采取行动的评估。评估依据的标准与委员会结论性意见后续行动程序所采用的标准相似。</w:t>
      </w:r>
    </w:p>
    <w:p w14:paraId="17AC526A" w14:textId="21BC6AE6" w:rsidR="00000AA4" w:rsidRPr="00000AA4" w:rsidRDefault="003E48D8" w:rsidP="00AD6794">
      <w:pPr>
        <w:pStyle w:val="SingleTxtGC"/>
      </w:pPr>
      <w:r>
        <w:rPr>
          <w:lang w:val="zh-CN"/>
        </w:rPr>
        <w:t>5</w:t>
      </w:r>
      <w:r w:rsidR="00000AA4" w:rsidRPr="00000AA4">
        <w:rPr>
          <w:lang w:val="zh-CN"/>
        </w:rPr>
        <w:t>.</w:t>
      </w:r>
      <w:r w:rsidR="00000AA4" w:rsidRPr="00000AA4">
        <w:rPr>
          <w:lang w:val="zh-CN"/>
        </w:rPr>
        <w:tab/>
      </w:r>
      <w:r w:rsidR="00000AA4" w:rsidRPr="00000AA4">
        <w:rPr>
          <w:lang w:val="zh-CN"/>
        </w:rPr>
        <w:t>委员会第一百一十八届会议</w:t>
      </w:r>
      <w:r w:rsidR="00000AA4" w:rsidRPr="00000AA4">
        <w:rPr>
          <w:lang w:val="zh-CN"/>
        </w:rPr>
        <w:t>(</w:t>
      </w:r>
      <w:r>
        <w:rPr>
          <w:lang w:val="zh-CN"/>
        </w:rPr>
        <w:t>2</w:t>
      </w:r>
      <w:r w:rsidR="00000AA4" w:rsidRPr="00000AA4">
        <w:rPr>
          <w:lang w:val="zh-CN"/>
        </w:rPr>
        <w:t>0</w:t>
      </w:r>
      <w:r>
        <w:rPr>
          <w:lang w:val="zh-CN"/>
        </w:rPr>
        <w:t>16</w:t>
      </w:r>
      <w:r w:rsidR="00000AA4" w:rsidRPr="00000AA4">
        <w:rPr>
          <w:lang w:val="zh-CN"/>
        </w:rPr>
        <w:t>年</w:t>
      </w:r>
      <w:r>
        <w:rPr>
          <w:lang w:val="zh-CN"/>
        </w:rPr>
        <w:t>1</w:t>
      </w:r>
      <w:r w:rsidR="00000AA4" w:rsidRPr="00000AA4">
        <w:rPr>
          <w:lang w:val="zh-CN"/>
        </w:rPr>
        <w:t>0</w:t>
      </w:r>
      <w:r w:rsidR="00000AA4" w:rsidRPr="00000AA4">
        <w:rPr>
          <w:lang w:val="zh-CN"/>
        </w:rPr>
        <w:t>月</w:t>
      </w:r>
      <w:r>
        <w:rPr>
          <w:lang w:val="zh-CN"/>
        </w:rPr>
        <w:t>17</w:t>
      </w:r>
      <w:r w:rsidR="00000AA4" w:rsidRPr="00000AA4">
        <w:rPr>
          <w:lang w:val="zh-CN"/>
        </w:rPr>
        <w:t>日至</w:t>
      </w:r>
      <w:r>
        <w:rPr>
          <w:lang w:val="zh-CN"/>
        </w:rPr>
        <w:t>11</w:t>
      </w:r>
      <w:r w:rsidR="00000AA4" w:rsidRPr="00000AA4">
        <w:rPr>
          <w:lang w:val="zh-CN"/>
        </w:rPr>
        <w:t>月</w:t>
      </w:r>
      <w:r>
        <w:rPr>
          <w:lang w:val="zh-CN"/>
        </w:rPr>
        <w:t>4</w:t>
      </w:r>
      <w:r w:rsidR="00000AA4" w:rsidRPr="00000AA4">
        <w:rPr>
          <w:lang w:val="zh-CN"/>
        </w:rPr>
        <w:t>日</w:t>
      </w:r>
      <w:r w:rsidR="00000AA4" w:rsidRPr="00000AA4">
        <w:rPr>
          <w:lang w:val="zh-CN"/>
        </w:rPr>
        <w:t>)</w:t>
      </w:r>
      <w:r w:rsidR="00000AA4" w:rsidRPr="00000AA4">
        <w:rPr>
          <w:lang w:val="zh-CN"/>
        </w:rPr>
        <w:t>决定修订评估标准。</w:t>
      </w:r>
    </w:p>
    <w:p w14:paraId="48E25FC2" w14:textId="77777777" w:rsidR="00000AA4" w:rsidRPr="00000AA4" w:rsidRDefault="00000AA4" w:rsidP="00973763">
      <w:pPr>
        <w:pStyle w:val="H23GC"/>
      </w:pPr>
      <w:r w:rsidRPr="00000AA4">
        <w:rPr>
          <w:lang w:val="zh-CN"/>
        </w:rPr>
        <w:tab/>
      </w:r>
      <w:r w:rsidRPr="00000AA4">
        <w:rPr>
          <w:lang w:val="zh-CN"/>
        </w:rPr>
        <w:tab/>
      </w:r>
      <w:r w:rsidRPr="00000AA4">
        <w:rPr>
          <w:lang w:val="zh-CN"/>
        </w:rPr>
        <w:t>评估标准</w:t>
      </w:r>
      <w:r w:rsidRPr="00000AA4">
        <w:rPr>
          <w:lang w:val="zh-CN"/>
        </w:rPr>
        <w:t>(</w:t>
      </w:r>
      <w:r w:rsidRPr="00000AA4">
        <w:rPr>
          <w:lang w:val="zh-CN"/>
        </w:rPr>
        <w:t>经第一百一十八届会议修订</w:t>
      </w:r>
      <w:r w:rsidRPr="00000AA4">
        <w:rPr>
          <w:lang w:val="zh-CN"/>
        </w:rPr>
        <w:t>)</w:t>
      </w:r>
    </w:p>
    <w:p w14:paraId="2F80789C" w14:textId="77777777" w:rsidR="00000AA4" w:rsidRPr="00000AA4" w:rsidRDefault="00000AA4" w:rsidP="00973763">
      <w:pPr>
        <w:pStyle w:val="H56GC"/>
        <w:rPr>
          <w:b/>
        </w:rPr>
      </w:pPr>
      <w:r w:rsidRPr="00000AA4">
        <w:rPr>
          <w:lang w:val="zh-CN"/>
        </w:rPr>
        <w:tab/>
      </w:r>
      <w:r w:rsidRPr="00000AA4">
        <w:rPr>
          <w:lang w:val="zh-CN"/>
        </w:rPr>
        <w:tab/>
      </w:r>
      <w:r w:rsidRPr="00000AA4">
        <w:rPr>
          <w:lang w:val="zh-CN"/>
        </w:rPr>
        <w:t>对答复的评估：</w:t>
      </w:r>
    </w:p>
    <w:p w14:paraId="6E9FB80F" w14:textId="2BFECEEC" w:rsidR="00000AA4" w:rsidRPr="00000AA4" w:rsidRDefault="003E48D8" w:rsidP="00973763">
      <w:pPr>
        <w:pStyle w:val="af"/>
        <w:rPr>
          <w:color w:val="000000"/>
        </w:rPr>
      </w:pPr>
      <w:r>
        <w:rPr>
          <w:b/>
          <w:lang w:val="zh-CN"/>
        </w:rPr>
        <w:t>A</w:t>
      </w:r>
      <w:r w:rsidR="00973763">
        <w:rPr>
          <w:b/>
          <w:lang w:val="zh-CN"/>
        </w:rPr>
        <w:tab/>
      </w:r>
      <w:r w:rsidR="00000AA4" w:rsidRPr="003200E8">
        <w:rPr>
          <w:rFonts w:ascii="Time New Roman" w:eastAsia="黑体" w:hAnsi="Time New Roman"/>
          <w:lang w:val="zh-CN"/>
        </w:rPr>
        <w:t>对答复</w:t>
      </w:r>
      <w:r w:rsidR="00000AA4" w:rsidRPr="003200E8">
        <w:rPr>
          <w:rFonts w:ascii="Time New Roman" w:eastAsia="黑体" w:hAnsi="Time New Roman"/>
          <w:lang w:val="zh-CN"/>
        </w:rPr>
        <w:t>/</w:t>
      </w:r>
      <w:r w:rsidR="00000AA4" w:rsidRPr="003200E8">
        <w:rPr>
          <w:rFonts w:ascii="Time New Roman" w:eastAsia="黑体" w:hAnsi="Time New Roman"/>
          <w:lang w:val="zh-CN"/>
        </w:rPr>
        <w:t>行动基本满意</w:t>
      </w:r>
      <w:r w:rsidR="00000AA4" w:rsidRPr="00000AA4">
        <w:rPr>
          <w:lang w:val="zh-CN"/>
        </w:rPr>
        <w:t>：缔约国提供证据表明为落实委员会提出的建议采取了重大行动。</w:t>
      </w:r>
    </w:p>
    <w:p w14:paraId="00650AEB" w14:textId="5020DF96" w:rsidR="00000AA4" w:rsidRPr="00000AA4" w:rsidRDefault="003E48D8" w:rsidP="00973763">
      <w:pPr>
        <w:pStyle w:val="af"/>
      </w:pPr>
      <w:r>
        <w:rPr>
          <w:b/>
          <w:lang w:val="zh-CN"/>
        </w:rPr>
        <w:t>B</w:t>
      </w:r>
      <w:r w:rsidR="00973763">
        <w:rPr>
          <w:b/>
          <w:lang w:val="zh-CN"/>
        </w:rPr>
        <w:tab/>
      </w:r>
      <w:r w:rsidR="00000AA4" w:rsidRPr="003200E8">
        <w:rPr>
          <w:rFonts w:ascii="Time New Roman" w:eastAsia="黑体" w:hAnsi="Time New Roman"/>
          <w:lang w:val="zh-CN"/>
        </w:rPr>
        <w:t>对答复</w:t>
      </w:r>
      <w:r w:rsidR="00000AA4" w:rsidRPr="003200E8">
        <w:rPr>
          <w:rFonts w:ascii="Time New Roman" w:eastAsia="黑体" w:hAnsi="Time New Roman"/>
          <w:lang w:val="zh-CN"/>
        </w:rPr>
        <w:t>/</w:t>
      </w:r>
      <w:r w:rsidR="00000AA4" w:rsidRPr="003200E8">
        <w:rPr>
          <w:rFonts w:ascii="Time New Roman" w:eastAsia="黑体" w:hAnsi="Time New Roman"/>
          <w:lang w:val="zh-CN"/>
        </w:rPr>
        <w:t>行动部分满意</w:t>
      </w:r>
      <w:r w:rsidR="00000AA4" w:rsidRPr="00000AA4">
        <w:rPr>
          <w:lang w:val="zh-CN"/>
        </w:rPr>
        <w:t>：缔约国为落实建议采取了步骤，但仍需提供补充资料或采取进一步行动。</w:t>
      </w:r>
    </w:p>
    <w:p w14:paraId="3F608967" w14:textId="7B1AD9C2" w:rsidR="00000AA4" w:rsidRPr="00000AA4" w:rsidRDefault="003E48D8" w:rsidP="00973763">
      <w:pPr>
        <w:pStyle w:val="af"/>
      </w:pPr>
      <w:r>
        <w:rPr>
          <w:b/>
          <w:lang w:val="zh-CN"/>
        </w:rPr>
        <w:t>C</w:t>
      </w:r>
      <w:r w:rsidR="00973763">
        <w:rPr>
          <w:b/>
          <w:lang w:val="zh-CN"/>
        </w:rPr>
        <w:tab/>
      </w:r>
      <w:r w:rsidR="00000AA4" w:rsidRPr="003200E8">
        <w:rPr>
          <w:rFonts w:ascii="Time New Roman" w:eastAsia="黑体" w:hAnsi="Time New Roman"/>
          <w:lang w:val="zh-CN"/>
        </w:rPr>
        <w:t>对答复</w:t>
      </w:r>
      <w:r w:rsidR="00000AA4" w:rsidRPr="003200E8">
        <w:rPr>
          <w:rFonts w:ascii="Time New Roman" w:eastAsia="黑体" w:hAnsi="Time New Roman"/>
          <w:lang w:val="zh-CN"/>
        </w:rPr>
        <w:t>/</w:t>
      </w:r>
      <w:r w:rsidR="00000AA4" w:rsidRPr="003200E8">
        <w:rPr>
          <w:rFonts w:ascii="Time New Roman" w:eastAsia="黑体" w:hAnsi="Time New Roman"/>
          <w:lang w:val="zh-CN"/>
        </w:rPr>
        <w:t>行动不满意</w:t>
      </w:r>
      <w:r w:rsidR="00000AA4" w:rsidRPr="00000AA4">
        <w:rPr>
          <w:lang w:val="zh-CN"/>
        </w:rPr>
        <w:t>：已收到答复，但缔约国采取的行动或提供的信息与建议无关或未落实建议。</w:t>
      </w:r>
    </w:p>
    <w:p w14:paraId="7583F874" w14:textId="182E5DED" w:rsidR="00000AA4" w:rsidRPr="00000AA4" w:rsidRDefault="003E48D8" w:rsidP="00973763">
      <w:pPr>
        <w:pStyle w:val="af"/>
      </w:pPr>
      <w:r>
        <w:rPr>
          <w:b/>
          <w:lang w:val="zh-CN"/>
        </w:rPr>
        <w:t>D</w:t>
      </w:r>
      <w:r w:rsidR="00973763">
        <w:rPr>
          <w:b/>
          <w:lang w:val="zh-CN"/>
        </w:rPr>
        <w:tab/>
      </w:r>
      <w:r w:rsidR="00000AA4" w:rsidRPr="003200E8">
        <w:rPr>
          <w:rFonts w:ascii="Time New Roman" w:eastAsia="黑体" w:hAnsi="Time New Roman"/>
          <w:lang w:val="zh-CN"/>
        </w:rPr>
        <w:t>不与委员会合作</w:t>
      </w:r>
      <w:r w:rsidR="00000AA4" w:rsidRPr="00000AA4">
        <w:rPr>
          <w:lang w:val="zh-CN"/>
        </w:rPr>
        <w:t>：经</w:t>
      </w:r>
      <w:r w:rsidR="00000AA4" w:rsidRPr="00000AA4">
        <w:rPr>
          <w:lang w:val="zh-CN"/>
        </w:rPr>
        <w:t>(</w:t>
      </w:r>
      <w:r w:rsidR="00000AA4" w:rsidRPr="00000AA4">
        <w:rPr>
          <w:lang w:val="zh-CN"/>
        </w:rPr>
        <w:t>多次</w:t>
      </w:r>
      <w:r w:rsidR="00000AA4" w:rsidRPr="00000AA4">
        <w:rPr>
          <w:lang w:val="zh-CN"/>
        </w:rPr>
        <w:t>)</w:t>
      </w:r>
      <w:r w:rsidR="00000AA4" w:rsidRPr="00000AA4">
        <w:rPr>
          <w:lang w:val="zh-CN"/>
        </w:rPr>
        <w:t>提醒后仍未收到后续行动报告。</w:t>
      </w:r>
    </w:p>
    <w:p w14:paraId="62DF5FAB" w14:textId="39F0B4B4" w:rsidR="00000AA4" w:rsidRPr="00000AA4" w:rsidRDefault="003E48D8" w:rsidP="00973763">
      <w:pPr>
        <w:pStyle w:val="af"/>
      </w:pPr>
      <w:r w:rsidRPr="00973763">
        <w:rPr>
          <w:b/>
          <w:bCs/>
          <w:lang w:val="zh-CN"/>
        </w:rPr>
        <w:t>E</w:t>
      </w:r>
      <w:r w:rsidR="00973763">
        <w:rPr>
          <w:lang w:val="zh-CN"/>
        </w:rPr>
        <w:tab/>
      </w:r>
      <w:r w:rsidR="00000AA4" w:rsidRPr="003200E8">
        <w:rPr>
          <w:rFonts w:ascii="Time New Roman" w:eastAsia="黑体" w:hAnsi="Time New Roman"/>
          <w:lang w:val="zh-CN"/>
        </w:rPr>
        <w:t>有关资料或采取的措施与委员会的建议相悖或表明拒绝接受建议。</w:t>
      </w:r>
    </w:p>
    <w:p w14:paraId="2E6601C2" w14:textId="3844E59F" w:rsidR="00000AA4" w:rsidRPr="00000AA4" w:rsidRDefault="003E48D8" w:rsidP="0045421E">
      <w:pPr>
        <w:pStyle w:val="SingleTxtGC"/>
      </w:pPr>
      <w:r>
        <w:rPr>
          <w:lang w:val="zh-CN"/>
        </w:rPr>
        <w:t>6</w:t>
      </w:r>
      <w:r w:rsidR="00000AA4" w:rsidRPr="00000AA4">
        <w:rPr>
          <w:lang w:val="zh-CN"/>
        </w:rPr>
        <w:t>.</w:t>
      </w:r>
      <w:r w:rsidR="00000AA4" w:rsidRPr="00000AA4">
        <w:rPr>
          <w:lang w:val="zh-CN"/>
        </w:rPr>
        <w:tab/>
      </w:r>
      <w:r w:rsidR="00000AA4" w:rsidRPr="00000AA4">
        <w:rPr>
          <w:lang w:val="zh-CN"/>
        </w:rPr>
        <w:t>在</w:t>
      </w:r>
      <w:r>
        <w:rPr>
          <w:lang w:val="zh-CN"/>
        </w:rPr>
        <w:t>2</w:t>
      </w:r>
      <w:r w:rsidR="00000AA4" w:rsidRPr="00000AA4">
        <w:rPr>
          <w:lang w:val="zh-CN"/>
        </w:rPr>
        <w:t>0</w:t>
      </w:r>
      <w:r>
        <w:rPr>
          <w:lang w:val="zh-CN"/>
        </w:rPr>
        <w:t>17</w:t>
      </w:r>
      <w:r w:rsidR="00000AA4" w:rsidRPr="00000AA4">
        <w:rPr>
          <w:lang w:val="zh-CN"/>
        </w:rPr>
        <w:t>年</w:t>
      </w:r>
      <w:r>
        <w:rPr>
          <w:lang w:val="zh-CN"/>
        </w:rPr>
        <w:t>11</w:t>
      </w:r>
      <w:r w:rsidR="00000AA4" w:rsidRPr="00000AA4">
        <w:rPr>
          <w:lang w:val="zh-CN"/>
        </w:rPr>
        <w:t>月</w:t>
      </w:r>
      <w:r>
        <w:rPr>
          <w:lang w:val="zh-CN"/>
        </w:rPr>
        <w:t>9</w:t>
      </w:r>
      <w:r w:rsidR="00000AA4" w:rsidRPr="00000AA4">
        <w:rPr>
          <w:lang w:val="zh-CN"/>
        </w:rPr>
        <w:t>日举行的第一百二十一届会议上，委员会决定修订监督《意见》后续行动的方法和程序。</w:t>
      </w:r>
    </w:p>
    <w:p w14:paraId="1A5E32C4" w14:textId="77777777" w:rsidR="00000AA4" w:rsidRPr="00000AA4" w:rsidRDefault="00000AA4" w:rsidP="00A10E95">
      <w:pPr>
        <w:pStyle w:val="H56GC"/>
        <w:rPr>
          <w:b/>
        </w:rPr>
      </w:pPr>
      <w:r w:rsidRPr="00000AA4">
        <w:rPr>
          <w:lang w:val="zh-CN"/>
        </w:rPr>
        <w:tab/>
      </w:r>
      <w:r w:rsidRPr="00000AA4">
        <w:rPr>
          <w:lang w:val="zh-CN"/>
        </w:rPr>
        <w:tab/>
      </w:r>
      <w:r w:rsidRPr="00000AA4">
        <w:rPr>
          <w:lang w:val="zh-CN"/>
        </w:rPr>
        <w:t>作出的决定：</w:t>
      </w:r>
    </w:p>
    <w:p w14:paraId="2ACE4107" w14:textId="0ADB6E59" w:rsidR="00000AA4" w:rsidRPr="00000AA4" w:rsidRDefault="00000AA4" w:rsidP="00A10E95">
      <w:pPr>
        <w:pStyle w:val="Bullet1GC"/>
      </w:pPr>
      <w:r w:rsidRPr="00000AA4">
        <w:rPr>
          <w:lang w:val="zh-CN"/>
        </w:rPr>
        <w:t>如果仅公布和</w:t>
      </w:r>
      <w:r w:rsidRPr="00000AA4">
        <w:rPr>
          <w:lang w:val="zh-CN"/>
        </w:rPr>
        <w:t>/</w:t>
      </w:r>
      <w:r w:rsidRPr="00000AA4">
        <w:rPr>
          <w:lang w:val="zh-CN"/>
        </w:rPr>
        <w:t>或分发了《意见》，将不再进行评分。</w:t>
      </w:r>
    </w:p>
    <w:p w14:paraId="45A16962" w14:textId="6B42652D" w:rsidR="00000AA4" w:rsidRPr="00000AA4" w:rsidRDefault="00000AA4" w:rsidP="00A10E95">
      <w:pPr>
        <w:pStyle w:val="Bullet1GC"/>
      </w:pPr>
      <w:r w:rsidRPr="00000AA4">
        <w:rPr>
          <w:lang w:val="zh-CN"/>
        </w:rPr>
        <w:t>只有在《意见》中明确包括防止再犯的措施时，才对缔约国就防止再犯措施的答复进行评分。</w:t>
      </w:r>
    </w:p>
    <w:p w14:paraId="5C54A526" w14:textId="750F1328" w:rsidR="00000AA4" w:rsidRPr="00000AA4" w:rsidRDefault="00000AA4" w:rsidP="00A10E95">
      <w:pPr>
        <w:pStyle w:val="Bullet1GC"/>
      </w:pPr>
      <w:r w:rsidRPr="00000AA4">
        <w:rPr>
          <w:lang w:val="zh-CN"/>
        </w:rPr>
        <w:t>后续报告只载有具备委员会评分条件，即有缔约国的答复和提交人所提供信息的案件的信息。</w:t>
      </w:r>
    </w:p>
    <w:p w14:paraId="365086C3" w14:textId="77EE0F2B" w:rsidR="00000AA4" w:rsidRPr="00000AA4" w:rsidRDefault="00E13AD8" w:rsidP="00A10E95">
      <w:pPr>
        <w:pStyle w:val="H1GC"/>
      </w:pPr>
      <w:r>
        <w:tab/>
      </w:r>
      <w:r w:rsidR="003E48D8">
        <w:rPr>
          <w:lang w:val="zh-CN"/>
        </w:rPr>
        <w:t>B</w:t>
      </w:r>
      <w:r w:rsidR="00000AA4" w:rsidRPr="00000AA4">
        <w:rPr>
          <w:lang w:val="zh-CN"/>
        </w:rPr>
        <w:t>.</w:t>
      </w:r>
      <w:r w:rsidR="00000AA4" w:rsidRPr="00000AA4">
        <w:rPr>
          <w:lang w:val="zh-CN"/>
        </w:rPr>
        <w:tab/>
      </w:r>
      <w:r w:rsidR="00000AA4" w:rsidRPr="00000AA4">
        <w:rPr>
          <w:lang w:val="zh-CN"/>
        </w:rPr>
        <w:t>截至</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2</w:t>
      </w:r>
      <w:r w:rsidR="00000AA4" w:rsidRPr="00000AA4">
        <w:rPr>
          <w:lang w:val="zh-CN"/>
        </w:rPr>
        <w:t>月收到和处理的后续行动资料</w:t>
      </w:r>
    </w:p>
    <w:p w14:paraId="53F33771" w14:textId="517A6397" w:rsidR="00E154D7" w:rsidRDefault="00BD445D" w:rsidP="000F0349">
      <w:pPr>
        <w:pStyle w:val="H23GC"/>
        <w:rPr>
          <w:lang w:val="zh-CN"/>
        </w:rPr>
      </w:pPr>
      <w:r>
        <w:rPr>
          <w:lang w:val="zh-CN"/>
        </w:rPr>
        <w:tab/>
      </w:r>
      <w:r w:rsidR="003E48D8">
        <w:rPr>
          <w:lang w:val="zh-CN"/>
        </w:rPr>
        <w:t>1</w:t>
      </w:r>
      <w:r w:rsidR="00000AA4" w:rsidRPr="00000AA4">
        <w:rPr>
          <w:lang w:val="zh-CN"/>
        </w:rPr>
        <w:t>.</w:t>
      </w:r>
      <w:r w:rsidR="00000AA4" w:rsidRPr="00000AA4">
        <w:rPr>
          <w:lang w:val="zh-CN"/>
        </w:rPr>
        <w:tab/>
      </w:r>
      <w:r w:rsidR="00000AA4" w:rsidRPr="00000AA4">
        <w:rPr>
          <w:lang w:val="zh-CN"/>
        </w:rPr>
        <w:t>厄瓜多尔</w:t>
      </w:r>
    </w:p>
    <w:p w14:paraId="45D30D04" w14:textId="6DFC68D8" w:rsidR="007B1499" w:rsidRPr="007B1499" w:rsidRDefault="007B1499" w:rsidP="007B1499">
      <w:pPr>
        <w:pStyle w:val="SingleTxtGC"/>
        <w:rPr>
          <w:lang w:val="zh-CN"/>
        </w:rPr>
      </w:pPr>
      <w:r w:rsidRPr="00BB2582">
        <w:rPr>
          <w:rFonts w:ascii="Time New Roman" w:eastAsia="黑体" w:hAnsi="Time New Roman"/>
          <w:lang w:val="zh-CN"/>
        </w:rPr>
        <w:t>第</w:t>
      </w:r>
      <w:r w:rsidRPr="00BB2582">
        <w:rPr>
          <w:rFonts w:ascii="Time New Roman" w:eastAsia="黑体" w:hAnsi="Time New Roman"/>
          <w:lang w:val="zh-CN"/>
        </w:rPr>
        <w:t>2290/2013</w:t>
      </w:r>
      <w:r w:rsidRPr="00BB2582">
        <w:rPr>
          <w:rFonts w:ascii="Time New Roman" w:eastAsia="黑体" w:hAnsi="Time New Roman"/>
          <w:lang w:val="zh-CN"/>
        </w:rPr>
        <w:t>号来文，</w:t>
      </w:r>
      <w:r w:rsidRPr="00BB2582">
        <w:rPr>
          <w:rFonts w:ascii="Time New Roman" w:eastAsia="黑体" w:hAnsi="Time New Roman"/>
          <w:lang w:val="zh-CN"/>
        </w:rPr>
        <w:t>Fofana</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268"/>
        <w:gridCol w:w="5102"/>
      </w:tblGrid>
      <w:tr w:rsidR="00E154D7" w14:paraId="55E3C6ED" w14:textId="77777777" w:rsidTr="00EB5243">
        <w:trPr>
          <w:cantSplit/>
        </w:trPr>
        <w:tc>
          <w:tcPr>
            <w:tcW w:w="2268" w:type="dxa"/>
            <w:tcBorders>
              <w:top w:val="nil"/>
            </w:tcBorders>
            <w:shd w:val="clear" w:color="auto" w:fill="auto"/>
          </w:tcPr>
          <w:p w14:paraId="75958292" w14:textId="105CE9BF" w:rsidR="00E154D7" w:rsidRPr="005C2732" w:rsidRDefault="00203F42" w:rsidP="00C1676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通过的《意见》</w:t>
            </w:r>
            <w:r w:rsidR="00E154D7" w:rsidRPr="005C2732">
              <w:rPr>
                <w:rFonts w:ascii="Time New Roman" w:eastAsia="黑体" w:hAnsi="Time New Roman" w:hint="eastAsia"/>
                <w:sz w:val="21"/>
                <w:szCs w:val="21"/>
              </w:rPr>
              <w:t>：</w:t>
            </w:r>
          </w:p>
        </w:tc>
        <w:tc>
          <w:tcPr>
            <w:tcW w:w="5102" w:type="dxa"/>
            <w:tcBorders>
              <w:top w:val="nil"/>
            </w:tcBorders>
            <w:shd w:val="clear" w:color="auto" w:fill="auto"/>
          </w:tcPr>
          <w:p w14:paraId="03BF1DB8" w14:textId="4FC5B86F" w:rsidR="00E154D7" w:rsidRPr="004F22BA" w:rsidRDefault="00203F42" w:rsidP="00C16766">
            <w:pPr>
              <w:pStyle w:val="a5"/>
              <w:suppressAutoHyphens w:val="0"/>
              <w:spacing w:before="0" w:after="120" w:line="320" w:lineRule="exact"/>
              <w:ind w:right="-103"/>
              <w:rPr>
                <w:sz w:val="21"/>
                <w:szCs w:val="21"/>
              </w:rPr>
            </w:pPr>
            <w:r w:rsidRPr="004F22BA">
              <w:rPr>
                <w:rFonts w:hint="eastAsia"/>
                <w:sz w:val="21"/>
                <w:szCs w:val="21"/>
              </w:rPr>
              <w:t>2018</w:t>
            </w:r>
            <w:r w:rsidRPr="004F22BA">
              <w:rPr>
                <w:rFonts w:hint="eastAsia"/>
                <w:sz w:val="21"/>
                <w:szCs w:val="21"/>
              </w:rPr>
              <w:t>年</w:t>
            </w:r>
            <w:r w:rsidRPr="004F22BA">
              <w:rPr>
                <w:rFonts w:hint="eastAsia"/>
                <w:sz w:val="21"/>
                <w:szCs w:val="21"/>
              </w:rPr>
              <w:t>10</w:t>
            </w:r>
            <w:r w:rsidRPr="004F22BA">
              <w:rPr>
                <w:rFonts w:hint="eastAsia"/>
                <w:sz w:val="21"/>
                <w:szCs w:val="21"/>
              </w:rPr>
              <w:t>月</w:t>
            </w:r>
            <w:r w:rsidRPr="004F22BA">
              <w:rPr>
                <w:rFonts w:hint="eastAsia"/>
                <w:sz w:val="21"/>
                <w:szCs w:val="21"/>
              </w:rPr>
              <w:t>23</w:t>
            </w:r>
            <w:r w:rsidRPr="004F22BA">
              <w:rPr>
                <w:rFonts w:hint="eastAsia"/>
                <w:sz w:val="21"/>
                <w:szCs w:val="21"/>
              </w:rPr>
              <w:t>日</w:t>
            </w:r>
          </w:p>
        </w:tc>
      </w:tr>
      <w:tr w:rsidR="00E154D7" w14:paraId="44CB417E" w14:textId="77777777" w:rsidTr="00EB5243">
        <w:trPr>
          <w:cantSplit/>
        </w:trPr>
        <w:tc>
          <w:tcPr>
            <w:tcW w:w="2268" w:type="dxa"/>
            <w:shd w:val="clear" w:color="auto" w:fill="auto"/>
          </w:tcPr>
          <w:p w14:paraId="1E535CF3" w14:textId="7FB20911" w:rsidR="00E154D7" w:rsidRPr="005C2732" w:rsidRDefault="00A31DB5" w:rsidP="00C1676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r w:rsidR="00E154D7" w:rsidRPr="005C2732">
              <w:rPr>
                <w:rFonts w:ascii="Time New Roman" w:eastAsia="黑体" w:hAnsi="Time New Roman" w:hint="eastAsia"/>
                <w:sz w:val="21"/>
                <w:szCs w:val="21"/>
              </w:rPr>
              <w:t>：</w:t>
            </w:r>
          </w:p>
        </w:tc>
        <w:tc>
          <w:tcPr>
            <w:tcW w:w="5102" w:type="dxa"/>
            <w:shd w:val="clear" w:color="auto" w:fill="auto"/>
          </w:tcPr>
          <w:p w14:paraId="7F218A80" w14:textId="2E29BEB5" w:rsidR="00E154D7" w:rsidRPr="004F22BA" w:rsidRDefault="00A31DB5" w:rsidP="00C16766">
            <w:pPr>
              <w:pStyle w:val="a5"/>
              <w:suppressAutoHyphens w:val="0"/>
              <w:spacing w:before="0" w:after="120" w:line="320" w:lineRule="exact"/>
              <w:ind w:right="-103"/>
              <w:rPr>
                <w:sz w:val="21"/>
                <w:szCs w:val="21"/>
              </w:rPr>
            </w:pPr>
            <w:r w:rsidRPr="004F22BA">
              <w:rPr>
                <w:rFonts w:hint="eastAsia"/>
                <w:sz w:val="21"/>
                <w:szCs w:val="21"/>
              </w:rPr>
              <w:t>第九条第一、第四和第五款</w:t>
            </w:r>
          </w:p>
        </w:tc>
      </w:tr>
      <w:tr w:rsidR="00E154D7" w14:paraId="5C0AD5F4" w14:textId="77777777" w:rsidTr="00EB5243">
        <w:trPr>
          <w:cantSplit/>
        </w:trPr>
        <w:tc>
          <w:tcPr>
            <w:tcW w:w="2268" w:type="dxa"/>
            <w:shd w:val="clear" w:color="auto" w:fill="auto"/>
          </w:tcPr>
          <w:p w14:paraId="449C5551" w14:textId="74D907D1" w:rsidR="00E154D7" w:rsidRPr="005C2732" w:rsidRDefault="00A31DB5" w:rsidP="00C1676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r w:rsidR="00E154D7" w:rsidRPr="005C2732">
              <w:rPr>
                <w:rFonts w:ascii="Time New Roman" w:eastAsia="黑体" w:hAnsi="Time New Roman" w:hint="eastAsia"/>
                <w:sz w:val="21"/>
                <w:szCs w:val="21"/>
              </w:rPr>
              <w:t>：</w:t>
            </w:r>
          </w:p>
        </w:tc>
        <w:tc>
          <w:tcPr>
            <w:tcW w:w="5102" w:type="dxa"/>
            <w:shd w:val="clear" w:color="auto" w:fill="auto"/>
          </w:tcPr>
          <w:p w14:paraId="3C81D666" w14:textId="3FF6D052" w:rsidR="00E154D7" w:rsidRPr="004F22BA" w:rsidRDefault="005C2732" w:rsidP="00C16766">
            <w:pPr>
              <w:pStyle w:val="a5"/>
              <w:suppressAutoHyphens w:val="0"/>
              <w:spacing w:before="0" w:after="120" w:line="320" w:lineRule="exact"/>
              <w:ind w:right="-103"/>
              <w:rPr>
                <w:sz w:val="21"/>
                <w:szCs w:val="21"/>
              </w:rPr>
            </w:pPr>
            <w:r w:rsidRPr="004F22BA">
              <w:rPr>
                <w:sz w:val="21"/>
                <w:szCs w:val="21"/>
              </w:rPr>
              <w:t xml:space="preserve">(a) </w:t>
            </w:r>
            <w:r w:rsidR="003B575A" w:rsidRPr="004F22BA">
              <w:rPr>
                <w:rFonts w:hint="eastAsia"/>
                <w:sz w:val="21"/>
                <w:szCs w:val="21"/>
              </w:rPr>
              <w:t>消除提交人的犯罪记录；</w:t>
            </w:r>
            <w:r w:rsidR="003B575A" w:rsidRPr="004F22BA">
              <w:rPr>
                <w:rFonts w:hint="eastAsia"/>
                <w:sz w:val="21"/>
                <w:szCs w:val="21"/>
              </w:rPr>
              <w:t>(b)</w:t>
            </w:r>
            <w:r w:rsidRPr="004F22BA">
              <w:rPr>
                <w:sz w:val="21"/>
                <w:szCs w:val="21"/>
              </w:rPr>
              <w:t xml:space="preserve"> </w:t>
            </w:r>
            <w:r w:rsidR="003B575A" w:rsidRPr="004F22BA">
              <w:rPr>
                <w:rFonts w:hint="eastAsia"/>
                <w:sz w:val="21"/>
                <w:szCs w:val="21"/>
              </w:rPr>
              <w:t>向提交人提供充分补偿，包括经济赔偿；</w:t>
            </w:r>
            <w:r w:rsidR="003B575A" w:rsidRPr="004F22BA">
              <w:rPr>
                <w:rFonts w:hint="eastAsia"/>
                <w:sz w:val="21"/>
                <w:szCs w:val="21"/>
              </w:rPr>
              <w:t>(c)</w:t>
            </w:r>
            <w:r w:rsidRPr="004F22BA">
              <w:rPr>
                <w:sz w:val="21"/>
                <w:szCs w:val="21"/>
              </w:rPr>
              <w:t xml:space="preserve"> </w:t>
            </w:r>
            <w:r w:rsidR="003B575A" w:rsidRPr="004F22BA">
              <w:rPr>
                <w:rFonts w:hint="eastAsia"/>
                <w:sz w:val="21"/>
                <w:szCs w:val="21"/>
              </w:rPr>
              <w:t>采取一切适当步骤，包括采取体制措施，防止今后发生类似侵权行为。</w:t>
            </w:r>
          </w:p>
        </w:tc>
      </w:tr>
      <w:tr w:rsidR="00E154D7" w14:paraId="594FCA78" w14:textId="77777777" w:rsidTr="00EB5243">
        <w:trPr>
          <w:cantSplit/>
        </w:trPr>
        <w:tc>
          <w:tcPr>
            <w:tcW w:w="2268" w:type="dxa"/>
            <w:tcBorders>
              <w:bottom w:val="nil"/>
            </w:tcBorders>
            <w:shd w:val="clear" w:color="auto" w:fill="auto"/>
          </w:tcPr>
          <w:p w14:paraId="26BED5BF" w14:textId="2CDCB85C" w:rsidR="00E154D7" w:rsidRPr="005C2732" w:rsidRDefault="003B575A" w:rsidP="00C1676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r w:rsidR="00E154D7" w:rsidRPr="005C2732">
              <w:rPr>
                <w:rFonts w:ascii="Time New Roman" w:eastAsia="黑体" w:hAnsi="Time New Roman" w:hint="eastAsia"/>
                <w:sz w:val="21"/>
                <w:szCs w:val="21"/>
              </w:rPr>
              <w:t>：</w:t>
            </w:r>
          </w:p>
        </w:tc>
        <w:tc>
          <w:tcPr>
            <w:tcW w:w="5102" w:type="dxa"/>
            <w:tcBorders>
              <w:bottom w:val="nil"/>
            </w:tcBorders>
            <w:shd w:val="clear" w:color="auto" w:fill="auto"/>
          </w:tcPr>
          <w:p w14:paraId="021ACDA4" w14:textId="50BE3EEE" w:rsidR="00E154D7" w:rsidRPr="004F22BA" w:rsidRDefault="003B575A" w:rsidP="00C16766">
            <w:pPr>
              <w:pStyle w:val="a5"/>
              <w:suppressAutoHyphens w:val="0"/>
              <w:spacing w:before="0" w:after="120" w:line="320" w:lineRule="exact"/>
              <w:ind w:right="-103"/>
              <w:rPr>
                <w:sz w:val="21"/>
                <w:szCs w:val="21"/>
                <w:lang w:val="fr-CH"/>
              </w:rPr>
            </w:pPr>
            <w:r w:rsidRPr="004F22BA">
              <w:rPr>
                <w:rFonts w:hint="eastAsia"/>
                <w:sz w:val="21"/>
                <w:szCs w:val="21"/>
                <w:lang w:val="fr-CH"/>
              </w:rPr>
              <w:t>任意拘留一名具有难民身份者</w:t>
            </w:r>
          </w:p>
        </w:tc>
      </w:tr>
      <w:tr w:rsidR="00E154D7" w14:paraId="2432F05B" w14:textId="77777777" w:rsidTr="00EB5243">
        <w:trPr>
          <w:cantSplit/>
        </w:trPr>
        <w:tc>
          <w:tcPr>
            <w:tcW w:w="2268" w:type="dxa"/>
            <w:tcBorders>
              <w:top w:val="nil"/>
              <w:bottom w:val="nil"/>
            </w:tcBorders>
            <w:shd w:val="clear" w:color="auto" w:fill="auto"/>
          </w:tcPr>
          <w:p w14:paraId="651738C8" w14:textId="74047362" w:rsidR="00E154D7" w:rsidRPr="005C2732" w:rsidRDefault="005B0839" w:rsidP="00C1676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r w:rsidR="00E154D7" w:rsidRPr="005C2732">
              <w:rPr>
                <w:rFonts w:ascii="Time New Roman" w:eastAsia="黑体" w:hAnsi="Time New Roman" w:hint="eastAsia"/>
                <w:sz w:val="21"/>
                <w:szCs w:val="21"/>
              </w:rPr>
              <w:t>：</w:t>
            </w:r>
          </w:p>
        </w:tc>
        <w:tc>
          <w:tcPr>
            <w:tcW w:w="5102" w:type="dxa"/>
            <w:tcBorders>
              <w:top w:val="nil"/>
              <w:bottom w:val="nil"/>
            </w:tcBorders>
            <w:shd w:val="clear" w:color="auto" w:fill="auto"/>
          </w:tcPr>
          <w:p w14:paraId="46EA43AC" w14:textId="630D0C3F" w:rsidR="00E154D7" w:rsidRPr="004F22BA" w:rsidRDefault="005B0839" w:rsidP="004F22BA">
            <w:pPr>
              <w:pStyle w:val="a5"/>
              <w:suppressAutoHyphens w:val="0"/>
              <w:spacing w:before="0" w:after="120" w:line="320" w:lineRule="exact"/>
              <w:ind w:right="0"/>
              <w:rPr>
                <w:sz w:val="21"/>
                <w:szCs w:val="21"/>
                <w:lang w:val="fr-CH"/>
              </w:rPr>
            </w:pPr>
            <w:r w:rsidRPr="004F22BA">
              <w:rPr>
                <w:rFonts w:hint="eastAsia"/>
                <w:snapToGrid/>
                <w:sz w:val="21"/>
                <w:szCs w:val="21"/>
              </w:rPr>
              <w:t>无</w:t>
            </w:r>
          </w:p>
        </w:tc>
      </w:tr>
      <w:tr w:rsidR="005B0839" w14:paraId="2D28E129" w14:textId="77777777" w:rsidTr="00EB5243">
        <w:trPr>
          <w:cantSplit/>
        </w:trPr>
        <w:tc>
          <w:tcPr>
            <w:tcW w:w="2268" w:type="dxa"/>
            <w:tcBorders>
              <w:top w:val="nil"/>
              <w:bottom w:val="nil"/>
            </w:tcBorders>
            <w:shd w:val="clear" w:color="auto" w:fill="auto"/>
          </w:tcPr>
          <w:p w14:paraId="6D07FB45" w14:textId="4B9D839D" w:rsidR="005B0839" w:rsidRPr="005C2732" w:rsidRDefault="009F3093" w:rsidP="00C16766">
            <w:pPr>
              <w:pStyle w:val="a5"/>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缔约国提交的材料：</w:t>
            </w:r>
          </w:p>
        </w:tc>
        <w:tc>
          <w:tcPr>
            <w:tcW w:w="5102" w:type="dxa"/>
            <w:tcBorders>
              <w:top w:val="nil"/>
              <w:bottom w:val="nil"/>
            </w:tcBorders>
            <w:shd w:val="clear" w:color="auto" w:fill="auto"/>
          </w:tcPr>
          <w:p w14:paraId="663F8046" w14:textId="1BC0FF18" w:rsidR="005B0839" w:rsidRPr="004F22BA" w:rsidRDefault="009F3093" w:rsidP="004F22BA">
            <w:pPr>
              <w:pStyle w:val="a5"/>
              <w:spacing w:before="0" w:after="120" w:line="320" w:lineRule="exact"/>
              <w:ind w:right="0"/>
              <w:rPr>
                <w:snapToGrid/>
                <w:sz w:val="21"/>
                <w:szCs w:val="21"/>
              </w:rPr>
            </w:pPr>
            <w:r w:rsidRPr="004F22BA">
              <w:rPr>
                <w:rFonts w:hint="eastAsia"/>
                <w:snapToGrid/>
                <w:sz w:val="21"/>
                <w:szCs w:val="21"/>
              </w:rPr>
              <w:t>2019</w:t>
            </w:r>
            <w:r w:rsidRPr="004F22BA">
              <w:rPr>
                <w:rFonts w:hint="eastAsia"/>
                <w:snapToGrid/>
                <w:sz w:val="21"/>
                <w:szCs w:val="21"/>
              </w:rPr>
              <w:t>年</w:t>
            </w:r>
            <w:r w:rsidRPr="004F22BA">
              <w:rPr>
                <w:rFonts w:hint="eastAsia"/>
                <w:snapToGrid/>
                <w:sz w:val="21"/>
                <w:szCs w:val="21"/>
              </w:rPr>
              <w:t>5</w:t>
            </w:r>
            <w:r w:rsidRPr="004F22BA">
              <w:rPr>
                <w:rFonts w:hint="eastAsia"/>
                <w:snapToGrid/>
                <w:sz w:val="21"/>
                <w:szCs w:val="21"/>
              </w:rPr>
              <w:t>月</w:t>
            </w:r>
            <w:r w:rsidRPr="004F22BA">
              <w:rPr>
                <w:rFonts w:hint="eastAsia"/>
                <w:snapToGrid/>
                <w:sz w:val="21"/>
                <w:szCs w:val="21"/>
              </w:rPr>
              <w:t>27</w:t>
            </w:r>
            <w:r w:rsidRPr="004F22BA">
              <w:rPr>
                <w:rFonts w:hint="eastAsia"/>
                <w:snapToGrid/>
                <w:sz w:val="21"/>
                <w:szCs w:val="21"/>
              </w:rPr>
              <w:t>日</w:t>
            </w:r>
            <w:r w:rsidRPr="004F22BA">
              <w:rPr>
                <w:rStyle w:val="a8"/>
                <w:rFonts w:eastAsiaTheme="minorEastAsia"/>
                <w:szCs w:val="21"/>
                <w:lang w:val="zh-CN"/>
              </w:rPr>
              <w:footnoteReference w:id="4"/>
            </w:r>
          </w:p>
        </w:tc>
      </w:tr>
    </w:tbl>
    <w:p w14:paraId="076EAC2A" w14:textId="225BDA74" w:rsidR="00000AA4" w:rsidRPr="00000AA4" w:rsidRDefault="00543AF1" w:rsidP="00674FA1">
      <w:pPr>
        <w:pStyle w:val="SingleTxtGC"/>
      </w:pPr>
      <w:r>
        <w:rPr>
          <w:lang w:val="zh-CN"/>
        </w:rPr>
        <w:tab/>
      </w:r>
      <w:r w:rsidR="00000AA4" w:rsidRPr="00D77C6A">
        <w:rPr>
          <w:spacing w:val="3"/>
          <w:lang w:val="zh-CN"/>
        </w:rPr>
        <w:t>缔约国承认有义务消除提交人的犯罪记录，并采取措施防止今后发生类似侵权行为，包括旨在加强机构能力的措施，使难民和寻求庇护者不再受到任意拘留</w:t>
      </w:r>
      <w:r w:rsidR="00000AA4" w:rsidRPr="00000AA4">
        <w:rPr>
          <w:lang w:val="zh-CN"/>
        </w:rPr>
        <w:t>。</w:t>
      </w:r>
    </w:p>
    <w:p w14:paraId="3BCF7F28" w14:textId="7D578A26" w:rsidR="00000AA4" w:rsidRPr="00000AA4" w:rsidRDefault="00543AF1" w:rsidP="0045421E">
      <w:pPr>
        <w:pStyle w:val="SingleTxtGC"/>
      </w:pPr>
      <w:r>
        <w:rPr>
          <w:lang w:val="zh-CN"/>
        </w:rPr>
        <w:tab/>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5</w:t>
      </w:r>
      <w:r w:rsidR="00000AA4" w:rsidRPr="00000AA4">
        <w:rPr>
          <w:lang w:val="zh-CN"/>
        </w:rPr>
        <w:t>月</w:t>
      </w:r>
      <w:r w:rsidR="003E48D8">
        <w:rPr>
          <w:lang w:val="zh-CN"/>
        </w:rPr>
        <w:t>2</w:t>
      </w:r>
      <w:r w:rsidR="00000AA4" w:rsidRPr="00000AA4">
        <w:rPr>
          <w:lang w:val="zh-CN"/>
        </w:rPr>
        <w:t>日，人权和性别平等局要求国家警察机关删除实体档案和计算机系统中提交人名下的犯罪记录。</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5</w:t>
      </w:r>
      <w:r w:rsidR="00000AA4" w:rsidRPr="00000AA4">
        <w:rPr>
          <w:lang w:val="zh-CN"/>
        </w:rPr>
        <w:t>月</w:t>
      </w:r>
      <w:r w:rsidR="003E48D8">
        <w:rPr>
          <w:lang w:val="zh-CN"/>
        </w:rPr>
        <w:t>24</w:t>
      </w:r>
      <w:r w:rsidR="00000AA4" w:rsidRPr="00000AA4">
        <w:rPr>
          <w:lang w:val="zh-CN"/>
        </w:rPr>
        <w:t>日，警方确认相关记录已删除。缔约国强调，随后进行了数据核实程序，之后内政部签发了一份证明称，国家警察的计算机数据库中，提交人名下没有犯罪记录。因此，缔约国认为，它已充分执行了委员会关于消除提交人的犯罪记录的《意见》。</w:t>
      </w:r>
    </w:p>
    <w:p w14:paraId="224DE857" w14:textId="67640FE9" w:rsidR="00000AA4" w:rsidRPr="00000AA4" w:rsidRDefault="00FB42B2" w:rsidP="0045421E">
      <w:pPr>
        <w:pStyle w:val="SingleTxtGC"/>
      </w:pPr>
      <w:r>
        <w:rPr>
          <w:lang w:val="zh-CN"/>
        </w:rPr>
        <w:tab/>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8</w:t>
      </w:r>
      <w:r w:rsidR="00000AA4" w:rsidRPr="00000AA4">
        <w:rPr>
          <w:lang w:val="zh-CN"/>
        </w:rPr>
        <w:t>月，内政部移民事务副部长办公室应人权和性别平等局的要求，举办了一次以人员流动为重点的人权研讨会，受众是在移民管制点和国际和地区机场工作的公务员等。共</w:t>
      </w:r>
      <w:r w:rsidR="003E48D8">
        <w:rPr>
          <w:lang w:val="zh-CN"/>
        </w:rPr>
        <w:t>114</w:t>
      </w:r>
      <w:r w:rsidR="00000AA4" w:rsidRPr="00000AA4">
        <w:rPr>
          <w:lang w:val="zh-CN"/>
        </w:rPr>
        <w:t>名员工参加了研讨会。</w:t>
      </w:r>
    </w:p>
    <w:p w14:paraId="21D71E09" w14:textId="41583FEC" w:rsidR="00000AA4" w:rsidRPr="00DD06AF" w:rsidRDefault="00000AA4" w:rsidP="0045421E">
      <w:pPr>
        <w:pStyle w:val="SingleTxtGC"/>
        <w:rPr>
          <w:rStyle w:val="a8"/>
          <w:rFonts w:eastAsiaTheme="minorEastAsia"/>
          <w:szCs w:val="21"/>
        </w:rPr>
      </w:pPr>
      <w:r w:rsidRPr="005A0517">
        <w:rPr>
          <w:rFonts w:ascii="Time New Roman" w:eastAsia="黑体" w:hAnsi="Time New Roman"/>
        </w:rPr>
        <w:t>提交人律师提交的材料：</w:t>
      </w:r>
      <w:r w:rsidR="003E48D8">
        <w:rPr>
          <w:lang w:val="zh-CN"/>
        </w:rPr>
        <w:t>2</w:t>
      </w:r>
      <w:r w:rsidRPr="00000AA4">
        <w:rPr>
          <w:lang w:val="zh-CN"/>
        </w:rPr>
        <w:t>0</w:t>
      </w:r>
      <w:r w:rsidR="003E48D8">
        <w:rPr>
          <w:lang w:val="zh-CN"/>
        </w:rPr>
        <w:t>19</w:t>
      </w:r>
      <w:r w:rsidRPr="00000AA4">
        <w:rPr>
          <w:lang w:val="zh-CN"/>
        </w:rPr>
        <w:t>年</w:t>
      </w:r>
      <w:r w:rsidR="003E48D8">
        <w:rPr>
          <w:lang w:val="zh-CN"/>
        </w:rPr>
        <w:t>12</w:t>
      </w:r>
      <w:r w:rsidRPr="00000AA4">
        <w:rPr>
          <w:lang w:val="zh-CN"/>
        </w:rPr>
        <w:t>月</w:t>
      </w:r>
      <w:r w:rsidR="003E48D8">
        <w:rPr>
          <w:lang w:val="zh-CN"/>
        </w:rPr>
        <w:t>5</w:t>
      </w:r>
      <w:r w:rsidRPr="00000AA4">
        <w:rPr>
          <w:lang w:val="zh-CN"/>
        </w:rPr>
        <w:t>日</w:t>
      </w:r>
      <w:r w:rsidRPr="00DD06AF">
        <w:rPr>
          <w:rStyle w:val="a8"/>
          <w:rFonts w:eastAsiaTheme="minorEastAsia"/>
          <w:szCs w:val="21"/>
          <w:lang w:val="zh-CN"/>
        </w:rPr>
        <w:footnoteReference w:id="5"/>
      </w:r>
    </w:p>
    <w:p w14:paraId="54A7FD3C" w14:textId="04C347E6" w:rsidR="00000AA4" w:rsidRPr="00000AA4" w:rsidRDefault="00FB42B2" w:rsidP="0045421E">
      <w:pPr>
        <w:pStyle w:val="SingleTxtGC"/>
        <w:rPr>
          <w:color w:val="000000"/>
        </w:rPr>
      </w:pPr>
      <w:r>
        <w:rPr>
          <w:lang w:val="zh-CN"/>
        </w:rPr>
        <w:tab/>
      </w:r>
      <w:r w:rsidR="00000AA4" w:rsidRPr="00D77C6A">
        <w:rPr>
          <w:spacing w:val="1"/>
          <w:lang w:val="zh-CN"/>
        </w:rPr>
        <w:t>提交人的律师对缔约国遵照落实委员会第一项建议的情况表示完全满意，提交人名下的全部犯罪记录已从国家警察的计算机化系统中删除。关于第二项建议，尽管缔约国表示愿意合作，并且考虑向提交人提供适当赔偿，但迄今尚未支付任何赔偿。关于最后一项建议，提交人的律师质疑缔约国所采取步骤的相关性，因为对公务员开展培训是在委员会发布《意见》之前。因此，提交人的律师认为，缔约国执行第一项建议的情况令人满意，但在执行另两项建议方面进展甚微</w:t>
      </w:r>
      <w:r w:rsidR="00000AA4" w:rsidRPr="00000AA4">
        <w:rPr>
          <w:lang w:val="zh-CN"/>
        </w:rPr>
        <w:t>。</w:t>
      </w:r>
    </w:p>
    <w:p w14:paraId="4BAAC8F4" w14:textId="77777777" w:rsidR="00000AA4" w:rsidRPr="00000AA4" w:rsidRDefault="00000AA4" w:rsidP="0045421E">
      <w:pPr>
        <w:pStyle w:val="SingleTxtGC"/>
      </w:pPr>
      <w:r w:rsidRPr="00DD06AF">
        <w:rPr>
          <w:rFonts w:ascii="Time New Roman" w:eastAsia="黑体" w:hAnsi="Time New Roman"/>
          <w:lang w:val="zh-CN"/>
        </w:rPr>
        <w:t>委员会的评估</w:t>
      </w:r>
      <w:r w:rsidRPr="00000AA4">
        <w:rPr>
          <w:lang w:val="zh-CN"/>
        </w:rPr>
        <w:t>：</w:t>
      </w:r>
    </w:p>
    <w:p w14:paraId="71EC1087" w14:textId="3DAAFBF5" w:rsidR="00000AA4" w:rsidRPr="00000AA4" w:rsidRDefault="00DD06AF" w:rsidP="0045421E">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消除提交人的犯罪记录：</w:t>
      </w:r>
      <w:r w:rsidR="003E48D8">
        <w:rPr>
          <w:lang w:val="zh-CN"/>
        </w:rPr>
        <w:t>A</w:t>
      </w:r>
      <w:r w:rsidR="00000AA4" w:rsidRPr="00000AA4">
        <w:rPr>
          <w:lang w:val="zh-CN"/>
        </w:rPr>
        <w:t>；</w:t>
      </w:r>
    </w:p>
    <w:p w14:paraId="08430DB9" w14:textId="6390B55A" w:rsidR="00000AA4" w:rsidRPr="00000AA4" w:rsidRDefault="00DD06AF" w:rsidP="0045421E">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全面赔偿：</w:t>
      </w:r>
      <w:r w:rsidR="003E48D8">
        <w:rPr>
          <w:lang w:val="zh-CN"/>
        </w:rPr>
        <w:t>C</w:t>
      </w:r>
      <w:r w:rsidR="00000AA4" w:rsidRPr="00000AA4">
        <w:rPr>
          <w:lang w:val="zh-CN"/>
        </w:rPr>
        <w:t>；</w:t>
      </w:r>
    </w:p>
    <w:p w14:paraId="0F721D4B" w14:textId="418A253F" w:rsidR="00000AA4" w:rsidRPr="00000AA4" w:rsidRDefault="00DD06AF" w:rsidP="0045421E">
      <w:pPr>
        <w:pStyle w:val="SingleTxtGC"/>
      </w:pPr>
      <w:r>
        <w:tab/>
      </w:r>
      <w:r w:rsidR="00000AA4" w:rsidRPr="00000AA4">
        <w:t>(</w:t>
      </w:r>
      <w:r w:rsidR="003E48D8">
        <w:t>c</w:t>
      </w:r>
      <w:r w:rsidR="00000AA4" w:rsidRPr="00000AA4">
        <w:t>)</w:t>
      </w:r>
      <w:r w:rsidR="00000AA4" w:rsidRPr="00000AA4">
        <w:tab/>
      </w:r>
      <w:r w:rsidR="00000AA4" w:rsidRPr="00000AA4">
        <w:rPr>
          <w:lang w:val="zh-CN"/>
        </w:rPr>
        <w:t>不再犯</w:t>
      </w:r>
      <w:r w:rsidR="00000AA4" w:rsidRPr="00000AA4">
        <w:t>，</w:t>
      </w:r>
      <w:r w:rsidR="00000AA4" w:rsidRPr="00000AA4">
        <w:rPr>
          <w:lang w:val="zh-CN"/>
        </w:rPr>
        <w:t>包括采取体制措施</w:t>
      </w:r>
      <w:r w:rsidR="00000AA4" w:rsidRPr="00000AA4">
        <w:t>：</w:t>
      </w:r>
      <w:r w:rsidR="003E48D8">
        <w:t>C</w:t>
      </w:r>
      <w:r w:rsidR="00000AA4" w:rsidRPr="00000AA4">
        <w:rPr>
          <w:lang w:val="zh-CN"/>
        </w:rPr>
        <w:t>。</w:t>
      </w:r>
    </w:p>
    <w:p w14:paraId="27DA8ABB" w14:textId="77777777" w:rsidR="00000AA4" w:rsidRPr="00000AA4" w:rsidRDefault="00000AA4" w:rsidP="0045421E">
      <w:pPr>
        <w:pStyle w:val="SingleTxtGC"/>
      </w:pPr>
      <w:r w:rsidRPr="00B32770">
        <w:rPr>
          <w:rFonts w:ascii="Time New Roman" w:eastAsia="黑体" w:hAnsi="Time New Roman"/>
        </w:rPr>
        <w:t>委员会的决定：</w:t>
      </w:r>
      <w:r w:rsidRPr="00000AA4">
        <w:rPr>
          <w:lang w:val="zh-CN"/>
        </w:rPr>
        <w:t>后续对话正在进行。</w:t>
      </w:r>
    </w:p>
    <w:p w14:paraId="06090287" w14:textId="353EDF85" w:rsidR="00000AA4" w:rsidRPr="00000AA4" w:rsidRDefault="00B32770" w:rsidP="00B32770">
      <w:pPr>
        <w:pStyle w:val="H23GC"/>
      </w:pPr>
      <w:r>
        <w:rPr>
          <w:lang w:val="zh-CN"/>
        </w:rPr>
        <w:tab/>
      </w:r>
      <w:r w:rsidR="003E48D8">
        <w:rPr>
          <w:lang w:val="zh-CN"/>
        </w:rPr>
        <w:t>2</w:t>
      </w:r>
      <w:r w:rsidR="00000AA4" w:rsidRPr="00000AA4">
        <w:rPr>
          <w:lang w:val="zh-CN"/>
        </w:rPr>
        <w:t>.</w:t>
      </w:r>
      <w:r w:rsidR="00000AA4" w:rsidRPr="00000AA4">
        <w:rPr>
          <w:lang w:val="zh-CN"/>
        </w:rPr>
        <w:tab/>
      </w:r>
      <w:r w:rsidR="00000AA4" w:rsidRPr="00000AA4">
        <w:rPr>
          <w:lang w:val="zh-CN"/>
        </w:rPr>
        <w:t>芬兰</w:t>
      </w:r>
    </w:p>
    <w:p w14:paraId="22B2994F" w14:textId="439C83B4" w:rsidR="00000AA4" w:rsidRDefault="00000AA4" w:rsidP="0045421E">
      <w:pPr>
        <w:pStyle w:val="SingleTxtGC"/>
        <w:rPr>
          <w:bCs/>
          <w:lang w:val="zh-CN"/>
        </w:rPr>
      </w:pPr>
      <w:r w:rsidRPr="00C04B06">
        <w:rPr>
          <w:rFonts w:ascii="Time New Roman" w:eastAsia="黑体" w:hAnsi="Time New Roman"/>
        </w:rPr>
        <w:t>第</w:t>
      </w:r>
      <w:r w:rsidR="003E48D8" w:rsidRPr="00C04B06">
        <w:rPr>
          <w:rFonts w:ascii="Time New Roman" w:eastAsia="黑体" w:hAnsi="Time New Roman"/>
        </w:rPr>
        <w:t>26</w:t>
      </w:r>
      <w:r w:rsidR="00383633">
        <w:rPr>
          <w:rFonts w:ascii="Time New Roman" w:eastAsia="黑体" w:hAnsi="Time New Roman"/>
        </w:rPr>
        <w:t>6</w:t>
      </w:r>
      <w:r w:rsidR="003E48D8" w:rsidRPr="00C04B06">
        <w:rPr>
          <w:rFonts w:ascii="Time New Roman" w:eastAsia="黑体" w:hAnsi="Time New Roman"/>
        </w:rPr>
        <w:t>8</w:t>
      </w:r>
      <w:r w:rsidRPr="00C04B06">
        <w:rPr>
          <w:rFonts w:ascii="Time New Roman" w:eastAsia="黑体" w:hAnsi="Time New Roman"/>
        </w:rPr>
        <w:t>/</w:t>
      </w:r>
      <w:r w:rsidR="003E48D8" w:rsidRPr="00C04B06">
        <w:rPr>
          <w:rFonts w:ascii="Time New Roman" w:eastAsia="黑体" w:hAnsi="Time New Roman"/>
        </w:rPr>
        <w:t>2</w:t>
      </w:r>
      <w:r w:rsidRPr="00C04B06">
        <w:rPr>
          <w:rFonts w:ascii="Time New Roman" w:eastAsia="黑体" w:hAnsi="Time New Roman"/>
        </w:rPr>
        <w:t>0</w:t>
      </w:r>
      <w:r w:rsidR="003E48D8" w:rsidRPr="00C04B06">
        <w:rPr>
          <w:rFonts w:ascii="Time New Roman" w:eastAsia="黑体" w:hAnsi="Time New Roman"/>
        </w:rPr>
        <w:t>15</w:t>
      </w:r>
      <w:r w:rsidRPr="00C04B06">
        <w:rPr>
          <w:rFonts w:ascii="Time New Roman" w:eastAsia="黑体" w:hAnsi="Time New Roman"/>
        </w:rPr>
        <w:t>号来文</w:t>
      </w:r>
      <w:r w:rsidRPr="00000AA4">
        <w:rPr>
          <w:b/>
          <w:lang w:val="zh-CN"/>
        </w:rPr>
        <w:t>，</w:t>
      </w:r>
      <w:r w:rsidR="003E48D8" w:rsidRPr="00B32770">
        <w:rPr>
          <w:bCs/>
          <w:lang w:val="zh-CN"/>
        </w:rPr>
        <w:t>Sanila</w:t>
      </w:r>
      <w:r w:rsidRPr="00B32770">
        <w:rPr>
          <w:bCs/>
          <w:lang w:val="zh-CN"/>
        </w:rPr>
        <w:t>-</w:t>
      </w:r>
      <w:r w:rsidR="003E48D8" w:rsidRPr="00B32770">
        <w:rPr>
          <w:bCs/>
          <w:lang w:val="zh-CN"/>
        </w:rPr>
        <w:t>Aikio</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4960"/>
      </w:tblGrid>
      <w:tr w:rsidR="00C04B06" w14:paraId="292DFA53" w14:textId="77777777" w:rsidTr="001375DD">
        <w:trPr>
          <w:cantSplit/>
        </w:trPr>
        <w:tc>
          <w:tcPr>
            <w:tcW w:w="2410" w:type="dxa"/>
            <w:tcBorders>
              <w:top w:val="nil"/>
            </w:tcBorders>
            <w:shd w:val="clear" w:color="auto" w:fill="auto"/>
          </w:tcPr>
          <w:p w14:paraId="64F538BC" w14:textId="77777777" w:rsidR="00C04B06" w:rsidRPr="005C2732" w:rsidRDefault="00C04B06" w:rsidP="004603FD">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通过的《意见》：</w:t>
            </w:r>
          </w:p>
        </w:tc>
        <w:tc>
          <w:tcPr>
            <w:tcW w:w="4960" w:type="dxa"/>
            <w:tcBorders>
              <w:top w:val="nil"/>
            </w:tcBorders>
            <w:shd w:val="clear" w:color="auto" w:fill="auto"/>
          </w:tcPr>
          <w:p w14:paraId="2E8E6E66" w14:textId="356A094C" w:rsidR="00C04B06" w:rsidRPr="004D1309" w:rsidRDefault="00954869" w:rsidP="007A7398">
            <w:pPr>
              <w:pStyle w:val="a5"/>
              <w:suppressAutoHyphens w:val="0"/>
              <w:spacing w:before="0" w:after="120" w:line="320" w:lineRule="exact"/>
              <w:ind w:right="-103"/>
              <w:rPr>
                <w:sz w:val="21"/>
                <w:szCs w:val="21"/>
              </w:rPr>
            </w:pPr>
            <w:r w:rsidRPr="004D1309">
              <w:rPr>
                <w:rFonts w:hint="eastAsia"/>
                <w:sz w:val="21"/>
                <w:szCs w:val="21"/>
              </w:rPr>
              <w:t>2018</w:t>
            </w:r>
            <w:r w:rsidRPr="004D1309">
              <w:rPr>
                <w:rFonts w:hint="eastAsia"/>
                <w:sz w:val="21"/>
                <w:szCs w:val="21"/>
              </w:rPr>
              <w:t>年</w:t>
            </w:r>
            <w:r w:rsidRPr="004D1309">
              <w:rPr>
                <w:rFonts w:hint="eastAsia"/>
                <w:sz w:val="21"/>
                <w:szCs w:val="21"/>
              </w:rPr>
              <w:t>11</w:t>
            </w:r>
            <w:r w:rsidRPr="004D1309">
              <w:rPr>
                <w:rFonts w:hint="eastAsia"/>
                <w:sz w:val="21"/>
                <w:szCs w:val="21"/>
              </w:rPr>
              <w:t>月</w:t>
            </w:r>
            <w:r w:rsidRPr="004D1309">
              <w:rPr>
                <w:rFonts w:hint="eastAsia"/>
                <w:sz w:val="21"/>
                <w:szCs w:val="21"/>
              </w:rPr>
              <w:t>1</w:t>
            </w:r>
            <w:r w:rsidRPr="004D1309">
              <w:rPr>
                <w:rFonts w:hint="eastAsia"/>
                <w:sz w:val="21"/>
                <w:szCs w:val="21"/>
              </w:rPr>
              <w:t>日</w:t>
            </w:r>
          </w:p>
        </w:tc>
      </w:tr>
      <w:tr w:rsidR="00C04B06" w14:paraId="26A5CD59" w14:textId="77777777" w:rsidTr="007E53BA">
        <w:trPr>
          <w:cantSplit/>
        </w:trPr>
        <w:tc>
          <w:tcPr>
            <w:tcW w:w="2410" w:type="dxa"/>
            <w:tcBorders>
              <w:bottom w:val="nil"/>
            </w:tcBorders>
            <w:shd w:val="clear" w:color="auto" w:fill="auto"/>
          </w:tcPr>
          <w:p w14:paraId="63E90FA0" w14:textId="77777777" w:rsidR="00C04B06" w:rsidRPr="005C2732" w:rsidRDefault="00C04B06" w:rsidP="004603FD">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p>
        </w:tc>
        <w:tc>
          <w:tcPr>
            <w:tcW w:w="4960" w:type="dxa"/>
            <w:tcBorders>
              <w:bottom w:val="nil"/>
            </w:tcBorders>
            <w:shd w:val="clear" w:color="auto" w:fill="auto"/>
          </w:tcPr>
          <w:p w14:paraId="7F096648" w14:textId="427B3E6D" w:rsidR="00C04B06" w:rsidRPr="004D1309" w:rsidRDefault="00416A54" w:rsidP="007A7398">
            <w:pPr>
              <w:pStyle w:val="a5"/>
              <w:suppressAutoHyphens w:val="0"/>
              <w:spacing w:before="0" w:after="120" w:line="320" w:lineRule="exact"/>
              <w:ind w:right="-103"/>
              <w:rPr>
                <w:sz w:val="21"/>
                <w:szCs w:val="21"/>
              </w:rPr>
            </w:pPr>
            <w:r w:rsidRPr="004D1309">
              <w:rPr>
                <w:rFonts w:hint="eastAsia"/>
                <w:sz w:val="21"/>
                <w:szCs w:val="21"/>
              </w:rPr>
              <w:t>第二十五条，单独解读以及与第二十七条一并解读</w:t>
            </w:r>
          </w:p>
        </w:tc>
      </w:tr>
      <w:tr w:rsidR="00C04B06" w14:paraId="67744797" w14:textId="77777777" w:rsidTr="007E53BA">
        <w:trPr>
          <w:cantSplit/>
        </w:trPr>
        <w:tc>
          <w:tcPr>
            <w:tcW w:w="2410" w:type="dxa"/>
            <w:tcBorders>
              <w:top w:val="nil"/>
              <w:bottom w:val="nil"/>
            </w:tcBorders>
            <w:shd w:val="clear" w:color="auto" w:fill="auto"/>
          </w:tcPr>
          <w:p w14:paraId="41C3861B" w14:textId="77777777" w:rsidR="00C04B06" w:rsidRPr="005C2732" w:rsidRDefault="00C04B06" w:rsidP="004603FD">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p>
        </w:tc>
        <w:tc>
          <w:tcPr>
            <w:tcW w:w="4960" w:type="dxa"/>
            <w:tcBorders>
              <w:top w:val="nil"/>
              <w:bottom w:val="nil"/>
            </w:tcBorders>
            <w:shd w:val="clear" w:color="auto" w:fill="auto"/>
          </w:tcPr>
          <w:p w14:paraId="04FC8B2F" w14:textId="42C649FC" w:rsidR="00C04B06" w:rsidRPr="004D1309" w:rsidRDefault="00416A54" w:rsidP="007A7398">
            <w:pPr>
              <w:pStyle w:val="a5"/>
              <w:suppressAutoHyphens w:val="0"/>
              <w:spacing w:before="0" w:after="120" w:line="320" w:lineRule="exact"/>
              <w:ind w:right="-103"/>
              <w:rPr>
                <w:sz w:val="21"/>
                <w:szCs w:val="21"/>
              </w:rPr>
            </w:pPr>
            <w:r w:rsidRPr="004D1309">
              <w:rPr>
                <w:rFonts w:hint="eastAsia"/>
                <w:sz w:val="21"/>
                <w:szCs w:val="21"/>
              </w:rPr>
              <w:t>(a)</w:t>
            </w:r>
            <w:r w:rsidR="004603FD">
              <w:rPr>
                <w:sz w:val="21"/>
                <w:szCs w:val="21"/>
              </w:rPr>
              <w:t xml:space="preserve"> </w:t>
            </w:r>
            <w:r w:rsidRPr="004D1309">
              <w:rPr>
                <w:rFonts w:hint="eastAsia"/>
                <w:sz w:val="21"/>
                <w:szCs w:val="21"/>
              </w:rPr>
              <w:t>向提交人提供有效补救和充分赔偿；</w:t>
            </w:r>
            <w:r w:rsidRPr="004D1309">
              <w:rPr>
                <w:rFonts w:hint="eastAsia"/>
                <w:sz w:val="21"/>
                <w:szCs w:val="21"/>
              </w:rPr>
              <w:t>(b)</w:t>
            </w:r>
            <w:r w:rsidR="004603FD">
              <w:rPr>
                <w:sz w:val="21"/>
                <w:szCs w:val="21"/>
              </w:rPr>
              <w:t xml:space="preserve"> </w:t>
            </w:r>
            <w:r w:rsidRPr="004D1309">
              <w:rPr>
                <w:rFonts w:hint="eastAsia"/>
                <w:sz w:val="21"/>
                <w:szCs w:val="21"/>
              </w:rPr>
              <w:t>审查《萨米议会法》第</w:t>
            </w:r>
            <w:r w:rsidRPr="004D1309">
              <w:rPr>
                <w:rFonts w:hint="eastAsia"/>
                <w:sz w:val="21"/>
                <w:szCs w:val="21"/>
              </w:rPr>
              <w:t>3</w:t>
            </w:r>
            <w:r w:rsidRPr="004D1309">
              <w:rPr>
                <w:rFonts w:hint="eastAsia"/>
                <w:sz w:val="21"/>
                <w:szCs w:val="21"/>
              </w:rPr>
              <w:t>条，以确保在界定和适用萨米议会选举的投票资格标准时，须尊重萨米人根据《公约》第二十五条和第二十七条享有的内部自决权；</w:t>
            </w:r>
            <w:r w:rsidRPr="004D1309">
              <w:rPr>
                <w:rFonts w:hint="eastAsia"/>
                <w:sz w:val="21"/>
                <w:szCs w:val="21"/>
              </w:rPr>
              <w:t>(c)</w:t>
            </w:r>
            <w:r w:rsidR="004603FD">
              <w:rPr>
                <w:sz w:val="21"/>
                <w:szCs w:val="21"/>
              </w:rPr>
              <w:t xml:space="preserve"> </w:t>
            </w:r>
            <w:r w:rsidRPr="004D1309">
              <w:rPr>
                <w:rFonts w:hint="eastAsia"/>
                <w:sz w:val="21"/>
                <w:szCs w:val="21"/>
              </w:rPr>
              <w:t>采取一切必要步骤，防止今后发生类似侵权行为。</w:t>
            </w:r>
          </w:p>
        </w:tc>
      </w:tr>
      <w:tr w:rsidR="00C04B06" w14:paraId="3CB1929A" w14:textId="77777777" w:rsidTr="007E53BA">
        <w:trPr>
          <w:cantSplit/>
        </w:trPr>
        <w:tc>
          <w:tcPr>
            <w:tcW w:w="2410" w:type="dxa"/>
            <w:tcBorders>
              <w:top w:val="nil"/>
              <w:bottom w:val="nil"/>
            </w:tcBorders>
            <w:shd w:val="clear" w:color="auto" w:fill="auto"/>
          </w:tcPr>
          <w:p w14:paraId="72EB4A90" w14:textId="77777777" w:rsidR="00C04B06" w:rsidRPr="005C2732" w:rsidRDefault="00C04B06" w:rsidP="004603FD">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p>
        </w:tc>
        <w:tc>
          <w:tcPr>
            <w:tcW w:w="4960" w:type="dxa"/>
            <w:tcBorders>
              <w:top w:val="nil"/>
              <w:bottom w:val="nil"/>
            </w:tcBorders>
            <w:shd w:val="clear" w:color="auto" w:fill="auto"/>
          </w:tcPr>
          <w:p w14:paraId="479866EE" w14:textId="2E845D66" w:rsidR="00C04B06" w:rsidRPr="004D1309" w:rsidRDefault="00416A54" w:rsidP="007A7398">
            <w:pPr>
              <w:pStyle w:val="a5"/>
              <w:suppressAutoHyphens w:val="0"/>
              <w:spacing w:before="0" w:after="120" w:line="320" w:lineRule="exact"/>
              <w:ind w:right="-103"/>
              <w:rPr>
                <w:sz w:val="21"/>
                <w:szCs w:val="21"/>
                <w:lang w:val="fr-CH"/>
              </w:rPr>
            </w:pPr>
            <w:r w:rsidRPr="004D1309">
              <w:rPr>
                <w:rFonts w:hint="eastAsia"/>
                <w:sz w:val="21"/>
                <w:szCs w:val="21"/>
                <w:lang w:val="fr-CH"/>
              </w:rPr>
              <w:t>萨米议会选举中的投票权</w:t>
            </w:r>
          </w:p>
        </w:tc>
      </w:tr>
      <w:tr w:rsidR="00C04B06" w14:paraId="7E997FEA" w14:textId="77777777" w:rsidTr="001375DD">
        <w:trPr>
          <w:cantSplit/>
        </w:trPr>
        <w:tc>
          <w:tcPr>
            <w:tcW w:w="2410" w:type="dxa"/>
            <w:tcBorders>
              <w:top w:val="nil"/>
              <w:bottom w:val="nil"/>
            </w:tcBorders>
            <w:shd w:val="clear" w:color="auto" w:fill="auto"/>
          </w:tcPr>
          <w:p w14:paraId="0351E522" w14:textId="77777777" w:rsidR="00C04B06" w:rsidRPr="005C2732" w:rsidRDefault="00C04B06" w:rsidP="004603FD">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p>
        </w:tc>
        <w:tc>
          <w:tcPr>
            <w:tcW w:w="4960" w:type="dxa"/>
            <w:tcBorders>
              <w:top w:val="nil"/>
              <w:bottom w:val="nil"/>
            </w:tcBorders>
            <w:shd w:val="clear" w:color="auto" w:fill="auto"/>
          </w:tcPr>
          <w:p w14:paraId="77CFEBE4" w14:textId="17CD04F4" w:rsidR="00C04B06" w:rsidRPr="004D1309" w:rsidRDefault="003C6710" w:rsidP="007A7398">
            <w:pPr>
              <w:pStyle w:val="a5"/>
              <w:suppressAutoHyphens w:val="0"/>
              <w:spacing w:before="0" w:after="120" w:line="320" w:lineRule="exact"/>
              <w:ind w:right="-103"/>
              <w:rPr>
                <w:sz w:val="21"/>
                <w:szCs w:val="21"/>
                <w:lang w:val="fr-CH"/>
              </w:rPr>
            </w:pPr>
            <w:r w:rsidRPr="004D1309">
              <w:rPr>
                <w:rFonts w:hint="eastAsia"/>
                <w:sz w:val="21"/>
                <w:szCs w:val="21"/>
                <w:lang w:val="fr-CH"/>
              </w:rPr>
              <w:t>无</w:t>
            </w:r>
          </w:p>
        </w:tc>
      </w:tr>
      <w:tr w:rsidR="00C04B06" w14:paraId="57172894" w14:textId="77777777" w:rsidTr="001375DD">
        <w:trPr>
          <w:cantSplit/>
        </w:trPr>
        <w:tc>
          <w:tcPr>
            <w:tcW w:w="2410" w:type="dxa"/>
            <w:tcBorders>
              <w:top w:val="nil"/>
              <w:bottom w:val="nil"/>
            </w:tcBorders>
            <w:shd w:val="clear" w:color="auto" w:fill="auto"/>
          </w:tcPr>
          <w:p w14:paraId="61CD2F1D" w14:textId="77777777" w:rsidR="00C04B06" w:rsidRPr="005C2732" w:rsidRDefault="00C04B06" w:rsidP="004603FD">
            <w:pPr>
              <w:pStyle w:val="a5"/>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缔约国提交的材料：</w:t>
            </w:r>
          </w:p>
        </w:tc>
        <w:tc>
          <w:tcPr>
            <w:tcW w:w="4960" w:type="dxa"/>
            <w:tcBorders>
              <w:top w:val="nil"/>
              <w:bottom w:val="nil"/>
            </w:tcBorders>
            <w:shd w:val="clear" w:color="auto" w:fill="auto"/>
          </w:tcPr>
          <w:p w14:paraId="17955629" w14:textId="12F3D245" w:rsidR="00C04B06" w:rsidRPr="004D1309" w:rsidRDefault="003C6710" w:rsidP="007A7398">
            <w:pPr>
              <w:pStyle w:val="a5"/>
              <w:spacing w:before="0" w:after="120" w:line="320" w:lineRule="exact"/>
              <w:ind w:right="-103"/>
              <w:rPr>
                <w:snapToGrid/>
                <w:sz w:val="21"/>
                <w:szCs w:val="21"/>
              </w:rPr>
            </w:pPr>
            <w:r w:rsidRPr="004D1309">
              <w:rPr>
                <w:sz w:val="21"/>
                <w:szCs w:val="21"/>
                <w:lang w:val="zh-CN"/>
              </w:rPr>
              <w:t>2019</w:t>
            </w:r>
            <w:r w:rsidRPr="004D1309">
              <w:rPr>
                <w:sz w:val="21"/>
                <w:szCs w:val="21"/>
                <w:lang w:val="zh-CN"/>
              </w:rPr>
              <w:t>年</w:t>
            </w:r>
            <w:r w:rsidRPr="004D1309">
              <w:rPr>
                <w:sz w:val="21"/>
                <w:szCs w:val="21"/>
                <w:lang w:val="zh-CN"/>
              </w:rPr>
              <w:t>7</w:t>
            </w:r>
            <w:r w:rsidRPr="004D1309">
              <w:rPr>
                <w:sz w:val="21"/>
                <w:szCs w:val="21"/>
                <w:lang w:val="zh-CN"/>
              </w:rPr>
              <w:t>月</w:t>
            </w:r>
            <w:r w:rsidRPr="004D1309">
              <w:rPr>
                <w:sz w:val="21"/>
                <w:szCs w:val="21"/>
                <w:lang w:val="zh-CN"/>
              </w:rPr>
              <w:t>31</w:t>
            </w:r>
            <w:r w:rsidRPr="004D1309">
              <w:rPr>
                <w:sz w:val="21"/>
                <w:szCs w:val="21"/>
                <w:lang w:val="zh-CN"/>
              </w:rPr>
              <w:t>日</w:t>
            </w:r>
            <w:r w:rsidRPr="004D1309">
              <w:rPr>
                <w:rStyle w:val="a8"/>
                <w:rFonts w:eastAsiaTheme="minorEastAsia"/>
                <w:szCs w:val="21"/>
                <w:lang w:val="zh-CN"/>
              </w:rPr>
              <w:footnoteReference w:id="6"/>
            </w:r>
          </w:p>
        </w:tc>
      </w:tr>
    </w:tbl>
    <w:p w14:paraId="5EAAEBED" w14:textId="52A9E565" w:rsidR="00000AA4" w:rsidRPr="00000AA4" w:rsidRDefault="00FB42B2" w:rsidP="007E53BA">
      <w:pPr>
        <w:pStyle w:val="SingleTxtGC"/>
      </w:pPr>
      <w:r>
        <w:rPr>
          <w:lang w:val="zh-CN"/>
        </w:rPr>
        <w:tab/>
      </w:r>
      <w:r w:rsidR="00000AA4" w:rsidRPr="00000AA4">
        <w:rPr>
          <w:lang w:val="zh-CN"/>
        </w:rPr>
        <w:t>缔约国指出，已向所有相关机关分发委员会《意见》的芬兰语和北萨米语译文，这些机关在</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6</w:t>
      </w:r>
      <w:r w:rsidR="00000AA4" w:rsidRPr="00000AA4">
        <w:rPr>
          <w:lang w:val="zh-CN"/>
        </w:rPr>
        <w:t>月</w:t>
      </w:r>
      <w:r w:rsidR="003E48D8">
        <w:rPr>
          <w:lang w:val="zh-CN"/>
        </w:rPr>
        <w:t>14</w:t>
      </w:r>
      <w:r w:rsidR="00000AA4" w:rsidRPr="00000AA4">
        <w:rPr>
          <w:lang w:val="zh-CN"/>
        </w:rPr>
        <w:t>日举行的跨部门会议上并在书面程序中讨论并审查了这些意见。</w:t>
      </w:r>
    </w:p>
    <w:p w14:paraId="5E29BF1C" w14:textId="442BA406" w:rsidR="00000AA4" w:rsidRPr="00000AA4" w:rsidRDefault="00FB42B2" w:rsidP="007E53BA">
      <w:pPr>
        <w:pStyle w:val="SingleTxtGC"/>
      </w:pPr>
      <w:r>
        <w:rPr>
          <w:lang w:val="zh-CN"/>
        </w:rPr>
        <w:tab/>
      </w:r>
      <w:r w:rsidR="00000AA4" w:rsidRPr="00000AA4">
        <w:rPr>
          <w:lang w:val="zh-CN"/>
        </w:rPr>
        <w:t>此外，</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4</w:t>
      </w:r>
      <w:r w:rsidR="00000AA4" w:rsidRPr="00000AA4">
        <w:rPr>
          <w:lang w:val="zh-CN"/>
        </w:rPr>
        <w:t>月</w:t>
      </w:r>
      <w:r w:rsidR="003E48D8">
        <w:rPr>
          <w:lang w:val="zh-CN"/>
        </w:rPr>
        <w:t>3</w:t>
      </w:r>
      <w:r w:rsidR="00000AA4" w:rsidRPr="00000AA4">
        <w:rPr>
          <w:lang w:val="zh-CN"/>
        </w:rPr>
        <w:t>日，萨米议会执行委员会根据委员会的《意见》并依据《行政司法程序法》第</w:t>
      </w:r>
      <w:r w:rsidR="003E48D8">
        <w:rPr>
          <w:lang w:val="zh-CN"/>
        </w:rPr>
        <w:t>63</w:t>
      </w:r>
      <w:r w:rsidR="00000AA4" w:rsidRPr="00000AA4">
        <w:rPr>
          <w:lang w:val="zh-CN"/>
        </w:rPr>
        <w:t>条</w:t>
      </w:r>
      <w:r w:rsidR="00000AA4" w:rsidRPr="00000AA4">
        <w:rPr>
          <w:lang w:val="zh-CN"/>
        </w:rPr>
        <w:t>(</w:t>
      </w:r>
      <w:r w:rsidR="00000AA4" w:rsidRPr="00000AA4">
        <w:rPr>
          <w:lang w:val="zh-CN"/>
        </w:rPr>
        <w:t>废除</w:t>
      </w:r>
      <w:r w:rsidR="00000AA4" w:rsidRPr="00000AA4">
        <w:rPr>
          <w:lang w:val="zh-CN"/>
        </w:rPr>
        <w:t>)</w:t>
      </w:r>
      <w:r w:rsidR="00000AA4" w:rsidRPr="00000AA4">
        <w:rPr>
          <w:lang w:val="zh-CN"/>
        </w:rPr>
        <w:t>，要求最高行政法院废除其</w:t>
      </w:r>
      <w:r w:rsidR="003E48D8">
        <w:rPr>
          <w:lang w:val="zh-CN"/>
        </w:rPr>
        <w:t>2</w:t>
      </w:r>
      <w:r w:rsidR="00000AA4" w:rsidRPr="00000AA4">
        <w:rPr>
          <w:lang w:val="zh-CN"/>
        </w:rPr>
        <w:t>0</w:t>
      </w:r>
      <w:r w:rsidR="003E48D8">
        <w:rPr>
          <w:lang w:val="zh-CN"/>
        </w:rPr>
        <w:t>11</w:t>
      </w:r>
      <w:r w:rsidR="00000AA4" w:rsidRPr="00000AA4">
        <w:rPr>
          <w:lang w:val="zh-CN"/>
        </w:rPr>
        <w:t>年</w:t>
      </w:r>
      <w:r w:rsidR="003E48D8">
        <w:rPr>
          <w:lang w:val="zh-CN"/>
        </w:rPr>
        <w:t>11</w:t>
      </w:r>
      <w:r w:rsidR="00000AA4" w:rsidRPr="00000AA4">
        <w:rPr>
          <w:lang w:val="zh-CN"/>
        </w:rPr>
        <w:t>月</w:t>
      </w:r>
      <w:r w:rsidR="003E48D8">
        <w:rPr>
          <w:lang w:val="zh-CN"/>
        </w:rPr>
        <w:t>26</w:t>
      </w:r>
      <w:r w:rsidR="00000AA4" w:rsidRPr="00000AA4">
        <w:rPr>
          <w:lang w:val="zh-CN"/>
        </w:rPr>
        <w:t>日和</w:t>
      </w:r>
      <w:r w:rsidR="003E48D8">
        <w:rPr>
          <w:lang w:val="zh-CN"/>
        </w:rPr>
        <w:t>2</w:t>
      </w:r>
      <w:r w:rsidR="00000AA4" w:rsidRPr="00000AA4">
        <w:rPr>
          <w:lang w:val="zh-CN"/>
        </w:rPr>
        <w:t>0</w:t>
      </w:r>
      <w:r w:rsidR="003E48D8">
        <w:rPr>
          <w:lang w:val="zh-CN"/>
        </w:rPr>
        <w:t>15</w:t>
      </w:r>
      <w:r w:rsidR="00000AA4" w:rsidRPr="00000AA4">
        <w:rPr>
          <w:lang w:val="zh-CN"/>
        </w:rPr>
        <w:t>年</w:t>
      </w:r>
      <w:r w:rsidR="003E48D8">
        <w:rPr>
          <w:lang w:val="zh-CN"/>
        </w:rPr>
        <w:t>9</w:t>
      </w:r>
      <w:r w:rsidR="00000AA4" w:rsidRPr="00000AA4">
        <w:rPr>
          <w:lang w:val="zh-CN"/>
        </w:rPr>
        <w:t>月</w:t>
      </w:r>
      <w:r w:rsidR="003E48D8">
        <w:rPr>
          <w:lang w:val="zh-CN"/>
        </w:rPr>
        <w:t>3</w:t>
      </w:r>
      <w:r w:rsidR="00000AA4" w:rsidRPr="00000AA4">
        <w:rPr>
          <w:lang w:val="zh-CN"/>
        </w:rPr>
        <w:t>0</w:t>
      </w:r>
      <w:r w:rsidR="00000AA4" w:rsidRPr="00000AA4">
        <w:rPr>
          <w:lang w:val="zh-CN"/>
        </w:rPr>
        <w:t>日事关目前在选民名册上的</w:t>
      </w:r>
      <w:r w:rsidR="003E48D8">
        <w:rPr>
          <w:lang w:val="zh-CN"/>
        </w:rPr>
        <w:t>97</w:t>
      </w:r>
      <w:r w:rsidR="00000AA4" w:rsidRPr="00000AA4">
        <w:rPr>
          <w:lang w:val="zh-CN"/>
        </w:rPr>
        <w:t>人的裁决。</w:t>
      </w:r>
      <w:r w:rsidR="00000AA4" w:rsidRPr="00000AA4">
        <w:rPr>
          <w:rStyle w:val="a8"/>
          <w:rFonts w:eastAsiaTheme="minorEastAsia"/>
          <w:sz w:val="24"/>
          <w:szCs w:val="24"/>
          <w:lang w:val="zh-CN"/>
        </w:rPr>
        <w:footnoteReference w:id="7"/>
      </w:r>
      <w:r w:rsidR="00375D3E">
        <w:rPr>
          <w:rFonts w:hint="eastAsia"/>
          <w:lang w:val="zh-CN"/>
        </w:rPr>
        <w:t xml:space="preserve"> </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7</w:t>
      </w:r>
      <w:r w:rsidR="00000AA4" w:rsidRPr="00000AA4">
        <w:rPr>
          <w:lang w:val="zh-CN"/>
        </w:rPr>
        <w:t>月</w:t>
      </w:r>
      <w:r w:rsidR="003E48D8">
        <w:rPr>
          <w:lang w:val="zh-CN"/>
        </w:rPr>
        <w:t>5</w:t>
      </w:r>
      <w:r w:rsidR="00000AA4" w:rsidRPr="00000AA4">
        <w:rPr>
          <w:lang w:val="zh-CN"/>
        </w:rPr>
        <w:t>日，法院驳回了这一要求，认为该要求不包含《行政司法程序法》第</w:t>
      </w:r>
      <w:r w:rsidR="003E48D8">
        <w:rPr>
          <w:lang w:val="zh-CN"/>
        </w:rPr>
        <w:t>63</w:t>
      </w:r>
      <w:r w:rsidR="00000AA4" w:rsidRPr="00000AA4">
        <w:rPr>
          <w:lang w:val="zh-CN"/>
        </w:rPr>
        <w:t>条所述的任何理由。法院认为，判例法或法律解释的变化不能被视为《行政司法程序法》第</w:t>
      </w:r>
      <w:r w:rsidR="003E48D8">
        <w:rPr>
          <w:lang w:val="zh-CN"/>
        </w:rPr>
        <w:t>63</w:t>
      </w:r>
      <w:r w:rsidR="00000AA4" w:rsidRPr="00000AA4">
        <w:rPr>
          <w:lang w:val="zh-CN"/>
        </w:rPr>
        <w:t>条第</w:t>
      </w:r>
      <w:r w:rsidR="003E48D8">
        <w:rPr>
          <w:lang w:val="zh-CN"/>
        </w:rPr>
        <w:t>1</w:t>
      </w:r>
      <w:r w:rsidR="00000AA4" w:rsidRPr="00000AA4">
        <w:rPr>
          <w:lang w:val="zh-CN"/>
        </w:rPr>
        <w:t>和第</w:t>
      </w:r>
      <w:r w:rsidR="003E48D8">
        <w:rPr>
          <w:lang w:val="zh-CN"/>
        </w:rPr>
        <w:t>3</w:t>
      </w:r>
      <w:r w:rsidR="00000AA4" w:rsidRPr="00000AA4">
        <w:rPr>
          <w:lang w:val="zh-CN"/>
        </w:rPr>
        <w:t>款含义之内的新证据，因此不能被视为可予以考虑的理由。因此，委员会的《意见》不构成新证据，不能用作撤销法院裁决的理由。法院指出，根据《行政司法程序法》第</w:t>
      </w:r>
      <w:r w:rsidR="003E48D8">
        <w:rPr>
          <w:lang w:val="zh-CN"/>
        </w:rPr>
        <w:t>63</w:t>
      </w:r>
      <w:r w:rsidR="00000AA4" w:rsidRPr="00000AA4">
        <w:rPr>
          <w:lang w:val="zh-CN"/>
        </w:rPr>
        <w:t>条第</w:t>
      </w:r>
      <w:r w:rsidR="003E48D8">
        <w:rPr>
          <w:lang w:val="zh-CN"/>
        </w:rPr>
        <w:t>1</w:t>
      </w:r>
      <w:r w:rsidR="00000AA4" w:rsidRPr="00000AA4">
        <w:rPr>
          <w:lang w:val="zh-CN"/>
        </w:rPr>
        <w:t>和第</w:t>
      </w:r>
      <w:r w:rsidR="003E48D8">
        <w:rPr>
          <w:lang w:val="zh-CN"/>
        </w:rPr>
        <w:t>2</w:t>
      </w:r>
      <w:r w:rsidR="00000AA4" w:rsidRPr="00000AA4">
        <w:rPr>
          <w:lang w:val="zh-CN"/>
        </w:rPr>
        <w:t>款，以明显错误地适用法律为由撤销最终裁决的条件是，法律的适用必须显然和无可争议地与现行的不可随意解释的法律相冲突。在这方面，法院指出，《意见》通过之前，在认定萨米人身份方面，国际监督机构关于自我认同与群体认同的权重的判例法并不明确。因此，鉴于现有的关于国际法的判例法，不能认定法院在作出有关裁决时错误地适用了法律。</w:t>
      </w:r>
    </w:p>
    <w:p w14:paraId="0295711D" w14:textId="4ED2CD6D" w:rsidR="00000AA4" w:rsidRPr="00000AA4" w:rsidRDefault="00FB42B2" w:rsidP="00062833">
      <w:pPr>
        <w:pStyle w:val="SingleTxtGC"/>
      </w:pPr>
      <w:r>
        <w:rPr>
          <w:lang w:val="zh-CN"/>
        </w:rPr>
        <w:tab/>
      </w:r>
      <w:r w:rsidR="003E48D8" w:rsidRPr="009A4C6D">
        <w:rPr>
          <w:spacing w:val="2"/>
          <w:lang w:val="zh-CN"/>
        </w:rPr>
        <w:t>2</w:t>
      </w:r>
      <w:r w:rsidR="00000AA4" w:rsidRPr="009A4C6D">
        <w:rPr>
          <w:spacing w:val="2"/>
          <w:lang w:val="zh-CN"/>
        </w:rPr>
        <w:t>0</w:t>
      </w:r>
      <w:r w:rsidR="003E48D8" w:rsidRPr="009A4C6D">
        <w:rPr>
          <w:spacing w:val="2"/>
          <w:lang w:val="zh-CN"/>
        </w:rPr>
        <w:t>19</w:t>
      </w:r>
      <w:r w:rsidR="00000AA4" w:rsidRPr="009A4C6D">
        <w:rPr>
          <w:spacing w:val="2"/>
          <w:lang w:val="zh-CN"/>
        </w:rPr>
        <w:t>年</w:t>
      </w:r>
      <w:r w:rsidR="003E48D8" w:rsidRPr="009A4C6D">
        <w:rPr>
          <w:spacing w:val="2"/>
          <w:lang w:val="zh-CN"/>
        </w:rPr>
        <w:t>7</w:t>
      </w:r>
      <w:r w:rsidR="00000AA4" w:rsidRPr="009A4C6D">
        <w:rPr>
          <w:spacing w:val="2"/>
          <w:lang w:val="zh-CN"/>
        </w:rPr>
        <w:t>月</w:t>
      </w:r>
      <w:r w:rsidR="003E48D8" w:rsidRPr="009A4C6D">
        <w:rPr>
          <w:spacing w:val="2"/>
          <w:lang w:val="zh-CN"/>
        </w:rPr>
        <w:t>1</w:t>
      </w:r>
      <w:r w:rsidR="00000AA4" w:rsidRPr="009A4C6D">
        <w:rPr>
          <w:spacing w:val="2"/>
          <w:lang w:val="zh-CN"/>
        </w:rPr>
        <w:t>日，萨米议会选举委员会将这</w:t>
      </w:r>
      <w:r w:rsidR="003E48D8" w:rsidRPr="009A4C6D">
        <w:rPr>
          <w:spacing w:val="2"/>
          <w:lang w:val="zh-CN"/>
        </w:rPr>
        <w:t>97</w:t>
      </w:r>
      <w:r w:rsidR="00000AA4" w:rsidRPr="009A4C6D">
        <w:rPr>
          <w:spacing w:val="2"/>
          <w:lang w:val="zh-CN"/>
        </w:rPr>
        <w:t>人从选民名册中除名。此后，其中一些人与政府联系，对委员会在审理过程中没有听取他们的意见表示关切</w:t>
      </w:r>
      <w:r w:rsidR="00000AA4" w:rsidRPr="00000AA4">
        <w:rPr>
          <w:lang w:val="zh-CN"/>
        </w:rPr>
        <w:t>。</w:t>
      </w:r>
    </w:p>
    <w:p w14:paraId="3A211424" w14:textId="4FBA4EF6" w:rsidR="00000AA4" w:rsidRDefault="00FB42B2" w:rsidP="00062833">
      <w:pPr>
        <w:pStyle w:val="SingleTxtGC"/>
        <w:rPr>
          <w:lang w:val="zh-CN"/>
        </w:rPr>
      </w:pPr>
      <w:r>
        <w:rPr>
          <w:lang w:val="zh-CN"/>
        </w:rPr>
        <w:tab/>
      </w:r>
      <w:r w:rsidR="00000AA4" w:rsidRPr="00000AA4">
        <w:rPr>
          <w:lang w:val="zh-CN"/>
        </w:rPr>
        <w:t>关于委员会建议审查《萨米议会法》第</w:t>
      </w:r>
      <w:r w:rsidR="003E48D8">
        <w:rPr>
          <w:lang w:val="zh-CN"/>
        </w:rPr>
        <w:t>3</w:t>
      </w:r>
      <w:r w:rsidR="00000AA4" w:rsidRPr="00000AA4">
        <w:rPr>
          <w:lang w:val="zh-CN"/>
        </w:rPr>
        <w:t>条，同时考虑到萨米议会选举定于</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9</w:t>
      </w:r>
      <w:r w:rsidR="00000AA4" w:rsidRPr="00000AA4">
        <w:rPr>
          <w:lang w:val="zh-CN"/>
        </w:rPr>
        <w:t>月举行，缔约国的结论是，在选举之前没有足够时间审查并在必要时修订相关立法。</w:t>
      </w:r>
    </w:p>
    <w:p w14:paraId="397403FE" w14:textId="60AE2BCA" w:rsidR="00323910" w:rsidRDefault="00323910" w:rsidP="00062833">
      <w:pPr>
        <w:pStyle w:val="SingleTxtGC"/>
        <w:rPr>
          <w:lang w:val="zh-CN"/>
        </w:rPr>
      </w:pPr>
      <w:r w:rsidRPr="00B32397">
        <w:rPr>
          <w:rFonts w:ascii="Time New Roman" w:eastAsia="黑体" w:hAnsi="Time New Roman" w:hint="eastAsia"/>
          <w:szCs w:val="21"/>
        </w:rPr>
        <w:t>提交人提交的材料：</w:t>
      </w:r>
      <w:r>
        <w:t>2</w:t>
      </w:r>
      <w:r w:rsidRPr="00000AA4">
        <w:t>0</w:t>
      </w:r>
      <w:r>
        <w:t>19</w:t>
      </w:r>
      <w:r w:rsidRPr="00000AA4">
        <w:rPr>
          <w:lang w:val="zh-CN"/>
        </w:rPr>
        <w:t>年</w:t>
      </w:r>
      <w:r>
        <w:t>1</w:t>
      </w:r>
      <w:r w:rsidRPr="00000AA4">
        <w:t>0</w:t>
      </w:r>
      <w:r w:rsidRPr="00000AA4">
        <w:rPr>
          <w:lang w:val="zh-CN"/>
        </w:rPr>
        <w:t>月</w:t>
      </w:r>
      <w:r>
        <w:t>24</w:t>
      </w:r>
      <w:r w:rsidRPr="00000AA4">
        <w:rPr>
          <w:lang w:val="zh-CN"/>
        </w:rPr>
        <w:t>日</w:t>
      </w:r>
      <w:r>
        <w:rPr>
          <w:rFonts w:hint="eastAsia"/>
          <w:lang w:val="zh-CN"/>
        </w:rPr>
        <w:t xml:space="preserve"> </w:t>
      </w:r>
      <w:r w:rsidRPr="00B32397">
        <w:rPr>
          <w:rStyle w:val="a8"/>
          <w:rFonts w:eastAsiaTheme="minorEastAsia"/>
          <w:szCs w:val="21"/>
          <w:lang w:val="zh-CN"/>
        </w:rPr>
        <w:footnoteReference w:id="8"/>
      </w:r>
    </w:p>
    <w:p w14:paraId="21A49B57" w14:textId="6BC48EB7" w:rsidR="00000AA4" w:rsidRPr="00000AA4" w:rsidRDefault="00B038C7" w:rsidP="00062833">
      <w:pPr>
        <w:pStyle w:val="SingleTxtGC"/>
        <w:rPr>
          <w:rStyle w:val="a8"/>
          <w:rFonts w:eastAsiaTheme="minorEastAsia"/>
          <w:sz w:val="24"/>
          <w:szCs w:val="24"/>
        </w:rPr>
      </w:pPr>
      <w:r>
        <w:rPr>
          <w:spacing w:val="-2"/>
          <w:lang w:val="zh-CN"/>
        </w:rPr>
        <w:tab/>
      </w:r>
      <w:r w:rsidR="00000AA4" w:rsidRPr="0020283E">
        <w:rPr>
          <w:spacing w:val="2"/>
          <w:lang w:val="zh-CN"/>
        </w:rPr>
        <w:t>提交人对于缔约国未能在六个月期限内执行委员会的《意见》表示失望，考虑到缔约国所提交材料中的一些措辞和资料，提交人质疑缔约国是否有诚意这样做</w:t>
      </w:r>
      <w:r w:rsidR="00000AA4" w:rsidRPr="00062833">
        <w:rPr>
          <w:spacing w:val="-2"/>
          <w:lang w:val="zh-CN"/>
        </w:rPr>
        <w:t>。</w:t>
      </w:r>
      <w:r w:rsidR="00000AA4" w:rsidRPr="00062833">
        <w:rPr>
          <w:rStyle w:val="a8"/>
          <w:rFonts w:eastAsiaTheme="minorEastAsia"/>
          <w:szCs w:val="21"/>
          <w:lang w:val="zh-CN"/>
        </w:rPr>
        <w:footnoteReference w:id="9"/>
      </w:r>
    </w:p>
    <w:p w14:paraId="42E82BC7" w14:textId="6EA3E2C3" w:rsidR="00000AA4" w:rsidRPr="00000AA4" w:rsidRDefault="00B038C7" w:rsidP="003C013F">
      <w:pPr>
        <w:pStyle w:val="SingleTxtGC"/>
      </w:pPr>
      <w:r>
        <w:rPr>
          <w:lang w:val="zh-CN"/>
        </w:rPr>
        <w:tab/>
      </w:r>
      <w:r w:rsidR="00000AA4" w:rsidRPr="00000AA4">
        <w:rPr>
          <w:lang w:val="zh-CN"/>
        </w:rPr>
        <w:t>她指出，缔约国援引了四名现任萨米议会成员</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2</w:t>
      </w:r>
      <w:r w:rsidR="00000AA4" w:rsidRPr="00000AA4">
        <w:rPr>
          <w:lang w:val="zh-CN"/>
        </w:rPr>
        <w:t>月</w:t>
      </w:r>
      <w:r w:rsidR="003E48D8">
        <w:rPr>
          <w:lang w:val="zh-CN"/>
        </w:rPr>
        <w:t>21</w:t>
      </w:r>
      <w:r w:rsidR="00000AA4" w:rsidRPr="00000AA4">
        <w:rPr>
          <w:lang w:val="zh-CN"/>
        </w:rPr>
        <w:t>日发表的一份声明，声明称，委员会的《意见》和用于支持《意见》的理由有偏见，依据的是不准确的信息，还称芬兰萨米议会全体会议没有处理这一事项。她声称，全体会议有</w:t>
      </w:r>
      <w:r w:rsidR="003E48D8">
        <w:rPr>
          <w:lang w:val="zh-CN"/>
        </w:rPr>
        <w:t>21</w:t>
      </w:r>
      <w:r w:rsidR="00000AA4" w:rsidRPr="00000AA4">
        <w:rPr>
          <w:lang w:val="zh-CN"/>
        </w:rPr>
        <w:t>名成员，缔约国以其中</w:t>
      </w:r>
      <w:r w:rsidR="003E48D8">
        <w:rPr>
          <w:lang w:val="zh-CN"/>
        </w:rPr>
        <w:t>4</w:t>
      </w:r>
      <w:r w:rsidR="00000AA4" w:rsidRPr="00000AA4">
        <w:rPr>
          <w:lang w:val="zh-CN"/>
        </w:rPr>
        <w:t>名成员的发言为依据，似乎与这四人联合，质疑她是否有权代表萨米人。她回顾，她担任萨米议会的当选议长，得到了议会执行委员会的明确授权，执行委员会是决定此类事项的主责机关。此外，她指出，缔约国似乎批评委员会在审议来文时没有听取第三方的意见。她回顾，任何国际人权法的案件都应在所称侵权行为受害者与有关缔约国之间作出裁决。</w:t>
      </w:r>
    </w:p>
    <w:p w14:paraId="5FE43C98" w14:textId="203F3C6B" w:rsidR="00000AA4" w:rsidRPr="00000AA4" w:rsidRDefault="00B038C7" w:rsidP="003C013F">
      <w:pPr>
        <w:pStyle w:val="SingleTxtGC"/>
      </w:pPr>
      <w:r>
        <w:rPr>
          <w:lang w:val="zh-CN"/>
        </w:rPr>
        <w:tab/>
      </w:r>
      <w:r w:rsidR="00000AA4" w:rsidRPr="00000AA4">
        <w:rPr>
          <w:lang w:val="zh-CN"/>
        </w:rPr>
        <w:t>她认为，缔约国提交的材料歪曲了最高行政法院</w:t>
      </w:r>
      <w:r w:rsidR="003E48D8">
        <w:rPr>
          <w:lang w:val="zh-CN"/>
        </w:rPr>
        <w:t>2</w:t>
      </w:r>
      <w:r w:rsidR="00000AA4" w:rsidRPr="00000AA4">
        <w:rPr>
          <w:lang w:val="zh-CN"/>
        </w:rPr>
        <w:t>0</w:t>
      </w:r>
      <w:r w:rsidR="003E48D8">
        <w:rPr>
          <w:lang w:val="zh-CN"/>
        </w:rPr>
        <w:t>15</w:t>
      </w:r>
      <w:r w:rsidR="00000AA4" w:rsidRPr="00000AA4">
        <w:rPr>
          <w:lang w:val="zh-CN"/>
        </w:rPr>
        <w:t>年的裁决。缔约国称，原则上，这些案件中的上诉人应当符合《萨米议会法》第</w:t>
      </w:r>
      <w:r w:rsidR="003E48D8">
        <w:rPr>
          <w:lang w:val="zh-CN"/>
        </w:rPr>
        <w:t>3</w:t>
      </w:r>
      <w:r w:rsidR="00000AA4" w:rsidRPr="00000AA4">
        <w:rPr>
          <w:lang w:val="zh-CN"/>
        </w:rPr>
        <w:t>条第</w:t>
      </w:r>
      <w:r w:rsidR="003E48D8">
        <w:rPr>
          <w:lang w:val="zh-CN"/>
        </w:rPr>
        <w:t>2</w:t>
      </w:r>
      <w:r w:rsidR="00000AA4" w:rsidRPr="00000AA4">
        <w:rPr>
          <w:lang w:val="zh-CN"/>
        </w:rPr>
        <w:t>款规定的标准，而事实上，法院明确表示，多数案件中各项客观标准无一得到满足，但是法院根据自己的</w:t>
      </w:r>
      <w:r w:rsidR="003E48D8">
        <w:rPr>
          <w:rFonts w:hint="eastAsia"/>
          <w:lang w:val="zh-CN"/>
        </w:rPr>
        <w:t>“</w:t>
      </w:r>
      <w:r w:rsidR="00000AA4" w:rsidRPr="00000AA4">
        <w:rPr>
          <w:lang w:val="zh-CN"/>
        </w:rPr>
        <w:t>整体考虑</w:t>
      </w:r>
      <w:r w:rsidR="003E48D8">
        <w:rPr>
          <w:rFonts w:hint="eastAsia"/>
          <w:lang w:val="zh-CN"/>
        </w:rPr>
        <w:t>”</w:t>
      </w:r>
      <w:r w:rsidR="00000AA4" w:rsidRPr="00000AA4">
        <w:rPr>
          <w:lang w:val="zh-CN"/>
        </w:rPr>
        <w:t>，仍下令将上诉人列入选民名册。提交人称，对法院裁决的歪曲解读不止影响委员会</w:t>
      </w:r>
      <w:r w:rsidR="003E48D8">
        <w:rPr>
          <w:lang w:val="zh-CN"/>
        </w:rPr>
        <w:t>2</w:t>
      </w:r>
      <w:r w:rsidR="00000AA4" w:rsidRPr="00000AA4">
        <w:rPr>
          <w:lang w:val="zh-CN"/>
        </w:rPr>
        <w:t>0</w:t>
      </w:r>
      <w:r w:rsidR="003E48D8">
        <w:rPr>
          <w:lang w:val="zh-CN"/>
        </w:rPr>
        <w:t>19</w:t>
      </w:r>
      <w:r w:rsidR="00000AA4" w:rsidRPr="00000AA4">
        <w:rPr>
          <w:lang w:val="zh-CN"/>
        </w:rPr>
        <w:t>年关于萨米议会选举的《意见》的执行。她告知委员会，已就此事提交了新来文。</w:t>
      </w:r>
    </w:p>
    <w:p w14:paraId="51F5821D" w14:textId="34FD85CD" w:rsidR="00000AA4" w:rsidRPr="00000AA4" w:rsidRDefault="00B038C7" w:rsidP="003C013F">
      <w:pPr>
        <w:pStyle w:val="SingleTxtGC"/>
      </w:pPr>
      <w:r>
        <w:rPr>
          <w:lang w:val="zh-CN"/>
        </w:rPr>
        <w:tab/>
      </w:r>
      <w:r w:rsidR="00000AA4" w:rsidRPr="00B51CC9">
        <w:rPr>
          <w:spacing w:val="2"/>
          <w:lang w:val="zh-CN"/>
        </w:rPr>
        <w:t>考虑到用尽司法途径以执行委员会《意见》的情况，提交人请委员会敦促缔约国立即采取立法行动，与萨米议会达成一致，以尊重萨米人的内部自决权的方式修订《萨米议会法》第</w:t>
      </w:r>
      <w:r w:rsidR="003E48D8" w:rsidRPr="00B51CC9">
        <w:rPr>
          <w:spacing w:val="2"/>
          <w:lang w:val="zh-CN"/>
        </w:rPr>
        <w:t>3</w:t>
      </w:r>
      <w:r w:rsidR="00000AA4" w:rsidRPr="00B51CC9">
        <w:rPr>
          <w:spacing w:val="2"/>
          <w:lang w:val="zh-CN"/>
        </w:rPr>
        <w:t>条，并防止缔约国今后实施任何违反《公约》的行为</w:t>
      </w:r>
      <w:r w:rsidR="00000AA4" w:rsidRPr="00000AA4">
        <w:rPr>
          <w:lang w:val="zh-CN"/>
        </w:rPr>
        <w:t>。</w:t>
      </w:r>
    </w:p>
    <w:p w14:paraId="528D65C8" w14:textId="77777777" w:rsidR="00000AA4" w:rsidRPr="00CC10B8" w:rsidRDefault="00000AA4" w:rsidP="00CC10B8">
      <w:pPr>
        <w:pStyle w:val="SingleTxtGC"/>
        <w:rPr>
          <w:rFonts w:ascii="Time New Roman" w:eastAsia="黑体" w:hAnsi="Time New Roman" w:hint="eastAsia"/>
          <w:lang w:val="zh-CN"/>
        </w:rPr>
      </w:pPr>
      <w:r w:rsidRPr="00CC10B8">
        <w:rPr>
          <w:rFonts w:ascii="Time New Roman" w:eastAsia="黑体" w:hAnsi="Time New Roman"/>
          <w:lang w:val="zh-CN"/>
        </w:rPr>
        <w:t>委员会的评估：</w:t>
      </w:r>
    </w:p>
    <w:p w14:paraId="15867BEE" w14:textId="0BE9498F" w:rsidR="00000AA4" w:rsidRPr="00000AA4" w:rsidRDefault="00CC10B8" w:rsidP="00CC10B8">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充分赔偿：</w:t>
      </w:r>
      <w:r w:rsidR="003E48D8">
        <w:rPr>
          <w:lang w:val="zh-CN"/>
        </w:rPr>
        <w:t>C</w:t>
      </w:r>
      <w:r w:rsidR="00000AA4" w:rsidRPr="00000AA4">
        <w:rPr>
          <w:lang w:val="zh-CN"/>
        </w:rPr>
        <w:t>；</w:t>
      </w:r>
    </w:p>
    <w:p w14:paraId="634D1DDE" w14:textId="0FB79EEF" w:rsidR="00000AA4" w:rsidRPr="00000AA4" w:rsidRDefault="00CC10B8" w:rsidP="00CC10B8">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审查《萨米议会法》第</w:t>
      </w:r>
      <w:r w:rsidR="003E48D8">
        <w:rPr>
          <w:lang w:val="zh-CN"/>
        </w:rPr>
        <w:t>3</w:t>
      </w:r>
      <w:r w:rsidR="00000AA4" w:rsidRPr="00000AA4">
        <w:rPr>
          <w:lang w:val="zh-CN"/>
        </w:rPr>
        <w:t>条：</w:t>
      </w:r>
      <w:r w:rsidR="003E48D8">
        <w:rPr>
          <w:lang w:val="zh-CN"/>
        </w:rPr>
        <w:t>C</w:t>
      </w:r>
      <w:r w:rsidR="00000AA4" w:rsidRPr="00000AA4">
        <w:rPr>
          <w:lang w:val="zh-CN"/>
        </w:rPr>
        <w:t>；</w:t>
      </w:r>
    </w:p>
    <w:p w14:paraId="207FC7A2" w14:textId="12590235" w:rsidR="00000AA4" w:rsidRPr="00000AA4" w:rsidRDefault="00CC10B8" w:rsidP="00CC10B8">
      <w:pPr>
        <w:pStyle w:val="SingleTxtGC"/>
      </w:pPr>
      <w:r>
        <w:rPr>
          <w:lang w:val="zh-CN"/>
        </w:rPr>
        <w:tab/>
      </w:r>
      <w:r w:rsidR="00000AA4" w:rsidRPr="00000AA4">
        <w:rPr>
          <w:lang w:val="zh-CN"/>
        </w:rPr>
        <w:t>(</w:t>
      </w:r>
      <w:r w:rsidR="003E48D8">
        <w:rPr>
          <w:lang w:val="zh-CN"/>
        </w:rPr>
        <w:t>c</w:t>
      </w:r>
      <w:r w:rsidR="00000AA4" w:rsidRPr="00000AA4">
        <w:rPr>
          <w:lang w:val="zh-CN"/>
        </w:rPr>
        <w:t>)</w:t>
      </w:r>
      <w:r w:rsidR="00000AA4" w:rsidRPr="00000AA4">
        <w:rPr>
          <w:lang w:val="zh-CN"/>
        </w:rPr>
        <w:tab/>
      </w:r>
      <w:r w:rsidR="00000AA4" w:rsidRPr="00000AA4">
        <w:rPr>
          <w:lang w:val="zh-CN"/>
        </w:rPr>
        <w:t>不再犯：</w:t>
      </w:r>
      <w:r w:rsidR="003E48D8">
        <w:rPr>
          <w:lang w:val="zh-CN"/>
        </w:rPr>
        <w:t>C</w:t>
      </w:r>
      <w:r w:rsidR="00000AA4" w:rsidRPr="00000AA4">
        <w:rPr>
          <w:lang w:val="zh-CN"/>
        </w:rPr>
        <w:t>。</w:t>
      </w:r>
    </w:p>
    <w:p w14:paraId="611A6099" w14:textId="77777777" w:rsidR="00000AA4" w:rsidRPr="00000AA4" w:rsidRDefault="00000AA4" w:rsidP="0045421E">
      <w:pPr>
        <w:pStyle w:val="SingleTxtGC"/>
      </w:pPr>
      <w:r w:rsidRPr="00CC10B8">
        <w:rPr>
          <w:rFonts w:ascii="Time New Roman" w:eastAsia="黑体" w:hAnsi="Time New Roman"/>
        </w:rPr>
        <w:t>委员会的决定：</w:t>
      </w:r>
      <w:r w:rsidRPr="00000AA4">
        <w:rPr>
          <w:lang w:val="zh-CN"/>
        </w:rPr>
        <w:t>后续对话正在进行。</w:t>
      </w:r>
    </w:p>
    <w:p w14:paraId="4BF8CA1D" w14:textId="7BB65463" w:rsidR="00000AA4" w:rsidRPr="00000AA4" w:rsidRDefault="00CC10B8" w:rsidP="00CC10B8">
      <w:pPr>
        <w:pStyle w:val="H23GC"/>
      </w:pPr>
      <w:r>
        <w:rPr>
          <w:lang w:val="zh-CN"/>
        </w:rPr>
        <w:tab/>
      </w:r>
      <w:r w:rsidR="003E48D8">
        <w:rPr>
          <w:lang w:val="zh-CN"/>
        </w:rPr>
        <w:t>3</w:t>
      </w:r>
      <w:r w:rsidR="00000AA4" w:rsidRPr="00000AA4">
        <w:rPr>
          <w:lang w:val="zh-CN"/>
        </w:rPr>
        <w:t>.</w:t>
      </w:r>
      <w:r w:rsidR="00000AA4" w:rsidRPr="00000AA4">
        <w:rPr>
          <w:lang w:val="zh-CN"/>
        </w:rPr>
        <w:tab/>
      </w:r>
      <w:r w:rsidR="00000AA4" w:rsidRPr="00000AA4">
        <w:rPr>
          <w:lang w:val="zh-CN"/>
        </w:rPr>
        <w:t>毛里求斯</w:t>
      </w:r>
    </w:p>
    <w:p w14:paraId="226E9008" w14:textId="66BC33AB" w:rsidR="00000AA4" w:rsidRDefault="00000AA4" w:rsidP="00CC10B8">
      <w:pPr>
        <w:pStyle w:val="SingleTxtGC"/>
        <w:rPr>
          <w:rFonts w:ascii="Time New Roman" w:eastAsia="黑体" w:hAnsi="Time New Roman" w:hint="eastAsia"/>
          <w:lang w:val="zh-CN"/>
        </w:rPr>
      </w:pPr>
      <w:r w:rsidRPr="00CC10B8">
        <w:rPr>
          <w:rFonts w:ascii="Time New Roman" w:eastAsia="黑体" w:hAnsi="Time New Roman"/>
          <w:lang w:val="zh-CN"/>
        </w:rPr>
        <w:t>第</w:t>
      </w:r>
      <w:r w:rsidR="003E48D8" w:rsidRPr="00CC10B8">
        <w:rPr>
          <w:rFonts w:ascii="Time New Roman" w:eastAsia="黑体" w:hAnsi="Time New Roman"/>
          <w:lang w:val="zh-CN"/>
        </w:rPr>
        <w:t>1744</w:t>
      </w:r>
      <w:r w:rsidRPr="00CC10B8">
        <w:rPr>
          <w:rFonts w:ascii="Time New Roman" w:eastAsia="黑体" w:hAnsi="Time New Roman"/>
          <w:lang w:val="zh-CN"/>
        </w:rPr>
        <w:t>/</w:t>
      </w:r>
      <w:r w:rsidR="003E48D8" w:rsidRPr="00CC10B8">
        <w:rPr>
          <w:rFonts w:ascii="Time New Roman" w:eastAsia="黑体" w:hAnsi="Time New Roman"/>
          <w:lang w:val="zh-CN"/>
        </w:rPr>
        <w:t>2</w:t>
      </w:r>
      <w:r w:rsidRPr="00CC10B8">
        <w:rPr>
          <w:rFonts w:ascii="Time New Roman" w:eastAsia="黑体" w:hAnsi="Time New Roman"/>
          <w:lang w:val="zh-CN"/>
        </w:rPr>
        <w:t>00</w:t>
      </w:r>
      <w:r w:rsidR="003E48D8" w:rsidRPr="00CC10B8">
        <w:rPr>
          <w:rFonts w:ascii="Time New Roman" w:eastAsia="黑体" w:hAnsi="Time New Roman"/>
          <w:lang w:val="zh-CN"/>
        </w:rPr>
        <w:t>7</w:t>
      </w:r>
      <w:r w:rsidRPr="00CC10B8">
        <w:rPr>
          <w:rFonts w:ascii="Time New Roman" w:eastAsia="黑体" w:hAnsi="Time New Roman"/>
          <w:lang w:val="zh-CN"/>
        </w:rPr>
        <w:t>号来文，</w:t>
      </w:r>
      <w:r w:rsidR="003E48D8" w:rsidRPr="00CC10B8">
        <w:rPr>
          <w:rFonts w:ascii="Time New Roman" w:eastAsia="黑体" w:hAnsi="Time New Roman"/>
          <w:lang w:val="zh-CN"/>
        </w:rPr>
        <w:t>Narrain</w:t>
      </w:r>
      <w:r w:rsidRPr="00CC10B8">
        <w:rPr>
          <w:rFonts w:ascii="Time New Roman" w:eastAsia="黑体" w:hAnsi="Time New Roman"/>
          <w:lang w:val="zh-CN"/>
        </w:rPr>
        <w:t>等</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552"/>
        <w:gridCol w:w="4818"/>
      </w:tblGrid>
      <w:tr w:rsidR="00C22C1E" w14:paraId="32C7E6F7" w14:textId="77777777" w:rsidTr="00F6549E">
        <w:trPr>
          <w:cantSplit/>
        </w:trPr>
        <w:tc>
          <w:tcPr>
            <w:tcW w:w="2552" w:type="dxa"/>
            <w:tcBorders>
              <w:top w:val="nil"/>
            </w:tcBorders>
            <w:shd w:val="clear" w:color="auto" w:fill="auto"/>
          </w:tcPr>
          <w:p w14:paraId="15BE6BC3" w14:textId="77777777" w:rsidR="00C22C1E" w:rsidRPr="005C2732" w:rsidRDefault="00C22C1E" w:rsidP="00BE7386">
            <w:pPr>
              <w:pStyle w:val="a5"/>
              <w:suppressAutoHyphens w:val="0"/>
              <w:spacing w:before="0" w:after="120" w:line="320" w:lineRule="exact"/>
              <w:ind w:right="0"/>
              <w:rPr>
                <w:rFonts w:ascii="Time New Roman" w:eastAsia="黑体" w:hAnsi="Time New Roman" w:hint="eastAsia"/>
                <w:sz w:val="21"/>
                <w:szCs w:val="21"/>
              </w:rPr>
            </w:pPr>
            <w:bookmarkStart w:id="2" w:name="_Hlk136446740"/>
            <w:r w:rsidRPr="005C2732">
              <w:rPr>
                <w:rFonts w:ascii="Time New Roman" w:eastAsia="黑体" w:hAnsi="Time New Roman" w:hint="eastAsia"/>
                <w:sz w:val="21"/>
                <w:szCs w:val="21"/>
              </w:rPr>
              <w:t>通过的《意见》：</w:t>
            </w:r>
          </w:p>
        </w:tc>
        <w:tc>
          <w:tcPr>
            <w:tcW w:w="4818" w:type="dxa"/>
            <w:tcBorders>
              <w:top w:val="nil"/>
            </w:tcBorders>
            <w:shd w:val="clear" w:color="auto" w:fill="auto"/>
          </w:tcPr>
          <w:p w14:paraId="4538E577" w14:textId="5390F782" w:rsidR="00C22C1E" w:rsidRPr="00DE1372" w:rsidRDefault="00576325" w:rsidP="00DE1372">
            <w:pPr>
              <w:pStyle w:val="a5"/>
              <w:suppressAutoHyphens w:val="0"/>
              <w:spacing w:before="0" w:after="120" w:line="320" w:lineRule="exact"/>
              <w:ind w:right="-103"/>
              <w:rPr>
                <w:sz w:val="21"/>
                <w:szCs w:val="21"/>
              </w:rPr>
            </w:pPr>
            <w:r w:rsidRPr="00DE1372">
              <w:rPr>
                <w:rFonts w:hint="eastAsia"/>
                <w:sz w:val="21"/>
                <w:szCs w:val="21"/>
              </w:rPr>
              <w:t>2012</w:t>
            </w:r>
            <w:r w:rsidRPr="00DE1372">
              <w:rPr>
                <w:rFonts w:hint="eastAsia"/>
                <w:sz w:val="21"/>
                <w:szCs w:val="21"/>
              </w:rPr>
              <w:t>年</w:t>
            </w:r>
            <w:r w:rsidRPr="00DE1372">
              <w:rPr>
                <w:rFonts w:hint="eastAsia"/>
                <w:sz w:val="21"/>
                <w:szCs w:val="21"/>
              </w:rPr>
              <w:t>7</w:t>
            </w:r>
            <w:r w:rsidRPr="00DE1372">
              <w:rPr>
                <w:rFonts w:hint="eastAsia"/>
                <w:sz w:val="21"/>
                <w:szCs w:val="21"/>
              </w:rPr>
              <w:t>月</w:t>
            </w:r>
            <w:r w:rsidRPr="00DE1372">
              <w:rPr>
                <w:rFonts w:hint="eastAsia"/>
                <w:sz w:val="21"/>
                <w:szCs w:val="21"/>
              </w:rPr>
              <w:t>27</w:t>
            </w:r>
            <w:r w:rsidRPr="00DE1372">
              <w:rPr>
                <w:rFonts w:hint="eastAsia"/>
                <w:sz w:val="21"/>
                <w:szCs w:val="21"/>
              </w:rPr>
              <w:t>日</w:t>
            </w:r>
          </w:p>
        </w:tc>
      </w:tr>
      <w:tr w:rsidR="00C22C1E" w14:paraId="31657E9C" w14:textId="77777777" w:rsidTr="00F6549E">
        <w:trPr>
          <w:cantSplit/>
        </w:trPr>
        <w:tc>
          <w:tcPr>
            <w:tcW w:w="2552" w:type="dxa"/>
            <w:tcBorders>
              <w:bottom w:val="nil"/>
            </w:tcBorders>
            <w:shd w:val="clear" w:color="auto" w:fill="auto"/>
          </w:tcPr>
          <w:p w14:paraId="39F45850" w14:textId="77777777" w:rsidR="00C22C1E" w:rsidRPr="005C2732" w:rsidRDefault="00C22C1E" w:rsidP="00BE738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p>
        </w:tc>
        <w:tc>
          <w:tcPr>
            <w:tcW w:w="4818" w:type="dxa"/>
            <w:tcBorders>
              <w:bottom w:val="nil"/>
            </w:tcBorders>
            <w:shd w:val="clear" w:color="auto" w:fill="auto"/>
          </w:tcPr>
          <w:p w14:paraId="6DECD2F2" w14:textId="610B5A74" w:rsidR="00C22C1E" w:rsidRPr="00DE1372" w:rsidRDefault="00576325" w:rsidP="00DE1372">
            <w:pPr>
              <w:pStyle w:val="a5"/>
              <w:suppressAutoHyphens w:val="0"/>
              <w:spacing w:before="0" w:after="120" w:line="320" w:lineRule="exact"/>
              <w:ind w:right="-103"/>
              <w:rPr>
                <w:sz w:val="21"/>
                <w:szCs w:val="21"/>
              </w:rPr>
            </w:pPr>
            <w:r w:rsidRPr="00DE1372">
              <w:rPr>
                <w:rFonts w:hint="eastAsia"/>
                <w:sz w:val="21"/>
                <w:szCs w:val="21"/>
              </w:rPr>
              <w:t>第二十五条</w:t>
            </w:r>
            <w:r w:rsidRPr="00DE1372">
              <w:rPr>
                <w:rFonts w:hint="eastAsia"/>
                <w:sz w:val="21"/>
                <w:szCs w:val="21"/>
              </w:rPr>
              <w:t>(</w:t>
            </w:r>
            <w:r w:rsidRPr="00DE1372">
              <w:rPr>
                <w:rFonts w:hint="eastAsia"/>
                <w:sz w:val="21"/>
                <w:szCs w:val="21"/>
              </w:rPr>
              <w:t>丑</w:t>
            </w:r>
            <w:r w:rsidRPr="00DE1372">
              <w:rPr>
                <w:rFonts w:hint="eastAsia"/>
                <w:sz w:val="21"/>
                <w:szCs w:val="21"/>
              </w:rPr>
              <w:t>)</w:t>
            </w:r>
            <w:r w:rsidRPr="00DE1372">
              <w:rPr>
                <w:rFonts w:hint="eastAsia"/>
                <w:sz w:val="21"/>
                <w:szCs w:val="21"/>
              </w:rPr>
              <w:t>项</w:t>
            </w:r>
          </w:p>
        </w:tc>
      </w:tr>
      <w:tr w:rsidR="00C22C1E" w14:paraId="04359838" w14:textId="77777777" w:rsidTr="00F6549E">
        <w:trPr>
          <w:cantSplit/>
        </w:trPr>
        <w:tc>
          <w:tcPr>
            <w:tcW w:w="2552" w:type="dxa"/>
            <w:tcBorders>
              <w:top w:val="nil"/>
              <w:bottom w:val="nil"/>
            </w:tcBorders>
            <w:shd w:val="clear" w:color="auto" w:fill="auto"/>
          </w:tcPr>
          <w:p w14:paraId="1DB6E158" w14:textId="77777777" w:rsidR="00C22C1E" w:rsidRPr="005C2732" w:rsidRDefault="00C22C1E" w:rsidP="00BE738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p>
        </w:tc>
        <w:tc>
          <w:tcPr>
            <w:tcW w:w="4818" w:type="dxa"/>
            <w:tcBorders>
              <w:top w:val="nil"/>
              <w:bottom w:val="nil"/>
            </w:tcBorders>
            <w:shd w:val="clear" w:color="auto" w:fill="auto"/>
          </w:tcPr>
          <w:p w14:paraId="0BEFA911" w14:textId="1AC3B8C4" w:rsidR="00C22C1E" w:rsidRPr="00DE1372" w:rsidRDefault="00AC279F" w:rsidP="00DE1372">
            <w:pPr>
              <w:pStyle w:val="a5"/>
              <w:suppressAutoHyphens w:val="0"/>
              <w:spacing w:before="0" w:after="120" w:line="320" w:lineRule="exact"/>
              <w:ind w:right="-103"/>
              <w:rPr>
                <w:sz w:val="21"/>
                <w:szCs w:val="21"/>
              </w:rPr>
            </w:pPr>
            <w:r w:rsidRPr="00DE1372">
              <w:rPr>
                <w:rFonts w:hint="eastAsia"/>
                <w:sz w:val="21"/>
                <w:szCs w:val="21"/>
              </w:rPr>
              <w:t>(a)</w:t>
            </w:r>
            <w:r w:rsidR="00DE1372">
              <w:rPr>
                <w:sz w:val="21"/>
                <w:szCs w:val="21"/>
              </w:rPr>
              <w:t xml:space="preserve"> </w:t>
            </w:r>
            <w:r w:rsidRPr="00DE1372">
              <w:rPr>
                <w:rFonts w:hint="eastAsia"/>
                <w:sz w:val="21"/>
                <w:szCs w:val="21"/>
              </w:rPr>
              <w:t>向提交人提供有效补救，包括以报销案件诉讼中发生的任何法律费用的形式给予赔偿；</w:t>
            </w:r>
            <w:r w:rsidRPr="00DE1372">
              <w:rPr>
                <w:rFonts w:hint="eastAsia"/>
                <w:sz w:val="21"/>
                <w:szCs w:val="21"/>
              </w:rPr>
              <w:t>(b)</w:t>
            </w:r>
            <w:r w:rsidR="00DE1372">
              <w:rPr>
                <w:sz w:val="21"/>
                <w:szCs w:val="21"/>
              </w:rPr>
              <w:t xml:space="preserve"> </w:t>
            </w:r>
            <w:r w:rsidRPr="00DE1372">
              <w:rPr>
                <w:rFonts w:hint="eastAsia"/>
                <w:sz w:val="21"/>
                <w:szCs w:val="21"/>
              </w:rPr>
              <w:t>更新</w:t>
            </w:r>
            <w:r w:rsidRPr="00DE1372">
              <w:rPr>
                <w:rFonts w:hint="eastAsia"/>
                <w:sz w:val="21"/>
                <w:szCs w:val="21"/>
              </w:rPr>
              <w:t>1972</w:t>
            </w:r>
            <w:r w:rsidRPr="00DE1372">
              <w:rPr>
                <w:rFonts w:hint="eastAsia"/>
                <w:sz w:val="21"/>
                <w:szCs w:val="21"/>
              </w:rPr>
              <w:t>年人口普查中有关社区归属的内容，并重新考虑基于社区的选举制度是否仍有必要；</w:t>
            </w:r>
            <w:r w:rsidRPr="00DE1372">
              <w:rPr>
                <w:rFonts w:hint="eastAsia"/>
                <w:sz w:val="21"/>
                <w:szCs w:val="21"/>
              </w:rPr>
              <w:t>(c)</w:t>
            </w:r>
            <w:r w:rsidR="00DE1372">
              <w:rPr>
                <w:sz w:val="21"/>
                <w:szCs w:val="21"/>
              </w:rPr>
              <w:t xml:space="preserve"> </w:t>
            </w:r>
            <w:r w:rsidRPr="00DE1372">
              <w:rPr>
                <w:rFonts w:hint="eastAsia"/>
                <w:sz w:val="21"/>
                <w:szCs w:val="21"/>
              </w:rPr>
              <w:t>避免今后发生类似侵权行为。</w:t>
            </w:r>
          </w:p>
        </w:tc>
      </w:tr>
      <w:tr w:rsidR="00C22C1E" w14:paraId="3A04E934" w14:textId="77777777" w:rsidTr="00F6549E">
        <w:trPr>
          <w:cantSplit/>
        </w:trPr>
        <w:tc>
          <w:tcPr>
            <w:tcW w:w="2552" w:type="dxa"/>
            <w:tcBorders>
              <w:top w:val="nil"/>
              <w:bottom w:val="nil"/>
            </w:tcBorders>
            <w:shd w:val="clear" w:color="auto" w:fill="auto"/>
          </w:tcPr>
          <w:p w14:paraId="171D41D0" w14:textId="77777777" w:rsidR="00C22C1E" w:rsidRPr="005C2732" w:rsidRDefault="00C22C1E" w:rsidP="00BE738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p>
        </w:tc>
        <w:tc>
          <w:tcPr>
            <w:tcW w:w="4818" w:type="dxa"/>
            <w:tcBorders>
              <w:top w:val="nil"/>
              <w:bottom w:val="nil"/>
            </w:tcBorders>
            <w:shd w:val="clear" w:color="auto" w:fill="auto"/>
          </w:tcPr>
          <w:p w14:paraId="58727525" w14:textId="4DE1116B" w:rsidR="00C22C1E" w:rsidRPr="00DE1372" w:rsidRDefault="00AC279F" w:rsidP="00DE1372">
            <w:pPr>
              <w:pStyle w:val="a5"/>
              <w:suppressAutoHyphens w:val="0"/>
              <w:spacing w:before="0" w:after="120" w:line="320" w:lineRule="exact"/>
              <w:ind w:right="-103"/>
              <w:rPr>
                <w:sz w:val="21"/>
                <w:szCs w:val="21"/>
                <w:lang w:val="fr-CH"/>
              </w:rPr>
            </w:pPr>
            <w:r w:rsidRPr="00DE1372">
              <w:rPr>
                <w:rFonts w:hint="eastAsia"/>
                <w:sz w:val="21"/>
                <w:szCs w:val="21"/>
                <w:lang w:val="fr-CH"/>
              </w:rPr>
              <w:t>国民议会选举候选人按要求须表明自己属于毛里求斯四类人口之中的哪一类</w:t>
            </w:r>
          </w:p>
        </w:tc>
      </w:tr>
      <w:tr w:rsidR="00C22C1E" w14:paraId="7A2632E9" w14:textId="77777777" w:rsidTr="00F6549E">
        <w:trPr>
          <w:cantSplit/>
        </w:trPr>
        <w:tc>
          <w:tcPr>
            <w:tcW w:w="2552" w:type="dxa"/>
            <w:tcBorders>
              <w:top w:val="nil"/>
              <w:bottom w:val="nil"/>
            </w:tcBorders>
            <w:shd w:val="clear" w:color="auto" w:fill="auto"/>
          </w:tcPr>
          <w:p w14:paraId="697344C8" w14:textId="77777777" w:rsidR="00C22C1E" w:rsidRPr="005C2732" w:rsidRDefault="00C22C1E" w:rsidP="00BE7386">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p>
        </w:tc>
        <w:tc>
          <w:tcPr>
            <w:tcW w:w="4818" w:type="dxa"/>
            <w:tcBorders>
              <w:top w:val="nil"/>
              <w:bottom w:val="nil"/>
            </w:tcBorders>
            <w:shd w:val="clear" w:color="auto" w:fill="auto"/>
          </w:tcPr>
          <w:p w14:paraId="0622A525" w14:textId="0768D9B8" w:rsidR="00C22C1E" w:rsidRPr="00DE1372" w:rsidRDefault="00776B29" w:rsidP="00DE1372">
            <w:pPr>
              <w:pStyle w:val="a5"/>
              <w:suppressAutoHyphens w:val="0"/>
              <w:spacing w:before="0" w:after="120" w:line="320" w:lineRule="exact"/>
              <w:ind w:right="-103"/>
              <w:rPr>
                <w:sz w:val="21"/>
                <w:szCs w:val="21"/>
                <w:lang w:val="fr-CH"/>
              </w:rPr>
            </w:pPr>
            <w:hyperlink r:id="rId9" w:history="1">
              <w:r w:rsidR="00AC279F" w:rsidRPr="00E55860">
                <w:rPr>
                  <w:rStyle w:val="af6"/>
                  <w:rFonts w:hint="eastAsia"/>
                  <w:sz w:val="21"/>
                  <w:szCs w:val="21"/>
                  <w:u w:val="none"/>
                  <w:lang w:val="fr-CH"/>
                </w:rPr>
                <w:t>A/68/40</w:t>
              </w:r>
            </w:hyperlink>
            <w:r w:rsidR="00AC279F" w:rsidRPr="00E55860">
              <w:rPr>
                <w:rFonts w:hint="eastAsia"/>
                <w:sz w:val="21"/>
                <w:szCs w:val="21"/>
                <w:lang w:val="fr-CH"/>
              </w:rPr>
              <w:t xml:space="preserve"> (</w:t>
            </w:r>
            <w:r w:rsidR="00AC279F" w:rsidRPr="00E55860">
              <w:rPr>
                <w:rFonts w:hint="eastAsia"/>
                <w:sz w:val="21"/>
                <w:szCs w:val="21"/>
                <w:lang w:val="fr-CH"/>
              </w:rPr>
              <w:t>第一卷</w:t>
            </w:r>
            <w:r w:rsidR="00AC279F" w:rsidRPr="00E55860">
              <w:rPr>
                <w:rFonts w:hint="eastAsia"/>
                <w:sz w:val="21"/>
                <w:szCs w:val="21"/>
                <w:lang w:val="fr-CH"/>
              </w:rPr>
              <w:t>)</w:t>
            </w:r>
            <w:r w:rsidR="00AC279F" w:rsidRPr="00E55860">
              <w:rPr>
                <w:rFonts w:hint="eastAsia"/>
                <w:sz w:val="21"/>
                <w:szCs w:val="21"/>
                <w:lang w:val="fr-CH"/>
              </w:rPr>
              <w:t>，第</w:t>
            </w:r>
            <w:r w:rsidR="00AC279F" w:rsidRPr="00E55860">
              <w:rPr>
                <w:rFonts w:hint="eastAsia"/>
                <w:sz w:val="21"/>
                <w:szCs w:val="21"/>
                <w:lang w:val="fr-CH"/>
              </w:rPr>
              <w:t>176</w:t>
            </w:r>
            <w:r w:rsidR="00BE7386" w:rsidRPr="00E55860">
              <w:rPr>
                <w:rFonts w:hint="eastAsia"/>
                <w:sz w:val="21"/>
                <w:szCs w:val="21"/>
                <w:lang w:val="fr-CH"/>
              </w:rPr>
              <w:t>-</w:t>
            </w:r>
            <w:r w:rsidR="00AC279F" w:rsidRPr="00E55860">
              <w:rPr>
                <w:rFonts w:hint="eastAsia"/>
                <w:sz w:val="21"/>
                <w:szCs w:val="21"/>
                <w:lang w:val="fr-CH"/>
              </w:rPr>
              <w:t>177</w:t>
            </w:r>
            <w:r w:rsidR="00AC279F" w:rsidRPr="00E55860">
              <w:rPr>
                <w:rFonts w:hint="eastAsia"/>
                <w:sz w:val="21"/>
                <w:szCs w:val="21"/>
                <w:lang w:val="fr-CH"/>
              </w:rPr>
              <w:t>页；</w:t>
            </w:r>
            <w:r w:rsidR="00A8754E" w:rsidRPr="00E55860">
              <w:rPr>
                <w:sz w:val="21"/>
                <w:szCs w:val="21"/>
                <w:lang w:val="fr-CH"/>
              </w:rPr>
              <w:fldChar w:fldCharType="begin"/>
            </w:r>
            <w:r w:rsidR="00A8754E" w:rsidRPr="00E55860">
              <w:rPr>
                <w:sz w:val="21"/>
                <w:szCs w:val="21"/>
                <w:lang w:val="fr-CH"/>
              </w:rPr>
              <w:instrText xml:space="preserve"> </w:instrText>
            </w:r>
            <w:r w:rsidR="00A8754E" w:rsidRPr="00E55860">
              <w:rPr>
                <w:rFonts w:hint="eastAsia"/>
                <w:sz w:val="21"/>
                <w:szCs w:val="21"/>
                <w:lang w:val="fr-CH"/>
              </w:rPr>
              <w:instrText>HYPERLINK "http://undocs.org/ch/A/69/40"</w:instrText>
            </w:r>
            <w:r w:rsidR="00A8754E" w:rsidRPr="00E55860">
              <w:rPr>
                <w:sz w:val="21"/>
                <w:szCs w:val="21"/>
                <w:lang w:val="fr-CH"/>
              </w:rPr>
              <w:instrText xml:space="preserve"> </w:instrText>
            </w:r>
            <w:r w:rsidR="00A8754E" w:rsidRPr="00E55860">
              <w:rPr>
                <w:sz w:val="21"/>
                <w:szCs w:val="21"/>
                <w:lang w:val="fr-CH"/>
              </w:rPr>
            </w:r>
            <w:r w:rsidR="00A8754E" w:rsidRPr="00E55860">
              <w:rPr>
                <w:sz w:val="21"/>
                <w:szCs w:val="21"/>
                <w:lang w:val="fr-CH"/>
              </w:rPr>
              <w:fldChar w:fldCharType="separate"/>
            </w:r>
            <w:r w:rsidR="00AC279F" w:rsidRPr="00E55860">
              <w:rPr>
                <w:rStyle w:val="af6"/>
                <w:rFonts w:hint="eastAsia"/>
                <w:sz w:val="21"/>
                <w:szCs w:val="21"/>
                <w:u w:val="none"/>
                <w:lang w:val="fr-CH"/>
              </w:rPr>
              <w:t>A/69/40</w:t>
            </w:r>
            <w:r w:rsidR="00A8754E" w:rsidRPr="00E55860">
              <w:rPr>
                <w:sz w:val="21"/>
                <w:szCs w:val="21"/>
                <w:lang w:val="fr-CH"/>
              </w:rPr>
              <w:fldChar w:fldCharType="end"/>
            </w:r>
            <w:r w:rsidR="00AC279F" w:rsidRPr="00DE1372">
              <w:rPr>
                <w:rFonts w:hint="eastAsia"/>
                <w:sz w:val="21"/>
                <w:szCs w:val="21"/>
                <w:lang w:val="fr-CH"/>
              </w:rPr>
              <w:t xml:space="preserve"> (</w:t>
            </w:r>
            <w:r w:rsidR="00AC279F" w:rsidRPr="00DE1372">
              <w:rPr>
                <w:rFonts w:hint="eastAsia"/>
                <w:sz w:val="21"/>
                <w:szCs w:val="21"/>
                <w:lang w:val="fr-CH"/>
              </w:rPr>
              <w:t>第一卷</w:t>
            </w:r>
            <w:r w:rsidR="00AC279F" w:rsidRPr="00DE1372">
              <w:rPr>
                <w:rFonts w:hint="eastAsia"/>
                <w:sz w:val="21"/>
                <w:szCs w:val="21"/>
                <w:lang w:val="fr-CH"/>
              </w:rPr>
              <w:t>)</w:t>
            </w:r>
            <w:r w:rsidR="00AC279F" w:rsidRPr="00DE1372">
              <w:rPr>
                <w:rFonts w:hint="eastAsia"/>
                <w:sz w:val="21"/>
                <w:szCs w:val="21"/>
                <w:lang w:val="fr-CH"/>
              </w:rPr>
              <w:t>，第</w:t>
            </w:r>
            <w:r w:rsidR="00AC279F" w:rsidRPr="00DE1372">
              <w:rPr>
                <w:rFonts w:hint="eastAsia"/>
                <w:sz w:val="21"/>
                <w:szCs w:val="21"/>
                <w:lang w:val="fr-CH"/>
              </w:rPr>
              <w:t>200-201</w:t>
            </w:r>
            <w:r w:rsidR="00AC279F" w:rsidRPr="00DE1372">
              <w:rPr>
                <w:rFonts w:hint="eastAsia"/>
                <w:sz w:val="21"/>
                <w:szCs w:val="21"/>
                <w:lang w:val="fr-CH"/>
              </w:rPr>
              <w:t>页。</w:t>
            </w:r>
          </w:p>
        </w:tc>
      </w:tr>
      <w:tr w:rsidR="00C22C1E" w14:paraId="14FF0B0C" w14:textId="77777777" w:rsidTr="00F6549E">
        <w:trPr>
          <w:cantSplit/>
        </w:trPr>
        <w:tc>
          <w:tcPr>
            <w:tcW w:w="2552" w:type="dxa"/>
            <w:tcBorders>
              <w:top w:val="nil"/>
              <w:bottom w:val="nil"/>
            </w:tcBorders>
            <w:shd w:val="clear" w:color="auto" w:fill="auto"/>
          </w:tcPr>
          <w:p w14:paraId="267C16DF" w14:textId="0EC56433" w:rsidR="00C22C1E" w:rsidRPr="005C2732" w:rsidRDefault="00F6549E" w:rsidP="00BE7386">
            <w:pPr>
              <w:pStyle w:val="a5"/>
              <w:spacing w:before="0" w:after="120" w:line="320" w:lineRule="exact"/>
              <w:ind w:right="0"/>
              <w:rPr>
                <w:rFonts w:ascii="Time New Roman" w:eastAsia="黑体" w:hAnsi="Time New Roman" w:hint="eastAsia"/>
                <w:sz w:val="21"/>
                <w:szCs w:val="21"/>
              </w:rPr>
            </w:pPr>
            <w:r w:rsidRPr="00F6549E">
              <w:rPr>
                <w:rFonts w:ascii="Time New Roman" w:eastAsia="黑体" w:hAnsi="Time New Roman" w:hint="eastAsia"/>
                <w:sz w:val="21"/>
                <w:szCs w:val="21"/>
              </w:rPr>
              <w:t>提交人律师提交的材料</w:t>
            </w:r>
            <w:r w:rsidR="00C22C1E" w:rsidRPr="005C2732">
              <w:rPr>
                <w:rFonts w:ascii="Time New Roman" w:eastAsia="黑体" w:hAnsi="Time New Roman" w:hint="eastAsia"/>
                <w:sz w:val="21"/>
                <w:szCs w:val="21"/>
              </w:rPr>
              <w:t>：</w:t>
            </w:r>
          </w:p>
        </w:tc>
        <w:tc>
          <w:tcPr>
            <w:tcW w:w="4818" w:type="dxa"/>
            <w:tcBorders>
              <w:top w:val="nil"/>
              <w:bottom w:val="nil"/>
            </w:tcBorders>
            <w:shd w:val="clear" w:color="auto" w:fill="auto"/>
          </w:tcPr>
          <w:p w14:paraId="0186372B" w14:textId="2E537385" w:rsidR="00C22C1E" w:rsidRPr="00DE1372" w:rsidRDefault="00F6549E" w:rsidP="00DE1372">
            <w:pPr>
              <w:pStyle w:val="a5"/>
              <w:spacing w:before="0" w:after="120" w:line="320" w:lineRule="exact"/>
              <w:ind w:right="-103"/>
              <w:rPr>
                <w:snapToGrid/>
                <w:sz w:val="21"/>
                <w:szCs w:val="21"/>
              </w:rPr>
            </w:pPr>
            <w:r w:rsidRPr="00DE1372">
              <w:rPr>
                <w:sz w:val="21"/>
                <w:szCs w:val="21"/>
                <w:lang w:val="zh-CN"/>
              </w:rPr>
              <w:t>2019</w:t>
            </w:r>
            <w:r w:rsidRPr="00DE1372">
              <w:rPr>
                <w:sz w:val="21"/>
                <w:szCs w:val="21"/>
                <w:lang w:val="zh-CN"/>
              </w:rPr>
              <w:t>年</w:t>
            </w:r>
            <w:r w:rsidRPr="00DE1372">
              <w:rPr>
                <w:sz w:val="21"/>
                <w:szCs w:val="21"/>
                <w:lang w:val="zh-CN"/>
              </w:rPr>
              <w:t>11</w:t>
            </w:r>
            <w:r w:rsidRPr="00DE1372">
              <w:rPr>
                <w:sz w:val="21"/>
                <w:szCs w:val="21"/>
                <w:lang w:val="zh-CN"/>
              </w:rPr>
              <w:t>月</w:t>
            </w:r>
            <w:r w:rsidRPr="00DE1372">
              <w:rPr>
                <w:sz w:val="21"/>
                <w:szCs w:val="21"/>
                <w:lang w:val="zh-CN"/>
              </w:rPr>
              <w:t>6</w:t>
            </w:r>
            <w:r w:rsidRPr="00DE1372">
              <w:rPr>
                <w:sz w:val="21"/>
                <w:szCs w:val="21"/>
                <w:lang w:val="zh-CN"/>
              </w:rPr>
              <w:t>日</w:t>
            </w:r>
            <w:r w:rsidRPr="00DE1372">
              <w:rPr>
                <w:rStyle w:val="a8"/>
                <w:rFonts w:eastAsiaTheme="minorEastAsia"/>
                <w:szCs w:val="21"/>
                <w:lang w:val="zh-CN"/>
              </w:rPr>
              <w:footnoteReference w:id="10"/>
            </w:r>
          </w:p>
        </w:tc>
      </w:tr>
    </w:tbl>
    <w:bookmarkEnd w:id="2"/>
    <w:p w14:paraId="49881580" w14:textId="42123100" w:rsidR="00000AA4" w:rsidRPr="00000AA4" w:rsidRDefault="0076320D" w:rsidP="00522479">
      <w:pPr>
        <w:pStyle w:val="SingleTxtGC"/>
      </w:pPr>
      <w:r>
        <w:tab/>
      </w:r>
      <w:r w:rsidR="00000AA4" w:rsidRPr="00E55E89">
        <w:rPr>
          <w:spacing w:val="2"/>
        </w:rPr>
        <w:t>提交人的律师认为，缔约国未就违反第二十五条</w:t>
      </w:r>
      <w:r w:rsidR="00000AA4" w:rsidRPr="00E55E89">
        <w:rPr>
          <w:spacing w:val="2"/>
        </w:rPr>
        <w:t>(</w:t>
      </w:r>
      <w:r w:rsidR="00000AA4" w:rsidRPr="00E55E89">
        <w:rPr>
          <w:spacing w:val="2"/>
        </w:rPr>
        <w:t>丑</w:t>
      </w:r>
      <w:r w:rsidR="00000AA4" w:rsidRPr="00E55E89">
        <w:rPr>
          <w:spacing w:val="2"/>
        </w:rPr>
        <w:t>)</w:t>
      </w:r>
      <w:r w:rsidR="00000AA4" w:rsidRPr="00E55E89">
        <w:rPr>
          <w:spacing w:val="2"/>
        </w:rPr>
        <w:t>项的行为提供有效和可强制执行的补救办法，同时指出，缔约国遵从委员会的《意见》，于</w:t>
      </w:r>
      <w:r w:rsidR="003E48D8" w:rsidRPr="00E55E89">
        <w:rPr>
          <w:spacing w:val="2"/>
        </w:rPr>
        <w:t>2</w:t>
      </w:r>
      <w:r w:rsidR="00000AA4" w:rsidRPr="00E55E89">
        <w:rPr>
          <w:spacing w:val="2"/>
        </w:rPr>
        <w:t>0</w:t>
      </w:r>
      <w:r w:rsidR="003E48D8" w:rsidRPr="00E55E89">
        <w:rPr>
          <w:spacing w:val="2"/>
        </w:rPr>
        <w:t>14</w:t>
      </w:r>
      <w:r w:rsidR="00000AA4" w:rsidRPr="00E55E89">
        <w:rPr>
          <w:spacing w:val="2"/>
        </w:rPr>
        <w:t>年</w:t>
      </w:r>
      <w:r w:rsidR="003E48D8" w:rsidRPr="00E55E89">
        <w:rPr>
          <w:spacing w:val="2"/>
        </w:rPr>
        <w:t>7</w:t>
      </w:r>
      <w:r w:rsidR="00000AA4" w:rsidRPr="00E55E89">
        <w:rPr>
          <w:spacing w:val="2"/>
        </w:rPr>
        <w:t>月</w:t>
      </w:r>
      <w:r w:rsidR="003E48D8" w:rsidRPr="00E55E89">
        <w:rPr>
          <w:spacing w:val="2"/>
        </w:rPr>
        <w:t>14</w:t>
      </w:r>
      <w:r w:rsidR="00000AA4" w:rsidRPr="00E55E89">
        <w:rPr>
          <w:spacing w:val="2"/>
        </w:rPr>
        <w:t>日</w:t>
      </w:r>
      <w:r w:rsidR="00000AA4" w:rsidRPr="0045421E">
        <w:t>修订了《宪法》，禁止在大选中取消其他方面符合资格，但是没有说明自己属于几个种族或宗教类别中的哪一类的候选人的资格。然而，提交人的律师称，宪法修正案是临时性质，只适用于修正案生效后的第一次大选。</w:t>
      </w:r>
      <w:r w:rsidR="00000AA4" w:rsidRPr="005E6EFE">
        <w:rPr>
          <w:vertAlign w:val="superscript"/>
        </w:rPr>
        <w:footnoteReference w:id="11"/>
      </w:r>
      <w:r w:rsidR="005E6EFE">
        <w:rPr>
          <w:rFonts w:hint="eastAsia"/>
        </w:rPr>
        <w:t xml:space="preserve"> </w:t>
      </w:r>
      <w:r w:rsidR="00000AA4" w:rsidRPr="0045421E">
        <w:t>虽然该修正案是有效的，</w:t>
      </w:r>
      <w:r w:rsidR="00000AA4" w:rsidRPr="00000AA4">
        <w:rPr>
          <w:lang w:val="zh-CN"/>
        </w:rPr>
        <w:t>因为它在</w:t>
      </w:r>
      <w:r w:rsidR="003E48D8">
        <w:rPr>
          <w:lang w:val="zh-CN"/>
        </w:rPr>
        <w:t>2</w:t>
      </w:r>
      <w:r w:rsidR="00000AA4" w:rsidRPr="00000AA4">
        <w:rPr>
          <w:lang w:val="zh-CN"/>
        </w:rPr>
        <w:t>0</w:t>
      </w:r>
      <w:r w:rsidR="003E48D8">
        <w:rPr>
          <w:lang w:val="zh-CN"/>
        </w:rPr>
        <w:t>14</w:t>
      </w:r>
      <w:r w:rsidR="00000AA4" w:rsidRPr="00000AA4">
        <w:rPr>
          <w:lang w:val="zh-CN"/>
        </w:rPr>
        <w:t>年</w:t>
      </w:r>
      <w:r w:rsidR="003E48D8">
        <w:rPr>
          <w:lang w:val="zh-CN"/>
        </w:rPr>
        <w:t>12</w:t>
      </w:r>
      <w:r w:rsidR="00000AA4" w:rsidRPr="00000AA4">
        <w:rPr>
          <w:lang w:val="zh-CN"/>
        </w:rPr>
        <w:t>月</w:t>
      </w:r>
      <w:r w:rsidR="003E48D8">
        <w:rPr>
          <w:lang w:val="zh-CN"/>
        </w:rPr>
        <w:t>1</w:t>
      </w:r>
      <w:r w:rsidR="00000AA4" w:rsidRPr="00000AA4">
        <w:rPr>
          <w:lang w:val="zh-CN"/>
        </w:rPr>
        <w:t>0</w:t>
      </w:r>
      <w:r w:rsidR="00000AA4" w:rsidRPr="00000AA4">
        <w:rPr>
          <w:lang w:val="zh-CN"/>
        </w:rPr>
        <w:t>日举行的大选中得到了适用，但此后就不再适用。提交人的律师此后一直敦促缔约国提供有效补救，以确保保护他们根据《公约》第二十五条</w:t>
      </w:r>
      <w:r w:rsidR="00000AA4" w:rsidRPr="00000AA4">
        <w:rPr>
          <w:lang w:val="zh-CN"/>
        </w:rPr>
        <w:t>(</w:t>
      </w:r>
      <w:r w:rsidR="00000AA4" w:rsidRPr="00000AA4">
        <w:rPr>
          <w:lang w:val="zh-CN"/>
        </w:rPr>
        <w:t>丑</w:t>
      </w:r>
      <w:r w:rsidR="00000AA4" w:rsidRPr="00000AA4">
        <w:rPr>
          <w:lang w:val="zh-CN"/>
        </w:rPr>
        <w:t>)</w:t>
      </w:r>
      <w:r w:rsidR="00000AA4" w:rsidRPr="00000AA4">
        <w:rPr>
          <w:lang w:val="zh-CN"/>
        </w:rPr>
        <w:t>项享有的权利。</w:t>
      </w:r>
    </w:p>
    <w:p w14:paraId="04ADBE9F" w14:textId="6C90FF91" w:rsidR="00000AA4" w:rsidRPr="00000AA4" w:rsidRDefault="0076320D" w:rsidP="00A42700">
      <w:pPr>
        <w:pStyle w:val="SingleTxtGC"/>
      </w:pPr>
      <w:r>
        <w:rPr>
          <w:lang w:val="zh-CN"/>
        </w:rPr>
        <w:tab/>
      </w:r>
      <w:r w:rsidR="00000AA4" w:rsidRPr="00000AA4">
        <w:rPr>
          <w:lang w:val="zh-CN"/>
        </w:rPr>
        <w:t>提交人的律师指出，缔约国没有对选举制度进行整体改革，因为</w:t>
      </w:r>
      <w:r w:rsidR="003E48D8">
        <w:rPr>
          <w:lang w:val="zh-CN"/>
        </w:rPr>
        <w:t>2</w:t>
      </w:r>
      <w:r w:rsidR="00000AA4" w:rsidRPr="00000AA4">
        <w:rPr>
          <w:lang w:val="zh-CN"/>
        </w:rPr>
        <w:t>0</w:t>
      </w:r>
      <w:r w:rsidR="003E48D8">
        <w:rPr>
          <w:lang w:val="zh-CN"/>
        </w:rPr>
        <w:t>16</w:t>
      </w:r>
      <w:r w:rsidR="00000AA4" w:rsidRPr="00000AA4">
        <w:rPr>
          <w:lang w:val="zh-CN"/>
        </w:rPr>
        <w:t>年</w:t>
      </w:r>
      <w:r w:rsidR="003E48D8">
        <w:rPr>
          <w:lang w:val="zh-CN"/>
        </w:rPr>
        <w:t>12</w:t>
      </w:r>
      <w:r w:rsidR="00000AA4" w:rsidRPr="00000AA4">
        <w:rPr>
          <w:lang w:val="zh-CN"/>
        </w:rPr>
        <w:t>月在议会提出的关于选举改革的具有争议的宪法修正案从未付诸表决。提交人的律师还指出，</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1</w:t>
      </w:r>
      <w:r w:rsidR="00000AA4" w:rsidRPr="00000AA4">
        <w:rPr>
          <w:lang w:val="zh-CN"/>
        </w:rPr>
        <w:t>0</w:t>
      </w:r>
      <w:r w:rsidR="00000AA4" w:rsidRPr="00000AA4">
        <w:rPr>
          <w:lang w:val="zh-CN"/>
        </w:rPr>
        <w:t>月</w:t>
      </w:r>
      <w:r w:rsidR="003E48D8">
        <w:rPr>
          <w:lang w:val="zh-CN"/>
        </w:rPr>
        <w:t>22</w:t>
      </w:r>
      <w:r w:rsidR="00000AA4" w:rsidRPr="00000AA4">
        <w:rPr>
          <w:lang w:val="zh-CN"/>
        </w:rPr>
        <w:t>日的提名日和</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11</w:t>
      </w:r>
      <w:r w:rsidR="00000AA4" w:rsidRPr="00000AA4">
        <w:rPr>
          <w:lang w:val="zh-CN"/>
        </w:rPr>
        <w:t>月</w:t>
      </w:r>
      <w:r w:rsidR="003E48D8">
        <w:rPr>
          <w:lang w:val="zh-CN"/>
        </w:rPr>
        <w:t>7</w:t>
      </w:r>
      <w:r w:rsidR="00000AA4" w:rsidRPr="00000AA4">
        <w:rPr>
          <w:lang w:val="zh-CN"/>
        </w:rPr>
        <w:t>日的大选都没有安排任何有效或可强制执行的补救措施，以避免可能违反《公约》第二十五条</w:t>
      </w:r>
      <w:r w:rsidR="00000AA4" w:rsidRPr="00000AA4">
        <w:rPr>
          <w:lang w:val="zh-CN"/>
        </w:rPr>
        <w:t>(</w:t>
      </w:r>
      <w:r w:rsidR="00000AA4" w:rsidRPr="00000AA4">
        <w:rPr>
          <w:lang w:val="zh-CN"/>
        </w:rPr>
        <w:t>丑</w:t>
      </w:r>
      <w:r w:rsidR="00000AA4" w:rsidRPr="00000AA4">
        <w:rPr>
          <w:lang w:val="zh-CN"/>
        </w:rPr>
        <w:t>)</w:t>
      </w:r>
      <w:r w:rsidR="00000AA4" w:rsidRPr="00000AA4">
        <w:rPr>
          <w:lang w:val="zh-CN"/>
        </w:rPr>
        <w:t>项的情况。</w:t>
      </w:r>
    </w:p>
    <w:p w14:paraId="18769B8D" w14:textId="11A9424F" w:rsidR="00000AA4" w:rsidRPr="00000AA4" w:rsidRDefault="0076320D" w:rsidP="0045421E">
      <w:pPr>
        <w:pStyle w:val="SingleTxtGC"/>
      </w:pPr>
      <w:r>
        <w:rPr>
          <w:lang w:val="zh-CN"/>
        </w:rPr>
        <w:tab/>
      </w:r>
      <w:r w:rsidR="00000AA4" w:rsidRPr="00000AA4">
        <w:rPr>
          <w:lang w:val="zh-CN"/>
        </w:rPr>
        <w:t>提交人的律师还指出，《</w:t>
      </w:r>
      <w:r w:rsidR="003E48D8">
        <w:rPr>
          <w:lang w:val="zh-CN"/>
        </w:rPr>
        <w:t>2</w:t>
      </w:r>
      <w:r w:rsidR="00000AA4" w:rsidRPr="00000AA4">
        <w:rPr>
          <w:lang w:val="zh-CN"/>
        </w:rPr>
        <w:t>0</w:t>
      </w:r>
      <w:r w:rsidR="003E48D8">
        <w:rPr>
          <w:lang w:val="zh-CN"/>
        </w:rPr>
        <w:t>19</w:t>
      </w:r>
      <w:r w:rsidR="00000AA4" w:rsidRPr="00000AA4">
        <w:rPr>
          <w:lang w:val="zh-CN"/>
        </w:rPr>
        <w:t>年国民议会选举</w:t>
      </w:r>
      <w:r w:rsidR="00000AA4" w:rsidRPr="00000AA4">
        <w:rPr>
          <w:lang w:val="zh-CN"/>
        </w:rPr>
        <w:t>(</w:t>
      </w:r>
      <w:r w:rsidR="00000AA4" w:rsidRPr="00000AA4">
        <w:rPr>
          <w:lang w:val="zh-CN"/>
        </w:rPr>
        <w:t>修正</w:t>
      </w:r>
      <w:r w:rsidR="00000AA4" w:rsidRPr="00000AA4">
        <w:rPr>
          <w:lang w:val="zh-CN"/>
        </w:rPr>
        <w:t>)</w:t>
      </w:r>
      <w:r w:rsidR="00000AA4" w:rsidRPr="00000AA4">
        <w:rPr>
          <w:lang w:val="zh-CN"/>
        </w:rPr>
        <w:t>条例》有悖缔约国根据《公约》第二十五条</w:t>
      </w:r>
      <w:r w:rsidR="00000AA4" w:rsidRPr="00000AA4">
        <w:rPr>
          <w:lang w:val="zh-CN"/>
        </w:rPr>
        <w:t>(</w:t>
      </w:r>
      <w:r w:rsidR="00000AA4" w:rsidRPr="00000AA4">
        <w:rPr>
          <w:lang w:val="zh-CN"/>
        </w:rPr>
        <w:t>丑</w:t>
      </w:r>
      <w:r w:rsidR="00000AA4" w:rsidRPr="00000AA4">
        <w:rPr>
          <w:lang w:val="zh-CN"/>
        </w:rPr>
        <w:t>)</w:t>
      </w:r>
      <w:r w:rsidR="00000AA4" w:rsidRPr="00000AA4">
        <w:rPr>
          <w:lang w:val="zh-CN"/>
        </w:rPr>
        <w:t>项承担的义务，同时有悖委员会的建议，委员会建议缔约国重新考虑基于社区的选举制度是否仍有必要。《条例》规定，如果大选的候选人在其他方面符合资格，但是没有说明自己属于某个种族或宗教类别，其资格将被取消。</w:t>
      </w:r>
    </w:p>
    <w:p w14:paraId="193A3622" w14:textId="711632CD" w:rsidR="00000AA4" w:rsidRDefault="0076320D" w:rsidP="00A42700">
      <w:pPr>
        <w:pStyle w:val="SingleTxtGC"/>
        <w:rPr>
          <w:lang w:val="zh-CN"/>
        </w:rPr>
      </w:pPr>
      <w:r>
        <w:rPr>
          <w:lang w:val="zh-CN"/>
        </w:rPr>
        <w:tab/>
      </w:r>
      <w:r w:rsidR="00000AA4" w:rsidRPr="00000AA4">
        <w:rPr>
          <w:lang w:val="zh-CN"/>
        </w:rPr>
        <w:t>因此，提交人的律师称，</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11</w:t>
      </w:r>
      <w:r w:rsidR="00000AA4" w:rsidRPr="00000AA4">
        <w:rPr>
          <w:lang w:val="zh-CN"/>
        </w:rPr>
        <w:t>月</w:t>
      </w:r>
      <w:r w:rsidR="003E48D8">
        <w:rPr>
          <w:lang w:val="zh-CN"/>
        </w:rPr>
        <w:t>7</w:t>
      </w:r>
      <w:r w:rsidR="00000AA4" w:rsidRPr="00000AA4">
        <w:rPr>
          <w:lang w:val="zh-CN"/>
        </w:rPr>
        <w:t>日的大选不能被视为《公约》意义上的民主、自由和公正，因为根据这些条例于</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1</w:t>
      </w:r>
      <w:r w:rsidR="00000AA4" w:rsidRPr="00000AA4">
        <w:rPr>
          <w:lang w:val="zh-CN"/>
        </w:rPr>
        <w:t>0</w:t>
      </w:r>
      <w:r w:rsidR="00000AA4" w:rsidRPr="00000AA4">
        <w:rPr>
          <w:lang w:val="zh-CN"/>
        </w:rPr>
        <w:t>月被取消资格的候选人没有参加大选。《条例》影响了众多候选人，包括提交人中的一些人，他们由于没有遵守强制分类规定而被取消了大选候选人资格。</w:t>
      </w:r>
      <w:r w:rsidR="00000AA4" w:rsidRPr="00F25874">
        <w:rPr>
          <w:rStyle w:val="a8"/>
          <w:rFonts w:eastAsiaTheme="minorEastAsia"/>
          <w:szCs w:val="21"/>
          <w:lang w:val="zh-CN"/>
        </w:rPr>
        <w:footnoteReference w:id="12"/>
      </w:r>
    </w:p>
    <w:p w14:paraId="7BA7C41A" w14:textId="09EE5C77" w:rsidR="0076320D" w:rsidRPr="00000AA4" w:rsidRDefault="0076320D" w:rsidP="00A42700">
      <w:pPr>
        <w:pStyle w:val="SingleTxtGC"/>
        <w:rPr>
          <w:rStyle w:val="a8"/>
          <w:rFonts w:eastAsiaTheme="minorEastAsia"/>
          <w:sz w:val="24"/>
          <w:szCs w:val="24"/>
        </w:rPr>
      </w:pPr>
      <w:r w:rsidRPr="00F25874">
        <w:rPr>
          <w:rFonts w:ascii="Time New Roman" w:eastAsia="黑体" w:hAnsi="Time New Roman" w:hint="eastAsia"/>
          <w:szCs w:val="21"/>
        </w:rPr>
        <w:t>缔约国</w:t>
      </w:r>
      <w:r w:rsidRPr="00B32397">
        <w:rPr>
          <w:rFonts w:ascii="Time New Roman" w:eastAsia="黑体" w:hAnsi="Time New Roman" w:hint="eastAsia"/>
          <w:szCs w:val="21"/>
        </w:rPr>
        <w:t>提交的材料：</w:t>
      </w:r>
      <w:r>
        <w:rPr>
          <w:lang w:val="zh-CN"/>
        </w:rPr>
        <w:t>2</w:t>
      </w:r>
      <w:r w:rsidRPr="00000AA4">
        <w:rPr>
          <w:lang w:val="zh-CN"/>
        </w:rPr>
        <w:t>0</w:t>
      </w:r>
      <w:r>
        <w:rPr>
          <w:lang w:val="zh-CN"/>
        </w:rPr>
        <w:t>2</w:t>
      </w:r>
      <w:r w:rsidRPr="00000AA4">
        <w:rPr>
          <w:lang w:val="zh-CN"/>
        </w:rPr>
        <w:t>0</w:t>
      </w:r>
      <w:r w:rsidRPr="00000AA4">
        <w:rPr>
          <w:lang w:val="zh-CN"/>
        </w:rPr>
        <w:t>年</w:t>
      </w:r>
      <w:r>
        <w:rPr>
          <w:lang w:val="zh-CN"/>
        </w:rPr>
        <w:t>1</w:t>
      </w:r>
      <w:r w:rsidRPr="00000AA4">
        <w:rPr>
          <w:lang w:val="zh-CN"/>
        </w:rPr>
        <w:t>月</w:t>
      </w:r>
      <w:r>
        <w:rPr>
          <w:lang w:val="zh-CN"/>
        </w:rPr>
        <w:t>6</w:t>
      </w:r>
      <w:r w:rsidRPr="00000AA4">
        <w:rPr>
          <w:lang w:val="zh-CN"/>
        </w:rPr>
        <w:t>日</w:t>
      </w:r>
      <w:r w:rsidRPr="00F25874">
        <w:rPr>
          <w:rStyle w:val="a8"/>
          <w:rFonts w:eastAsiaTheme="minorEastAsia"/>
          <w:szCs w:val="21"/>
          <w:lang w:val="zh-CN"/>
        </w:rPr>
        <w:footnoteReference w:id="13"/>
      </w:r>
    </w:p>
    <w:p w14:paraId="2A0C7C86" w14:textId="28C807A4" w:rsidR="00000AA4" w:rsidRPr="00000AA4" w:rsidRDefault="0076320D" w:rsidP="0076389F">
      <w:pPr>
        <w:pStyle w:val="SingleTxtGC"/>
      </w:pPr>
      <w:r>
        <w:rPr>
          <w:lang w:val="zh-CN"/>
        </w:rPr>
        <w:tab/>
      </w:r>
      <w:r w:rsidR="003E48D8">
        <w:rPr>
          <w:lang w:val="zh-CN"/>
        </w:rPr>
        <w:t>2</w:t>
      </w:r>
      <w:r w:rsidR="00000AA4" w:rsidRPr="00000AA4">
        <w:rPr>
          <w:lang w:val="zh-CN"/>
        </w:rPr>
        <w:t>0</w:t>
      </w:r>
      <w:r w:rsidR="003E48D8">
        <w:rPr>
          <w:lang w:val="zh-CN"/>
        </w:rPr>
        <w:t>14</w:t>
      </w:r>
      <w:r w:rsidR="00000AA4" w:rsidRPr="00000AA4">
        <w:rPr>
          <w:lang w:val="zh-CN"/>
        </w:rPr>
        <w:t>年</w:t>
      </w:r>
      <w:r w:rsidR="003E48D8">
        <w:rPr>
          <w:lang w:val="zh-CN"/>
        </w:rPr>
        <w:t>7</w:t>
      </w:r>
      <w:r w:rsidR="00000AA4" w:rsidRPr="00000AA4">
        <w:rPr>
          <w:lang w:val="zh-CN"/>
        </w:rPr>
        <w:t>月，议会通过了《宪法</w:t>
      </w:r>
      <w:r w:rsidR="00000AA4" w:rsidRPr="00000AA4">
        <w:rPr>
          <w:lang w:val="zh-CN"/>
        </w:rPr>
        <w:t>(</w:t>
      </w:r>
      <w:r w:rsidR="00000AA4" w:rsidRPr="00000AA4">
        <w:rPr>
          <w:lang w:val="zh-CN"/>
        </w:rPr>
        <w:t>社区声明</w:t>
      </w:r>
      <w:r w:rsidR="00000AA4" w:rsidRPr="00000AA4">
        <w:rPr>
          <w:lang w:val="zh-CN"/>
        </w:rPr>
        <w:t>) (</w:t>
      </w:r>
      <w:r w:rsidR="00000AA4" w:rsidRPr="00000AA4">
        <w:rPr>
          <w:lang w:val="zh-CN"/>
        </w:rPr>
        <w:t>临时规定</w:t>
      </w:r>
      <w:r w:rsidR="00000AA4" w:rsidRPr="00000AA4">
        <w:rPr>
          <w:lang w:val="zh-CN"/>
        </w:rPr>
        <w:t>)</w:t>
      </w:r>
      <w:r w:rsidR="00000AA4" w:rsidRPr="00000AA4">
        <w:rPr>
          <w:lang w:val="zh-CN"/>
        </w:rPr>
        <w:t>法案》，该法案取消了大选的潜在候选人必须声明自己所属社区这一强制要求。然而，该法案只适用于法案颁布后举行的第一次大选。在后来的大选中，如果法律没有变动，候选人仍然必须声明他们所属的社区。</w:t>
      </w:r>
    </w:p>
    <w:p w14:paraId="3C11D7FA" w14:textId="1CD9F845" w:rsidR="00000AA4" w:rsidRPr="00000AA4" w:rsidRDefault="0076320D" w:rsidP="0076389F">
      <w:pPr>
        <w:pStyle w:val="SingleTxtGC"/>
        <w:rPr>
          <w:b/>
        </w:rPr>
      </w:pPr>
      <w:r>
        <w:rPr>
          <w:lang w:val="zh-CN"/>
        </w:rPr>
        <w:tab/>
      </w:r>
      <w:r w:rsidR="00000AA4" w:rsidRPr="00000AA4">
        <w:rPr>
          <w:lang w:val="zh-CN"/>
        </w:rPr>
        <w:t>政府在</w:t>
      </w:r>
      <w:r w:rsidR="003E48D8">
        <w:rPr>
          <w:lang w:val="zh-CN"/>
        </w:rPr>
        <w:t>2</w:t>
      </w:r>
      <w:r w:rsidR="00000AA4" w:rsidRPr="00000AA4">
        <w:rPr>
          <w:lang w:val="zh-CN"/>
        </w:rPr>
        <w:t>0</w:t>
      </w:r>
      <w:r w:rsidR="003E48D8">
        <w:rPr>
          <w:lang w:val="zh-CN"/>
        </w:rPr>
        <w:t>14</w:t>
      </w:r>
      <w:r w:rsidR="00000AA4" w:rsidRPr="00000AA4">
        <w:rPr>
          <w:lang w:val="zh-CN"/>
        </w:rPr>
        <w:t>年就职后，重申了改革国家选举制度的承诺，并在政府</w:t>
      </w:r>
      <w:r w:rsidR="003E48D8">
        <w:rPr>
          <w:lang w:val="zh-CN"/>
        </w:rPr>
        <w:t>2</w:t>
      </w:r>
      <w:r w:rsidR="00000AA4" w:rsidRPr="00000AA4">
        <w:rPr>
          <w:lang w:val="zh-CN"/>
        </w:rPr>
        <w:t>0</w:t>
      </w:r>
      <w:r w:rsidR="003E48D8">
        <w:rPr>
          <w:lang w:val="zh-CN"/>
        </w:rPr>
        <w:t>15</w:t>
      </w:r>
      <w:r w:rsidR="00000AA4" w:rsidRPr="00000AA4">
        <w:rPr>
          <w:lang w:val="zh-CN"/>
        </w:rPr>
        <w:t>-</w:t>
      </w:r>
      <w:r w:rsidR="003E48D8">
        <w:rPr>
          <w:lang w:val="zh-CN"/>
        </w:rPr>
        <w:t>2</w:t>
      </w:r>
      <w:r w:rsidR="00000AA4" w:rsidRPr="00000AA4">
        <w:rPr>
          <w:lang w:val="zh-CN"/>
        </w:rPr>
        <w:t>0</w:t>
      </w:r>
      <w:r w:rsidR="003E48D8">
        <w:rPr>
          <w:lang w:val="zh-CN"/>
        </w:rPr>
        <w:t>19</w:t>
      </w:r>
      <w:r w:rsidR="00000AA4" w:rsidRPr="00000AA4">
        <w:rPr>
          <w:lang w:val="zh-CN"/>
        </w:rPr>
        <w:t>年的方案中宣布了改革措施，因为政府认识到，有必要取消大选候选人必须先声明自己所属社区才可获得提名这一要求。随后于</w:t>
      </w:r>
      <w:r w:rsidR="003E48D8">
        <w:rPr>
          <w:lang w:val="zh-CN"/>
        </w:rPr>
        <w:t>2</w:t>
      </w:r>
      <w:r w:rsidR="00000AA4" w:rsidRPr="00000AA4">
        <w:rPr>
          <w:lang w:val="zh-CN"/>
        </w:rPr>
        <w:t>0</w:t>
      </w:r>
      <w:r w:rsidR="003E48D8">
        <w:rPr>
          <w:lang w:val="zh-CN"/>
        </w:rPr>
        <w:t>16</w:t>
      </w:r>
      <w:r w:rsidR="00000AA4" w:rsidRPr="00000AA4">
        <w:rPr>
          <w:lang w:val="zh-CN"/>
        </w:rPr>
        <w:t>年</w:t>
      </w:r>
      <w:r w:rsidR="003E48D8">
        <w:rPr>
          <w:lang w:val="zh-CN"/>
        </w:rPr>
        <w:t>1</w:t>
      </w:r>
      <w:r w:rsidR="00000AA4" w:rsidRPr="00000AA4">
        <w:rPr>
          <w:lang w:val="zh-CN"/>
        </w:rPr>
        <w:t>月成立了一个部长级委员会，负责提出选举改革建议，特别是关于强制声明的建议。政府批准了部长级委员会的建议，随后按照涉及国家民主基本原则的根本问题的协商和参与方针，向公众公布了这些建议。还向所有政党领导人和国民议会独立成员分发了一份关于拟议选举改革的协商文件，并将文件公布在总理办公室网站上，以便广泛宣传。政府这样做目的在于引起关于这些建议的建设性的辩论，并鼓励政党和公众进行评论和建议。协商程序结束后，政府于</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12</w:t>
      </w:r>
      <w:r w:rsidR="00000AA4" w:rsidRPr="00000AA4">
        <w:rPr>
          <w:lang w:val="zh-CN"/>
        </w:rPr>
        <w:t>月</w:t>
      </w:r>
      <w:r w:rsidR="003E48D8">
        <w:rPr>
          <w:lang w:val="zh-CN"/>
        </w:rPr>
        <w:t>4</w:t>
      </w:r>
      <w:r w:rsidR="00000AA4" w:rsidRPr="00000AA4">
        <w:rPr>
          <w:lang w:val="zh-CN"/>
        </w:rPr>
        <w:t>日向国民议会提出了《宪法</w:t>
      </w:r>
      <w:r w:rsidR="00000AA4" w:rsidRPr="00000AA4">
        <w:rPr>
          <w:lang w:val="zh-CN"/>
        </w:rPr>
        <w:t>(</w:t>
      </w:r>
      <w:r w:rsidR="00000AA4" w:rsidRPr="00000AA4">
        <w:rPr>
          <w:lang w:val="zh-CN"/>
        </w:rPr>
        <w:t>修正案</w:t>
      </w:r>
      <w:r w:rsidR="00000AA4" w:rsidRPr="00000AA4">
        <w:rPr>
          <w:lang w:val="zh-CN"/>
        </w:rPr>
        <w:t>)</w:t>
      </w:r>
      <w:r w:rsidR="00000AA4" w:rsidRPr="00000AA4">
        <w:rPr>
          <w:lang w:val="zh-CN"/>
        </w:rPr>
        <w:t>法案》，其中包含政府的选举改革提案。《法案》规定了所谓的最佳落选者制度，</w:t>
      </w:r>
      <w:r w:rsidR="00000AA4" w:rsidRPr="007C3E1B">
        <w:rPr>
          <w:rStyle w:val="a8"/>
          <w:rFonts w:eastAsiaTheme="minorEastAsia"/>
          <w:szCs w:val="21"/>
          <w:lang w:val="zh-CN"/>
        </w:rPr>
        <w:footnoteReference w:id="14"/>
      </w:r>
      <w:r w:rsidR="007C3E1B">
        <w:rPr>
          <w:rFonts w:hint="eastAsia"/>
          <w:lang w:val="zh-CN"/>
        </w:rPr>
        <w:t xml:space="preserve"> </w:t>
      </w:r>
      <w:r w:rsidR="00000AA4" w:rsidRPr="00000AA4">
        <w:rPr>
          <w:lang w:val="zh-CN"/>
        </w:rPr>
        <w:t>该制度将纳入一个新的特别许可，从而令潜在候选人不再需要在提名书中声明其所属社区。根据《宪法》，一项法案必须在议会最后表决时得到不少于四分之三的议员的支持，才能在国民议会获得通过。遗憾的是，《宪法</w:t>
      </w:r>
      <w:r w:rsidR="00000AA4" w:rsidRPr="00000AA4">
        <w:rPr>
          <w:lang w:val="zh-CN"/>
        </w:rPr>
        <w:t>(</w:t>
      </w:r>
      <w:r w:rsidR="00000AA4" w:rsidRPr="00000AA4">
        <w:rPr>
          <w:lang w:val="zh-CN"/>
        </w:rPr>
        <w:t>修正案</w:t>
      </w:r>
      <w:r w:rsidR="00000AA4" w:rsidRPr="00000AA4">
        <w:rPr>
          <w:lang w:val="zh-CN"/>
        </w:rPr>
        <w:t>)</w:t>
      </w:r>
      <w:r w:rsidR="00000AA4" w:rsidRPr="00000AA4">
        <w:rPr>
          <w:lang w:val="zh-CN"/>
        </w:rPr>
        <w:t>法案》没有得到反对党的支持，并且由于未获得所需多数票而没有通过。因</w:t>
      </w:r>
      <w:r w:rsidR="00000AA4" w:rsidRPr="007C3E1B">
        <w:rPr>
          <w:szCs w:val="21"/>
          <w:lang w:val="zh-CN"/>
        </w:rPr>
        <w:t>此，在</w:t>
      </w:r>
      <w:r w:rsidR="003E48D8" w:rsidRPr="007C3E1B">
        <w:rPr>
          <w:szCs w:val="21"/>
          <w:lang w:val="zh-CN"/>
        </w:rPr>
        <w:t>2</w:t>
      </w:r>
      <w:r w:rsidR="00000AA4" w:rsidRPr="007C3E1B">
        <w:rPr>
          <w:szCs w:val="21"/>
          <w:lang w:val="zh-CN"/>
        </w:rPr>
        <w:t>0</w:t>
      </w:r>
      <w:r w:rsidR="003E48D8" w:rsidRPr="007C3E1B">
        <w:rPr>
          <w:szCs w:val="21"/>
          <w:lang w:val="zh-CN"/>
        </w:rPr>
        <w:t>19</w:t>
      </w:r>
      <w:r w:rsidR="00000AA4" w:rsidRPr="007C3E1B">
        <w:rPr>
          <w:szCs w:val="21"/>
          <w:lang w:val="zh-CN"/>
        </w:rPr>
        <w:t>年举行的国民议会选举中，潜在候选人必须遵守宪法第一附则第</w:t>
      </w:r>
      <w:r w:rsidR="003E48D8" w:rsidRPr="007C3E1B">
        <w:rPr>
          <w:szCs w:val="21"/>
          <w:lang w:val="zh-CN"/>
        </w:rPr>
        <w:t>3</w:t>
      </w:r>
      <w:r w:rsidR="00000AA4" w:rsidRPr="007C3E1B">
        <w:rPr>
          <w:szCs w:val="21"/>
          <w:lang w:val="zh-CN"/>
        </w:rPr>
        <w:t>段</w:t>
      </w:r>
      <w:r w:rsidR="00000AA4" w:rsidRPr="007C3E1B">
        <w:rPr>
          <w:rStyle w:val="a8"/>
          <w:rFonts w:eastAsiaTheme="minorEastAsia"/>
          <w:szCs w:val="21"/>
          <w:lang w:val="zh-CN"/>
        </w:rPr>
        <w:footnoteReference w:id="15"/>
      </w:r>
      <w:r w:rsidR="007C3E1B">
        <w:rPr>
          <w:rFonts w:hint="eastAsia"/>
          <w:szCs w:val="21"/>
          <w:lang w:val="zh-CN"/>
        </w:rPr>
        <w:t xml:space="preserve"> </w:t>
      </w:r>
      <w:r w:rsidR="00000AA4" w:rsidRPr="007C3E1B">
        <w:rPr>
          <w:szCs w:val="21"/>
          <w:lang w:val="zh-CN"/>
        </w:rPr>
        <w:t>和经《</w:t>
      </w:r>
      <w:r w:rsidR="003E48D8" w:rsidRPr="007C3E1B">
        <w:rPr>
          <w:szCs w:val="21"/>
          <w:lang w:val="zh-CN"/>
        </w:rPr>
        <w:t>2</w:t>
      </w:r>
      <w:r w:rsidR="00000AA4" w:rsidRPr="007C3E1B">
        <w:rPr>
          <w:szCs w:val="21"/>
          <w:lang w:val="zh-CN"/>
        </w:rPr>
        <w:t>0</w:t>
      </w:r>
      <w:r w:rsidR="003E48D8" w:rsidRPr="007C3E1B">
        <w:rPr>
          <w:szCs w:val="21"/>
          <w:lang w:val="zh-CN"/>
        </w:rPr>
        <w:t>19</w:t>
      </w:r>
      <w:r w:rsidR="00000AA4" w:rsidRPr="007C3E1B">
        <w:rPr>
          <w:szCs w:val="21"/>
          <w:lang w:val="zh-CN"/>
        </w:rPr>
        <w:t>年国会选举</w:t>
      </w:r>
      <w:r w:rsidR="00000AA4" w:rsidRPr="007C3E1B">
        <w:rPr>
          <w:szCs w:val="21"/>
          <w:lang w:val="zh-CN"/>
        </w:rPr>
        <w:t>(</w:t>
      </w:r>
      <w:r w:rsidR="00000AA4" w:rsidRPr="007C3E1B">
        <w:rPr>
          <w:szCs w:val="21"/>
          <w:lang w:val="zh-CN"/>
        </w:rPr>
        <w:t>修正</w:t>
      </w:r>
      <w:r w:rsidR="00000AA4" w:rsidRPr="007C3E1B">
        <w:rPr>
          <w:szCs w:val="21"/>
          <w:lang w:val="zh-CN"/>
        </w:rPr>
        <w:t>)</w:t>
      </w:r>
      <w:r w:rsidR="00000AA4" w:rsidRPr="007C3E1B">
        <w:rPr>
          <w:szCs w:val="21"/>
          <w:lang w:val="zh-CN"/>
        </w:rPr>
        <w:t>条例》修正的《</w:t>
      </w:r>
      <w:r w:rsidR="003E48D8" w:rsidRPr="007C3E1B">
        <w:rPr>
          <w:szCs w:val="21"/>
          <w:lang w:val="zh-CN"/>
        </w:rPr>
        <w:t>2</w:t>
      </w:r>
      <w:r w:rsidR="00000AA4" w:rsidRPr="007C3E1B">
        <w:rPr>
          <w:szCs w:val="21"/>
          <w:lang w:val="zh-CN"/>
        </w:rPr>
        <w:t>0</w:t>
      </w:r>
      <w:r w:rsidR="003E48D8" w:rsidRPr="007C3E1B">
        <w:rPr>
          <w:szCs w:val="21"/>
          <w:lang w:val="zh-CN"/>
        </w:rPr>
        <w:t>14</w:t>
      </w:r>
      <w:r w:rsidR="00000AA4" w:rsidRPr="007C3E1B">
        <w:rPr>
          <w:szCs w:val="21"/>
          <w:lang w:val="zh-CN"/>
        </w:rPr>
        <w:t>年国民议会选举条例》第</w:t>
      </w:r>
      <w:r w:rsidR="003E48D8" w:rsidRPr="007C3E1B">
        <w:rPr>
          <w:szCs w:val="21"/>
          <w:lang w:val="zh-CN"/>
        </w:rPr>
        <w:t>12</w:t>
      </w:r>
      <w:r w:rsidR="00000AA4" w:rsidRPr="007C3E1B">
        <w:rPr>
          <w:szCs w:val="21"/>
          <w:lang w:val="zh-CN"/>
        </w:rPr>
        <w:t xml:space="preserve"> (</w:t>
      </w:r>
      <w:r w:rsidR="003E48D8" w:rsidRPr="007C3E1B">
        <w:rPr>
          <w:szCs w:val="21"/>
          <w:lang w:val="zh-CN"/>
        </w:rPr>
        <w:t>4</w:t>
      </w:r>
      <w:r w:rsidR="00000AA4" w:rsidRPr="007C3E1B">
        <w:rPr>
          <w:szCs w:val="21"/>
          <w:lang w:val="zh-CN"/>
        </w:rPr>
        <w:t>)</w:t>
      </w:r>
      <w:r w:rsidR="00000AA4" w:rsidRPr="007C3E1B">
        <w:rPr>
          <w:szCs w:val="21"/>
          <w:lang w:val="zh-CN"/>
        </w:rPr>
        <w:t>条。</w:t>
      </w:r>
      <w:r w:rsidR="00000AA4" w:rsidRPr="007C3E1B">
        <w:rPr>
          <w:rStyle w:val="a8"/>
          <w:rFonts w:eastAsiaTheme="minorEastAsia"/>
          <w:szCs w:val="21"/>
          <w:lang w:val="zh-CN"/>
        </w:rPr>
        <w:footnoteReference w:id="16"/>
      </w:r>
      <w:r w:rsidR="007C3E1B">
        <w:rPr>
          <w:rFonts w:hint="eastAsia"/>
          <w:szCs w:val="21"/>
          <w:lang w:val="zh-CN"/>
        </w:rPr>
        <w:t xml:space="preserve"> </w:t>
      </w:r>
      <w:r w:rsidR="00000AA4" w:rsidRPr="00000AA4">
        <w:rPr>
          <w:lang w:val="zh-CN"/>
        </w:rPr>
        <w:t>缔约国指出，提交人的提名书被视为无效，因为提交人没有按照《宪法》和《条例》的要求作出声明。</w:t>
      </w:r>
    </w:p>
    <w:p w14:paraId="13976D9C" w14:textId="5D4A71BD" w:rsidR="00000AA4" w:rsidRPr="00000AA4" w:rsidRDefault="007B744F" w:rsidP="007C3E1B">
      <w:pPr>
        <w:pStyle w:val="SingleTxtGC"/>
      </w:pPr>
      <w:r>
        <w:rPr>
          <w:lang w:val="zh-CN"/>
        </w:rPr>
        <w:tab/>
      </w:r>
      <w:r w:rsidR="00000AA4" w:rsidRPr="00000AA4">
        <w:rPr>
          <w:lang w:val="zh-CN"/>
        </w:rPr>
        <w:t>缔约国还指出，提交人对拒绝其提名书的决定提出质疑，并向最高法院寻求补救，最高法院驳回了申诉，理由是受到质疑的认定申请人的提名书无效并予以拒绝的决定在法律上是正当的，不存在违宪。然而缔约国声称，它仍然致力于采取适当措施，以废除强制声明所属社区的规定。</w:t>
      </w:r>
    </w:p>
    <w:p w14:paraId="3354C0B4" w14:textId="77777777" w:rsidR="00000AA4" w:rsidRPr="007C3E1B" w:rsidRDefault="00000AA4" w:rsidP="007C3E1B">
      <w:pPr>
        <w:pStyle w:val="SingleTxtGC"/>
        <w:rPr>
          <w:rFonts w:ascii="Time New Roman" w:eastAsia="黑体" w:hAnsi="Time New Roman" w:hint="eastAsia"/>
          <w:lang w:val="zh-CN"/>
        </w:rPr>
      </w:pPr>
      <w:r w:rsidRPr="007C3E1B">
        <w:rPr>
          <w:rFonts w:ascii="Time New Roman" w:eastAsia="黑体" w:hAnsi="Time New Roman"/>
          <w:lang w:val="zh-CN"/>
        </w:rPr>
        <w:t>委员会的评估：</w:t>
      </w:r>
    </w:p>
    <w:p w14:paraId="55719AB9" w14:textId="3DB5956B" w:rsidR="00000AA4" w:rsidRPr="00000AA4" w:rsidRDefault="007C3E1B" w:rsidP="007C3E1B">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有效补救，包括经济赔偿：</w:t>
      </w:r>
      <w:r w:rsidR="003E48D8">
        <w:rPr>
          <w:lang w:val="zh-CN"/>
        </w:rPr>
        <w:t>B</w:t>
      </w:r>
      <w:r w:rsidR="00000AA4" w:rsidRPr="00000AA4">
        <w:rPr>
          <w:lang w:val="zh-CN"/>
        </w:rPr>
        <w:t>；</w:t>
      </w:r>
    </w:p>
    <w:p w14:paraId="0249832D" w14:textId="7A31F851" w:rsidR="00000AA4" w:rsidRPr="00000AA4" w:rsidRDefault="007C3E1B" w:rsidP="007C3E1B">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不再犯，包括修订选举制度：</w:t>
      </w:r>
      <w:r w:rsidR="003E48D8">
        <w:rPr>
          <w:lang w:val="zh-CN"/>
        </w:rPr>
        <w:t>B</w:t>
      </w:r>
      <w:r w:rsidR="00000AA4" w:rsidRPr="00000AA4">
        <w:rPr>
          <w:lang w:val="zh-CN"/>
        </w:rPr>
        <w:t>。</w:t>
      </w:r>
    </w:p>
    <w:p w14:paraId="593A1243" w14:textId="77777777" w:rsidR="00000AA4" w:rsidRPr="00000AA4" w:rsidRDefault="00000AA4" w:rsidP="0045421E">
      <w:pPr>
        <w:pStyle w:val="SingleTxtGC"/>
        <w:rPr>
          <w:b/>
        </w:rPr>
      </w:pPr>
      <w:r w:rsidRPr="00F62C39">
        <w:rPr>
          <w:rFonts w:ascii="Time New Roman" w:eastAsia="黑体" w:hAnsi="Time New Roman"/>
        </w:rPr>
        <w:t>委员会的决定：</w:t>
      </w:r>
      <w:r w:rsidRPr="00000AA4">
        <w:rPr>
          <w:lang w:val="zh-CN"/>
        </w:rPr>
        <w:t>后续对话正在进行。</w:t>
      </w:r>
    </w:p>
    <w:p w14:paraId="23DB8809" w14:textId="2C7864F7" w:rsidR="00000AA4" w:rsidRDefault="00F62C39" w:rsidP="00F62C39">
      <w:pPr>
        <w:pStyle w:val="H23GC"/>
        <w:rPr>
          <w:lang w:val="zh-CN"/>
        </w:rPr>
      </w:pPr>
      <w:r>
        <w:rPr>
          <w:lang w:val="zh-CN"/>
        </w:rPr>
        <w:tab/>
      </w:r>
      <w:r w:rsidR="003E48D8">
        <w:rPr>
          <w:lang w:val="zh-CN"/>
        </w:rPr>
        <w:t>4</w:t>
      </w:r>
      <w:r w:rsidR="00000AA4" w:rsidRPr="00000AA4">
        <w:rPr>
          <w:lang w:val="zh-CN"/>
        </w:rPr>
        <w:t>.</w:t>
      </w:r>
      <w:r w:rsidR="00000AA4" w:rsidRPr="00000AA4">
        <w:rPr>
          <w:lang w:val="zh-CN"/>
        </w:rPr>
        <w:tab/>
      </w:r>
      <w:r w:rsidR="00000AA4" w:rsidRPr="00000AA4">
        <w:rPr>
          <w:lang w:val="zh-CN"/>
        </w:rPr>
        <w:t>新西兰</w:t>
      </w:r>
    </w:p>
    <w:p w14:paraId="21C623A3" w14:textId="100D315F" w:rsidR="00462E81" w:rsidRPr="00462E81" w:rsidRDefault="00462E81" w:rsidP="00462E81">
      <w:pPr>
        <w:pStyle w:val="SingleTxtGC"/>
        <w:rPr>
          <w:rFonts w:ascii="Time New Roman" w:eastAsia="黑体" w:hAnsi="Time New Roman" w:hint="eastAsia"/>
        </w:rPr>
      </w:pPr>
      <w:r w:rsidRPr="00462E81">
        <w:rPr>
          <w:rFonts w:ascii="Time New Roman" w:eastAsia="黑体" w:hAnsi="Time New Roman" w:hint="eastAsia"/>
        </w:rPr>
        <w:t>第</w:t>
      </w:r>
      <w:r w:rsidRPr="00462E81">
        <w:rPr>
          <w:rFonts w:ascii="Time New Roman" w:eastAsia="黑体" w:hAnsi="Time New Roman" w:hint="eastAsia"/>
        </w:rPr>
        <w:t>2502/2014</w:t>
      </w:r>
      <w:r w:rsidRPr="00462E81">
        <w:rPr>
          <w:rFonts w:ascii="Time New Roman" w:eastAsia="黑体" w:hAnsi="Time New Roman" w:hint="eastAsia"/>
        </w:rPr>
        <w:t>号来文，</w:t>
      </w:r>
      <w:r w:rsidRPr="00462E81">
        <w:rPr>
          <w:rFonts w:ascii="Time New Roman" w:eastAsia="黑体" w:hAnsi="Time New Roman" w:hint="eastAsia"/>
        </w:rPr>
        <w:t>Miller</w:t>
      </w:r>
      <w:r w:rsidRPr="00462E81">
        <w:rPr>
          <w:rFonts w:ascii="Time New Roman" w:eastAsia="黑体" w:hAnsi="Time New Roman" w:hint="eastAsia"/>
        </w:rPr>
        <w:t>和</w:t>
      </w:r>
      <w:r w:rsidRPr="00462E81">
        <w:rPr>
          <w:rFonts w:ascii="Time New Roman" w:eastAsia="黑体" w:hAnsi="Time New Roman" w:hint="eastAsia"/>
        </w:rPr>
        <w:t>Carroll</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552"/>
        <w:gridCol w:w="4818"/>
      </w:tblGrid>
      <w:tr w:rsidR="00462E81" w14:paraId="1D8D1F03" w14:textId="77777777" w:rsidTr="001375DD">
        <w:trPr>
          <w:cantSplit/>
        </w:trPr>
        <w:tc>
          <w:tcPr>
            <w:tcW w:w="2552" w:type="dxa"/>
            <w:tcBorders>
              <w:top w:val="nil"/>
            </w:tcBorders>
            <w:shd w:val="clear" w:color="auto" w:fill="auto"/>
          </w:tcPr>
          <w:p w14:paraId="3B59B233" w14:textId="77777777" w:rsidR="00462E81" w:rsidRPr="005C2732" w:rsidRDefault="00462E81" w:rsidP="00EC1273">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通过的《意见》：</w:t>
            </w:r>
          </w:p>
        </w:tc>
        <w:tc>
          <w:tcPr>
            <w:tcW w:w="4818" w:type="dxa"/>
            <w:tcBorders>
              <w:top w:val="nil"/>
            </w:tcBorders>
            <w:shd w:val="clear" w:color="auto" w:fill="auto"/>
          </w:tcPr>
          <w:p w14:paraId="7B16321B" w14:textId="7E48D729" w:rsidR="00462E81" w:rsidRPr="00EC1273" w:rsidRDefault="009E09BB" w:rsidP="00EC1273">
            <w:pPr>
              <w:pStyle w:val="a5"/>
              <w:suppressAutoHyphens w:val="0"/>
              <w:spacing w:before="0" w:after="120" w:line="320" w:lineRule="exact"/>
              <w:ind w:right="0"/>
              <w:rPr>
                <w:sz w:val="21"/>
                <w:szCs w:val="21"/>
              </w:rPr>
            </w:pPr>
            <w:r w:rsidRPr="00EC1273">
              <w:rPr>
                <w:rFonts w:hint="eastAsia"/>
                <w:sz w:val="21"/>
                <w:szCs w:val="21"/>
              </w:rPr>
              <w:t>2017</w:t>
            </w:r>
            <w:r w:rsidRPr="00EC1273">
              <w:rPr>
                <w:rFonts w:hint="eastAsia"/>
                <w:sz w:val="21"/>
                <w:szCs w:val="21"/>
              </w:rPr>
              <w:t>年</w:t>
            </w:r>
            <w:r w:rsidRPr="00EC1273">
              <w:rPr>
                <w:rFonts w:hint="eastAsia"/>
                <w:sz w:val="21"/>
                <w:szCs w:val="21"/>
              </w:rPr>
              <w:t>11</w:t>
            </w:r>
            <w:r w:rsidRPr="00EC1273">
              <w:rPr>
                <w:rFonts w:hint="eastAsia"/>
                <w:sz w:val="21"/>
                <w:szCs w:val="21"/>
              </w:rPr>
              <w:t>月</w:t>
            </w:r>
            <w:r w:rsidRPr="00EC1273">
              <w:rPr>
                <w:rFonts w:hint="eastAsia"/>
                <w:sz w:val="21"/>
                <w:szCs w:val="21"/>
              </w:rPr>
              <w:t>7</w:t>
            </w:r>
            <w:r w:rsidRPr="00EC1273">
              <w:rPr>
                <w:rFonts w:hint="eastAsia"/>
                <w:sz w:val="21"/>
                <w:szCs w:val="21"/>
              </w:rPr>
              <w:t>日</w:t>
            </w:r>
          </w:p>
        </w:tc>
      </w:tr>
      <w:tr w:rsidR="00462E81" w14:paraId="70167368" w14:textId="77777777" w:rsidTr="001375DD">
        <w:trPr>
          <w:cantSplit/>
        </w:trPr>
        <w:tc>
          <w:tcPr>
            <w:tcW w:w="2552" w:type="dxa"/>
            <w:tcBorders>
              <w:bottom w:val="nil"/>
            </w:tcBorders>
            <w:shd w:val="clear" w:color="auto" w:fill="auto"/>
          </w:tcPr>
          <w:p w14:paraId="49EB6A77" w14:textId="77777777" w:rsidR="00462E81" w:rsidRPr="005C2732" w:rsidRDefault="00462E81" w:rsidP="00EC1273">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p>
        </w:tc>
        <w:tc>
          <w:tcPr>
            <w:tcW w:w="4818" w:type="dxa"/>
            <w:tcBorders>
              <w:bottom w:val="nil"/>
            </w:tcBorders>
            <w:shd w:val="clear" w:color="auto" w:fill="auto"/>
          </w:tcPr>
          <w:p w14:paraId="67602FCB" w14:textId="7E4578EE" w:rsidR="00462E81" w:rsidRPr="00EC1273" w:rsidRDefault="009E09BB" w:rsidP="00EC1273">
            <w:pPr>
              <w:pStyle w:val="a5"/>
              <w:suppressAutoHyphens w:val="0"/>
              <w:spacing w:before="0" w:after="120" w:line="320" w:lineRule="exact"/>
              <w:ind w:right="0"/>
              <w:rPr>
                <w:sz w:val="21"/>
                <w:szCs w:val="21"/>
              </w:rPr>
            </w:pPr>
            <w:r w:rsidRPr="00EC1273">
              <w:rPr>
                <w:rFonts w:hint="eastAsia"/>
                <w:sz w:val="21"/>
                <w:szCs w:val="21"/>
              </w:rPr>
              <w:t>第九条第一和第四款，第十条第三款</w:t>
            </w:r>
          </w:p>
        </w:tc>
      </w:tr>
      <w:tr w:rsidR="00462E81" w14:paraId="242C4F1F" w14:textId="77777777" w:rsidTr="001375DD">
        <w:trPr>
          <w:cantSplit/>
        </w:trPr>
        <w:tc>
          <w:tcPr>
            <w:tcW w:w="2552" w:type="dxa"/>
            <w:tcBorders>
              <w:top w:val="nil"/>
              <w:bottom w:val="nil"/>
            </w:tcBorders>
            <w:shd w:val="clear" w:color="auto" w:fill="auto"/>
          </w:tcPr>
          <w:p w14:paraId="285655DE" w14:textId="77777777" w:rsidR="00462E81" w:rsidRPr="005C2732" w:rsidRDefault="00462E81" w:rsidP="00EC1273">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p>
        </w:tc>
        <w:tc>
          <w:tcPr>
            <w:tcW w:w="4818" w:type="dxa"/>
            <w:tcBorders>
              <w:top w:val="nil"/>
              <w:bottom w:val="nil"/>
            </w:tcBorders>
            <w:shd w:val="clear" w:color="auto" w:fill="auto"/>
          </w:tcPr>
          <w:p w14:paraId="1328ED82" w14:textId="1521B4FB" w:rsidR="00462E81" w:rsidRPr="00EC1273" w:rsidRDefault="00911824" w:rsidP="00911824">
            <w:pPr>
              <w:pStyle w:val="a5"/>
              <w:suppressAutoHyphens w:val="0"/>
              <w:spacing w:before="0" w:after="120" w:line="320" w:lineRule="exact"/>
              <w:ind w:right="0"/>
              <w:rPr>
                <w:sz w:val="21"/>
                <w:szCs w:val="21"/>
              </w:rPr>
            </w:pPr>
            <w:r w:rsidRPr="00911824">
              <w:rPr>
                <w:sz w:val="21"/>
                <w:szCs w:val="21"/>
              </w:rPr>
              <w:t>(a)</w:t>
            </w:r>
            <w:r>
              <w:rPr>
                <w:sz w:val="21"/>
                <w:szCs w:val="21"/>
              </w:rPr>
              <w:t xml:space="preserve"> </w:t>
            </w:r>
            <w:r w:rsidR="009E09BB" w:rsidRPr="00EC1273">
              <w:rPr>
                <w:rFonts w:hint="eastAsia"/>
                <w:sz w:val="21"/>
                <w:szCs w:val="21"/>
              </w:rPr>
              <w:t>向提交人充分赔偿，以此提供有效补救；</w:t>
            </w:r>
            <w:r w:rsidR="009E09BB" w:rsidRPr="00EC1273">
              <w:rPr>
                <w:rFonts w:hint="eastAsia"/>
                <w:sz w:val="21"/>
                <w:szCs w:val="21"/>
              </w:rPr>
              <w:t>(b)</w:t>
            </w:r>
            <w:r w:rsidR="00AC1620">
              <w:rPr>
                <w:sz w:val="21"/>
                <w:szCs w:val="21"/>
              </w:rPr>
              <w:t xml:space="preserve"> </w:t>
            </w:r>
            <w:r w:rsidR="009E09BB" w:rsidRPr="00EC1273">
              <w:rPr>
                <w:rFonts w:hint="eastAsia"/>
                <w:sz w:val="21"/>
                <w:szCs w:val="21"/>
              </w:rPr>
              <w:t>立即重新考虑提交人受到的持续拘留，并采取步骤为释放提交人提供便利；</w:t>
            </w:r>
            <w:r w:rsidR="009E09BB" w:rsidRPr="00EC1273">
              <w:rPr>
                <w:rFonts w:hint="eastAsia"/>
                <w:sz w:val="21"/>
                <w:szCs w:val="21"/>
              </w:rPr>
              <w:t>(c)</w:t>
            </w:r>
            <w:r w:rsidR="00AC1620">
              <w:rPr>
                <w:sz w:val="21"/>
                <w:szCs w:val="21"/>
              </w:rPr>
              <w:t xml:space="preserve"> </w:t>
            </w:r>
            <w:r w:rsidR="009E09BB" w:rsidRPr="00EC1273">
              <w:rPr>
                <w:rFonts w:hint="eastAsia"/>
                <w:sz w:val="21"/>
                <w:szCs w:val="21"/>
              </w:rPr>
              <w:t>采取一切必要步骤，防止今后发生类似侵权行为，包括审查本国立法，以确保充分享有《公约》第九条第一和第四款以及第十条第三款规定的权利。</w:t>
            </w:r>
          </w:p>
        </w:tc>
      </w:tr>
      <w:tr w:rsidR="00462E81" w14:paraId="72EE4630" w14:textId="77777777" w:rsidTr="001375DD">
        <w:trPr>
          <w:cantSplit/>
        </w:trPr>
        <w:tc>
          <w:tcPr>
            <w:tcW w:w="2552" w:type="dxa"/>
            <w:tcBorders>
              <w:top w:val="nil"/>
              <w:bottom w:val="nil"/>
            </w:tcBorders>
            <w:shd w:val="clear" w:color="auto" w:fill="auto"/>
          </w:tcPr>
          <w:p w14:paraId="52E42942" w14:textId="77777777" w:rsidR="00462E81" w:rsidRPr="005C2732" w:rsidRDefault="00462E81" w:rsidP="00EC1273">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p>
        </w:tc>
        <w:tc>
          <w:tcPr>
            <w:tcW w:w="4818" w:type="dxa"/>
            <w:tcBorders>
              <w:top w:val="nil"/>
              <w:bottom w:val="nil"/>
            </w:tcBorders>
            <w:shd w:val="clear" w:color="auto" w:fill="auto"/>
          </w:tcPr>
          <w:p w14:paraId="160FB061" w14:textId="18EF7C1C" w:rsidR="00462E81" w:rsidRPr="00EC1273" w:rsidRDefault="009E09BB" w:rsidP="00EC1273">
            <w:pPr>
              <w:pStyle w:val="a5"/>
              <w:suppressAutoHyphens w:val="0"/>
              <w:spacing w:before="0" w:after="120" w:line="320" w:lineRule="exact"/>
              <w:ind w:right="0"/>
              <w:rPr>
                <w:sz w:val="21"/>
                <w:szCs w:val="21"/>
                <w:lang w:val="fr-CH"/>
              </w:rPr>
            </w:pPr>
            <w:r w:rsidRPr="00EC1273">
              <w:rPr>
                <w:rFonts w:hint="eastAsia"/>
                <w:sz w:val="21"/>
                <w:szCs w:val="21"/>
                <w:lang w:val="fr-CH"/>
              </w:rPr>
              <w:t>刑期已满后继续拘留</w:t>
            </w:r>
          </w:p>
        </w:tc>
      </w:tr>
      <w:tr w:rsidR="00462E81" w14:paraId="77F857DA" w14:textId="77777777" w:rsidTr="001375DD">
        <w:trPr>
          <w:cantSplit/>
        </w:trPr>
        <w:tc>
          <w:tcPr>
            <w:tcW w:w="2552" w:type="dxa"/>
            <w:tcBorders>
              <w:top w:val="nil"/>
              <w:bottom w:val="nil"/>
            </w:tcBorders>
            <w:shd w:val="clear" w:color="auto" w:fill="auto"/>
          </w:tcPr>
          <w:p w14:paraId="3A078E2F" w14:textId="77777777" w:rsidR="00462E81" w:rsidRPr="005C2732" w:rsidRDefault="00462E81" w:rsidP="00872F92">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p>
        </w:tc>
        <w:tc>
          <w:tcPr>
            <w:tcW w:w="4818" w:type="dxa"/>
            <w:tcBorders>
              <w:top w:val="nil"/>
              <w:bottom w:val="nil"/>
            </w:tcBorders>
            <w:shd w:val="clear" w:color="auto" w:fill="auto"/>
          </w:tcPr>
          <w:p w14:paraId="4EE66688" w14:textId="1B7C0A33" w:rsidR="00462E81" w:rsidRPr="00EC1273" w:rsidRDefault="009E09BB" w:rsidP="00EC1273">
            <w:pPr>
              <w:pStyle w:val="a5"/>
              <w:suppressAutoHyphens w:val="0"/>
              <w:spacing w:before="0" w:after="120" w:line="320" w:lineRule="exact"/>
              <w:ind w:right="0"/>
              <w:rPr>
                <w:sz w:val="21"/>
                <w:szCs w:val="21"/>
                <w:lang w:val="fr-CH"/>
              </w:rPr>
            </w:pPr>
            <w:r w:rsidRPr="00EC1273">
              <w:rPr>
                <w:rFonts w:hint="eastAsia"/>
                <w:sz w:val="21"/>
                <w:szCs w:val="21"/>
                <w:lang w:val="fr-CH"/>
              </w:rPr>
              <w:t>无</w:t>
            </w:r>
          </w:p>
        </w:tc>
      </w:tr>
      <w:tr w:rsidR="00462E81" w14:paraId="7D50D93D" w14:textId="77777777" w:rsidTr="001375DD">
        <w:trPr>
          <w:cantSplit/>
        </w:trPr>
        <w:tc>
          <w:tcPr>
            <w:tcW w:w="2552" w:type="dxa"/>
            <w:tcBorders>
              <w:top w:val="nil"/>
              <w:bottom w:val="nil"/>
            </w:tcBorders>
            <w:shd w:val="clear" w:color="auto" w:fill="auto"/>
          </w:tcPr>
          <w:p w14:paraId="0D4F4E58" w14:textId="6D00085C" w:rsidR="00462E81" w:rsidRPr="005C2732" w:rsidRDefault="009E09BB" w:rsidP="00EC1273">
            <w:pPr>
              <w:pStyle w:val="a5"/>
              <w:spacing w:before="0" w:after="120" w:line="320" w:lineRule="exact"/>
              <w:ind w:right="0"/>
              <w:rPr>
                <w:rFonts w:ascii="Time New Roman" w:eastAsia="黑体" w:hAnsi="Time New Roman" w:hint="eastAsia"/>
                <w:sz w:val="21"/>
                <w:szCs w:val="21"/>
              </w:rPr>
            </w:pPr>
            <w:r w:rsidRPr="009E09BB">
              <w:rPr>
                <w:rFonts w:ascii="Time New Roman" w:eastAsia="黑体" w:hAnsi="Time New Roman" w:hint="eastAsia"/>
                <w:sz w:val="21"/>
                <w:szCs w:val="21"/>
              </w:rPr>
              <w:t>缔约国</w:t>
            </w:r>
            <w:r w:rsidR="00462E81" w:rsidRPr="00F6549E">
              <w:rPr>
                <w:rFonts w:ascii="Time New Roman" w:eastAsia="黑体" w:hAnsi="Time New Roman" w:hint="eastAsia"/>
                <w:sz w:val="21"/>
                <w:szCs w:val="21"/>
              </w:rPr>
              <w:t>提交的材料</w:t>
            </w:r>
            <w:r w:rsidR="00462E81" w:rsidRPr="005C2732">
              <w:rPr>
                <w:rFonts w:ascii="Time New Roman" w:eastAsia="黑体" w:hAnsi="Time New Roman" w:hint="eastAsia"/>
                <w:sz w:val="21"/>
                <w:szCs w:val="21"/>
              </w:rPr>
              <w:t>：</w:t>
            </w:r>
          </w:p>
        </w:tc>
        <w:tc>
          <w:tcPr>
            <w:tcW w:w="4818" w:type="dxa"/>
            <w:tcBorders>
              <w:top w:val="nil"/>
              <w:bottom w:val="nil"/>
            </w:tcBorders>
            <w:shd w:val="clear" w:color="auto" w:fill="auto"/>
          </w:tcPr>
          <w:p w14:paraId="367D3B18" w14:textId="19E1932F" w:rsidR="00462E81" w:rsidRPr="00EC1273" w:rsidRDefault="004A07A7" w:rsidP="00EC1273">
            <w:pPr>
              <w:pStyle w:val="a5"/>
              <w:spacing w:before="0" w:after="120" w:line="320" w:lineRule="exact"/>
              <w:ind w:right="0"/>
              <w:rPr>
                <w:snapToGrid/>
                <w:sz w:val="21"/>
                <w:szCs w:val="21"/>
              </w:rPr>
            </w:pPr>
            <w:r w:rsidRPr="00EC1273">
              <w:rPr>
                <w:rFonts w:hint="eastAsia"/>
                <w:snapToGrid/>
                <w:sz w:val="21"/>
                <w:szCs w:val="21"/>
              </w:rPr>
              <w:t>2018</w:t>
            </w:r>
            <w:r w:rsidRPr="00EC1273">
              <w:rPr>
                <w:rFonts w:hint="eastAsia"/>
                <w:snapToGrid/>
                <w:sz w:val="21"/>
                <w:szCs w:val="21"/>
              </w:rPr>
              <w:t>年</w:t>
            </w:r>
            <w:r w:rsidRPr="00EC1273">
              <w:rPr>
                <w:rFonts w:hint="eastAsia"/>
                <w:snapToGrid/>
                <w:sz w:val="21"/>
                <w:szCs w:val="21"/>
              </w:rPr>
              <w:t>11</w:t>
            </w:r>
            <w:r w:rsidRPr="00EC1273">
              <w:rPr>
                <w:rFonts w:hint="eastAsia"/>
                <w:snapToGrid/>
                <w:sz w:val="21"/>
                <w:szCs w:val="21"/>
              </w:rPr>
              <w:t>月</w:t>
            </w:r>
            <w:r w:rsidRPr="00EC1273">
              <w:rPr>
                <w:rFonts w:hint="eastAsia"/>
                <w:snapToGrid/>
                <w:sz w:val="21"/>
                <w:szCs w:val="21"/>
              </w:rPr>
              <w:t>26</w:t>
            </w:r>
            <w:r w:rsidRPr="00EC1273">
              <w:rPr>
                <w:rFonts w:hint="eastAsia"/>
                <w:snapToGrid/>
                <w:sz w:val="21"/>
                <w:szCs w:val="21"/>
              </w:rPr>
              <w:t>日</w:t>
            </w:r>
            <w:r w:rsidRPr="00EC1273">
              <w:rPr>
                <w:rStyle w:val="a8"/>
                <w:rFonts w:eastAsiaTheme="minorEastAsia"/>
                <w:szCs w:val="21"/>
                <w:lang w:val="zh-CN"/>
              </w:rPr>
              <w:footnoteReference w:id="17"/>
            </w:r>
          </w:p>
        </w:tc>
      </w:tr>
    </w:tbl>
    <w:p w14:paraId="58FDEEFF" w14:textId="699205FC" w:rsidR="00000AA4" w:rsidRPr="00BA0FA5" w:rsidRDefault="006014E9" w:rsidP="0002579A">
      <w:pPr>
        <w:pStyle w:val="SingleTxtGC"/>
        <w:rPr>
          <w:rStyle w:val="a8"/>
          <w:rFonts w:eastAsiaTheme="minorEastAsia"/>
          <w:szCs w:val="21"/>
        </w:rPr>
      </w:pPr>
      <w:r>
        <w:rPr>
          <w:szCs w:val="21"/>
          <w:lang w:val="zh-CN"/>
        </w:rPr>
        <w:tab/>
      </w:r>
      <w:r w:rsidR="00000AA4" w:rsidRPr="00F62C39">
        <w:rPr>
          <w:szCs w:val="21"/>
          <w:lang w:val="zh-CN"/>
        </w:rPr>
        <w:t>缔约国告知委员会，自</w:t>
      </w:r>
      <w:r w:rsidR="003E48D8" w:rsidRPr="00F62C39">
        <w:rPr>
          <w:szCs w:val="21"/>
          <w:lang w:val="zh-CN"/>
        </w:rPr>
        <w:t>2</w:t>
      </w:r>
      <w:r w:rsidR="00000AA4" w:rsidRPr="00F62C39">
        <w:rPr>
          <w:szCs w:val="21"/>
          <w:lang w:val="zh-CN"/>
        </w:rPr>
        <w:t>0</w:t>
      </w:r>
      <w:r w:rsidR="003E48D8" w:rsidRPr="00F62C39">
        <w:rPr>
          <w:szCs w:val="21"/>
          <w:lang w:val="zh-CN"/>
        </w:rPr>
        <w:t>18</w:t>
      </w:r>
      <w:r w:rsidR="00000AA4" w:rsidRPr="00F62C39">
        <w:rPr>
          <w:szCs w:val="21"/>
          <w:lang w:val="zh-CN"/>
        </w:rPr>
        <w:t>年</w:t>
      </w:r>
      <w:r w:rsidR="003E48D8" w:rsidRPr="00F62C39">
        <w:rPr>
          <w:szCs w:val="21"/>
          <w:lang w:val="zh-CN"/>
        </w:rPr>
        <w:t>4</w:t>
      </w:r>
      <w:r w:rsidR="00000AA4" w:rsidRPr="00F62C39">
        <w:rPr>
          <w:szCs w:val="21"/>
          <w:lang w:val="zh-CN"/>
        </w:rPr>
        <w:t>月转交委员会的《意见》以来，两位提交人的状况均已得到假释委员会的审查。两人都因</w:t>
      </w:r>
      <w:r w:rsidR="00000AA4" w:rsidRPr="00000AA4">
        <w:rPr>
          <w:lang w:val="zh-CN"/>
        </w:rPr>
        <w:t>审前拘留而仍然关押在狱中，但他们能够寻求利用可用的各种康复和重返社会方案</w:t>
      </w:r>
      <w:r w:rsidR="00000AA4" w:rsidRPr="00000AA4">
        <w:rPr>
          <w:lang w:val="zh-CN"/>
        </w:rPr>
        <w:t>(</w:t>
      </w:r>
      <w:r w:rsidR="00000AA4" w:rsidRPr="00000AA4">
        <w:rPr>
          <w:lang w:val="zh-CN"/>
        </w:rPr>
        <w:t>须符合每个方案的资格标准</w:t>
      </w:r>
      <w:r w:rsidR="00000AA4" w:rsidRPr="00000AA4">
        <w:rPr>
          <w:lang w:val="zh-CN"/>
        </w:rPr>
        <w:t>)</w:t>
      </w:r>
      <w:r w:rsidR="00000AA4" w:rsidRPr="00000AA4">
        <w:rPr>
          <w:lang w:val="zh-CN"/>
        </w:rPr>
        <w:t>。具体包括有机会寻求分配到制度不同于监狱系统其他地方的方案和单元，例如自我管理单元，也就是小型住宿单元，提供类似于居民住宿的环境，以及分配到为长期服刑的囚犯提供重返社会的机会的方案和单元。</w:t>
      </w:r>
      <w:r w:rsidR="00000AA4" w:rsidRPr="00BA0FA5">
        <w:rPr>
          <w:rStyle w:val="a8"/>
          <w:rFonts w:eastAsiaTheme="minorEastAsia"/>
          <w:szCs w:val="21"/>
          <w:lang w:val="zh-CN"/>
        </w:rPr>
        <w:footnoteReference w:id="18"/>
      </w:r>
    </w:p>
    <w:p w14:paraId="20C69517" w14:textId="21FC7369" w:rsidR="00000AA4" w:rsidRPr="00000AA4" w:rsidRDefault="006014E9" w:rsidP="0002579A">
      <w:pPr>
        <w:pStyle w:val="SingleTxtGC"/>
      </w:pPr>
      <w:r>
        <w:rPr>
          <w:lang w:val="zh-CN"/>
        </w:rPr>
        <w:tab/>
      </w:r>
      <w:r w:rsidR="003E48D8">
        <w:rPr>
          <w:lang w:val="zh-CN"/>
        </w:rPr>
        <w:t>Miller</w:t>
      </w:r>
      <w:r w:rsidR="00000AA4" w:rsidRPr="00000AA4">
        <w:rPr>
          <w:lang w:val="zh-CN"/>
        </w:rPr>
        <w:t>先生自</w:t>
      </w:r>
      <w:r w:rsidR="003E48D8">
        <w:rPr>
          <w:lang w:val="zh-CN"/>
        </w:rPr>
        <w:t>2</w:t>
      </w:r>
      <w:r w:rsidR="00000AA4" w:rsidRPr="00000AA4">
        <w:rPr>
          <w:lang w:val="zh-CN"/>
        </w:rPr>
        <w:t>0</w:t>
      </w:r>
      <w:r w:rsidR="003E48D8">
        <w:rPr>
          <w:lang w:val="zh-CN"/>
        </w:rPr>
        <w:t>16</w:t>
      </w:r>
      <w:r w:rsidR="00000AA4" w:rsidRPr="00000AA4">
        <w:rPr>
          <w:lang w:val="zh-CN"/>
        </w:rPr>
        <w:t>年</w:t>
      </w:r>
      <w:r w:rsidR="003E48D8">
        <w:rPr>
          <w:lang w:val="zh-CN"/>
        </w:rPr>
        <w:t>3</w:t>
      </w:r>
      <w:r w:rsidR="00000AA4" w:rsidRPr="00000AA4">
        <w:rPr>
          <w:lang w:val="zh-CN"/>
        </w:rPr>
        <w:t>月起一直住在内部自我管理单元，目前参加了狱中的工作和教育方案。他还在监狱工作人员的陪同下参加了社区日间释放。他于</w:t>
      </w:r>
      <w:r w:rsidR="003E48D8">
        <w:rPr>
          <w:lang w:val="zh-CN"/>
        </w:rPr>
        <w:t>2</w:t>
      </w:r>
      <w:r w:rsidR="00000AA4" w:rsidRPr="00000AA4">
        <w:rPr>
          <w:lang w:val="zh-CN"/>
        </w:rPr>
        <w:t>0</w:t>
      </w:r>
      <w:r w:rsidR="003E48D8">
        <w:rPr>
          <w:lang w:val="zh-CN"/>
        </w:rPr>
        <w:t>16</w:t>
      </w:r>
      <w:r w:rsidR="00000AA4" w:rsidRPr="00000AA4">
        <w:rPr>
          <w:lang w:val="zh-CN"/>
        </w:rPr>
        <w:t>年</w:t>
      </w:r>
      <w:r w:rsidR="003E48D8">
        <w:rPr>
          <w:lang w:val="zh-CN"/>
        </w:rPr>
        <w:t>9</w:t>
      </w:r>
      <w:r w:rsidR="00000AA4" w:rsidRPr="00000AA4">
        <w:rPr>
          <w:lang w:val="zh-CN"/>
        </w:rPr>
        <w:t>月</w:t>
      </w:r>
      <w:r w:rsidR="003E48D8">
        <w:rPr>
          <w:lang w:val="zh-CN"/>
        </w:rPr>
        <w:t>7</w:t>
      </w:r>
      <w:r w:rsidR="00000AA4" w:rsidRPr="00000AA4">
        <w:rPr>
          <w:lang w:val="zh-CN"/>
        </w:rPr>
        <w:t>日，</w:t>
      </w:r>
      <w:r w:rsidR="003E48D8">
        <w:rPr>
          <w:lang w:val="zh-CN"/>
        </w:rPr>
        <w:t>2</w:t>
      </w:r>
      <w:r w:rsidR="00000AA4" w:rsidRPr="00000AA4">
        <w:rPr>
          <w:lang w:val="zh-CN"/>
        </w:rPr>
        <w:t>0</w:t>
      </w:r>
      <w:r w:rsidR="003E48D8">
        <w:rPr>
          <w:lang w:val="zh-CN"/>
        </w:rPr>
        <w:t>17</w:t>
      </w:r>
      <w:r w:rsidR="00000AA4" w:rsidRPr="00000AA4">
        <w:rPr>
          <w:lang w:val="zh-CN"/>
        </w:rPr>
        <w:t>年</w:t>
      </w:r>
      <w:r w:rsidR="003E48D8">
        <w:rPr>
          <w:lang w:val="zh-CN"/>
        </w:rPr>
        <w:t>8</w:t>
      </w:r>
      <w:r w:rsidR="00000AA4" w:rsidRPr="00000AA4">
        <w:rPr>
          <w:lang w:val="zh-CN"/>
        </w:rPr>
        <w:t>月</w:t>
      </w:r>
      <w:r w:rsidR="003E48D8">
        <w:rPr>
          <w:lang w:val="zh-CN"/>
        </w:rPr>
        <w:t>1</w:t>
      </w:r>
      <w:r w:rsidR="00000AA4" w:rsidRPr="00000AA4">
        <w:rPr>
          <w:lang w:val="zh-CN"/>
        </w:rPr>
        <w:t>日，</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2</w:t>
      </w:r>
      <w:r w:rsidR="00000AA4" w:rsidRPr="00000AA4">
        <w:rPr>
          <w:lang w:val="zh-CN"/>
        </w:rPr>
        <w:t>月</w:t>
      </w:r>
      <w:r w:rsidR="003E48D8">
        <w:rPr>
          <w:lang w:val="zh-CN"/>
        </w:rPr>
        <w:t>8</w:t>
      </w:r>
      <w:r w:rsidR="00000AA4" w:rsidRPr="00000AA4">
        <w:rPr>
          <w:lang w:val="zh-CN"/>
        </w:rPr>
        <w:t>日和</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5</w:t>
      </w:r>
      <w:r w:rsidR="00000AA4" w:rsidRPr="00000AA4">
        <w:rPr>
          <w:lang w:val="zh-CN"/>
        </w:rPr>
        <w:t>月</w:t>
      </w:r>
      <w:r w:rsidR="003E48D8">
        <w:rPr>
          <w:lang w:val="zh-CN"/>
        </w:rPr>
        <w:t>31</w:t>
      </w:r>
      <w:r w:rsidR="00000AA4" w:rsidRPr="00000AA4">
        <w:rPr>
          <w:lang w:val="zh-CN"/>
        </w:rPr>
        <w:t>日面见假释委员会，每次都被拒绝假释。在</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5</w:t>
      </w:r>
      <w:r w:rsidR="00000AA4" w:rsidRPr="00000AA4">
        <w:rPr>
          <w:lang w:val="zh-CN"/>
        </w:rPr>
        <w:t>月举行的听证会上，假释委员会重申了以往决定中关于他</w:t>
      </w:r>
      <w:r w:rsidR="003E48D8">
        <w:rPr>
          <w:rFonts w:hint="eastAsia"/>
          <w:lang w:val="zh-CN"/>
        </w:rPr>
        <w:t>“</w:t>
      </w:r>
      <w:r w:rsidR="00000AA4" w:rsidRPr="00000AA4">
        <w:rPr>
          <w:lang w:val="zh-CN"/>
        </w:rPr>
        <w:t>显然完全不了解他的风险</w:t>
      </w:r>
      <w:r w:rsidR="003E48D8">
        <w:rPr>
          <w:rFonts w:hint="eastAsia"/>
          <w:lang w:val="zh-CN"/>
        </w:rPr>
        <w:t>”</w:t>
      </w:r>
      <w:r w:rsidR="00000AA4" w:rsidRPr="00000AA4">
        <w:rPr>
          <w:lang w:val="zh-CN"/>
        </w:rPr>
        <w:t>的意见。因此，根据所掌握的资料，假释委员会认为他犯下更多性犯罪的风险很高，实际上也不认为他确实了解这种风险。他最迟将于</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5</w:t>
      </w:r>
      <w:r w:rsidR="00000AA4" w:rsidRPr="00000AA4">
        <w:rPr>
          <w:lang w:val="zh-CN"/>
        </w:rPr>
        <w:t>月再次面见假释委员会，届时将需要最新的心理评估报告。</w:t>
      </w:r>
    </w:p>
    <w:p w14:paraId="7D524EC5" w14:textId="6CE434F8" w:rsidR="00000AA4" w:rsidRPr="00000AA4" w:rsidRDefault="006014E9" w:rsidP="0002579A">
      <w:pPr>
        <w:pStyle w:val="SingleTxtGC"/>
      </w:pPr>
      <w:r>
        <w:rPr>
          <w:lang w:val="zh-CN"/>
        </w:rPr>
        <w:tab/>
      </w:r>
      <w:r w:rsidR="003E48D8">
        <w:rPr>
          <w:lang w:val="zh-CN"/>
        </w:rPr>
        <w:t>Carroll</w:t>
      </w:r>
      <w:r w:rsidR="00000AA4" w:rsidRPr="00000AA4">
        <w:rPr>
          <w:lang w:val="zh-CN"/>
        </w:rPr>
        <w:t>先生自</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9</w:t>
      </w:r>
      <w:r w:rsidR="00000AA4" w:rsidRPr="00000AA4">
        <w:rPr>
          <w:lang w:val="zh-CN"/>
        </w:rPr>
        <w:t>月起也住在内部自我管理单元。他获准日间释放，前往狱外参加外部的自我管理单元，在此期间他将受到电子监控。</w:t>
      </w:r>
      <w:r w:rsidR="00000AA4" w:rsidRPr="00A8412C">
        <w:rPr>
          <w:rStyle w:val="a8"/>
          <w:rFonts w:eastAsiaTheme="minorEastAsia"/>
          <w:szCs w:val="21"/>
          <w:lang w:val="zh-CN"/>
        </w:rPr>
        <w:footnoteReference w:id="19"/>
      </w:r>
      <w:r w:rsidR="00A8412C">
        <w:rPr>
          <w:rFonts w:hint="eastAsia"/>
          <w:lang w:val="zh-CN"/>
        </w:rPr>
        <w:t xml:space="preserve"> </w:t>
      </w:r>
      <w:r w:rsidR="00000AA4" w:rsidRPr="00A8412C">
        <w:rPr>
          <w:szCs w:val="21"/>
          <w:lang w:val="zh-CN"/>
        </w:rPr>
        <w:t>他</w:t>
      </w:r>
      <w:r w:rsidR="00000AA4" w:rsidRPr="00000AA4">
        <w:rPr>
          <w:lang w:val="zh-CN"/>
        </w:rPr>
        <w:t>在监狱内工作，并完成了高等学历和成人性犯罪者治疗方案。他还在</w:t>
      </w:r>
      <w:r w:rsidR="003E48D8">
        <w:rPr>
          <w:lang w:val="zh-CN"/>
        </w:rPr>
        <w:t>2</w:t>
      </w:r>
      <w:r w:rsidR="00000AA4" w:rsidRPr="00000AA4">
        <w:rPr>
          <w:lang w:val="zh-CN"/>
        </w:rPr>
        <w:t>0</w:t>
      </w:r>
      <w:r w:rsidR="003E48D8">
        <w:rPr>
          <w:lang w:val="zh-CN"/>
        </w:rPr>
        <w:t>17</w:t>
      </w:r>
      <w:r w:rsidR="00000AA4" w:rsidRPr="00000AA4">
        <w:rPr>
          <w:lang w:val="zh-CN"/>
        </w:rPr>
        <w:t>年</w:t>
      </w:r>
      <w:r w:rsidR="003E48D8">
        <w:rPr>
          <w:lang w:val="zh-CN"/>
        </w:rPr>
        <w:t>7</w:t>
      </w:r>
      <w:r w:rsidR="00000AA4" w:rsidRPr="00000AA4">
        <w:rPr>
          <w:lang w:val="zh-CN"/>
        </w:rPr>
        <w:t>月</w:t>
      </w:r>
      <w:r w:rsidR="003E48D8">
        <w:rPr>
          <w:lang w:val="zh-CN"/>
        </w:rPr>
        <w:t>3</w:t>
      </w:r>
      <w:r w:rsidR="00000AA4" w:rsidRPr="00000AA4">
        <w:rPr>
          <w:lang w:val="zh-CN"/>
        </w:rPr>
        <w:t>日至</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9</w:t>
      </w:r>
      <w:r w:rsidR="00000AA4" w:rsidRPr="00000AA4">
        <w:rPr>
          <w:lang w:val="zh-CN"/>
        </w:rPr>
        <w:t>月</w:t>
      </w:r>
      <w:r w:rsidR="003E48D8">
        <w:rPr>
          <w:lang w:val="zh-CN"/>
        </w:rPr>
        <w:t>26</w:t>
      </w:r>
      <w:r w:rsidR="00000AA4" w:rsidRPr="00000AA4">
        <w:rPr>
          <w:lang w:val="zh-CN"/>
        </w:rPr>
        <w:t>日期间接受了</w:t>
      </w:r>
      <w:r w:rsidR="003E48D8">
        <w:rPr>
          <w:lang w:val="zh-CN"/>
        </w:rPr>
        <w:t>11</w:t>
      </w:r>
      <w:r w:rsidR="00000AA4" w:rsidRPr="00000AA4">
        <w:rPr>
          <w:lang w:val="zh-CN"/>
        </w:rPr>
        <w:t>次由一位临床心理学家进行的个人治疗。他于</w:t>
      </w:r>
      <w:r w:rsidR="003E48D8">
        <w:rPr>
          <w:lang w:val="zh-CN"/>
        </w:rPr>
        <w:t>2</w:t>
      </w:r>
      <w:r w:rsidR="00000AA4" w:rsidRPr="00000AA4">
        <w:rPr>
          <w:lang w:val="zh-CN"/>
        </w:rPr>
        <w:t>0</w:t>
      </w:r>
      <w:r w:rsidR="003E48D8">
        <w:rPr>
          <w:lang w:val="zh-CN"/>
        </w:rPr>
        <w:t>16</w:t>
      </w:r>
      <w:r w:rsidR="00000AA4" w:rsidRPr="00000AA4">
        <w:rPr>
          <w:lang w:val="zh-CN"/>
        </w:rPr>
        <w:t>年和</w:t>
      </w:r>
      <w:r w:rsidR="003E48D8">
        <w:rPr>
          <w:lang w:val="zh-CN"/>
        </w:rPr>
        <w:t>2</w:t>
      </w:r>
      <w:r w:rsidR="00000AA4" w:rsidRPr="00000AA4">
        <w:rPr>
          <w:lang w:val="zh-CN"/>
        </w:rPr>
        <w:t>0</w:t>
      </w:r>
      <w:r w:rsidR="003E48D8">
        <w:rPr>
          <w:lang w:val="zh-CN"/>
        </w:rPr>
        <w:t>18</w:t>
      </w:r>
      <w:r w:rsidR="00000AA4" w:rsidRPr="00000AA4">
        <w:rPr>
          <w:lang w:val="zh-CN"/>
        </w:rPr>
        <w:t>年面见假释委员会，被拒绝假释。假释委员会指出，当时的重返社会计划没有考虑到他的风险，也没有减轻这种风险。提交人应在</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5</w:t>
      </w:r>
      <w:r w:rsidR="00000AA4" w:rsidRPr="00000AA4">
        <w:rPr>
          <w:lang w:val="zh-CN"/>
        </w:rPr>
        <w:t>月之前再次面见假释委员会。</w:t>
      </w:r>
    </w:p>
    <w:p w14:paraId="59A4DD57" w14:textId="09D10648" w:rsidR="00000AA4" w:rsidRPr="00000AA4" w:rsidRDefault="006014E9" w:rsidP="0002579A">
      <w:pPr>
        <w:pStyle w:val="SingleTxtGC"/>
      </w:pPr>
      <w:r>
        <w:rPr>
          <w:lang w:val="zh-CN"/>
        </w:rPr>
        <w:tab/>
      </w:r>
      <w:r w:rsidR="00000AA4" w:rsidRPr="00000AA4">
        <w:rPr>
          <w:lang w:val="zh-CN"/>
        </w:rPr>
        <w:t>缔约国称，根据假释委员会的评估，目前不可能终止防范性羁押，释放两名提交人中的任何一人。两人的案件中，假释委员会都认定，提交人没有达到释放的法定标准，并且不认为提交人获释后不会对社区安全构成不应有的危险。鉴于假释委员会在审议每一位提交人案件的事实之后作出的决定，对两位提交人中的任何一人都不能减轻限制。</w:t>
      </w:r>
    </w:p>
    <w:p w14:paraId="24CC4386" w14:textId="32EAB91F" w:rsidR="00000AA4" w:rsidRPr="00000AA4" w:rsidRDefault="006014E9" w:rsidP="0002579A">
      <w:pPr>
        <w:pStyle w:val="SingleTxtGC"/>
      </w:pPr>
      <w:r>
        <w:rPr>
          <w:lang w:val="zh-CN"/>
        </w:rPr>
        <w:tab/>
      </w:r>
      <w:r w:rsidR="00000AA4" w:rsidRPr="00000AA4">
        <w:rPr>
          <w:lang w:val="zh-CN"/>
        </w:rPr>
        <w:t>为防止今后发生侵犯行为，缔约国已请惩教部就长期内如何改革监狱的运作和设计提供咨询意见，以便最大限度地为所有囚犯提供康复和重返社会的机会。</w:t>
      </w:r>
    </w:p>
    <w:p w14:paraId="4B473B41" w14:textId="71CCA03E" w:rsidR="00000AA4" w:rsidRPr="00000AA4" w:rsidRDefault="006014E9" w:rsidP="0002579A">
      <w:pPr>
        <w:pStyle w:val="SingleTxtGC"/>
      </w:pPr>
      <w:r>
        <w:rPr>
          <w:lang w:val="zh-CN"/>
        </w:rPr>
        <w:tab/>
      </w:r>
      <w:r w:rsidR="00000AA4" w:rsidRPr="00000AA4">
        <w:rPr>
          <w:lang w:val="zh-CN"/>
        </w:rPr>
        <w:t>关于立法改革，缔约国称，政府于</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7</w:t>
      </w:r>
      <w:r w:rsidR="00000AA4" w:rsidRPr="00000AA4">
        <w:rPr>
          <w:lang w:val="zh-CN"/>
        </w:rPr>
        <w:t>月启动了一项题为</w:t>
      </w:r>
      <w:r w:rsidR="003E48D8">
        <w:rPr>
          <w:rFonts w:hint="eastAsia"/>
          <w:lang w:val="zh-CN"/>
        </w:rPr>
        <w:t>“</w:t>
      </w:r>
      <w:r w:rsidR="00000AA4" w:rsidRPr="00000AA4">
        <w:rPr>
          <w:lang w:val="zh-CN"/>
        </w:rPr>
        <w:t>安全和有效司法</w:t>
      </w:r>
      <w:r w:rsidR="003E48D8">
        <w:rPr>
          <w:rFonts w:hint="eastAsia"/>
          <w:lang w:val="zh-CN"/>
        </w:rPr>
        <w:t>”</w:t>
      </w:r>
      <w:r w:rsidR="00000AA4" w:rsidRPr="00000AA4">
        <w:rPr>
          <w:lang w:val="zh-CN"/>
        </w:rPr>
        <w:t>的倡议，寻求改革刑事司法系统，使之更加侧重于支持所有受到犯罪影响者的福祉。该倡议为根据委员会的《意见》审查防范性羁押和假释的法律框架提供了机会。其中包含一项到</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6</w:t>
      </w:r>
      <w:r w:rsidR="00000AA4" w:rsidRPr="00000AA4">
        <w:rPr>
          <w:lang w:val="zh-CN"/>
        </w:rPr>
        <w:t>月的分阶段工作计划，包括审查目前的判刑和假释程序，例如用于对公共安全构成严重和持续风险的罪犯的现有安排。该方案虽然没有具体侧重于防范性羁押，但很可能涉及审议判决和命令的适当性和有效性。</w:t>
      </w:r>
    </w:p>
    <w:p w14:paraId="06B902B6" w14:textId="52693DF6" w:rsidR="00000AA4" w:rsidRPr="00A8412C" w:rsidRDefault="00000AA4" w:rsidP="0045421E">
      <w:pPr>
        <w:pStyle w:val="SingleTxtGC"/>
        <w:rPr>
          <w:rStyle w:val="a8"/>
          <w:rFonts w:eastAsiaTheme="minorEastAsia"/>
          <w:szCs w:val="21"/>
        </w:rPr>
      </w:pPr>
      <w:r w:rsidRPr="00A8412C">
        <w:rPr>
          <w:rFonts w:ascii="Time New Roman" w:eastAsia="黑体" w:hAnsi="Time New Roman"/>
        </w:rPr>
        <w:t>提交人提交的材料：</w:t>
      </w:r>
      <w:r w:rsidR="003E48D8">
        <w:t>2</w:t>
      </w:r>
      <w:r w:rsidRPr="00000AA4">
        <w:t>0</w:t>
      </w:r>
      <w:r w:rsidR="003E48D8">
        <w:t>19</w:t>
      </w:r>
      <w:r w:rsidRPr="00000AA4">
        <w:rPr>
          <w:lang w:val="zh-CN"/>
        </w:rPr>
        <w:t>年</w:t>
      </w:r>
      <w:r w:rsidR="003E48D8">
        <w:t>6</w:t>
      </w:r>
      <w:r w:rsidRPr="00000AA4">
        <w:rPr>
          <w:lang w:val="zh-CN"/>
        </w:rPr>
        <w:t>月</w:t>
      </w:r>
      <w:r w:rsidR="003E48D8">
        <w:t>25</w:t>
      </w:r>
      <w:r w:rsidRPr="00000AA4">
        <w:rPr>
          <w:lang w:val="zh-CN"/>
        </w:rPr>
        <w:t>日</w:t>
      </w:r>
      <w:r w:rsidRPr="00A8412C">
        <w:rPr>
          <w:rStyle w:val="a8"/>
          <w:rFonts w:eastAsiaTheme="minorEastAsia"/>
          <w:szCs w:val="21"/>
          <w:lang w:val="zh-CN"/>
        </w:rPr>
        <w:footnoteReference w:id="20"/>
      </w:r>
    </w:p>
    <w:p w14:paraId="02A9A848" w14:textId="522C5D63" w:rsidR="00000AA4" w:rsidRPr="00547A54" w:rsidRDefault="006014E9" w:rsidP="00A8412C">
      <w:pPr>
        <w:pStyle w:val="SingleTxtGC"/>
        <w:rPr>
          <w:rStyle w:val="a8"/>
          <w:rFonts w:eastAsiaTheme="minorEastAsia"/>
          <w:szCs w:val="21"/>
        </w:rPr>
      </w:pPr>
      <w:r w:rsidRPr="00B24E81">
        <w:tab/>
      </w:r>
      <w:r w:rsidR="00000AA4" w:rsidRPr="00000AA4">
        <w:rPr>
          <w:lang w:val="zh-CN"/>
        </w:rPr>
        <w:t>提交人称，缔约国虽然承认需要作出改变，但没有向他们提供补救，提交人还称，尽管委员会通过了《意见》，提交人仍然受到任意拘留。提交人回顾，委员会认为，就使提交人能够对自己所受拘留的合法性提出质疑而言，假释委员会并不构成《公约》第九条第四款意义上的法院，提交人就假释委员会的决定向普通法院提出上诉的权利不符合第九条第四款规定的标准。然而缔约国认为，提交人所受拘留由假释委员会定期审查即可，并根据假释委员会对每名提交人案件事实的评估确定每名提交人所受拘留的合法性。提交人认为，缔约国没有理解的是，根据委员会的《意见》，在国内合法的拘留仍然可以是国际人权法所指的任意拘留。</w:t>
      </w:r>
      <w:r w:rsidR="00000AA4" w:rsidRPr="00547A54">
        <w:rPr>
          <w:rStyle w:val="a8"/>
          <w:rFonts w:eastAsiaTheme="minorEastAsia"/>
          <w:szCs w:val="21"/>
          <w:lang w:val="zh-CN"/>
        </w:rPr>
        <w:footnoteReference w:id="21"/>
      </w:r>
    </w:p>
    <w:p w14:paraId="41A9936B" w14:textId="0B078A57" w:rsidR="00000AA4" w:rsidRPr="00000AA4" w:rsidRDefault="006014E9" w:rsidP="00A8412C">
      <w:pPr>
        <w:pStyle w:val="SingleTxtGC"/>
      </w:pPr>
      <w:r>
        <w:rPr>
          <w:lang w:val="zh-CN"/>
        </w:rPr>
        <w:tab/>
      </w:r>
      <w:r w:rsidR="00000AA4" w:rsidRPr="00000AA4">
        <w:rPr>
          <w:lang w:val="zh-CN"/>
        </w:rPr>
        <w:t>此外，提交人称，就他们任何一人的实际立即补救而言，缔约国关于未来侵犯行为的答复毫无意义。关于启动</w:t>
      </w:r>
      <w:r w:rsidR="003E48D8">
        <w:rPr>
          <w:rFonts w:hint="eastAsia"/>
          <w:lang w:val="zh-CN"/>
        </w:rPr>
        <w:t>“</w:t>
      </w:r>
      <w:r w:rsidR="00000AA4" w:rsidRPr="00000AA4">
        <w:rPr>
          <w:lang w:val="zh-CN"/>
        </w:rPr>
        <w:t>安全和有效司法</w:t>
      </w:r>
      <w:r w:rsidR="003E48D8">
        <w:rPr>
          <w:rFonts w:hint="eastAsia"/>
          <w:lang w:val="zh-CN"/>
        </w:rPr>
        <w:t>”</w:t>
      </w:r>
      <w:r w:rsidR="00000AA4" w:rsidRPr="00000AA4">
        <w:rPr>
          <w:lang w:val="zh-CN"/>
        </w:rPr>
        <w:t>倡议，提交人指出，</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6</w:t>
      </w:r>
      <w:r w:rsidR="00000AA4" w:rsidRPr="00000AA4">
        <w:rPr>
          <w:lang w:val="zh-CN"/>
        </w:rPr>
        <w:t>月之前不太可能提出立法改革提案。考虑到现政府的任期将于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9</w:t>
      </w:r>
      <w:r w:rsidR="00000AA4" w:rsidRPr="00000AA4">
        <w:rPr>
          <w:lang w:val="zh-CN"/>
        </w:rPr>
        <w:t>月结束，反对派对刑法改革持有截然不同的观点，该倡议的命运将取决于即将举行的选举。与此同时，提交人将继续受到任意拘留。</w:t>
      </w:r>
    </w:p>
    <w:p w14:paraId="218951BB" w14:textId="77777777" w:rsidR="00000AA4" w:rsidRPr="00D85D29" w:rsidRDefault="00000AA4" w:rsidP="00D85D29">
      <w:pPr>
        <w:pStyle w:val="SingleTxtGC"/>
        <w:rPr>
          <w:rFonts w:ascii="Time New Roman" w:eastAsia="黑体" w:hAnsi="Time New Roman" w:hint="eastAsia"/>
          <w:lang w:val="zh-CN"/>
        </w:rPr>
      </w:pPr>
      <w:r w:rsidRPr="00D85D29">
        <w:rPr>
          <w:rFonts w:ascii="Time New Roman" w:eastAsia="黑体" w:hAnsi="Time New Roman"/>
          <w:lang w:val="zh-CN"/>
        </w:rPr>
        <w:t>委员会的评估：</w:t>
      </w:r>
    </w:p>
    <w:p w14:paraId="2C1145F5" w14:textId="2F47747A" w:rsidR="00000AA4" w:rsidRPr="00000AA4" w:rsidRDefault="00D85D29" w:rsidP="0045421E">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充分赔偿：</w:t>
      </w:r>
      <w:r w:rsidR="003E48D8">
        <w:rPr>
          <w:lang w:val="zh-CN"/>
        </w:rPr>
        <w:t>C</w:t>
      </w:r>
      <w:r w:rsidR="00000AA4" w:rsidRPr="00000AA4">
        <w:rPr>
          <w:lang w:val="zh-CN"/>
        </w:rPr>
        <w:t>；</w:t>
      </w:r>
    </w:p>
    <w:p w14:paraId="2DB5855F" w14:textId="634C42B6" w:rsidR="00000AA4" w:rsidRPr="00000AA4" w:rsidRDefault="00D85D29" w:rsidP="0045421E">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重新审议提交人所受拘留并为其获释提供便利：</w:t>
      </w:r>
      <w:r w:rsidR="003E48D8">
        <w:rPr>
          <w:lang w:val="zh-CN"/>
        </w:rPr>
        <w:t>C</w:t>
      </w:r>
      <w:r w:rsidR="00000AA4" w:rsidRPr="00000AA4">
        <w:rPr>
          <w:lang w:val="zh-CN"/>
        </w:rPr>
        <w:t>；</w:t>
      </w:r>
    </w:p>
    <w:p w14:paraId="27CA5E49" w14:textId="7FA82A83" w:rsidR="00000AA4" w:rsidRPr="00000AA4" w:rsidRDefault="00D85D29" w:rsidP="0045421E">
      <w:pPr>
        <w:pStyle w:val="SingleTxtGC"/>
      </w:pPr>
      <w:r>
        <w:rPr>
          <w:lang w:val="zh-CN"/>
        </w:rPr>
        <w:tab/>
      </w:r>
      <w:r w:rsidR="00000AA4" w:rsidRPr="00000AA4">
        <w:rPr>
          <w:lang w:val="zh-CN"/>
        </w:rPr>
        <w:t>(</w:t>
      </w:r>
      <w:r w:rsidR="003E48D8">
        <w:rPr>
          <w:lang w:val="zh-CN"/>
        </w:rPr>
        <w:t>c</w:t>
      </w:r>
      <w:r w:rsidR="00000AA4" w:rsidRPr="00000AA4">
        <w:rPr>
          <w:lang w:val="zh-CN"/>
        </w:rPr>
        <w:t>)</w:t>
      </w:r>
      <w:r w:rsidR="00000AA4" w:rsidRPr="00000AA4">
        <w:rPr>
          <w:lang w:val="zh-CN"/>
        </w:rPr>
        <w:tab/>
      </w:r>
      <w:r w:rsidR="00000AA4" w:rsidRPr="00000AA4">
        <w:rPr>
          <w:lang w:val="zh-CN"/>
        </w:rPr>
        <w:t>不再犯，包括审查立法：</w:t>
      </w:r>
      <w:r w:rsidR="003E48D8">
        <w:rPr>
          <w:lang w:val="zh-CN"/>
        </w:rPr>
        <w:t>B</w:t>
      </w:r>
      <w:r w:rsidR="00000AA4" w:rsidRPr="00000AA4">
        <w:rPr>
          <w:lang w:val="zh-CN"/>
        </w:rPr>
        <w:t>。</w:t>
      </w:r>
    </w:p>
    <w:p w14:paraId="198FE905" w14:textId="77777777" w:rsidR="00000AA4" w:rsidRPr="00000AA4" w:rsidRDefault="00000AA4" w:rsidP="0045421E">
      <w:pPr>
        <w:pStyle w:val="SingleTxtGC"/>
      </w:pPr>
      <w:r w:rsidRPr="00D85D29">
        <w:rPr>
          <w:rFonts w:ascii="Time New Roman" w:eastAsia="黑体" w:hAnsi="Time New Roman"/>
        </w:rPr>
        <w:t>委员会的决定：</w:t>
      </w:r>
      <w:r w:rsidRPr="00000AA4">
        <w:rPr>
          <w:lang w:val="zh-CN"/>
        </w:rPr>
        <w:t>后续对话正在进行。</w:t>
      </w:r>
    </w:p>
    <w:p w14:paraId="40EB17C5" w14:textId="7173E118" w:rsidR="00000AA4" w:rsidRPr="00000AA4" w:rsidRDefault="00D85D29" w:rsidP="00D85D29">
      <w:pPr>
        <w:pStyle w:val="H23GC"/>
      </w:pPr>
      <w:r>
        <w:rPr>
          <w:lang w:val="zh-CN"/>
        </w:rPr>
        <w:tab/>
      </w:r>
      <w:r w:rsidR="003E48D8">
        <w:rPr>
          <w:lang w:val="zh-CN"/>
        </w:rPr>
        <w:t>5</w:t>
      </w:r>
      <w:r w:rsidR="00000AA4" w:rsidRPr="00000AA4">
        <w:rPr>
          <w:lang w:val="zh-CN"/>
        </w:rPr>
        <w:t>.</w:t>
      </w:r>
      <w:r w:rsidR="00000AA4" w:rsidRPr="00000AA4">
        <w:rPr>
          <w:lang w:val="zh-CN"/>
        </w:rPr>
        <w:tab/>
      </w:r>
      <w:r w:rsidR="00000AA4" w:rsidRPr="00000AA4">
        <w:rPr>
          <w:lang w:val="zh-CN"/>
        </w:rPr>
        <w:t>乌克兰</w:t>
      </w:r>
    </w:p>
    <w:p w14:paraId="15FBA7D3" w14:textId="6F70225C" w:rsidR="00000AA4" w:rsidRDefault="00000AA4" w:rsidP="00454A6B">
      <w:pPr>
        <w:pStyle w:val="SingleTxtGC"/>
        <w:rPr>
          <w:rFonts w:ascii="Time New Roman" w:eastAsia="黑体" w:hAnsi="Time New Roman" w:hint="eastAsia"/>
          <w:lang w:val="zh-CN"/>
        </w:rPr>
      </w:pPr>
      <w:r w:rsidRPr="00454A6B">
        <w:rPr>
          <w:rFonts w:ascii="Time New Roman" w:eastAsia="黑体" w:hAnsi="Time New Roman"/>
          <w:lang w:val="zh-CN"/>
        </w:rPr>
        <w:t>第</w:t>
      </w:r>
      <w:r w:rsidR="003E48D8" w:rsidRPr="00454A6B">
        <w:rPr>
          <w:rFonts w:ascii="Time New Roman" w:eastAsia="黑体" w:hAnsi="Time New Roman"/>
          <w:lang w:val="zh-CN"/>
        </w:rPr>
        <w:t>225</w:t>
      </w:r>
      <w:r w:rsidRPr="00454A6B">
        <w:rPr>
          <w:rFonts w:ascii="Time New Roman" w:eastAsia="黑体" w:hAnsi="Time New Roman"/>
          <w:lang w:val="zh-CN"/>
        </w:rPr>
        <w:t>0/</w:t>
      </w:r>
      <w:r w:rsidR="003E48D8" w:rsidRPr="00454A6B">
        <w:rPr>
          <w:rFonts w:ascii="Time New Roman" w:eastAsia="黑体" w:hAnsi="Time New Roman"/>
          <w:lang w:val="zh-CN"/>
        </w:rPr>
        <w:t>2</w:t>
      </w:r>
      <w:r w:rsidRPr="00454A6B">
        <w:rPr>
          <w:rFonts w:ascii="Time New Roman" w:eastAsia="黑体" w:hAnsi="Time New Roman"/>
          <w:lang w:val="zh-CN"/>
        </w:rPr>
        <w:t>0</w:t>
      </w:r>
      <w:r w:rsidR="003E48D8" w:rsidRPr="00454A6B">
        <w:rPr>
          <w:rFonts w:ascii="Time New Roman" w:eastAsia="黑体" w:hAnsi="Time New Roman"/>
          <w:lang w:val="zh-CN"/>
        </w:rPr>
        <w:t>13</w:t>
      </w:r>
      <w:r w:rsidRPr="00454A6B">
        <w:rPr>
          <w:rFonts w:ascii="Time New Roman" w:eastAsia="黑体" w:hAnsi="Time New Roman"/>
          <w:lang w:val="zh-CN"/>
        </w:rPr>
        <w:t>号来文，</w:t>
      </w:r>
      <w:r w:rsidR="003E48D8" w:rsidRPr="00454A6B">
        <w:rPr>
          <w:rFonts w:ascii="Time New Roman" w:eastAsia="黑体" w:hAnsi="Time New Roman"/>
          <w:lang w:val="zh-CN"/>
        </w:rPr>
        <w:t>Katashynskyi</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4960"/>
      </w:tblGrid>
      <w:tr w:rsidR="003479D7" w14:paraId="39A9E5D2" w14:textId="77777777" w:rsidTr="007661A2">
        <w:trPr>
          <w:cantSplit/>
        </w:trPr>
        <w:tc>
          <w:tcPr>
            <w:tcW w:w="2410" w:type="dxa"/>
            <w:tcBorders>
              <w:top w:val="nil"/>
            </w:tcBorders>
            <w:shd w:val="clear" w:color="auto" w:fill="auto"/>
          </w:tcPr>
          <w:p w14:paraId="1B4601CB" w14:textId="77777777" w:rsidR="003479D7" w:rsidRPr="005C2732" w:rsidRDefault="003479D7" w:rsidP="00163111">
            <w:pPr>
              <w:pStyle w:val="a5"/>
              <w:suppressAutoHyphens w:val="0"/>
              <w:spacing w:before="0" w:after="120" w:line="320" w:lineRule="exact"/>
              <w:ind w:right="0"/>
              <w:rPr>
                <w:rFonts w:ascii="Time New Roman" w:eastAsia="黑体" w:hAnsi="Time New Roman" w:hint="eastAsia"/>
                <w:sz w:val="21"/>
                <w:szCs w:val="21"/>
              </w:rPr>
            </w:pPr>
            <w:bookmarkStart w:id="3" w:name="_Hlk136501395"/>
            <w:r w:rsidRPr="005C2732">
              <w:rPr>
                <w:rFonts w:ascii="Time New Roman" w:eastAsia="黑体" w:hAnsi="Time New Roman" w:hint="eastAsia"/>
                <w:sz w:val="21"/>
                <w:szCs w:val="21"/>
              </w:rPr>
              <w:t>通过的《意见》：</w:t>
            </w:r>
          </w:p>
        </w:tc>
        <w:tc>
          <w:tcPr>
            <w:tcW w:w="4960" w:type="dxa"/>
            <w:tcBorders>
              <w:top w:val="nil"/>
            </w:tcBorders>
            <w:shd w:val="clear" w:color="auto" w:fill="auto"/>
          </w:tcPr>
          <w:p w14:paraId="67BF86F9" w14:textId="051B2942" w:rsidR="003479D7" w:rsidRPr="00163111" w:rsidRDefault="003479D7" w:rsidP="00163111">
            <w:pPr>
              <w:pStyle w:val="a5"/>
              <w:suppressAutoHyphens w:val="0"/>
              <w:spacing w:before="0" w:after="120" w:line="320" w:lineRule="exact"/>
              <w:ind w:right="-103"/>
              <w:rPr>
                <w:sz w:val="21"/>
                <w:szCs w:val="21"/>
              </w:rPr>
            </w:pPr>
            <w:r w:rsidRPr="00163111">
              <w:rPr>
                <w:rFonts w:hint="eastAsia"/>
                <w:sz w:val="21"/>
                <w:szCs w:val="21"/>
              </w:rPr>
              <w:t>2018</w:t>
            </w:r>
            <w:r w:rsidRPr="00163111">
              <w:rPr>
                <w:rFonts w:hint="eastAsia"/>
                <w:sz w:val="21"/>
                <w:szCs w:val="21"/>
              </w:rPr>
              <w:t>年</w:t>
            </w:r>
            <w:r w:rsidRPr="00163111">
              <w:rPr>
                <w:rFonts w:hint="eastAsia"/>
                <w:sz w:val="21"/>
                <w:szCs w:val="21"/>
              </w:rPr>
              <w:t>7</w:t>
            </w:r>
            <w:r w:rsidRPr="00163111">
              <w:rPr>
                <w:rFonts w:hint="eastAsia"/>
                <w:sz w:val="21"/>
                <w:szCs w:val="21"/>
              </w:rPr>
              <w:t>月</w:t>
            </w:r>
            <w:r w:rsidRPr="00163111">
              <w:rPr>
                <w:rFonts w:hint="eastAsia"/>
                <w:sz w:val="21"/>
                <w:szCs w:val="21"/>
              </w:rPr>
              <w:t>25</w:t>
            </w:r>
            <w:r w:rsidRPr="00163111">
              <w:rPr>
                <w:rFonts w:hint="eastAsia"/>
                <w:sz w:val="21"/>
                <w:szCs w:val="21"/>
              </w:rPr>
              <w:t>日</w:t>
            </w:r>
          </w:p>
        </w:tc>
      </w:tr>
      <w:tr w:rsidR="003479D7" w14:paraId="5A492CBD" w14:textId="77777777" w:rsidTr="007661A2">
        <w:trPr>
          <w:cantSplit/>
        </w:trPr>
        <w:tc>
          <w:tcPr>
            <w:tcW w:w="2410" w:type="dxa"/>
            <w:tcBorders>
              <w:bottom w:val="nil"/>
            </w:tcBorders>
            <w:shd w:val="clear" w:color="auto" w:fill="auto"/>
          </w:tcPr>
          <w:p w14:paraId="45E285E7" w14:textId="77777777" w:rsidR="003479D7" w:rsidRPr="005C2732" w:rsidRDefault="003479D7" w:rsidP="00163111">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p>
        </w:tc>
        <w:tc>
          <w:tcPr>
            <w:tcW w:w="4960" w:type="dxa"/>
            <w:tcBorders>
              <w:bottom w:val="nil"/>
            </w:tcBorders>
            <w:shd w:val="clear" w:color="auto" w:fill="auto"/>
          </w:tcPr>
          <w:p w14:paraId="1E37B5E1" w14:textId="743798E4" w:rsidR="003479D7" w:rsidRPr="00163111" w:rsidRDefault="003479D7" w:rsidP="00163111">
            <w:pPr>
              <w:pStyle w:val="a5"/>
              <w:suppressAutoHyphens w:val="0"/>
              <w:spacing w:before="0" w:after="120" w:line="320" w:lineRule="exact"/>
              <w:ind w:right="-103"/>
              <w:rPr>
                <w:sz w:val="21"/>
                <w:szCs w:val="21"/>
              </w:rPr>
            </w:pPr>
            <w:r w:rsidRPr="00163111">
              <w:rPr>
                <w:rFonts w:hint="eastAsia"/>
                <w:sz w:val="21"/>
                <w:szCs w:val="21"/>
              </w:rPr>
              <w:t>第二十五条，单独解读以及与第二条第三款一并解读</w:t>
            </w:r>
          </w:p>
        </w:tc>
      </w:tr>
      <w:tr w:rsidR="003479D7" w14:paraId="60914218" w14:textId="77777777" w:rsidTr="007661A2">
        <w:trPr>
          <w:cantSplit/>
        </w:trPr>
        <w:tc>
          <w:tcPr>
            <w:tcW w:w="2410" w:type="dxa"/>
            <w:tcBorders>
              <w:top w:val="nil"/>
              <w:bottom w:val="nil"/>
            </w:tcBorders>
            <w:shd w:val="clear" w:color="auto" w:fill="auto"/>
          </w:tcPr>
          <w:p w14:paraId="44462ABF" w14:textId="77777777" w:rsidR="003479D7" w:rsidRPr="005C2732" w:rsidRDefault="003479D7" w:rsidP="00163111">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p>
        </w:tc>
        <w:tc>
          <w:tcPr>
            <w:tcW w:w="4960" w:type="dxa"/>
            <w:tcBorders>
              <w:top w:val="nil"/>
              <w:bottom w:val="nil"/>
            </w:tcBorders>
            <w:shd w:val="clear" w:color="auto" w:fill="auto"/>
          </w:tcPr>
          <w:p w14:paraId="52E2C44B" w14:textId="14797B7F" w:rsidR="003479D7" w:rsidRPr="00163111" w:rsidRDefault="003479D7" w:rsidP="00163111">
            <w:pPr>
              <w:pStyle w:val="a5"/>
              <w:suppressAutoHyphens w:val="0"/>
              <w:spacing w:before="0" w:after="120" w:line="320" w:lineRule="exact"/>
              <w:ind w:right="-103"/>
              <w:rPr>
                <w:sz w:val="21"/>
                <w:szCs w:val="21"/>
              </w:rPr>
            </w:pPr>
            <w:r w:rsidRPr="00163111">
              <w:rPr>
                <w:rFonts w:hint="eastAsia"/>
                <w:sz w:val="21"/>
                <w:szCs w:val="21"/>
              </w:rPr>
              <w:t xml:space="preserve">(a) </w:t>
            </w:r>
            <w:r w:rsidRPr="00163111">
              <w:rPr>
                <w:rFonts w:hint="eastAsia"/>
                <w:sz w:val="21"/>
                <w:szCs w:val="21"/>
              </w:rPr>
              <w:t>向提交人提供有效补救，包括提供充分的赔偿并采取适当的补偿措施，例如偿还提交人发生的任何法律费用和遭受的非金钱损失；</w:t>
            </w:r>
            <w:r w:rsidRPr="00163111">
              <w:rPr>
                <w:rFonts w:hint="eastAsia"/>
                <w:sz w:val="21"/>
                <w:szCs w:val="21"/>
              </w:rPr>
              <w:t>(b)</w:t>
            </w:r>
            <w:r w:rsidR="007661A2">
              <w:rPr>
                <w:sz w:val="21"/>
                <w:szCs w:val="21"/>
              </w:rPr>
              <w:t xml:space="preserve"> </w:t>
            </w:r>
            <w:r w:rsidRPr="00163111">
              <w:rPr>
                <w:rFonts w:hint="eastAsia"/>
                <w:sz w:val="21"/>
                <w:szCs w:val="21"/>
              </w:rPr>
              <w:t>采取一切必要步骤，防止今后发生类似侵权行为。</w:t>
            </w:r>
          </w:p>
        </w:tc>
      </w:tr>
      <w:tr w:rsidR="003479D7" w14:paraId="1B094AB3" w14:textId="77777777" w:rsidTr="007661A2">
        <w:trPr>
          <w:cantSplit/>
        </w:trPr>
        <w:tc>
          <w:tcPr>
            <w:tcW w:w="2410" w:type="dxa"/>
            <w:tcBorders>
              <w:top w:val="nil"/>
              <w:bottom w:val="nil"/>
            </w:tcBorders>
            <w:shd w:val="clear" w:color="auto" w:fill="auto"/>
          </w:tcPr>
          <w:p w14:paraId="3FA16C2F" w14:textId="77777777" w:rsidR="003479D7" w:rsidRPr="005C2732" w:rsidRDefault="003479D7" w:rsidP="00163111">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p>
        </w:tc>
        <w:tc>
          <w:tcPr>
            <w:tcW w:w="4960" w:type="dxa"/>
            <w:tcBorders>
              <w:top w:val="nil"/>
              <w:bottom w:val="nil"/>
            </w:tcBorders>
            <w:shd w:val="clear" w:color="auto" w:fill="auto"/>
          </w:tcPr>
          <w:p w14:paraId="2EC01C45" w14:textId="44A291AD" w:rsidR="003479D7" w:rsidRPr="00163111" w:rsidRDefault="003479D7" w:rsidP="00163111">
            <w:pPr>
              <w:pStyle w:val="a5"/>
              <w:suppressAutoHyphens w:val="0"/>
              <w:spacing w:before="0" w:after="120" w:line="320" w:lineRule="exact"/>
              <w:ind w:right="-103"/>
              <w:rPr>
                <w:sz w:val="21"/>
                <w:szCs w:val="21"/>
                <w:lang w:val="fr-CH"/>
              </w:rPr>
            </w:pPr>
            <w:r w:rsidRPr="00163111">
              <w:rPr>
                <w:rFonts w:hint="eastAsia"/>
                <w:sz w:val="21"/>
                <w:szCs w:val="21"/>
                <w:lang w:val="fr-CH"/>
              </w:rPr>
              <w:t>侵犯参与公共事务和在真正的定期选举中当选的权利和机会</w:t>
            </w:r>
          </w:p>
        </w:tc>
      </w:tr>
      <w:tr w:rsidR="003479D7" w14:paraId="7FB92ADB" w14:textId="77777777" w:rsidTr="007661A2">
        <w:trPr>
          <w:cantSplit/>
        </w:trPr>
        <w:tc>
          <w:tcPr>
            <w:tcW w:w="2410" w:type="dxa"/>
            <w:tcBorders>
              <w:top w:val="nil"/>
              <w:bottom w:val="nil"/>
            </w:tcBorders>
            <w:shd w:val="clear" w:color="auto" w:fill="auto"/>
          </w:tcPr>
          <w:p w14:paraId="4E838161" w14:textId="77777777" w:rsidR="003479D7" w:rsidRPr="005C2732" w:rsidRDefault="003479D7" w:rsidP="00163111">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p>
        </w:tc>
        <w:tc>
          <w:tcPr>
            <w:tcW w:w="4960" w:type="dxa"/>
            <w:tcBorders>
              <w:top w:val="nil"/>
              <w:bottom w:val="nil"/>
            </w:tcBorders>
            <w:shd w:val="clear" w:color="auto" w:fill="auto"/>
          </w:tcPr>
          <w:p w14:paraId="2607439A" w14:textId="0A7BCD24" w:rsidR="003479D7" w:rsidRPr="00163111" w:rsidRDefault="003479D7" w:rsidP="00163111">
            <w:pPr>
              <w:pStyle w:val="a5"/>
              <w:suppressAutoHyphens w:val="0"/>
              <w:spacing w:before="0" w:after="120" w:line="320" w:lineRule="exact"/>
              <w:ind w:right="-103"/>
              <w:rPr>
                <w:sz w:val="21"/>
                <w:szCs w:val="21"/>
                <w:lang w:val="fr-CH"/>
              </w:rPr>
            </w:pPr>
            <w:r w:rsidRPr="00163111">
              <w:rPr>
                <w:rFonts w:hint="eastAsia"/>
                <w:sz w:val="21"/>
                <w:szCs w:val="21"/>
                <w:lang w:val="fr-CH"/>
              </w:rPr>
              <w:t>无</w:t>
            </w:r>
          </w:p>
        </w:tc>
      </w:tr>
      <w:tr w:rsidR="003479D7" w14:paraId="3B0F3572" w14:textId="77777777" w:rsidTr="007661A2">
        <w:trPr>
          <w:cantSplit/>
        </w:trPr>
        <w:tc>
          <w:tcPr>
            <w:tcW w:w="2410" w:type="dxa"/>
            <w:tcBorders>
              <w:top w:val="nil"/>
              <w:bottom w:val="nil"/>
            </w:tcBorders>
            <w:shd w:val="clear" w:color="auto" w:fill="auto"/>
          </w:tcPr>
          <w:p w14:paraId="7DAE116F" w14:textId="4059F8D8" w:rsidR="003479D7" w:rsidRPr="005C2732" w:rsidRDefault="003479D7" w:rsidP="00DB2BB4">
            <w:pPr>
              <w:pStyle w:val="a5"/>
              <w:spacing w:before="0" w:after="120" w:line="320" w:lineRule="exact"/>
              <w:ind w:right="0"/>
              <w:rPr>
                <w:rFonts w:ascii="Time New Roman" w:eastAsia="黑体" w:hAnsi="Time New Roman" w:hint="eastAsia"/>
                <w:sz w:val="21"/>
                <w:szCs w:val="21"/>
              </w:rPr>
            </w:pPr>
            <w:r w:rsidRPr="003479D7">
              <w:rPr>
                <w:rFonts w:ascii="Time New Roman" w:eastAsia="黑体" w:hAnsi="Time New Roman" w:hint="eastAsia"/>
                <w:sz w:val="21"/>
                <w:szCs w:val="21"/>
              </w:rPr>
              <w:t>缔约国</w:t>
            </w:r>
            <w:r w:rsidRPr="00F6549E">
              <w:rPr>
                <w:rFonts w:ascii="Time New Roman" w:eastAsia="黑体" w:hAnsi="Time New Roman" w:hint="eastAsia"/>
                <w:sz w:val="21"/>
                <w:szCs w:val="21"/>
              </w:rPr>
              <w:t>提交的材料</w:t>
            </w:r>
            <w:r w:rsidRPr="005C2732">
              <w:rPr>
                <w:rFonts w:ascii="Time New Roman" w:eastAsia="黑体" w:hAnsi="Time New Roman" w:hint="eastAsia"/>
                <w:sz w:val="21"/>
                <w:szCs w:val="21"/>
              </w:rPr>
              <w:t>：</w:t>
            </w:r>
          </w:p>
        </w:tc>
        <w:tc>
          <w:tcPr>
            <w:tcW w:w="4960" w:type="dxa"/>
            <w:tcBorders>
              <w:top w:val="nil"/>
              <w:bottom w:val="nil"/>
            </w:tcBorders>
            <w:shd w:val="clear" w:color="auto" w:fill="auto"/>
          </w:tcPr>
          <w:p w14:paraId="19DFD586" w14:textId="38BA1B2B" w:rsidR="003479D7" w:rsidRPr="00163111" w:rsidRDefault="00732A7F" w:rsidP="00163111">
            <w:pPr>
              <w:pStyle w:val="a5"/>
              <w:spacing w:before="0" w:after="120" w:line="320" w:lineRule="exact"/>
              <w:ind w:right="-103"/>
              <w:rPr>
                <w:snapToGrid/>
                <w:sz w:val="21"/>
                <w:szCs w:val="21"/>
              </w:rPr>
            </w:pPr>
            <w:r w:rsidRPr="00163111">
              <w:rPr>
                <w:rFonts w:hint="eastAsia"/>
                <w:snapToGrid/>
                <w:sz w:val="21"/>
                <w:szCs w:val="21"/>
              </w:rPr>
              <w:t>2019</w:t>
            </w:r>
            <w:r w:rsidRPr="00163111">
              <w:rPr>
                <w:rFonts w:hint="eastAsia"/>
                <w:snapToGrid/>
                <w:sz w:val="21"/>
                <w:szCs w:val="21"/>
              </w:rPr>
              <w:t>年</w:t>
            </w:r>
            <w:r w:rsidRPr="00163111">
              <w:rPr>
                <w:rFonts w:hint="eastAsia"/>
                <w:snapToGrid/>
                <w:sz w:val="21"/>
                <w:szCs w:val="21"/>
              </w:rPr>
              <w:t>3</w:t>
            </w:r>
            <w:r w:rsidRPr="00163111">
              <w:rPr>
                <w:rFonts w:hint="eastAsia"/>
                <w:snapToGrid/>
                <w:sz w:val="21"/>
                <w:szCs w:val="21"/>
              </w:rPr>
              <w:t>月</w:t>
            </w:r>
            <w:r w:rsidRPr="00163111">
              <w:rPr>
                <w:rFonts w:hint="eastAsia"/>
                <w:snapToGrid/>
                <w:sz w:val="21"/>
                <w:szCs w:val="21"/>
              </w:rPr>
              <w:t>1</w:t>
            </w:r>
            <w:r w:rsidRPr="00163111">
              <w:rPr>
                <w:rFonts w:hint="eastAsia"/>
                <w:snapToGrid/>
                <w:sz w:val="21"/>
                <w:szCs w:val="21"/>
              </w:rPr>
              <w:t>日</w:t>
            </w:r>
            <w:r w:rsidRPr="00163111">
              <w:rPr>
                <w:rStyle w:val="a8"/>
                <w:rFonts w:eastAsiaTheme="minorEastAsia"/>
                <w:szCs w:val="21"/>
                <w:lang w:val="zh-CN"/>
              </w:rPr>
              <w:footnoteReference w:id="22"/>
            </w:r>
          </w:p>
        </w:tc>
      </w:tr>
    </w:tbl>
    <w:bookmarkEnd w:id="3"/>
    <w:p w14:paraId="018DE288" w14:textId="4AD1E7B2" w:rsidR="00000AA4" w:rsidRPr="00000AA4" w:rsidRDefault="00DB2BB4" w:rsidP="00732A7F">
      <w:pPr>
        <w:pStyle w:val="SingleTxtGC"/>
      </w:pPr>
      <w:r>
        <w:rPr>
          <w:lang w:val="zh-CN"/>
        </w:rPr>
        <w:tab/>
      </w:r>
      <w:r w:rsidR="00000AA4" w:rsidRPr="00000AA4">
        <w:rPr>
          <w:lang w:val="zh-CN"/>
        </w:rPr>
        <w:t>缔约国称，委员会的《意见》由司法部翻译成乌克兰文，司法部是负责履行乌克兰根据《公约》承担的国际法律义务的主要中央执行机构。《意见》公布在司法部官方网站上，随后转交中央选举委员会和最高法院。</w:t>
      </w:r>
    </w:p>
    <w:p w14:paraId="3B38249E" w14:textId="20A271AD" w:rsidR="00000AA4" w:rsidRPr="00000AA4" w:rsidRDefault="00DB2BB4" w:rsidP="0045421E">
      <w:pPr>
        <w:pStyle w:val="SingleTxtGC"/>
      </w:pPr>
      <w:r>
        <w:rPr>
          <w:lang w:val="zh-CN"/>
        </w:rPr>
        <w:tab/>
      </w:r>
      <w:r w:rsidR="00000AA4" w:rsidRPr="00000AA4">
        <w:rPr>
          <w:lang w:val="zh-CN"/>
        </w:rPr>
        <w:t>举</w:t>
      </w:r>
      <w:r w:rsidR="00000AA4" w:rsidRPr="00732A7F">
        <w:rPr>
          <w:szCs w:val="21"/>
          <w:lang w:val="zh-CN"/>
        </w:rPr>
        <w:t>行选举和全民投票的程序完全由乌克兰法律决定，在克里米亚自治共和国也是如此。</w:t>
      </w:r>
      <w:r w:rsidR="00000AA4" w:rsidRPr="00732A7F">
        <w:rPr>
          <w:rStyle w:val="a8"/>
          <w:rFonts w:eastAsiaTheme="minorEastAsia"/>
          <w:szCs w:val="21"/>
          <w:lang w:val="zh-CN"/>
        </w:rPr>
        <w:footnoteReference w:id="23"/>
      </w:r>
      <w:r w:rsidR="00732A7F">
        <w:rPr>
          <w:rFonts w:hint="eastAsia"/>
          <w:szCs w:val="21"/>
          <w:lang w:val="zh-CN"/>
        </w:rPr>
        <w:t xml:space="preserve"> </w:t>
      </w:r>
      <w:r w:rsidR="00000AA4" w:rsidRPr="00732A7F">
        <w:rPr>
          <w:szCs w:val="21"/>
          <w:lang w:val="zh-CN"/>
        </w:rPr>
        <w:t>克里米亚的选举程序遵守</w:t>
      </w:r>
      <w:r w:rsidR="003E48D8" w:rsidRPr="00732A7F">
        <w:rPr>
          <w:szCs w:val="21"/>
          <w:lang w:val="zh-CN"/>
        </w:rPr>
        <w:t>2</w:t>
      </w:r>
      <w:r w:rsidR="00000AA4" w:rsidRPr="00732A7F">
        <w:rPr>
          <w:szCs w:val="21"/>
          <w:lang w:val="zh-CN"/>
        </w:rPr>
        <w:t>0</w:t>
      </w:r>
      <w:r w:rsidR="003E48D8" w:rsidRPr="00732A7F">
        <w:rPr>
          <w:szCs w:val="21"/>
          <w:lang w:val="zh-CN"/>
        </w:rPr>
        <w:t>15</w:t>
      </w:r>
      <w:r w:rsidR="00000AA4" w:rsidRPr="00732A7F">
        <w:rPr>
          <w:szCs w:val="21"/>
          <w:lang w:val="zh-CN"/>
        </w:rPr>
        <w:t>年</w:t>
      </w:r>
      <w:r w:rsidR="003E48D8" w:rsidRPr="00732A7F">
        <w:rPr>
          <w:szCs w:val="21"/>
          <w:lang w:val="zh-CN"/>
        </w:rPr>
        <w:t>7</w:t>
      </w:r>
      <w:r w:rsidR="00000AA4" w:rsidRPr="00732A7F">
        <w:rPr>
          <w:szCs w:val="21"/>
          <w:lang w:val="zh-CN"/>
        </w:rPr>
        <w:t>月</w:t>
      </w:r>
      <w:r w:rsidR="003E48D8" w:rsidRPr="00732A7F">
        <w:rPr>
          <w:szCs w:val="21"/>
          <w:lang w:val="zh-CN"/>
        </w:rPr>
        <w:t>14</w:t>
      </w:r>
      <w:r w:rsidR="00000AA4" w:rsidRPr="00732A7F">
        <w:rPr>
          <w:szCs w:val="21"/>
          <w:lang w:val="zh-CN"/>
        </w:rPr>
        <w:t>日第</w:t>
      </w:r>
      <w:r w:rsidR="003E48D8" w:rsidRPr="00732A7F">
        <w:rPr>
          <w:szCs w:val="21"/>
          <w:lang w:val="zh-CN"/>
        </w:rPr>
        <w:t>595</w:t>
      </w:r>
      <w:r w:rsidR="00000AA4" w:rsidRPr="00732A7F">
        <w:rPr>
          <w:szCs w:val="21"/>
          <w:lang w:val="zh-CN"/>
        </w:rPr>
        <w:t>号法的规定。投票站和地区选举委员会负责组织和举行地方的选举，它们必须按照乌克兰《宪法》和法律行事。然而，法律没有就</w:t>
      </w:r>
      <w:r w:rsidR="00000AA4" w:rsidRPr="00000AA4">
        <w:rPr>
          <w:lang w:val="zh-CN"/>
        </w:rPr>
        <w:t>认定地方选举结果的程序作出规定，也没就选票丢失情况下的程序作出规定。</w:t>
      </w:r>
    </w:p>
    <w:p w14:paraId="73E1977D" w14:textId="12EFB472" w:rsidR="00000AA4" w:rsidRPr="00000AA4" w:rsidRDefault="00DB2BB4" w:rsidP="00732A7F">
      <w:pPr>
        <w:pStyle w:val="SingleTxtGC"/>
      </w:pPr>
      <w:r>
        <w:rPr>
          <w:lang w:val="zh-CN"/>
        </w:rPr>
        <w:tab/>
      </w:r>
      <w:r w:rsidR="00000AA4" w:rsidRPr="00000AA4">
        <w:rPr>
          <w:lang w:val="zh-CN"/>
        </w:rPr>
        <w:t>中央选举委员会和地区选举委员会负责确保选举文件得到保护。该委员会就立法适用于地区选举委员会的情况提供咨询和方法支持。委员会通过了关于克里米亚地方选举期间投票站计票程序的</w:t>
      </w:r>
      <w:r w:rsidR="003E48D8">
        <w:rPr>
          <w:lang w:val="zh-CN"/>
        </w:rPr>
        <w:t>2</w:t>
      </w:r>
      <w:r w:rsidR="00000AA4" w:rsidRPr="00000AA4">
        <w:rPr>
          <w:lang w:val="zh-CN"/>
        </w:rPr>
        <w:t>0</w:t>
      </w:r>
      <w:r w:rsidR="003E48D8">
        <w:rPr>
          <w:lang w:val="zh-CN"/>
        </w:rPr>
        <w:t>15</w:t>
      </w:r>
      <w:r w:rsidR="00000AA4" w:rsidRPr="00000AA4">
        <w:rPr>
          <w:lang w:val="zh-CN"/>
        </w:rPr>
        <w:t>年</w:t>
      </w:r>
      <w:r w:rsidR="003E48D8">
        <w:rPr>
          <w:lang w:val="zh-CN"/>
        </w:rPr>
        <w:t>9</w:t>
      </w:r>
      <w:r w:rsidR="00000AA4" w:rsidRPr="00000AA4">
        <w:rPr>
          <w:lang w:val="zh-CN"/>
        </w:rPr>
        <w:t>月</w:t>
      </w:r>
      <w:r w:rsidR="003E48D8">
        <w:rPr>
          <w:lang w:val="zh-CN"/>
        </w:rPr>
        <w:t>21</w:t>
      </w:r>
      <w:r w:rsidR="00000AA4" w:rsidRPr="00000AA4">
        <w:rPr>
          <w:lang w:val="zh-CN"/>
        </w:rPr>
        <w:t>日第</w:t>
      </w:r>
      <w:r w:rsidR="003E48D8">
        <w:rPr>
          <w:lang w:val="zh-CN"/>
        </w:rPr>
        <w:t>355</w:t>
      </w:r>
      <w:r w:rsidR="00000AA4" w:rsidRPr="00000AA4">
        <w:rPr>
          <w:lang w:val="zh-CN"/>
        </w:rPr>
        <w:t>号决议。根据国家立法，选票是严格问责的文件，因此受到高度保护。</w:t>
      </w:r>
    </w:p>
    <w:p w14:paraId="307D96C3" w14:textId="10EA458B" w:rsidR="00000AA4" w:rsidRPr="00000AA4" w:rsidRDefault="00DB2BB4" w:rsidP="00732A7F">
      <w:pPr>
        <w:pStyle w:val="SingleTxtGC"/>
      </w:pPr>
      <w:r>
        <w:rPr>
          <w:lang w:val="zh-CN"/>
        </w:rPr>
        <w:tab/>
      </w:r>
      <w:r w:rsidR="00000AA4" w:rsidRPr="00C24DD1">
        <w:rPr>
          <w:spacing w:val="1"/>
          <w:lang w:val="zh-CN"/>
        </w:rPr>
        <w:t>克里米亚选举委员会负责保护选票。所有选举文件都应保存在选举委员会办公地点的封闭保险箱</w:t>
      </w:r>
      <w:r w:rsidR="00000AA4" w:rsidRPr="00C24DD1">
        <w:rPr>
          <w:spacing w:val="1"/>
          <w:lang w:val="zh-CN"/>
        </w:rPr>
        <w:t>(</w:t>
      </w:r>
      <w:r w:rsidR="00000AA4" w:rsidRPr="00C24DD1">
        <w:rPr>
          <w:spacing w:val="1"/>
          <w:lang w:val="zh-CN"/>
        </w:rPr>
        <w:t>金属柜</w:t>
      </w:r>
      <w:r w:rsidR="00000AA4" w:rsidRPr="00C24DD1">
        <w:rPr>
          <w:spacing w:val="1"/>
          <w:lang w:val="zh-CN"/>
        </w:rPr>
        <w:t>)</w:t>
      </w:r>
      <w:r w:rsidR="00000AA4" w:rsidRPr="00C24DD1">
        <w:rPr>
          <w:spacing w:val="1"/>
          <w:lang w:val="zh-CN"/>
        </w:rPr>
        <w:t>内，用胶带密封，胶带上有所有出席委员会会议者的签名。保险箱一直处于警察监控之下，如果中央选举委员会提出要求，将由乌克兰安全部门人员进行监控。如果封条损坏，选举委员会主席立即通知警察和上级选举委员会。出现这种情况时，将打开保险箱，由选举委员会成员检查选票，并清点选票，与投票站收集的选票数量进行核对。将编写一份报告，说明打开保险箱的原因，如果与选举委员会会议记录中的选票数目有任何差异也将酌情说明</w:t>
      </w:r>
      <w:r w:rsidR="00000AA4" w:rsidRPr="00000AA4">
        <w:rPr>
          <w:lang w:val="zh-CN"/>
        </w:rPr>
        <w:t>。</w:t>
      </w:r>
    </w:p>
    <w:p w14:paraId="5D0D9686" w14:textId="067AADF5" w:rsidR="00000AA4" w:rsidRPr="00000AA4" w:rsidRDefault="00DB2BB4" w:rsidP="00732A7F">
      <w:pPr>
        <w:pStyle w:val="SingleTxtGC"/>
      </w:pPr>
      <w:r>
        <w:rPr>
          <w:lang w:val="zh-CN"/>
        </w:rPr>
        <w:tab/>
      </w:r>
      <w:r w:rsidR="00000AA4" w:rsidRPr="00000AA4">
        <w:rPr>
          <w:lang w:val="zh-CN"/>
        </w:rPr>
        <w:t>选举委员会负责组织投票。保险箱在投票开始前</w:t>
      </w:r>
      <w:r w:rsidR="003E48D8">
        <w:rPr>
          <w:lang w:val="zh-CN"/>
        </w:rPr>
        <w:t>45</w:t>
      </w:r>
      <w:r w:rsidR="00000AA4" w:rsidRPr="00000AA4">
        <w:rPr>
          <w:lang w:val="zh-CN"/>
        </w:rPr>
        <w:t>分钟之内举行的会议上打开。委员会主席宣布选票数量，并按选区分类。将选票送往投票站的过程由地区一级进行记录，中央选举委员会也进行记录。如果投票箱在投票过程中损坏，则投票箱将被密封并存放在投票站，直到投票结束。</w:t>
      </w:r>
    </w:p>
    <w:p w14:paraId="6D546ACB" w14:textId="2B7035EB" w:rsidR="00000AA4" w:rsidRPr="00000AA4" w:rsidRDefault="00DB2BB4" w:rsidP="0045421E">
      <w:pPr>
        <w:pStyle w:val="SingleTxtGC"/>
      </w:pPr>
      <w:r>
        <w:rPr>
          <w:lang w:val="zh-CN"/>
        </w:rPr>
        <w:tab/>
      </w:r>
      <w:r w:rsidR="00000AA4" w:rsidRPr="00000AA4">
        <w:rPr>
          <w:lang w:val="zh-CN"/>
        </w:rPr>
        <w:t>中央选举委员会</w:t>
      </w:r>
      <w:r w:rsidR="003E48D8">
        <w:rPr>
          <w:lang w:val="zh-CN"/>
        </w:rPr>
        <w:t>2</w:t>
      </w:r>
      <w:r w:rsidR="00000AA4" w:rsidRPr="00000AA4">
        <w:rPr>
          <w:lang w:val="zh-CN"/>
        </w:rPr>
        <w:t>0</w:t>
      </w:r>
      <w:r w:rsidR="003E48D8">
        <w:rPr>
          <w:lang w:val="zh-CN"/>
        </w:rPr>
        <w:t>15</w:t>
      </w:r>
      <w:r w:rsidR="00000AA4" w:rsidRPr="00000AA4">
        <w:rPr>
          <w:lang w:val="zh-CN"/>
        </w:rPr>
        <w:t>年</w:t>
      </w:r>
      <w:r w:rsidR="003E48D8">
        <w:rPr>
          <w:lang w:val="zh-CN"/>
        </w:rPr>
        <w:t>8</w:t>
      </w:r>
      <w:r w:rsidR="00000AA4" w:rsidRPr="00000AA4">
        <w:rPr>
          <w:lang w:val="zh-CN"/>
        </w:rPr>
        <w:t>月</w:t>
      </w:r>
      <w:r w:rsidR="003E48D8">
        <w:rPr>
          <w:lang w:val="zh-CN"/>
        </w:rPr>
        <w:t>25</w:t>
      </w:r>
      <w:r w:rsidR="00000AA4" w:rsidRPr="00000AA4">
        <w:rPr>
          <w:lang w:val="zh-CN"/>
        </w:rPr>
        <w:t>日第</w:t>
      </w:r>
      <w:r w:rsidR="003E48D8">
        <w:rPr>
          <w:lang w:val="zh-CN"/>
        </w:rPr>
        <w:t>182</w:t>
      </w:r>
      <w:r w:rsidR="00000AA4" w:rsidRPr="00000AA4">
        <w:rPr>
          <w:lang w:val="zh-CN"/>
        </w:rPr>
        <w:t>号决议规定了克里米亚选举中的选举文件运送程序。该决议规定，地区选举委员会成员由乌克兰内政机构人员陪同，必要时由乌克兰安全部门官员陪同。选举结果正式公布后，根据中央选举委员会</w:t>
      </w:r>
      <w:r w:rsidR="003E48D8">
        <w:rPr>
          <w:lang w:val="zh-CN"/>
        </w:rPr>
        <w:t>2</w:t>
      </w:r>
      <w:r w:rsidR="00000AA4" w:rsidRPr="00000AA4">
        <w:rPr>
          <w:lang w:val="zh-CN"/>
        </w:rPr>
        <w:t>0</w:t>
      </w:r>
      <w:r w:rsidR="003E48D8">
        <w:rPr>
          <w:lang w:val="zh-CN"/>
        </w:rPr>
        <w:t>15</w:t>
      </w:r>
      <w:r w:rsidR="00000AA4" w:rsidRPr="00000AA4">
        <w:rPr>
          <w:lang w:val="zh-CN"/>
        </w:rPr>
        <w:t>年</w:t>
      </w:r>
      <w:r w:rsidR="003E48D8">
        <w:rPr>
          <w:lang w:val="zh-CN"/>
        </w:rPr>
        <w:t>1</w:t>
      </w:r>
      <w:r w:rsidR="00000AA4" w:rsidRPr="00000AA4">
        <w:rPr>
          <w:lang w:val="zh-CN"/>
        </w:rPr>
        <w:t>0</w:t>
      </w:r>
      <w:r w:rsidR="00000AA4" w:rsidRPr="00000AA4">
        <w:rPr>
          <w:lang w:val="zh-CN"/>
        </w:rPr>
        <w:t>月</w:t>
      </w:r>
      <w:r w:rsidR="003E48D8">
        <w:rPr>
          <w:lang w:val="zh-CN"/>
        </w:rPr>
        <w:t>21</w:t>
      </w:r>
      <w:r w:rsidR="00000AA4" w:rsidRPr="00000AA4">
        <w:rPr>
          <w:lang w:val="zh-CN"/>
        </w:rPr>
        <w:t>日第</w:t>
      </w:r>
      <w:r w:rsidR="003E48D8">
        <w:rPr>
          <w:lang w:val="zh-CN"/>
        </w:rPr>
        <w:t>485</w:t>
      </w:r>
      <w:r w:rsidR="00000AA4" w:rsidRPr="00000AA4">
        <w:rPr>
          <w:lang w:val="zh-CN"/>
        </w:rPr>
        <w:t>号决议，按照中央选举委员会确定的名单，选举文件送往地方档案机构。选举文件在正式公布后存档五年，然后按照规定程序销毁。中央选举委员会</w:t>
      </w:r>
      <w:r w:rsidR="003E48D8">
        <w:rPr>
          <w:lang w:val="zh-CN"/>
        </w:rPr>
        <w:t>2</w:t>
      </w:r>
      <w:r w:rsidR="00000AA4" w:rsidRPr="00000AA4">
        <w:rPr>
          <w:lang w:val="zh-CN"/>
        </w:rPr>
        <w:t>0</w:t>
      </w:r>
      <w:r w:rsidR="003E48D8">
        <w:rPr>
          <w:lang w:val="zh-CN"/>
        </w:rPr>
        <w:t>15</w:t>
      </w:r>
      <w:r w:rsidR="00000AA4" w:rsidRPr="00000AA4">
        <w:rPr>
          <w:lang w:val="zh-CN"/>
        </w:rPr>
        <w:t>年</w:t>
      </w:r>
      <w:r w:rsidR="003E48D8">
        <w:rPr>
          <w:lang w:val="zh-CN"/>
        </w:rPr>
        <w:t>9</w:t>
      </w:r>
      <w:r w:rsidR="00000AA4" w:rsidRPr="00000AA4">
        <w:rPr>
          <w:lang w:val="zh-CN"/>
        </w:rPr>
        <w:t>月</w:t>
      </w:r>
      <w:r w:rsidR="003E48D8">
        <w:rPr>
          <w:lang w:val="zh-CN"/>
        </w:rPr>
        <w:t>21</w:t>
      </w:r>
      <w:r w:rsidR="00000AA4" w:rsidRPr="00000AA4">
        <w:rPr>
          <w:lang w:val="zh-CN"/>
        </w:rPr>
        <w:t>日第</w:t>
      </w:r>
      <w:r w:rsidR="003E48D8">
        <w:rPr>
          <w:lang w:val="zh-CN"/>
        </w:rPr>
        <w:t>365</w:t>
      </w:r>
      <w:r w:rsidR="00000AA4" w:rsidRPr="00000AA4">
        <w:rPr>
          <w:lang w:val="zh-CN"/>
        </w:rPr>
        <w:t>号决议规定，这些法律条款平等适用于克里米亚最高拉达代表的选举。</w:t>
      </w:r>
    </w:p>
    <w:p w14:paraId="5A91DEF6" w14:textId="0AD14EC4" w:rsidR="00000AA4" w:rsidRPr="00000AA4" w:rsidRDefault="00DB2BB4" w:rsidP="0045421E">
      <w:pPr>
        <w:pStyle w:val="SingleTxtGC"/>
      </w:pPr>
      <w:r>
        <w:rPr>
          <w:lang w:val="zh-CN"/>
        </w:rPr>
        <w:tab/>
      </w:r>
      <w:r w:rsidR="00000AA4" w:rsidRPr="00000AA4">
        <w:rPr>
          <w:lang w:val="zh-CN"/>
        </w:rPr>
        <w:t>可就选举进程向选举委员会投诉。如果投诉由行政法院审理，则选举委员会将不再审理。经</w:t>
      </w:r>
      <w:r w:rsidR="003E48D8">
        <w:rPr>
          <w:lang w:val="zh-CN"/>
        </w:rPr>
        <w:t>2</w:t>
      </w:r>
      <w:r w:rsidR="00000AA4" w:rsidRPr="00000AA4">
        <w:rPr>
          <w:lang w:val="zh-CN"/>
        </w:rPr>
        <w:t>0</w:t>
      </w:r>
      <w:r w:rsidR="003E48D8">
        <w:rPr>
          <w:lang w:val="zh-CN"/>
        </w:rPr>
        <w:t>17</w:t>
      </w:r>
      <w:r w:rsidR="00000AA4" w:rsidRPr="00000AA4">
        <w:rPr>
          <w:lang w:val="zh-CN"/>
        </w:rPr>
        <w:t>年</w:t>
      </w:r>
      <w:r w:rsidR="003E48D8">
        <w:rPr>
          <w:lang w:val="zh-CN"/>
        </w:rPr>
        <w:t>1</w:t>
      </w:r>
      <w:r w:rsidR="00000AA4" w:rsidRPr="00000AA4">
        <w:rPr>
          <w:lang w:val="zh-CN"/>
        </w:rPr>
        <w:t>0</w:t>
      </w:r>
      <w:r w:rsidR="00000AA4" w:rsidRPr="00000AA4">
        <w:rPr>
          <w:lang w:val="zh-CN"/>
        </w:rPr>
        <w:t>月</w:t>
      </w:r>
      <w:r w:rsidR="003E48D8">
        <w:rPr>
          <w:lang w:val="zh-CN"/>
        </w:rPr>
        <w:t>3</w:t>
      </w:r>
      <w:r w:rsidR="00000AA4" w:rsidRPr="00000AA4">
        <w:rPr>
          <w:lang w:val="zh-CN"/>
        </w:rPr>
        <w:t>日第</w:t>
      </w:r>
      <w:r w:rsidR="003E48D8">
        <w:rPr>
          <w:lang w:val="zh-CN"/>
        </w:rPr>
        <w:t>2147</w:t>
      </w:r>
      <w:r w:rsidR="00000AA4" w:rsidRPr="00000AA4">
        <w:rPr>
          <w:lang w:val="zh-CN"/>
        </w:rPr>
        <w:t>号法修订的《行政司法法》，规定了对选举委员会的决定进行司法上诉的程序。对于选举事务，最高法院作为初审法院作出裁决，最高法院大法庭作为上诉法院作出裁决。对于地区选举委员会的决定，可向行政法院提出上诉，再向相关行政上诉法院提出上诉。缔约国认为，国际标准只有在国家立法有所规定的情况下才保障上诉权，因此这是一项非自主要求，缔约国遵守了这些国际标准。委员会的《意见》已转交所有上诉法院。</w:t>
      </w:r>
    </w:p>
    <w:p w14:paraId="29236EE4" w14:textId="39C99533" w:rsidR="00000AA4" w:rsidRDefault="00DB2BB4" w:rsidP="0045421E">
      <w:pPr>
        <w:pStyle w:val="SingleTxtGC"/>
        <w:rPr>
          <w:lang w:val="zh-CN"/>
        </w:rPr>
      </w:pPr>
      <w:r>
        <w:rPr>
          <w:lang w:val="zh-CN"/>
        </w:rPr>
        <w:tab/>
      </w:r>
      <w:r w:rsidR="00000AA4" w:rsidRPr="00000AA4">
        <w:rPr>
          <w:lang w:val="zh-CN"/>
        </w:rPr>
        <w:t>该法规定了对违反地方选举法律者的纪律、行政和刑事惩处。目前正在对选举法草案进行二读，目的是统一所有选举程序。因此，缔约国认为，自委员会就</w:t>
      </w:r>
      <w:r w:rsidR="003E48D8">
        <w:rPr>
          <w:lang w:val="zh-CN"/>
        </w:rPr>
        <w:t>Katashynskyi</w:t>
      </w:r>
      <w:r w:rsidR="00000AA4" w:rsidRPr="00000AA4">
        <w:rPr>
          <w:lang w:val="zh-CN"/>
        </w:rPr>
        <w:t>先生的案件通过了《意见》以来，在对选举委员会所作决定提出上诉方面以及在选举犯罪的责任方面取得了进展。</w:t>
      </w:r>
    </w:p>
    <w:p w14:paraId="056D9DDF" w14:textId="3022BF5E" w:rsidR="00066EA3" w:rsidRDefault="00066EA3" w:rsidP="0045421E">
      <w:pPr>
        <w:pStyle w:val="SingleTxtGC"/>
        <w:rPr>
          <w:lang w:val="zh-CN"/>
        </w:rPr>
      </w:pPr>
      <w:r w:rsidRPr="00875A49">
        <w:rPr>
          <w:rFonts w:ascii="Time New Roman" w:eastAsia="黑体" w:hAnsi="Time New Roman" w:hint="eastAsia"/>
          <w:szCs w:val="21"/>
        </w:rPr>
        <w:t>提交人律师</w:t>
      </w:r>
      <w:r w:rsidRPr="00B32397">
        <w:rPr>
          <w:rFonts w:ascii="Time New Roman" w:eastAsia="黑体" w:hAnsi="Time New Roman" w:hint="eastAsia"/>
          <w:szCs w:val="21"/>
        </w:rPr>
        <w:t>提交的材料：</w:t>
      </w:r>
      <w:r w:rsidRPr="00927DB1">
        <w:rPr>
          <w:rFonts w:hint="eastAsia"/>
        </w:rPr>
        <w:t>2019</w:t>
      </w:r>
      <w:r w:rsidRPr="00927DB1">
        <w:rPr>
          <w:rFonts w:hint="eastAsia"/>
        </w:rPr>
        <w:t>年</w:t>
      </w:r>
      <w:r w:rsidRPr="00927DB1">
        <w:rPr>
          <w:rFonts w:hint="eastAsia"/>
        </w:rPr>
        <w:t>11</w:t>
      </w:r>
      <w:r w:rsidRPr="00927DB1">
        <w:rPr>
          <w:rFonts w:hint="eastAsia"/>
        </w:rPr>
        <w:t>月</w:t>
      </w:r>
      <w:r w:rsidRPr="00927DB1">
        <w:rPr>
          <w:rFonts w:hint="eastAsia"/>
        </w:rPr>
        <w:t>10</w:t>
      </w:r>
      <w:r w:rsidRPr="00927DB1">
        <w:rPr>
          <w:rFonts w:hint="eastAsia"/>
        </w:rPr>
        <w:t>日</w:t>
      </w:r>
      <w:r w:rsidRPr="009C0625">
        <w:rPr>
          <w:rStyle w:val="a8"/>
          <w:rFonts w:eastAsiaTheme="minorEastAsia"/>
          <w:szCs w:val="21"/>
          <w:lang w:val="zh-CN"/>
        </w:rPr>
        <w:footnoteReference w:id="24"/>
      </w:r>
    </w:p>
    <w:p w14:paraId="7ADD7AAE" w14:textId="7182F04D" w:rsidR="00000AA4" w:rsidRPr="00000AA4" w:rsidRDefault="00DB2BB4" w:rsidP="00882BDA">
      <w:pPr>
        <w:pStyle w:val="SingleTxtGC"/>
      </w:pPr>
      <w:r>
        <w:rPr>
          <w:lang w:val="zh-CN"/>
        </w:rPr>
        <w:tab/>
      </w:r>
      <w:r w:rsidR="00000AA4" w:rsidRPr="00361262">
        <w:rPr>
          <w:spacing w:val="2"/>
          <w:lang w:val="zh-CN"/>
        </w:rPr>
        <w:t>提交人的律师认为，尽管委员会提出了《意见》，但缔约国没有采取任何措施，就侵犯提交人权利的行为向提交人提供充分的赔偿或适当的补偿措施。具体而言，缔约国无视委员会关于偿还法律费用和赔偿提交人遭受的非金钱损失的建议</w:t>
      </w:r>
      <w:r w:rsidR="00000AA4" w:rsidRPr="00000AA4">
        <w:rPr>
          <w:lang w:val="zh-CN"/>
        </w:rPr>
        <w:t>。</w:t>
      </w:r>
    </w:p>
    <w:p w14:paraId="1DB8657E" w14:textId="47499D54" w:rsidR="00000AA4" w:rsidRPr="00000AA4" w:rsidRDefault="00DB2BB4" w:rsidP="00882BDA">
      <w:pPr>
        <w:pStyle w:val="SingleTxtGC"/>
      </w:pPr>
      <w:r>
        <w:rPr>
          <w:lang w:val="zh-CN"/>
        </w:rPr>
        <w:tab/>
      </w:r>
      <w:r w:rsidR="00000AA4" w:rsidRPr="00000AA4">
        <w:rPr>
          <w:lang w:val="zh-CN"/>
        </w:rPr>
        <w:t>此外，委员会建议缔约国采取一切必要步骤防止今后发生类似侵权行为，但缔约国没有采取任何此类措施，现行立法仍然有效，现行立法没有就选票丢失</w:t>
      </w:r>
      <w:r w:rsidR="00000AA4" w:rsidRPr="00000AA4">
        <w:rPr>
          <w:lang w:val="zh-CN"/>
        </w:rPr>
        <w:t>(</w:t>
      </w:r>
      <w:r w:rsidR="00000AA4" w:rsidRPr="00000AA4">
        <w:rPr>
          <w:lang w:val="zh-CN"/>
        </w:rPr>
        <w:t>被盗</w:t>
      </w:r>
      <w:r w:rsidR="00000AA4" w:rsidRPr="00000AA4">
        <w:rPr>
          <w:lang w:val="zh-CN"/>
        </w:rPr>
        <w:t>)</w:t>
      </w:r>
      <w:r w:rsidR="00000AA4" w:rsidRPr="00000AA4">
        <w:rPr>
          <w:lang w:val="zh-CN"/>
        </w:rPr>
        <w:t>的后果作出规定。</w:t>
      </w:r>
    </w:p>
    <w:p w14:paraId="461A450D" w14:textId="6E2573F5" w:rsidR="00000AA4" w:rsidRPr="00000AA4" w:rsidRDefault="00DB2BB4" w:rsidP="00882BDA">
      <w:pPr>
        <w:pStyle w:val="SingleTxtGC"/>
      </w:pPr>
      <w:r>
        <w:rPr>
          <w:lang w:val="zh-CN"/>
        </w:rPr>
        <w:tab/>
      </w:r>
      <w:r w:rsidR="00000AA4" w:rsidRPr="00000AA4">
        <w:rPr>
          <w:lang w:val="zh-CN"/>
        </w:rPr>
        <w:t>虽然缔约国确实发布了委员会《意见》的乌克兰文译文，后又将《意见》转交中央选举委员会和最高法院，但鉴于缔约国只公布了《意见》中题为</w:t>
      </w:r>
      <w:r w:rsidR="003E48D8">
        <w:rPr>
          <w:rFonts w:hint="eastAsia"/>
          <w:lang w:val="zh-CN"/>
        </w:rPr>
        <w:t>“</w:t>
      </w:r>
      <w:r w:rsidR="00000AA4" w:rsidRPr="00000AA4">
        <w:rPr>
          <w:lang w:val="zh-CN"/>
        </w:rPr>
        <w:t>审议实质问题</w:t>
      </w:r>
      <w:r w:rsidR="003E48D8">
        <w:rPr>
          <w:rFonts w:hint="eastAsia"/>
          <w:lang w:val="zh-CN"/>
        </w:rPr>
        <w:t>”</w:t>
      </w:r>
      <w:r w:rsidR="00000AA4" w:rsidRPr="00000AA4">
        <w:rPr>
          <w:lang w:val="zh-CN"/>
        </w:rPr>
        <w:t>的执行部分，《意见》的译文缺少事实背景和案情细节。因此，委员会据以认定提交人权利受到侵犯的案件事实仍然没有公布。此外，缔约国故意不公布《意见》全文，只公布了审议实质问题的部分。该文件缺少参考资料，这损害了对《意见》的理解，使人几乎无法了解委员会就提交人案件所作决定的要点。因此，关于缔约国提供的资料是否足以将提交人案件的结果告知所有相关人员还存在很大疑问。</w:t>
      </w:r>
    </w:p>
    <w:p w14:paraId="78D7D8FD" w14:textId="2DDE730B" w:rsidR="00000AA4" w:rsidRPr="00000AA4" w:rsidRDefault="00DB2BB4" w:rsidP="0045421E">
      <w:pPr>
        <w:pStyle w:val="SingleTxtGC"/>
      </w:pPr>
      <w:r>
        <w:rPr>
          <w:lang w:val="zh-CN"/>
        </w:rPr>
        <w:tab/>
      </w:r>
      <w:r w:rsidR="00000AA4" w:rsidRPr="00000AA4">
        <w:rPr>
          <w:lang w:val="zh-CN"/>
        </w:rPr>
        <w:t>此外，提交人没有机会要求对其案件中所作裁决进行复审。提交人的律师认为，在委员会《意见》的执行方面没有合理的成功前景，同时在这方面回顾了乌克兰最高法院大法庭</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9</w:t>
      </w:r>
      <w:r w:rsidR="00000AA4" w:rsidRPr="00000AA4">
        <w:rPr>
          <w:lang w:val="zh-CN"/>
        </w:rPr>
        <w:t>月</w:t>
      </w:r>
      <w:r w:rsidR="003E48D8">
        <w:rPr>
          <w:lang w:val="zh-CN"/>
        </w:rPr>
        <w:t>18</w:t>
      </w:r>
      <w:r w:rsidR="00000AA4" w:rsidRPr="00000AA4">
        <w:rPr>
          <w:lang w:val="zh-CN"/>
        </w:rPr>
        <w:t>日就</w:t>
      </w:r>
      <w:r w:rsidR="003E48D8">
        <w:rPr>
          <w:lang w:val="zh-CN"/>
        </w:rPr>
        <w:t>Pustovoit</w:t>
      </w:r>
      <w:r w:rsidR="00000AA4" w:rsidRPr="00000AA4">
        <w:rPr>
          <w:lang w:val="zh-CN"/>
        </w:rPr>
        <w:t>诉乌克兰一案中委员会的《意见》作出的裁决。</w:t>
      </w:r>
      <w:r w:rsidR="00000AA4" w:rsidRPr="00EB1436">
        <w:rPr>
          <w:rStyle w:val="a8"/>
          <w:rFonts w:eastAsiaTheme="minorEastAsia"/>
          <w:szCs w:val="21"/>
          <w:lang w:val="zh-CN"/>
        </w:rPr>
        <w:footnoteReference w:id="25"/>
      </w:r>
      <w:r w:rsidR="00882BDA" w:rsidRPr="00EB1436">
        <w:rPr>
          <w:rFonts w:hint="eastAsia"/>
          <w:szCs w:val="21"/>
          <w:lang w:val="zh-CN"/>
        </w:rPr>
        <w:t xml:space="preserve"> </w:t>
      </w:r>
      <w:r w:rsidR="00000AA4" w:rsidRPr="00000AA4">
        <w:rPr>
          <w:lang w:val="zh-CN"/>
        </w:rPr>
        <w:t>根据乌克兰《宪法》第</w:t>
      </w:r>
      <w:r w:rsidR="003E48D8">
        <w:rPr>
          <w:lang w:val="zh-CN"/>
        </w:rPr>
        <w:t>55</w:t>
      </w:r>
      <w:r w:rsidR="00000AA4" w:rsidRPr="00000AA4">
        <w:rPr>
          <w:lang w:val="zh-CN"/>
        </w:rPr>
        <w:t>条，在用尽所有国内补救办法后，人人有权向有关国际司法机构或乌克兰加入或参加的国际组织的有关机构请求保护自己的权利和自由。该条款中，立法者明确区分了国际司法机构和国际组织机构。根据</w:t>
      </w:r>
      <w:r w:rsidR="003E48D8">
        <w:rPr>
          <w:lang w:val="zh-CN"/>
        </w:rPr>
        <w:t>196</w:t>
      </w:r>
      <w:r w:rsidR="00000AA4" w:rsidRPr="00000AA4">
        <w:rPr>
          <w:lang w:val="zh-CN"/>
        </w:rPr>
        <w:t>0</w:t>
      </w:r>
      <w:r w:rsidR="00000AA4" w:rsidRPr="00000AA4">
        <w:rPr>
          <w:lang w:val="zh-CN"/>
        </w:rPr>
        <w:t>年《刑事诉讼法》第</w:t>
      </w:r>
      <w:r w:rsidR="003E48D8">
        <w:rPr>
          <w:lang w:val="zh-CN"/>
        </w:rPr>
        <w:t>4</w:t>
      </w:r>
      <w:r w:rsidR="00000AA4" w:rsidRPr="00000AA4">
        <w:rPr>
          <w:lang w:val="zh-CN"/>
        </w:rPr>
        <w:t>00-</w:t>
      </w:r>
      <w:r w:rsidR="003E48D8">
        <w:rPr>
          <w:lang w:val="zh-CN"/>
        </w:rPr>
        <w:t>12</w:t>
      </w:r>
      <w:r w:rsidR="00000AA4" w:rsidRPr="00000AA4">
        <w:rPr>
          <w:lang w:val="zh-CN"/>
        </w:rPr>
        <w:t>条，乌克兰承认的国际司法机构的决定构成对国家法院所作裁决进行复审的理由之一。然而，乌克兰最高法院大法庭在</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9</w:t>
      </w:r>
      <w:r w:rsidR="00000AA4" w:rsidRPr="00000AA4">
        <w:rPr>
          <w:lang w:val="zh-CN"/>
        </w:rPr>
        <w:t>月</w:t>
      </w:r>
      <w:r w:rsidR="003E48D8">
        <w:rPr>
          <w:lang w:val="zh-CN"/>
        </w:rPr>
        <w:t>18</w:t>
      </w:r>
      <w:r w:rsidR="00000AA4" w:rsidRPr="00000AA4">
        <w:rPr>
          <w:lang w:val="zh-CN"/>
        </w:rPr>
        <w:t>日的裁决中回顾，就法律性质而言，人权事务委员会是一个国际组织的机关，而不是国际司法机构。</w:t>
      </w:r>
    </w:p>
    <w:p w14:paraId="0BAC56E0" w14:textId="0460B62A" w:rsidR="00000AA4" w:rsidRPr="00000AA4" w:rsidRDefault="005947A9" w:rsidP="005947A9">
      <w:pPr>
        <w:pStyle w:val="SingleTxtGC"/>
        <w:ind w:leftChars="745" w:left="1564" w:rightChars="540"/>
      </w:pPr>
      <w:r>
        <w:rPr>
          <w:lang w:val="zh-CN"/>
        </w:rPr>
        <w:tab/>
      </w:r>
      <w:r>
        <w:rPr>
          <w:lang w:val="zh-CN"/>
        </w:rPr>
        <w:tab/>
      </w:r>
      <w:r w:rsidR="00000AA4" w:rsidRPr="00000AA4">
        <w:rPr>
          <w:lang w:val="zh-CN"/>
        </w:rPr>
        <w:t>法院还指出，根据《公约》第一项任择议定书，人权事务委员会负责审议针对缔约国的个人申诉。委员会审查申诉之后，以《意见》形式作出决定。然而法院指出，委员会无权作出具有法律约束力的决定，委员会的组成文件没有规定认定存在侵犯人权行为后缔约国应承担的法律后果。因此，委员会的《意见》仅构成对缔约国的建议，缔约国对是否执行这些建议拥有最终酌处权。</w:t>
      </w:r>
    </w:p>
    <w:p w14:paraId="6D8D97AE" w14:textId="64D095CB" w:rsidR="00000AA4" w:rsidRPr="00000AA4" w:rsidRDefault="005947A9" w:rsidP="00290ECD">
      <w:pPr>
        <w:pStyle w:val="SingleTxtGC"/>
        <w:ind w:leftChars="745" w:left="1564" w:rightChars="540"/>
      </w:pPr>
      <w:r>
        <w:rPr>
          <w:lang w:val="zh-CN"/>
        </w:rPr>
        <w:tab/>
      </w:r>
      <w:r>
        <w:rPr>
          <w:lang w:val="zh-CN"/>
        </w:rPr>
        <w:tab/>
      </w:r>
      <w:r w:rsidR="00000AA4" w:rsidRPr="00000AA4">
        <w:rPr>
          <w:lang w:val="zh-CN"/>
        </w:rPr>
        <w:t>于是，在分析上述国际法律规范之后，法院的结论是，人权事务委员会并非国际司法机构。因此，委员会的《意见》在形式和内容上都不是司法裁决，从法律角度看，《意见》不具有约束力而是建议性质。</w:t>
      </w:r>
    </w:p>
    <w:p w14:paraId="6C00D2EA" w14:textId="1C10AEB4" w:rsidR="00000AA4" w:rsidRPr="00000AA4" w:rsidRDefault="00076E6D" w:rsidP="0045421E">
      <w:pPr>
        <w:pStyle w:val="SingleTxtGC"/>
      </w:pPr>
      <w:r>
        <w:rPr>
          <w:lang w:val="zh-CN"/>
        </w:rPr>
        <w:tab/>
      </w:r>
      <w:r w:rsidR="00000AA4" w:rsidRPr="00000AA4">
        <w:rPr>
          <w:lang w:val="zh-CN"/>
        </w:rPr>
        <w:t>因此，提交人的律师认为，应当在国内层面采取措施，包括审查立法和</w:t>
      </w:r>
      <w:r w:rsidR="00000AA4" w:rsidRPr="00000AA4">
        <w:rPr>
          <w:lang w:val="zh-CN"/>
        </w:rPr>
        <w:t>/</w:t>
      </w:r>
      <w:r w:rsidR="00000AA4" w:rsidRPr="00000AA4">
        <w:rPr>
          <w:lang w:val="zh-CN"/>
        </w:rPr>
        <w:t>或执法做法，以便对侵犯人权行为的受害者的权利进行补救。提交人的律师请委员会协助缔约国执行</w:t>
      </w:r>
      <w:r w:rsidR="003E48D8">
        <w:rPr>
          <w:lang w:val="zh-CN"/>
        </w:rPr>
        <w:t>Katashynskyi</w:t>
      </w:r>
      <w:r w:rsidR="00000AA4" w:rsidRPr="00000AA4">
        <w:rPr>
          <w:lang w:val="zh-CN"/>
        </w:rPr>
        <w:t>先生一案中委员会的《意见》。</w:t>
      </w:r>
    </w:p>
    <w:p w14:paraId="76A839A4" w14:textId="77777777" w:rsidR="00000AA4" w:rsidRPr="00A75A1D" w:rsidRDefault="00000AA4" w:rsidP="00A75A1D">
      <w:pPr>
        <w:pStyle w:val="SingleTxtGC"/>
        <w:rPr>
          <w:rFonts w:ascii="Time New Roman" w:eastAsia="黑体" w:hAnsi="Time New Roman" w:hint="eastAsia"/>
          <w:lang w:val="zh-CN"/>
        </w:rPr>
      </w:pPr>
      <w:r w:rsidRPr="00A75A1D">
        <w:rPr>
          <w:rFonts w:ascii="Time New Roman" w:eastAsia="黑体" w:hAnsi="Time New Roman"/>
          <w:lang w:val="zh-CN"/>
        </w:rPr>
        <w:t>委员会的评估：</w:t>
      </w:r>
    </w:p>
    <w:p w14:paraId="2EB8324E" w14:textId="559E5E66" w:rsidR="00000AA4" w:rsidRPr="00000AA4" w:rsidRDefault="00A75A1D" w:rsidP="00A75A1D">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提供适当赔偿和其他补偿措施：</w:t>
      </w:r>
      <w:r w:rsidR="003E48D8">
        <w:rPr>
          <w:lang w:val="zh-CN"/>
        </w:rPr>
        <w:t>C</w:t>
      </w:r>
      <w:r w:rsidR="00000AA4" w:rsidRPr="00000AA4">
        <w:rPr>
          <w:lang w:val="zh-CN"/>
        </w:rPr>
        <w:t>；</w:t>
      </w:r>
    </w:p>
    <w:p w14:paraId="6B6E9933" w14:textId="3798435A" w:rsidR="00000AA4" w:rsidRPr="00000AA4" w:rsidRDefault="00A75A1D" w:rsidP="0045421E">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不再犯：</w:t>
      </w:r>
      <w:r w:rsidR="003E48D8">
        <w:rPr>
          <w:lang w:val="zh-CN"/>
        </w:rPr>
        <w:t>C</w:t>
      </w:r>
      <w:r w:rsidR="00000AA4" w:rsidRPr="00000AA4">
        <w:rPr>
          <w:lang w:val="zh-CN"/>
        </w:rPr>
        <w:t>。</w:t>
      </w:r>
    </w:p>
    <w:p w14:paraId="0CF82295" w14:textId="77777777" w:rsidR="00000AA4" w:rsidRPr="00000AA4" w:rsidRDefault="00000AA4" w:rsidP="0045421E">
      <w:pPr>
        <w:pStyle w:val="SingleTxtGC"/>
      </w:pPr>
      <w:r w:rsidRPr="00A75A1D">
        <w:rPr>
          <w:rFonts w:ascii="Time New Roman" w:eastAsia="黑体" w:hAnsi="Time New Roman"/>
        </w:rPr>
        <w:t>委员会的决定：</w:t>
      </w:r>
      <w:r w:rsidRPr="00000AA4">
        <w:rPr>
          <w:lang w:val="zh-CN"/>
        </w:rPr>
        <w:t>后续对话正在进行。委员会将在今后的一届会议期间要求与缔约国代表会晤。</w:t>
      </w:r>
    </w:p>
    <w:p w14:paraId="265354B8" w14:textId="6C6B308C" w:rsidR="00000AA4" w:rsidRPr="00000AA4" w:rsidRDefault="00A75A1D" w:rsidP="00D931B6">
      <w:pPr>
        <w:pStyle w:val="H23GC"/>
      </w:pPr>
      <w:r>
        <w:rPr>
          <w:lang w:val="zh-CN"/>
        </w:rPr>
        <w:tab/>
      </w:r>
      <w:r w:rsidR="003E48D8">
        <w:rPr>
          <w:lang w:val="zh-CN"/>
        </w:rPr>
        <w:t>6</w:t>
      </w:r>
      <w:r w:rsidR="00000AA4" w:rsidRPr="00000AA4">
        <w:rPr>
          <w:lang w:val="zh-CN"/>
        </w:rPr>
        <w:t>.</w:t>
      </w:r>
      <w:r w:rsidR="00000AA4" w:rsidRPr="00000AA4">
        <w:rPr>
          <w:lang w:val="zh-CN"/>
        </w:rPr>
        <w:tab/>
      </w:r>
      <w:r w:rsidR="00000AA4" w:rsidRPr="00000AA4">
        <w:rPr>
          <w:lang w:val="zh-CN"/>
        </w:rPr>
        <w:t>乌兹别克斯坦</w:t>
      </w:r>
    </w:p>
    <w:p w14:paraId="65E5DF39" w14:textId="177BC9BC" w:rsidR="00000AA4" w:rsidRDefault="00000AA4" w:rsidP="0045421E">
      <w:pPr>
        <w:pStyle w:val="SingleTxtGC"/>
        <w:rPr>
          <w:rFonts w:ascii="Time New Roman" w:eastAsia="黑体" w:hAnsi="Time New Roman" w:hint="eastAsia"/>
          <w:lang w:val="zh-CN"/>
        </w:rPr>
      </w:pPr>
      <w:r w:rsidRPr="00D931B6">
        <w:rPr>
          <w:rFonts w:ascii="Time New Roman" w:eastAsia="黑体" w:hAnsi="Time New Roman"/>
        </w:rPr>
        <w:t>第</w:t>
      </w:r>
      <w:r w:rsidR="003E48D8" w:rsidRPr="00D931B6">
        <w:rPr>
          <w:rFonts w:ascii="Time New Roman" w:eastAsia="黑体" w:hAnsi="Time New Roman"/>
        </w:rPr>
        <w:t>176</w:t>
      </w:r>
      <w:r w:rsidR="005B598C">
        <w:rPr>
          <w:rFonts w:ascii="Time New Roman" w:eastAsia="黑体" w:hAnsi="Time New Roman"/>
        </w:rPr>
        <w:t>9</w:t>
      </w:r>
      <w:r w:rsidRPr="00D931B6">
        <w:rPr>
          <w:rFonts w:ascii="Time New Roman" w:eastAsia="黑体" w:hAnsi="Time New Roman"/>
        </w:rPr>
        <w:t>/</w:t>
      </w:r>
      <w:r w:rsidR="003E48D8" w:rsidRPr="00D931B6">
        <w:rPr>
          <w:rFonts w:ascii="Time New Roman" w:eastAsia="黑体" w:hAnsi="Time New Roman"/>
        </w:rPr>
        <w:t>2</w:t>
      </w:r>
      <w:r w:rsidRPr="00D931B6">
        <w:rPr>
          <w:rFonts w:ascii="Time New Roman" w:eastAsia="黑体" w:hAnsi="Time New Roman"/>
        </w:rPr>
        <w:t>00</w:t>
      </w:r>
      <w:r w:rsidR="003E48D8" w:rsidRPr="00D931B6">
        <w:rPr>
          <w:rFonts w:ascii="Time New Roman" w:eastAsia="黑体" w:hAnsi="Time New Roman"/>
        </w:rPr>
        <w:t>8</w:t>
      </w:r>
      <w:r w:rsidRPr="00D931B6">
        <w:rPr>
          <w:rFonts w:ascii="Time New Roman" w:eastAsia="黑体" w:hAnsi="Time New Roman"/>
        </w:rPr>
        <w:t>号来文</w:t>
      </w:r>
      <w:r w:rsidRPr="00000AA4">
        <w:rPr>
          <w:lang w:val="zh-CN"/>
        </w:rPr>
        <w:t>，</w:t>
      </w:r>
      <w:r w:rsidR="003E48D8" w:rsidRPr="00D931B6">
        <w:rPr>
          <w:rFonts w:ascii="Time New Roman" w:eastAsia="黑体" w:hAnsi="Time New Roman"/>
          <w:lang w:val="zh-CN"/>
        </w:rPr>
        <w:t>Ismailov</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694"/>
        <w:gridCol w:w="4676"/>
      </w:tblGrid>
      <w:tr w:rsidR="00E6542D" w14:paraId="7505378D" w14:textId="77777777" w:rsidTr="00B85E52">
        <w:trPr>
          <w:cantSplit/>
        </w:trPr>
        <w:tc>
          <w:tcPr>
            <w:tcW w:w="2694" w:type="dxa"/>
            <w:tcBorders>
              <w:top w:val="nil"/>
            </w:tcBorders>
            <w:shd w:val="clear" w:color="auto" w:fill="auto"/>
          </w:tcPr>
          <w:p w14:paraId="68B030F6" w14:textId="77777777" w:rsidR="00E6542D" w:rsidRPr="005C2732" w:rsidRDefault="00E6542D" w:rsidP="005B598C">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通过的《意见》：</w:t>
            </w:r>
          </w:p>
        </w:tc>
        <w:tc>
          <w:tcPr>
            <w:tcW w:w="4676" w:type="dxa"/>
            <w:tcBorders>
              <w:top w:val="nil"/>
            </w:tcBorders>
            <w:shd w:val="clear" w:color="auto" w:fill="auto"/>
          </w:tcPr>
          <w:p w14:paraId="4A53342B" w14:textId="622B4438" w:rsidR="00E6542D" w:rsidRPr="002E0D9B" w:rsidRDefault="00331E6F" w:rsidP="005B598C">
            <w:pPr>
              <w:pStyle w:val="a5"/>
              <w:suppressAutoHyphens w:val="0"/>
              <w:spacing w:before="0" w:after="120" w:line="320" w:lineRule="exact"/>
              <w:ind w:right="-103"/>
              <w:rPr>
                <w:sz w:val="21"/>
                <w:szCs w:val="21"/>
              </w:rPr>
            </w:pPr>
            <w:r w:rsidRPr="002E0D9B">
              <w:rPr>
                <w:rFonts w:hint="eastAsia"/>
                <w:sz w:val="21"/>
                <w:szCs w:val="21"/>
              </w:rPr>
              <w:t>2011</w:t>
            </w:r>
            <w:r w:rsidRPr="002E0D9B">
              <w:rPr>
                <w:rFonts w:hint="eastAsia"/>
                <w:sz w:val="21"/>
                <w:szCs w:val="21"/>
              </w:rPr>
              <w:t>年</w:t>
            </w:r>
            <w:r w:rsidRPr="002E0D9B">
              <w:rPr>
                <w:rFonts w:hint="eastAsia"/>
                <w:sz w:val="21"/>
                <w:szCs w:val="21"/>
              </w:rPr>
              <w:t>3</w:t>
            </w:r>
            <w:r w:rsidRPr="002E0D9B">
              <w:rPr>
                <w:rFonts w:hint="eastAsia"/>
                <w:sz w:val="21"/>
                <w:szCs w:val="21"/>
              </w:rPr>
              <w:t>月</w:t>
            </w:r>
            <w:r w:rsidRPr="002E0D9B">
              <w:rPr>
                <w:rFonts w:hint="eastAsia"/>
                <w:sz w:val="21"/>
                <w:szCs w:val="21"/>
              </w:rPr>
              <w:t>25</w:t>
            </w:r>
            <w:r w:rsidRPr="002E0D9B">
              <w:rPr>
                <w:rFonts w:hint="eastAsia"/>
                <w:sz w:val="21"/>
                <w:szCs w:val="21"/>
              </w:rPr>
              <w:t>日</w:t>
            </w:r>
          </w:p>
        </w:tc>
      </w:tr>
      <w:tr w:rsidR="00E6542D" w14:paraId="36D4EE8C" w14:textId="77777777" w:rsidTr="00B85E52">
        <w:trPr>
          <w:cantSplit/>
        </w:trPr>
        <w:tc>
          <w:tcPr>
            <w:tcW w:w="2694" w:type="dxa"/>
            <w:tcBorders>
              <w:bottom w:val="nil"/>
            </w:tcBorders>
            <w:shd w:val="clear" w:color="auto" w:fill="auto"/>
          </w:tcPr>
          <w:p w14:paraId="64310592" w14:textId="77777777" w:rsidR="00E6542D" w:rsidRPr="005C2732" w:rsidRDefault="00E6542D" w:rsidP="005B598C">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p>
        </w:tc>
        <w:tc>
          <w:tcPr>
            <w:tcW w:w="4676" w:type="dxa"/>
            <w:tcBorders>
              <w:bottom w:val="nil"/>
            </w:tcBorders>
            <w:shd w:val="clear" w:color="auto" w:fill="auto"/>
          </w:tcPr>
          <w:p w14:paraId="47AF9ADD" w14:textId="49DED8D9" w:rsidR="00E6542D" w:rsidRPr="002E0D9B" w:rsidRDefault="00331E6F" w:rsidP="005B598C">
            <w:pPr>
              <w:pStyle w:val="a5"/>
              <w:suppressAutoHyphens w:val="0"/>
              <w:spacing w:before="0" w:after="120" w:line="320" w:lineRule="exact"/>
              <w:ind w:right="-103"/>
              <w:rPr>
                <w:sz w:val="21"/>
                <w:szCs w:val="21"/>
              </w:rPr>
            </w:pPr>
            <w:r w:rsidRPr="002E0D9B">
              <w:rPr>
                <w:rFonts w:hint="eastAsia"/>
                <w:sz w:val="21"/>
                <w:szCs w:val="21"/>
              </w:rPr>
              <w:t>第九条第二和第三款，以及第十四条第三款</w:t>
            </w:r>
            <w:r w:rsidRPr="002E0D9B">
              <w:rPr>
                <w:rFonts w:hint="eastAsia"/>
                <w:sz w:val="21"/>
                <w:szCs w:val="21"/>
              </w:rPr>
              <w:t>(</w:t>
            </w:r>
            <w:r w:rsidRPr="002E0D9B">
              <w:rPr>
                <w:rFonts w:hint="eastAsia"/>
                <w:sz w:val="21"/>
                <w:szCs w:val="21"/>
              </w:rPr>
              <w:t>丑</w:t>
            </w:r>
            <w:r w:rsidRPr="002E0D9B">
              <w:rPr>
                <w:rFonts w:hint="eastAsia"/>
                <w:sz w:val="21"/>
                <w:szCs w:val="21"/>
              </w:rPr>
              <w:t>)</w:t>
            </w:r>
            <w:r w:rsidRPr="002E0D9B">
              <w:rPr>
                <w:rFonts w:hint="eastAsia"/>
                <w:sz w:val="21"/>
                <w:szCs w:val="21"/>
              </w:rPr>
              <w:t>项、</w:t>
            </w:r>
            <w:r w:rsidRPr="002E0D9B">
              <w:rPr>
                <w:rFonts w:hint="eastAsia"/>
                <w:sz w:val="21"/>
                <w:szCs w:val="21"/>
              </w:rPr>
              <w:t>(</w:t>
            </w:r>
            <w:r w:rsidRPr="002E0D9B">
              <w:rPr>
                <w:rFonts w:hint="eastAsia"/>
                <w:sz w:val="21"/>
                <w:szCs w:val="21"/>
              </w:rPr>
              <w:t>卯</w:t>
            </w:r>
            <w:r w:rsidRPr="002E0D9B">
              <w:rPr>
                <w:rFonts w:hint="eastAsia"/>
                <w:sz w:val="21"/>
                <w:szCs w:val="21"/>
              </w:rPr>
              <w:t>)</w:t>
            </w:r>
            <w:r w:rsidRPr="002E0D9B">
              <w:rPr>
                <w:rFonts w:hint="eastAsia"/>
                <w:sz w:val="21"/>
                <w:szCs w:val="21"/>
              </w:rPr>
              <w:t>项、</w:t>
            </w:r>
            <w:r w:rsidRPr="002E0D9B">
              <w:rPr>
                <w:rFonts w:hint="eastAsia"/>
                <w:sz w:val="21"/>
                <w:szCs w:val="21"/>
              </w:rPr>
              <w:t>(</w:t>
            </w:r>
            <w:r w:rsidRPr="002E0D9B">
              <w:rPr>
                <w:rFonts w:hint="eastAsia"/>
                <w:sz w:val="21"/>
                <w:szCs w:val="21"/>
              </w:rPr>
              <w:t>辰</w:t>
            </w:r>
            <w:r w:rsidRPr="002E0D9B">
              <w:rPr>
                <w:rFonts w:hint="eastAsia"/>
                <w:sz w:val="21"/>
                <w:szCs w:val="21"/>
              </w:rPr>
              <w:t>)</w:t>
            </w:r>
            <w:r w:rsidRPr="002E0D9B">
              <w:rPr>
                <w:rFonts w:hint="eastAsia"/>
                <w:sz w:val="21"/>
                <w:szCs w:val="21"/>
              </w:rPr>
              <w:t>项和</w:t>
            </w:r>
            <w:r w:rsidRPr="002E0D9B">
              <w:rPr>
                <w:rFonts w:hint="eastAsia"/>
                <w:sz w:val="21"/>
                <w:szCs w:val="21"/>
              </w:rPr>
              <w:t>(</w:t>
            </w:r>
            <w:r w:rsidRPr="002E0D9B">
              <w:rPr>
                <w:rFonts w:hint="eastAsia"/>
                <w:sz w:val="21"/>
                <w:szCs w:val="21"/>
              </w:rPr>
              <w:t>午</w:t>
            </w:r>
            <w:r w:rsidRPr="002E0D9B">
              <w:rPr>
                <w:rFonts w:hint="eastAsia"/>
                <w:sz w:val="21"/>
                <w:szCs w:val="21"/>
              </w:rPr>
              <w:t>)</w:t>
            </w:r>
            <w:r w:rsidRPr="002E0D9B">
              <w:rPr>
                <w:rFonts w:hint="eastAsia"/>
                <w:sz w:val="21"/>
                <w:szCs w:val="21"/>
              </w:rPr>
              <w:t>项</w:t>
            </w:r>
          </w:p>
        </w:tc>
      </w:tr>
      <w:tr w:rsidR="00E6542D" w14:paraId="7A354A2F" w14:textId="77777777" w:rsidTr="00B85E52">
        <w:trPr>
          <w:cantSplit/>
        </w:trPr>
        <w:tc>
          <w:tcPr>
            <w:tcW w:w="2694" w:type="dxa"/>
            <w:tcBorders>
              <w:top w:val="nil"/>
              <w:bottom w:val="nil"/>
            </w:tcBorders>
            <w:shd w:val="clear" w:color="auto" w:fill="auto"/>
          </w:tcPr>
          <w:p w14:paraId="21D037AB" w14:textId="77777777" w:rsidR="00E6542D" w:rsidRPr="005C2732" w:rsidRDefault="00E6542D" w:rsidP="005B598C">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p>
        </w:tc>
        <w:tc>
          <w:tcPr>
            <w:tcW w:w="4676" w:type="dxa"/>
            <w:tcBorders>
              <w:top w:val="nil"/>
              <w:bottom w:val="nil"/>
            </w:tcBorders>
            <w:shd w:val="clear" w:color="auto" w:fill="auto"/>
          </w:tcPr>
          <w:p w14:paraId="4BF4678C" w14:textId="2C7FC4D6" w:rsidR="00E6542D" w:rsidRPr="002E0D9B" w:rsidRDefault="00331E6F" w:rsidP="005B598C">
            <w:pPr>
              <w:pStyle w:val="a5"/>
              <w:suppressAutoHyphens w:val="0"/>
              <w:spacing w:before="0" w:after="120" w:line="320" w:lineRule="exact"/>
              <w:ind w:right="-103"/>
              <w:rPr>
                <w:sz w:val="21"/>
                <w:szCs w:val="21"/>
              </w:rPr>
            </w:pPr>
            <w:r w:rsidRPr="002E0D9B">
              <w:rPr>
                <w:rFonts w:hint="eastAsia"/>
                <w:sz w:val="21"/>
                <w:szCs w:val="21"/>
              </w:rPr>
              <w:t>(</w:t>
            </w:r>
            <w:r w:rsidRPr="009C7231">
              <w:rPr>
                <w:rFonts w:hint="eastAsia"/>
                <w:spacing w:val="-1"/>
                <w:sz w:val="21"/>
                <w:szCs w:val="21"/>
              </w:rPr>
              <w:t>a)</w:t>
            </w:r>
            <w:r w:rsidR="00AD3A9D" w:rsidRPr="009C7231">
              <w:rPr>
                <w:spacing w:val="-1"/>
                <w:sz w:val="21"/>
                <w:szCs w:val="21"/>
              </w:rPr>
              <w:t xml:space="preserve"> </w:t>
            </w:r>
            <w:r w:rsidRPr="00FF3697">
              <w:rPr>
                <w:rFonts w:hint="eastAsia"/>
                <w:spacing w:val="-5"/>
                <w:sz w:val="21"/>
                <w:szCs w:val="21"/>
              </w:rPr>
              <w:t>向受害者提供有效补救，包括考虑按照《公约》规</w:t>
            </w:r>
            <w:r w:rsidRPr="00FF3697">
              <w:rPr>
                <w:rFonts w:hint="eastAsia"/>
                <w:spacing w:val="-2"/>
                <w:sz w:val="21"/>
                <w:szCs w:val="21"/>
              </w:rPr>
              <w:t>定的所有保障措施进行重审，或予以释放；</w:t>
            </w:r>
            <w:r w:rsidRPr="00FF3697">
              <w:rPr>
                <w:rFonts w:hint="eastAsia"/>
                <w:spacing w:val="-2"/>
                <w:sz w:val="21"/>
                <w:szCs w:val="21"/>
              </w:rPr>
              <w:t>(b)</w:t>
            </w:r>
            <w:r w:rsidR="005056E4" w:rsidRPr="00FF3697">
              <w:rPr>
                <w:spacing w:val="-2"/>
                <w:sz w:val="21"/>
                <w:szCs w:val="21"/>
              </w:rPr>
              <w:t xml:space="preserve"> </w:t>
            </w:r>
            <w:r w:rsidRPr="00FF3697">
              <w:rPr>
                <w:rFonts w:hint="eastAsia"/>
                <w:spacing w:val="-2"/>
                <w:sz w:val="21"/>
                <w:szCs w:val="21"/>
              </w:rPr>
              <w:t>向他提供充分补偿，包括赔偿；</w:t>
            </w:r>
            <w:r w:rsidRPr="00FF3697">
              <w:rPr>
                <w:rFonts w:hint="eastAsia"/>
                <w:spacing w:val="-2"/>
                <w:sz w:val="21"/>
                <w:szCs w:val="21"/>
              </w:rPr>
              <w:t>(c)</w:t>
            </w:r>
            <w:r w:rsidR="005056E4" w:rsidRPr="00FF3697">
              <w:rPr>
                <w:spacing w:val="-2"/>
                <w:sz w:val="21"/>
                <w:szCs w:val="21"/>
              </w:rPr>
              <w:t xml:space="preserve"> </w:t>
            </w:r>
            <w:r w:rsidRPr="00FF3697">
              <w:rPr>
                <w:rFonts w:hint="eastAsia"/>
                <w:spacing w:val="-2"/>
                <w:sz w:val="21"/>
                <w:szCs w:val="21"/>
              </w:rPr>
              <w:t>采取措施，防止今后发生类似侵权行为</w:t>
            </w:r>
            <w:r w:rsidRPr="002E0D9B">
              <w:rPr>
                <w:rFonts w:hint="eastAsia"/>
                <w:sz w:val="21"/>
                <w:szCs w:val="21"/>
              </w:rPr>
              <w:t>。</w:t>
            </w:r>
          </w:p>
        </w:tc>
      </w:tr>
      <w:tr w:rsidR="00E6542D" w14:paraId="0545EE3B" w14:textId="77777777" w:rsidTr="00B85E52">
        <w:trPr>
          <w:cantSplit/>
        </w:trPr>
        <w:tc>
          <w:tcPr>
            <w:tcW w:w="2694" w:type="dxa"/>
            <w:tcBorders>
              <w:top w:val="nil"/>
              <w:bottom w:val="nil"/>
            </w:tcBorders>
            <w:shd w:val="clear" w:color="auto" w:fill="auto"/>
          </w:tcPr>
          <w:p w14:paraId="696BF597" w14:textId="77777777" w:rsidR="00E6542D" w:rsidRPr="005C2732" w:rsidRDefault="00E6542D" w:rsidP="005B598C">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p>
        </w:tc>
        <w:tc>
          <w:tcPr>
            <w:tcW w:w="4676" w:type="dxa"/>
            <w:tcBorders>
              <w:top w:val="nil"/>
              <w:bottom w:val="nil"/>
            </w:tcBorders>
            <w:shd w:val="clear" w:color="auto" w:fill="auto"/>
          </w:tcPr>
          <w:p w14:paraId="6DB9A042" w14:textId="65AEBC74" w:rsidR="00E6542D" w:rsidRPr="002E0D9B" w:rsidRDefault="00365956" w:rsidP="005B598C">
            <w:pPr>
              <w:pStyle w:val="a5"/>
              <w:suppressAutoHyphens w:val="0"/>
              <w:spacing w:before="0" w:after="120" w:line="320" w:lineRule="exact"/>
              <w:ind w:right="-103"/>
              <w:rPr>
                <w:sz w:val="21"/>
                <w:szCs w:val="21"/>
                <w:lang w:val="fr-CH"/>
              </w:rPr>
            </w:pPr>
            <w:r w:rsidRPr="002E0D9B">
              <w:rPr>
                <w:rFonts w:hint="eastAsia"/>
                <w:sz w:val="21"/>
                <w:szCs w:val="21"/>
                <w:lang w:val="fr-CH"/>
              </w:rPr>
              <w:t>任意拘留和违反刑事诉讼中的公正审判保障</w:t>
            </w:r>
          </w:p>
        </w:tc>
      </w:tr>
      <w:tr w:rsidR="00E6542D" w14:paraId="53EE48DE" w14:textId="77777777" w:rsidTr="00B85E52">
        <w:trPr>
          <w:cantSplit/>
        </w:trPr>
        <w:tc>
          <w:tcPr>
            <w:tcW w:w="2694" w:type="dxa"/>
            <w:tcBorders>
              <w:top w:val="nil"/>
              <w:bottom w:val="nil"/>
            </w:tcBorders>
            <w:shd w:val="clear" w:color="auto" w:fill="auto"/>
          </w:tcPr>
          <w:p w14:paraId="66D0F06C" w14:textId="77777777" w:rsidR="00E6542D" w:rsidRPr="005C2732" w:rsidRDefault="00E6542D" w:rsidP="005B598C">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p>
        </w:tc>
        <w:tc>
          <w:tcPr>
            <w:tcW w:w="4676" w:type="dxa"/>
            <w:tcBorders>
              <w:top w:val="nil"/>
              <w:bottom w:val="nil"/>
            </w:tcBorders>
            <w:shd w:val="clear" w:color="auto" w:fill="auto"/>
          </w:tcPr>
          <w:p w14:paraId="78A458C4" w14:textId="54AD4773" w:rsidR="00E6542D" w:rsidRPr="002E0D9B" w:rsidRDefault="00776B29" w:rsidP="005B598C">
            <w:pPr>
              <w:pStyle w:val="a5"/>
              <w:suppressAutoHyphens w:val="0"/>
              <w:spacing w:before="0" w:after="120" w:line="320" w:lineRule="exact"/>
              <w:ind w:right="-103"/>
              <w:rPr>
                <w:sz w:val="21"/>
                <w:szCs w:val="21"/>
                <w:lang w:val="fr-CH"/>
              </w:rPr>
            </w:pPr>
            <w:hyperlink r:id="rId10" w:history="1">
              <w:r w:rsidR="00365956" w:rsidRPr="000838E2">
                <w:rPr>
                  <w:rStyle w:val="af6"/>
                  <w:rFonts w:hint="eastAsia"/>
                  <w:sz w:val="21"/>
                  <w:szCs w:val="21"/>
                  <w:u w:val="none"/>
                  <w:lang w:val="fr-CH"/>
                </w:rPr>
                <w:t>A/69/40</w:t>
              </w:r>
            </w:hyperlink>
            <w:r w:rsidR="00365956" w:rsidRPr="000838E2">
              <w:rPr>
                <w:rFonts w:hint="eastAsia"/>
                <w:sz w:val="21"/>
                <w:szCs w:val="21"/>
                <w:lang w:val="fr-CH"/>
              </w:rPr>
              <w:t xml:space="preserve"> (</w:t>
            </w:r>
            <w:r w:rsidR="00365956" w:rsidRPr="000838E2">
              <w:rPr>
                <w:rFonts w:hint="eastAsia"/>
                <w:sz w:val="21"/>
                <w:szCs w:val="21"/>
                <w:lang w:val="fr-CH"/>
              </w:rPr>
              <w:t>第一卷</w:t>
            </w:r>
            <w:r w:rsidR="00365956" w:rsidRPr="000838E2">
              <w:rPr>
                <w:rFonts w:hint="eastAsia"/>
                <w:sz w:val="21"/>
                <w:szCs w:val="21"/>
                <w:lang w:val="fr-CH"/>
              </w:rPr>
              <w:t>)</w:t>
            </w:r>
            <w:r w:rsidR="00365956" w:rsidRPr="000838E2">
              <w:rPr>
                <w:rFonts w:hint="eastAsia"/>
                <w:sz w:val="21"/>
                <w:szCs w:val="21"/>
                <w:lang w:val="fr-CH"/>
              </w:rPr>
              <w:t>，第</w:t>
            </w:r>
            <w:r w:rsidR="00365956" w:rsidRPr="000838E2">
              <w:rPr>
                <w:rFonts w:hint="eastAsia"/>
                <w:sz w:val="21"/>
                <w:szCs w:val="21"/>
                <w:lang w:val="fr-CH"/>
              </w:rPr>
              <w:t>226</w:t>
            </w:r>
            <w:r w:rsidR="00365956" w:rsidRPr="000838E2">
              <w:rPr>
                <w:rFonts w:hint="eastAsia"/>
                <w:sz w:val="21"/>
                <w:szCs w:val="21"/>
                <w:lang w:val="fr-CH"/>
              </w:rPr>
              <w:t>页，以及</w:t>
            </w:r>
            <w:r w:rsidR="00A8754E" w:rsidRPr="000838E2">
              <w:rPr>
                <w:sz w:val="21"/>
                <w:szCs w:val="21"/>
                <w:lang w:val="fr-CH"/>
              </w:rPr>
              <w:fldChar w:fldCharType="begin"/>
            </w:r>
            <w:r w:rsidR="00A8754E" w:rsidRPr="000838E2">
              <w:rPr>
                <w:sz w:val="21"/>
                <w:szCs w:val="21"/>
                <w:lang w:val="fr-CH"/>
              </w:rPr>
              <w:instrText xml:space="preserve"> </w:instrText>
            </w:r>
            <w:r w:rsidR="00A8754E" w:rsidRPr="000838E2">
              <w:rPr>
                <w:rFonts w:hint="eastAsia"/>
                <w:sz w:val="21"/>
                <w:szCs w:val="21"/>
                <w:lang w:val="fr-CH"/>
              </w:rPr>
              <w:instrText>HYPERLINK "http://undocs.org/ch/CCPR/C/113/3"</w:instrText>
            </w:r>
            <w:r w:rsidR="00A8754E" w:rsidRPr="000838E2">
              <w:rPr>
                <w:sz w:val="21"/>
                <w:szCs w:val="21"/>
                <w:lang w:val="fr-CH"/>
              </w:rPr>
              <w:instrText xml:space="preserve"> </w:instrText>
            </w:r>
            <w:r w:rsidR="00A8754E" w:rsidRPr="000838E2">
              <w:rPr>
                <w:sz w:val="21"/>
                <w:szCs w:val="21"/>
                <w:lang w:val="fr-CH"/>
              </w:rPr>
            </w:r>
            <w:r w:rsidR="00A8754E" w:rsidRPr="000838E2">
              <w:rPr>
                <w:sz w:val="21"/>
                <w:szCs w:val="21"/>
                <w:lang w:val="fr-CH"/>
              </w:rPr>
              <w:fldChar w:fldCharType="separate"/>
            </w:r>
            <w:proofErr w:type="spellStart"/>
            <w:r w:rsidR="00365956" w:rsidRPr="000838E2">
              <w:rPr>
                <w:rStyle w:val="af6"/>
                <w:rFonts w:hint="eastAsia"/>
                <w:sz w:val="21"/>
                <w:szCs w:val="21"/>
                <w:u w:val="none"/>
                <w:lang w:val="fr-CH"/>
              </w:rPr>
              <w:t>CCPR</w:t>
            </w:r>
            <w:proofErr w:type="spellEnd"/>
            <w:r w:rsidR="00365956" w:rsidRPr="000838E2">
              <w:rPr>
                <w:rStyle w:val="af6"/>
                <w:rFonts w:hint="eastAsia"/>
                <w:sz w:val="21"/>
                <w:szCs w:val="21"/>
                <w:u w:val="none"/>
                <w:lang w:val="fr-CH"/>
              </w:rPr>
              <w:t>/C/113/3</w:t>
            </w:r>
            <w:r w:rsidR="00A8754E" w:rsidRPr="000838E2">
              <w:rPr>
                <w:sz w:val="21"/>
                <w:szCs w:val="21"/>
                <w:lang w:val="fr-CH"/>
              </w:rPr>
              <w:fldChar w:fldCharType="end"/>
            </w:r>
            <w:r w:rsidR="00FA2DA9" w:rsidRPr="00FA2DA9">
              <w:rPr>
                <w:rStyle w:val="af6"/>
                <w:rFonts w:hint="eastAsia"/>
                <w:u w:val="none"/>
                <w:lang w:val="fr-CH"/>
              </w:rPr>
              <w:t xml:space="preserve"> </w:t>
            </w:r>
            <w:r w:rsidR="00FA2DA9" w:rsidRPr="002E0D9B">
              <w:rPr>
                <w:rFonts w:hint="eastAsia"/>
                <w:sz w:val="21"/>
                <w:szCs w:val="21"/>
                <w:lang w:val="fr-CH"/>
              </w:rPr>
              <w:t>和</w:t>
            </w:r>
            <w:r w:rsidR="00BB2848">
              <w:rPr>
                <w:rStyle w:val="af6"/>
                <w:u w:val="none"/>
                <w:lang w:val="fr-CH"/>
              </w:rPr>
              <w:fldChar w:fldCharType="begin"/>
            </w:r>
            <w:r w:rsidR="00BB2848">
              <w:rPr>
                <w:rStyle w:val="af6"/>
                <w:u w:val="none"/>
                <w:lang w:val="fr-CH"/>
              </w:rPr>
              <w:instrText xml:space="preserve"> </w:instrText>
            </w:r>
            <w:r w:rsidR="00BB2848">
              <w:rPr>
                <w:rStyle w:val="af6"/>
                <w:rFonts w:hint="eastAsia"/>
                <w:u w:val="none"/>
                <w:lang w:val="fr-CH"/>
              </w:rPr>
              <w:instrText>HYPERLINK "http://undocs.org/ch/CCPR/C/113/3/Corr.1"</w:instrText>
            </w:r>
            <w:r w:rsidR="00BB2848">
              <w:rPr>
                <w:rStyle w:val="af6"/>
                <w:u w:val="none"/>
                <w:lang w:val="fr-CH"/>
              </w:rPr>
              <w:instrText xml:space="preserve"> </w:instrText>
            </w:r>
            <w:r w:rsidR="00BB2848">
              <w:rPr>
                <w:rStyle w:val="af6"/>
                <w:u w:val="none"/>
                <w:lang w:val="fr-CH"/>
              </w:rPr>
            </w:r>
            <w:r w:rsidR="00BB2848">
              <w:rPr>
                <w:rStyle w:val="af6"/>
                <w:u w:val="none"/>
                <w:lang w:val="fr-CH"/>
              </w:rPr>
              <w:fldChar w:fldCharType="separate"/>
            </w:r>
            <w:proofErr w:type="spellStart"/>
            <w:r w:rsidR="00365956" w:rsidRPr="00BB2848">
              <w:rPr>
                <w:rStyle w:val="af6"/>
                <w:rFonts w:hint="eastAsia"/>
                <w:lang w:val="fr-CH"/>
              </w:rPr>
              <w:t>Corr.1</w:t>
            </w:r>
            <w:proofErr w:type="spellEnd"/>
            <w:r w:rsidR="00BB2848">
              <w:rPr>
                <w:rStyle w:val="af6"/>
                <w:u w:val="none"/>
                <w:lang w:val="fr-CH"/>
              </w:rPr>
              <w:fldChar w:fldCharType="end"/>
            </w:r>
          </w:p>
        </w:tc>
      </w:tr>
      <w:tr w:rsidR="00E6542D" w14:paraId="0747D330" w14:textId="77777777" w:rsidTr="00B85E52">
        <w:trPr>
          <w:cantSplit/>
        </w:trPr>
        <w:tc>
          <w:tcPr>
            <w:tcW w:w="2694" w:type="dxa"/>
            <w:tcBorders>
              <w:top w:val="nil"/>
              <w:bottom w:val="nil"/>
            </w:tcBorders>
            <w:shd w:val="clear" w:color="auto" w:fill="auto"/>
          </w:tcPr>
          <w:p w14:paraId="776E5B9D" w14:textId="6A52C35C" w:rsidR="00E6542D" w:rsidRPr="005C2732" w:rsidRDefault="003553FE" w:rsidP="00B13AA6">
            <w:pPr>
              <w:pStyle w:val="a5"/>
              <w:spacing w:before="0" w:after="120" w:line="320" w:lineRule="exact"/>
              <w:ind w:rightChars="100" w:right="210"/>
              <w:rPr>
                <w:rFonts w:ascii="Time New Roman" w:eastAsia="黑体" w:hAnsi="Time New Roman" w:hint="eastAsia"/>
                <w:sz w:val="21"/>
                <w:szCs w:val="21"/>
              </w:rPr>
            </w:pPr>
            <w:r w:rsidRPr="003553FE">
              <w:rPr>
                <w:rFonts w:ascii="Time New Roman" w:eastAsia="黑体" w:hAnsi="Time New Roman" w:hint="eastAsia"/>
                <w:sz w:val="21"/>
                <w:szCs w:val="21"/>
              </w:rPr>
              <w:t>提交人和受害人母亲</w:t>
            </w:r>
            <w:r w:rsidR="00E6542D" w:rsidRPr="00F6549E">
              <w:rPr>
                <w:rFonts w:ascii="Time New Roman" w:eastAsia="黑体" w:hAnsi="Time New Roman" w:hint="eastAsia"/>
                <w:sz w:val="21"/>
                <w:szCs w:val="21"/>
              </w:rPr>
              <w:t>提交的材料</w:t>
            </w:r>
            <w:r w:rsidR="00E6542D" w:rsidRPr="005C2732">
              <w:rPr>
                <w:rFonts w:ascii="Time New Roman" w:eastAsia="黑体" w:hAnsi="Time New Roman" w:hint="eastAsia"/>
                <w:sz w:val="21"/>
                <w:szCs w:val="21"/>
              </w:rPr>
              <w:t>：</w:t>
            </w:r>
          </w:p>
        </w:tc>
        <w:tc>
          <w:tcPr>
            <w:tcW w:w="4676" w:type="dxa"/>
            <w:tcBorders>
              <w:top w:val="nil"/>
              <w:bottom w:val="nil"/>
            </w:tcBorders>
            <w:shd w:val="clear" w:color="auto" w:fill="auto"/>
          </w:tcPr>
          <w:p w14:paraId="5FBD969C" w14:textId="562422E8" w:rsidR="00E6542D" w:rsidRPr="002E0D9B" w:rsidRDefault="003553FE" w:rsidP="005B598C">
            <w:pPr>
              <w:pStyle w:val="a5"/>
              <w:spacing w:before="0" w:after="120" w:line="320" w:lineRule="exact"/>
              <w:ind w:right="-103"/>
              <w:rPr>
                <w:snapToGrid/>
                <w:sz w:val="21"/>
                <w:szCs w:val="21"/>
              </w:rPr>
            </w:pPr>
            <w:r w:rsidRPr="00B85E52">
              <w:rPr>
                <w:spacing w:val="-5"/>
                <w:sz w:val="21"/>
                <w:szCs w:val="21"/>
              </w:rPr>
              <w:t>2017</w:t>
            </w:r>
            <w:r w:rsidRPr="00B85E52">
              <w:rPr>
                <w:spacing w:val="-5"/>
                <w:sz w:val="21"/>
                <w:szCs w:val="21"/>
                <w:lang w:val="zh-CN"/>
              </w:rPr>
              <w:t>年</w:t>
            </w:r>
            <w:r w:rsidRPr="00B85E52">
              <w:rPr>
                <w:spacing w:val="-5"/>
                <w:sz w:val="21"/>
                <w:szCs w:val="21"/>
              </w:rPr>
              <w:t>6</w:t>
            </w:r>
            <w:r w:rsidRPr="00B85E52">
              <w:rPr>
                <w:spacing w:val="-5"/>
                <w:sz w:val="21"/>
                <w:szCs w:val="21"/>
                <w:lang w:val="zh-CN"/>
              </w:rPr>
              <w:t>月</w:t>
            </w:r>
            <w:r w:rsidRPr="00B85E52">
              <w:rPr>
                <w:spacing w:val="-5"/>
                <w:sz w:val="21"/>
                <w:szCs w:val="21"/>
              </w:rPr>
              <w:t>11</w:t>
            </w:r>
            <w:r w:rsidRPr="00B85E52">
              <w:rPr>
                <w:spacing w:val="-5"/>
                <w:sz w:val="21"/>
                <w:szCs w:val="21"/>
                <w:lang w:val="zh-CN"/>
              </w:rPr>
              <w:t>日和</w:t>
            </w:r>
            <w:r w:rsidRPr="00B85E52">
              <w:rPr>
                <w:spacing w:val="-5"/>
                <w:sz w:val="21"/>
                <w:szCs w:val="21"/>
              </w:rPr>
              <w:t>10</w:t>
            </w:r>
            <w:r w:rsidRPr="00B85E52">
              <w:rPr>
                <w:spacing w:val="-5"/>
                <w:sz w:val="21"/>
                <w:szCs w:val="21"/>
                <w:lang w:val="zh-CN"/>
              </w:rPr>
              <w:t>月</w:t>
            </w:r>
            <w:r w:rsidRPr="00B85E52">
              <w:rPr>
                <w:spacing w:val="-5"/>
                <w:sz w:val="21"/>
                <w:szCs w:val="21"/>
              </w:rPr>
              <w:t>7</w:t>
            </w:r>
            <w:r w:rsidRPr="00B85E52">
              <w:rPr>
                <w:spacing w:val="-5"/>
                <w:sz w:val="21"/>
                <w:szCs w:val="21"/>
                <w:lang w:val="zh-CN"/>
              </w:rPr>
              <w:t>日以及</w:t>
            </w:r>
            <w:r w:rsidRPr="00B85E52">
              <w:rPr>
                <w:spacing w:val="-5"/>
                <w:sz w:val="21"/>
                <w:szCs w:val="21"/>
              </w:rPr>
              <w:t>2019</w:t>
            </w:r>
            <w:r w:rsidRPr="00B85E52">
              <w:rPr>
                <w:spacing w:val="-5"/>
                <w:sz w:val="21"/>
                <w:szCs w:val="21"/>
                <w:lang w:val="zh-CN"/>
              </w:rPr>
              <w:t>年</w:t>
            </w:r>
            <w:r w:rsidRPr="00B85E52">
              <w:rPr>
                <w:spacing w:val="-5"/>
                <w:sz w:val="21"/>
                <w:szCs w:val="21"/>
              </w:rPr>
              <w:t>5</w:t>
            </w:r>
            <w:r w:rsidRPr="00B85E52">
              <w:rPr>
                <w:spacing w:val="-5"/>
                <w:sz w:val="21"/>
                <w:szCs w:val="21"/>
                <w:lang w:val="zh-CN"/>
              </w:rPr>
              <w:t>月</w:t>
            </w:r>
            <w:r w:rsidRPr="00B85E52">
              <w:rPr>
                <w:spacing w:val="-5"/>
                <w:sz w:val="21"/>
                <w:szCs w:val="21"/>
              </w:rPr>
              <w:t>5</w:t>
            </w:r>
            <w:r w:rsidRPr="00B85E52">
              <w:rPr>
                <w:spacing w:val="-5"/>
                <w:sz w:val="21"/>
                <w:szCs w:val="21"/>
                <w:lang w:val="zh-CN"/>
              </w:rPr>
              <w:t>日</w:t>
            </w:r>
            <w:r w:rsidRPr="00B85E52">
              <w:rPr>
                <w:rStyle w:val="a8"/>
                <w:rFonts w:eastAsiaTheme="minorEastAsia"/>
                <w:spacing w:val="-5"/>
                <w:szCs w:val="21"/>
                <w:lang w:val="zh-CN"/>
              </w:rPr>
              <w:footnoteReference w:id="26"/>
            </w:r>
            <w:r w:rsidR="00AD3A9D" w:rsidRPr="00AD3A9D">
              <w:rPr>
                <w:rFonts w:hint="eastAsia"/>
                <w:sz w:val="21"/>
                <w:szCs w:val="21"/>
              </w:rPr>
              <w:t xml:space="preserve"> </w:t>
            </w:r>
            <w:r w:rsidRPr="002E0D9B">
              <w:rPr>
                <w:sz w:val="21"/>
                <w:szCs w:val="21"/>
                <w:lang w:val="zh-CN"/>
              </w:rPr>
              <w:t>和</w:t>
            </w:r>
            <w:r w:rsidRPr="002E0D9B">
              <w:rPr>
                <w:sz w:val="21"/>
                <w:szCs w:val="21"/>
              </w:rPr>
              <w:t>8</w:t>
            </w:r>
            <w:r w:rsidRPr="002E0D9B">
              <w:rPr>
                <w:sz w:val="21"/>
                <w:szCs w:val="21"/>
                <w:lang w:val="zh-CN"/>
              </w:rPr>
              <w:t>月</w:t>
            </w:r>
            <w:r w:rsidRPr="002E0D9B">
              <w:rPr>
                <w:sz w:val="21"/>
                <w:szCs w:val="21"/>
              </w:rPr>
              <w:t>11</w:t>
            </w:r>
            <w:r w:rsidRPr="002E0D9B">
              <w:rPr>
                <w:sz w:val="21"/>
                <w:szCs w:val="21"/>
                <w:lang w:val="zh-CN"/>
              </w:rPr>
              <w:t>日</w:t>
            </w:r>
            <w:r w:rsidRPr="002E0D9B">
              <w:rPr>
                <w:rStyle w:val="a8"/>
                <w:rFonts w:eastAsiaTheme="minorEastAsia"/>
                <w:szCs w:val="21"/>
                <w:lang w:val="zh-CN"/>
              </w:rPr>
              <w:footnoteReference w:id="27"/>
            </w:r>
          </w:p>
        </w:tc>
      </w:tr>
    </w:tbl>
    <w:p w14:paraId="384E89AE" w14:textId="60414E92" w:rsidR="00000AA4" w:rsidRPr="00000AA4" w:rsidRDefault="00ED304E" w:rsidP="0020324C">
      <w:pPr>
        <w:pStyle w:val="SingleTxtGC"/>
      </w:pPr>
      <w:r w:rsidRPr="00B24E81">
        <w:tab/>
      </w:r>
      <w:r w:rsidR="00000AA4" w:rsidRPr="00000AA4">
        <w:rPr>
          <w:lang w:val="zh-CN"/>
        </w:rPr>
        <w:t>提交人称，缔约国仍未采取措施落实委员会的《意见》，提交人还称，已多次向国内主责机关提出上诉，要求遵照落实《意见》并重新审议</w:t>
      </w:r>
      <w:r w:rsidR="003E48D8">
        <w:rPr>
          <w:lang w:val="zh-CN"/>
        </w:rPr>
        <w:t>Ismailov</w:t>
      </w:r>
      <w:r w:rsidR="00000AA4" w:rsidRPr="00000AA4">
        <w:rPr>
          <w:lang w:val="zh-CN"/>
        </w:rPr>
        <w:t>的刑事案件，但全部未果。此外，他仍然经常受到毫无根据的指控，称他系统地违反</w:t>
      </w:r>
      <w:r w:rsidR="003E48D8">
        <w:rPr>
          <w:lang w:val="zh-CN"/>
        </w:rPr>
        <w:t>UYa</w:t>
      </w:r>
      <w:r w:rsidR="00000AA4" w:rsidRPr="00000AA4">
        <w:rPr>
          <w:lang w:val="zh-CN"/>
        </w:rPr>
        <w:t xml:space="preserve"> </w:t>
      </w:r>
      <w:r w:rsidR="003E48D8">
        <w:rPr>
          <w:lang w:val="zh-CN"/>
        </w:rPr>
        <w:t>64</w:t>
      </w:r>
      <w:r w:rsidR="00000AA4" w:rsidRPr="00000AA4">
        <w:rPr>
          <w:lang w:val="zh-CN"/>
        </w:rPr>
        <w:t>/</w:t>
      </w:r>
      <w:r w:rsidR="003E48D8">
        <w:rPr>
          <w:lang w:val="zh-CN"/>
        </w:rPr>
        <w:t>21</w:t>
      </w:r>
      <w:r w:rsidR="00000AA4" w:rsidRPr="00000AA4">
        <w:rPr>
          <w:lang w:val="zh-CN"/>
        </w:rPr>
        <w:t>监禁地的内部规则，导致他没有资格获得国内当局定期宣布的大赦。提交人特别提及以下答复：</w:t>
      </w:r>
      <w:r w:rsidR="003E48D8">
        <w:rPr>
          <w:lang w:val="zh-CN"/>
        </w:rPr>
        <w:t>2</w:t>
      </w:r>
      <w:r w:rsidR="00000AA4" w:rsidRPr="00000AA4">
        <w:rPr>
          <w:lang w:val="zh-CN"/>
        </w:rPr>
        <w:t>0</w:t>
      </w:r>
      <w:r w:rsidR="003E48D8">
        <w:rPr>
          <w:lang w:val="zh-CN"/>
        </w:rPr>
        <w:t>16</w:t>
      </w:r>
      <w:r w:rsidR="00000AA4" w:rsidRPr="00000AA4">
        <w:rPr>
          <w:lang w:val="zh-CN"/>
        </w:rPr>
        <w:t>年</w:t>
      </w:r>
      <w:r w:rsidR="003E48D8">
        <w:rPr>
          <w:lang w:val="zh-CN"/>
        </w:rPr>
        <w:t>5</w:t>
      </w:r>
      <w:r w:rsidR="00000AA4" w:rsidRPr="00000AA4">
        <w:rPr>
          <w:lang w:val="zh-CN"/>
        </w:rPr>
        <w:t>月</w:t>
      </w:r>
      <w:r w:rsidR="003E48D8">
        <w:rPr>
          <w:lang w:val="zh-CN"/>
        </w:rPr>
        <w:t>4</w:t>
      </w:r>
      <w:r w:rsidR="00000AA4" w:rsidRPr="00000AA4">
        <w:rPr>
          <w:lang w:val="zh-CN"/>
        </w:rPr>
        <w:t>日、</w:t>
      </w:r>
      <w:r w:rsidR="003E48D8">
        <w:rPr>
          <w:lang w:val="zh-CN"/>
        </w:rPr>
        <w:t>1</w:t>
      </w:r>
      <w:r w:rsidR="00000AA4" w:rsidRPr="00000AA4">
        <w:rPr>
          <w:lang w:val="zh-CN"/>
        </w:rPr>
        <w:t>0</w:t>
      </w:r>
      <w:r w:rsidR="00000AA4" w:rsidRPr="00000AA4">
        <w:rPr>
          <w:lang w:val="zh-CN"/>
        </w:rPr>
        <w:t>月</w:t>
      </w:r>
      <w:r w:rsidR="003E48D8">
        <w:rPr>
          <w:lang w:val="zh-CN"/>
        </w:rPr>
        <w:t>13</w:t>
      </w:r>
      <w:r w:rsidR="00000AA4" w:rsidRPr="00000AA4">
        <w:rPr>
          <w:lang w:val="zh-CN"/>
        </w:rPr>
        <w:t>日和</w:t>
      </w:r>
      <w:r w:rsidR="003E48D8">
        <w:rPr>
          <w:lang w:val="zh-CN"/>
        </w:rPr>
        <w:t>1</w:t>
      </w:r>
      <w:r w:rsidR="00000AA4" w:rsidRPr="00000AA4">
        <w:rPr>
          <w:lang w:val="zh-CN"/>
        </w:rPr>
        <w:t>0</w:t>
      </w:r>
      <w:r w:rsidR="00000AA4" w:rsidRPr="00000AA4">
        <w:rPr>
          <w:lang w:val="zh-CN"/>
        </w:rPr>
        <w:t>月</w:t>
      </w:r>
      <w:r w:rsidR="003E48D8">
        <w:rPr>
          <w:lang w:val="zh-CN"/>
        </w:rPr>
        <w:t>21</w:t>
      </w:r>
      <w:r w:rsidR="00000AA4" w:rsidRPr="00000AA4">
        <w:rPr>
          <w:lang w:val="zh-CN"/>
        </w:rPr>
        <w:t>日、</w:t>
      </w:r>
      <w:r w:rsidR="003E48D8">
        <w:rPr>
          <w:lang w:val="zh-CN"/>
        </w:rPr>
        <w:t>2</w:t>
      </w:r>
      <w:r w:rsidR="00000AA4" w:rsidRPr="00000AA4">
        <w:rPr>
          <w:lang w:val="zh-CN"/>
        </w:rPr>
        <w:t>0</w:t>
      </w:r>
      <w:r w:rsidR="003E48D8">
        <w:rPr>
          <w:lang w:val="zh-CN"/>
        </w:rPr>
        <w:t>17</w:t>
      </w:r>
      <w:r w:rsidR="00000AA4" w:rsidRPr="00000AA4">
        <w:rPr>
          <w:lang w:val="zh-CN"/>
        </w:rPr>
        <w:t>年</w:t>
      </w:r>
      <w:r w:rsidR="003E48D8" w:rsidRPr="00C51B20">
        <w:rPr>
          <w:spacing w:val="2"/>
          <w:lang w:val="zh-CN"/>
        </w:rPr>
        <w:t>4</w:t>
      </w:r>
      <w:r w:rsidR="00000AA4" w:rsidRPr="00C51B20">
        <w:rPr>
          <w:spacing w:val="2"/>
          <w:lang w:val="zh-CN"/>
        </w:rPr>
        <w:t>月</w:t>
      </w:r>
      <w:r w:rsidR="003E48D8" w:rsidRPr="00C51B20">
        <w:rPr>
          <w:spacing w:val="2"/>
          <w:lang w:val="zh-CN"/>
        </w:rPr>
        <w:t>13</w:t>
      </w:r>
      <w:r w:rsidR="00000AA4" w:rsidRPr="00C51B20">
        <w:rPr>
          <w:spacing w:val="2"/>
          <w:lang w:val="zh-CN"/>
        </w:rPr>
        <w:t>日、</w:t>
      </w:r>
      <w:r w:rsidR="003E48D8" w:rsidRPr="00C51B20">
        <w:rPr>
          <w:spacing w:val="2"/>
          <w:lang w:val="zh-CN"/>
        </w:rPr>
        <w:t>2</w:t>
      </w:r>
      <w:r w:rsidR="00000AA4" w:rsidRPr="00C51B20">
        <w:rPr>
          <w:spacing w:val="2"/>
          <w:lang w:val="zh-CN"/>
        </w:rPr>
        <w:t>0</w:t>
      </w:r>
      <w:r w:rsidR="003E48D8" w:rsidRPr="00C51B20">
        <w:rPr>
          <w:spacing w:val="2"/>
          <w:lang w:val="zh-CN"/>
        </w:rPr>
        <w:t>18</w:t>
      </w:r>
      <w:r w:rsidR="00000AA4" w:rsidRPr="00C51B20">
        <w:rPr>
          <w:spacing w:val="2"/>
          <w:lang w:val="zh-CN"/>
        </w:rPr>
        <w:t>年</w:t>
      </w:r>
      <w:r w:rsidR="003E48D8" w:rsidRPr="00C51B20">
        <w:rPr>
          <w:spacing w:val="2"/>
          <w:lang w:val="zh-CN"/>
        </w:rPr>
        <w:t>2</w:t>
      </w:r>
      <w:r w:rsidR="00000AA4" w:rsidRPr="00C51B20">
        <w:rPr>
          <w:spacing w:val="2"/>
          <w:lang w:val="zh-CN"/>
        </w:rPr>
        <w:t>月</w:t>
      </w:r>
      <w:r w:rsidR="003E48D8" w:rsidRPr="00C51B20">
        <w:rPr>
          <w:spacing w:val="2"/>
          <w:lang w:val="zh-CN"/>
        </w:rPr>
        <w:t>19</w:t>
      </w:r>
      <w:r w:rsidR="00000AA4" w:rsidRPr="00C51B20">
        <w:rPr>
          <w:spacing w:val="2"/>
          <w:lang w:val="zh-CN"/>
        </w:rPr>
        <w:t>日和</w:t>
      </w:r>
      <w:r w:rsidR="003E48D8" w:rsidRPr="00C51B20">
        <w:rPr>
          <w:spacing w:val="2"/>
          <w:lang w:val="zh-CN"/>
        </w:rPr>
        <w:t>9</w:t>
      </w:r>
      <w:r w:rsidR="00000AA4" w:rsidRPr="00C51B20">
        <w:rPr>
          <w:spacing w:val="2"/>
          <w:lang w:val="zh-CN"/>
        </w:rPr>
        <w:t>月</w:t>
      </w:r>
      <w:r w:rsidR="003E48D8" w:rsidRPr="00C51B20">
        <w:rPr>
          <w:spacing w:val="2"/>
          <w:lang w:val="zh-CN"/>
        </w:rPr>
        <w:t>28</w:t>
      </w:r>
      <w:r w:rsidR="00000AA4" w:rsidRPr="00C51B20">
        <w:rPr>
          <w:spacing w:val="2"/>
          <w:lang w:val="zh-CN"/>
        </w:rPr>
        <w:t>日收到的军事检察官办公室的答复；</w:t>
      </w:r>
      <w:r w:rsidR="003E48D8" w:rsidRPr="00230171">
        <w:rPr>
          <w:spacing w:val="-1"/>
          <w:lang w:val="zh-CN"/>
        </w:rPr>
        <w:t>2</w:t>
      </w:r>
      <w:r w:rsidR="00000AA4" w:rsidRPr="00230171">
        <w:rPr>
          <w:spacing w:val="-1"/>
          <w:lang w:val="zh-CN"/>
        </w:rPr>
        <w:t>0</w:t>
      </w:r>
      <w:r w:rsidR="003E48D8" w:rsidRPr="00230171">
        <w:rPr>
          <w:spacing w:val="-1"/>
          <w:lang w:val="zh-CN"/>
        </w:rPr>
        <w:t>19</w:t>
      </w:r>
      <w:r w:rsidR="00000AA4" w:rsidRPr="00230171">
        <w:rPr>
          <w:spacing w:val="-1"/>
          <w:lang w:val="zh-CN"/>
        </w:rPr>
        <w:t>年</w:t>
      </w:r>
      <w:r w:rsidR="003E48D8" w:rsidRPr="00230171">
        <w:rPr>
          <w:spacing w:val="-1"/>
          <w:lang w:val="zh-CN"/>
        </w:rPr>
        <w:t>2</w:t>
      </w:r>
      <w:r w:rsidR="00000AA4" w:rsidRPr="00230171">
        <w:rPr>
          <w:spacing w:val="-1"/>
          <w:lang w:val="zh-CN"/>
        </w:rPr>
        <w:t>月</w:t>
      </w:r>
      <w:r w:rsidR="003E48D8" w:rsidRPr="00230171">
        <w:rPr>
          <w:spacing w:val="-1"/>
          <w:lang w:val="zh-CN"/>
        </w:rPr>
        <w:t>19</w:t>
      </w:r>
      <w:r w:rsidR="00000AA4" w:rsidRPr="00230171">
        <w:rPr>
          <w:spacing w:val="-1"/>
          <w:lang w:val="zh-CN"/>
        </w:rPr>
        <w:t>日收到的总检察长办公室的答复；</w:t>
      </w:r>
      <w:r w:rsidR="003E48D8" w:rsidRPr="00230171">
        <w:rPr>
          <w:spacing w:val="-1"/>
          <w:lang w:val="zh-CN"/>
        </w:rPr>
        <w:t>2</w:t>
      </w:r>
      <w:r w:rsidR="00000AA4" w:rsidRPr="00230171">
        <w:rPr>
          <w:spacing w:val="-1"/>
          <w:lang w:val="zh-CN"/>
        </w:rPr>
        <w:t>0</w:t>
      </w:r>
      <w:r w:rsidR="003E48D8" w:rsidRPr="00230171">
        <w:rPr>
          <w:spacing w:val="-1"/>
          <w:lang w:val="zh-CN"/>
        </w:rPr>
        <w:t>19</w:t>
      </w:r>
      <w:r w:rsidR="00000AA4" w:rsidRPr="00230171">
        <w:rPr>
          <w:spacing w:val="-1"/>
          <w:lang w:val="zh-CN"/>
        </w:rPr>
        <w:t>年</w:t>
      </w:r>
      <w:r w:rsidR="003E48D8" w:rsidRPr="00230171">
        <w:rPr>
          <w:spacing w:val="-1"/>
          <w:lang w:val="zh-CN"/>
        </w:rPr>
        <w:t>2</w:t>
      </w:r>
      <w:r w:rsidR="00000AA4" w:rsidRPr="00230171">
        <w:rPr>
          <w:spacing w:val="-1"/>
          <w:lang w:val="zh-CN"/>
        </w:rPr>
        <w:t>月</w:t>
      </w:r>
      <w:r w:rsidR="003E48D8" w:rsidRPr="00230171">
        <w:rPr>
          <w:spacing w:val="-1"/>
          <w:lang w:val="zh-CN"/>
        </w:rPr>
        <w:t>17</w:t>
      </w:r>
      <w:r w:rsidR="00000AA4" w:rsidRPr="00230171">
        <w:rPr>
          <w:spacing w:val="-1"/>
          <w:lang w:val="zh-CN"/>
        </w:rPr>
        <w:t>日收到的塔什干专门检察官办公室的答复；</w:t>
      </w:r>
      <w:r w:rsidR="003E48D8" w:rsidRPr="00230171">
        <w:rPr>
          <w:spacing w:val="-1"/>
          <w:lang w:val="zh-CN"/>
        </w:rPr>
        <w:t>2</w:t>
      </w:r>
      <w:r w:rsidR="00000AA4" w:rsidRPr="00230171">
        <w:rPr>
          <w:spacing w:val="-1"/>
          <w:lang w:val="zh-CN"/>
        </w:rPr>
        <w:t>0</w:t>
      </w:r>
      <w:r w:rsidR="003E48D8" w:rsidRPr="00230171">
        <w:rPr>
          <w:spacing w:val="-1"/>
          <w:lang w:val="zh-CN"/>
        </w:rPr>
        <w:t>15</w:t>
      </w:r>
      <w:r w:rsidR="00000AA4" w:rsidRPr="00230171">
        <w:rPr>
          <w:spacing w:val="-1"/>
          <w:lang w:val="zh-CN"/>
        </w:rPr>
        <w:t>年</w:t>
      </w:r>
      <w:r w:rsidR="003E48D8" w:rsidRPr="00230171">
        <w:rPr>
          <w:spacing w:val="-1"/>
          <w:lang w:val="zh-CN"/>
        </w:rPr>
        <w:t>11</w:t>
      </w:r>
      <w:r w:rsidR="00000AA4" w:rsidRPr="00230171">
        <w:rPr>
          <w:spacing w:val="-1"/>
          <w:lang w:val="zh-CN"/>
        </w:rPr>
        <w:t>月</w:t>
      </w:r>
      <w:r w:rsidR="003E48D8" w:rsidRPr="00230171">
        <w:rPr>
          <w:spacing w:val="-1"/>
          <w:lang w:val="zh-CN"/>
        </w:rPr>
        <w:t>5</w:t>
      </w:r>
      <w:r w:rsidR="00000AA4" w:rsidRPr="00230171">
        <w:rPr>
          <w:spacing w:val="-1"/>
          <w:lang w:val="zh-CN"/>
        </w:rPr>
        <w:t>日、</w:t>
      </w:r>
      <w:r w:rsidR="003E48D8" w:rsidRPr="00230171">
        <w:rPr>
          <w:spacing w:val="-1"/>
          <w:lang w:val="zh-CN"/>
        </w:rPr>
        <w:t>2</w:t>
      </w:r>
      <w:r w:rsidR="00000AA4" w:rsidRPr="00230171">
        <w:rPr>
          <w:spacing w:val="-1"/>
          <w:lang w:val="zh-CN"/>
        </w:rPr>
        <w:t>0</w:t>
      </w:r>
      <w:r w:rsidR="003E48D8" w:rsidRPr="00230171">
        <w:rPr>
          <w:spacing w:val="-1"/>
          <w:lang w:val="zh-CN"/>
        </w:rPr>
        <w:t>16</w:t>
      </w:r>
      <w:r w:rsidR="00000AA4" w:rsidRPr="00230171">
        <w:rPr>
          <w:spacing w:val="-1"/>
          <w:lang w:val="zh-CN"/>
        </w:rPr>
        <w:t>年</w:t>
      </w:r>
      <w:r w:rsidR="003E48D8" w:rsidRPr="00230171">
        <w:rPr>
          <w:spacing w:val="-1"/>
          <w:lang w:val="zh-CN"/>
        </w:rPr>
        <w:t>7</w:t>
      </w:r>
      <w:r w:rsidR="00000AA4" w:rsidRPr="00230171">
        <w:rPr>
          <w:spacing w:val="-1"/>
          <w:lang w:val="zh-CN"/>
        </w:rPr>
        <w:t>月</w:t>
      </w:r>
      <w:r w:rsidR="003E48D8" w:rsidRPr="00230171">
        <w:rPr>
          <w:spacing w:val="-1"/>
          <w:lang w:val="zh-CN"/>
        </w:rPr>
        <w:t>29</w:t>
      </w:r>
      <w:r w:rsidR="00000AA4" w:rsidRPr="00230171">
        <w:rPr>
          <w:spacing w:val="-1"/>
          <w:lang w:val="zh-CN"/>
        </w:rPr>
        <w:t>日、</w:t>
      </w:r>
      <w:r w:rsidR="003E48D8" w:rsidRPr="00230171">
        <w:rPr>
          <w:spacing w:val="-1"/>
          <w:lang w:val="zh-CN"/>
        </w:rPr>
        <w:t>2</w:t>
      </w:r>
      <w:r w:rsidR="00000AA4" w:rsidRPr="00230171">
        <w:rPr>
          <w:spacing w:val="-1"/>
          <w:lang w:val="zh-CN"/>
        </w:rPr>
        <w:t>0</w:t>
      </w:r>
      <w:r w:rsidR="003E48D8" w:rsidRPr="00230171">
        <w:rPr>
          <w:spacing w:val="-1"/>
          <w:lang w:val="zh-CN"/>
        </w:rPr>
        <w:t>17</w:t>
      </w:r>
      <w:r w:rsidR="00000AA4" w:rsidRPr="00230171">
        <w:rPr>
          <w:spacing w:val="-1"/>
          <w:lang w:val="zh-CN"/>
        </w:rPr>
        <w:t>年</w:t>
      </w:r>
      <w:r w:rsidR="003E48D8" w:rsidRPr="00230171">
        <w:rPr>
          <w:spacing w:val="-1"/>
          <w:lang w:val="zh-CN"/>
        </w:rPr>
        <w:t>9</w:t>
      </w:r>
      <w:r w:rsidR="00000AA4" w:rsidRPr="00230171">
        <w:rPr>
          <w:spacing w:val="-1"/>
          <w:lang w:val="zh-CN"/>
        </w:rPr>
        <w:t>月</w:t>
      </w:r>
      <w:r w:rsidR="003E48D8" w:rsidRPr="00C51B20">
        <w:rPr>
          <w:spacing w:val="2"/>
          <w:lang w:val="zh-CN"/>
        </w:rPr>
        <w:t>12</w:t>
      </w:r>
      <w:r w:rsidR="00000AA4" w:rsidRPr="00C51B20">
        <w:rPr>
          <w:spacing w:val="2"/>
          <w:lang w:val="zh-CN"/>
        </w:rPr>
        <w:t>日和</w:t>
      </w:r>
      <w:r w:rsidR="003E48D8" w:rsidRPr="00C51B20">
        <w:rPr>
          <w:spacing w:val="2"/>
          <w:lang w:val="zh-CN"/>
        </w:rPr>
        <w:t>2</w:t>
      </w:r>
      <w:r w:rsidR="00000AA4" w:rsidRPr="00C51B20">
        <w:rPr>
          <w:spacing w:val="2"/>
          <w:lang w:val="zh-CN"/>
        </w:rPr>
        <w:t>0</w:t>
      </w:r>
      <w:r w:rsidR="003E48D8" w:rsidRPr="00C51B20">
        <w:rPr>
          <w:spacing w:val="2"/>
          <w:lang w:val="zh-CN"/>
        </w:rPr>
        <w:t>18</w:t>
      </w:r>
      <w:r w:rsidR="00000AA4" w:rsidRPr="00C51B20">
        <w:rPr>
          <w:spacing w:val="2"/>
          <w:lang w:val="zh-CN"/>
        </w:rPr>
        <w:t>年</w:t>
      </w:r>
      <w:r w:rsidR="003E48D8" w:rsidRPr="00C51B20">
        <w:rPr>
          <w:spacing w:val="2"/>
          <w:lang w:val="zh-CN"/>
        </w:rPr>
        <w:t>1</w:t>
      </w:r>
      <w:r w:rsidR="00000AA4" w:rsidRPr="00C51B20">
        <w:rPr>
          <w:spacing w:val="2"/>
          <w:lang w:val="zh-CN"/>
        </w:rPr>
        <w:t>月</w:t>
      </w:r>
      <w:r w:rsidR="003E48D8" w:rsidRPr="00C51B20">
        <w:rPr>
          <w:spacing w:val="2"/>
          <w:lang w:val="zh-CN"/>
        </w:rPr>
        <w:t>15</w:t>
      </w:r>
      <w:r w:rsidR="00000AA4" w:rsidRPr="00C51B20">
        <w:rPr>
          <w:spacing w:val="2"/>
          <w:lang w:val="zh-CN"/>
        </w:rPr>
        <w:t>日、</w:t>
      </w:r>
      <w:r w:rsidR="003E48D8" w:rsidRPr="00C51B20">
        <w:rPr>
          <w:spacing w:val="2"/>
          <w:lang w:val="zh-CN"/>
        </w:rPr>
        <w:t>9</w:t>
      </w:r>
      <w:r w:rsidR="00000AA4" w:rsidRPr="00C51B20">
        <w:rPr>
          <w:spacing w:val="2"/>
          <w:lang w:val="zh-CN"/>
        </w:rPr>
        <w:t>月</w:t>
      </w:r>
      <w:r w:rsidR="003E48D8" w:rsidRPr="00C51B20">
        <w:rPr>
          <w:spacing w:val="2"/>
          <w:lang w:val="zh-CN"/>
        </w:rPr>
        <w:t>17</w:t>
      </w:r>
      <w:r w:rsidR="00000AA4" w:rsidRPr="00C51B20">
        <w:rPr>
          <w:spacing w:val="2"/>
          <w:lang w:val="zh-CN"/>
        </w:rPr>
        <w:t>日和</w:t>
      </w:r>
      <w:r w:rsidR="003E48D8" w:rsidRPr="00C51B20">
        <w:rPr>
          <w:spacing w:val="2"/>
          <w:lang w:val="zh-CN"/>
        </w:rPr>
        <w:t>11</w:t>
      </w:r>
      <w:r w:rsidR="00000AA4" w:rsidRPr="00C51B20">
        <w:rPr>
          <w:spacing w:val="2"/>
          <w:lang w:val="zh-CN"/>
        </w:rPr>
        <w:t>月</w:t>
      </w:r>
      <w:r w:rsidR="003E48D8" w:rsidRPr="00C51B20">
        <w:rPr>
          <w:spacing w:val="2"/>
          <w:lang w:val="zh-CN"/>
        </w:rPr>
        <w:t>1</w:t>
      </w:r>
      <w:r w:rsidR="00000AA4" w:rsidRPr="00C51B20">
        <w:rPr>
          <w:spacing w:val="2"/>
          <w:lang w:val="zh-CN"/>
        </w:rPr>
        <w:t>日收到的最高法院的答复；</w:t>
      </w:r>
      <w:r w:rsidR="003E48D8" w:rsidRPr="00C51B20">
        <w:rPr>
          <w:spacing w:val="2"/>
          <w:lang w:val="zh-CN"/>
        </w:rPr>
        <w:t>2</w:t>
      </w:r>
      <w:r w:rsidR="00000AA4" w:rsidRPr="00C51B20">
        <w:rPr>
          <w:spacing w:val="2"/>
          <w:lang w:val="zh-CN"/>
        </w:rPr>
        <w:t>0</w:t>
      </w:r>
      <w:r w:rsidR="003E48D8" w:rsidRPr="00C51B20">
        <w:rPr>
          <w:spacing w:val="2"/>
          <w:lang w:val="zh-CN"/>
        </w:rPr>
        <w:t>17</w:t>
      </w:r>
      <w:r w:rsidR="00000AA4" w:rsidRPr="00C51B20">
        <w:rPr>
          <w:spacing w:val="2"/>
          <w:lang w:val="zh-CN"/>
        </w:rPr>
        <w:t>年</w:t>
      </w:r>
      <w:r w:rsidR="003E48D8" w:rsidRPr="00C51B20">
        <w:rPr>
          <w:spacing w:val="2"/>
          <w:lang w:val="zh-CN"/>
        </w:rPr>
        <w:t>2</w:t>
      </w:r>
      <w:r w:rsidR="00000AA4" w:rsidRPr="00C51B20">
        <w:rPr>
          <w:spacing w:val="2"/>
          <w:lang w:val="zh-CN"/>
        </w:rPr>
        <w:t>月</w:t>
      </w:r>
      <w:r w:rsidR="003E48D8" w:rsidRPr="00C51B20">
        <w:rPr>
          <w:spacing w:val="2"/>
          <w:lang w:val="zh-CN"/>
        </w:rPr>
        <w:t>21</w:t>
      </w:r>
      <w:r w:rsidR="00000AA4" w:rsidRPr="00C51B20">
        <w:rPr>
          <w:spacing w:val="2"/>
          <w:lang w:val="zh-CN"/>
        </w:rPr>
        <w:t>日收到的刑事处罚执行部的答复</w:t>
      </w:r>
      <w:r w:rsidR="00000AA4" w:rsidRPr="00000AA4">
        <w:rPr>
          <w:lang w:val="zh-CN"/>
        </w:rPr>
        <w:t>；</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9</w:t>
      </w:r>
      <w:r w:rsidR="00000AA4" w:rsidRPr="00000AA4">
        <w:rPr>
          <w:lang w:val="zh-CN"/>
        </w:rPr>
        <w:t>月</w:t>
      </w:r>
      <w:r w:rsidR="003E48D8">
        <w:rPr>
          <w:lang w:val="zh-CN"/>
        </w:rPr>
        <w:t>18</w:t>
      </w:r>
      <w:r w:rsidR="00000AA4" w:rsidRPr="00000AA4">
        <w:rPr>
          <w:lang w:val="zh-CN"/>
        </w:rPr>
        <w:t>日收到的国防部的答复。</w:t>
      </w:r>
    </w:p>
    <w:p w14:paraId="3804A3AA" w14:textId="447023AF" w:rsidR="00000AA4" w:rsidRPr="00000AA4" w:rsidRDefault="00ED304E" w:rsidP="0045421E">
      <w:pPr>
        <w:pStyle w:val="SingleTxtGC"/>
      </w:pPr>
      <w:r>
        <w:rPr>
          <w:lang w:val="zh-CN"/>
        </w:rPr>
        <w:tab/>
      </w:r>
      <w:r w:rsidR="00000AA4" w:rsidRPr="00000AA4">
        <w:rPr>
          <w:lang w:val="zh-CN"/>
        </w:rPr>
        <w:t>根据</w:t>
      </w:r>
      <w:r w:rsidR="003E48D8">
        <w:rPr>
          <w:lang w:val="zh-CN"/>
        </w:rPr>
        <w:t>Zangiota</w:t>
      </w:r>
      <w:r w:rsidR="00000AA4" w:rsidRPr="00000AA4">
        <w:rPr>
          <w:lang w:val="zh-CN"/>
        </w:rPr>
        <w:t>地区法院</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2</w:t>
      </w:r>
      <w:r w:rsidR="00000AA4" w:rsidRPr="00000AA4">
        <w:rPr>
          <w:lang w:val="zh-CN"/>
        </w:rPr>
        <w:t>月</w:t>
      </w:r>
      <w:r w:rsidR="003E48D8">
        <w:rPr>
          <w:lang w:val="zh-CN"/>
        </w:rPr>
        <w:t>13</w:t>
      </w:r>
      <w:r w:rsidR="00000AA4" w:rsidRPr="00000AA4">
        <w:rPr>
          <w:lang w:val="zh-CN"/>
        </w:rPr>
        <w:t>日的裁决，</w:t>
      </w:r>
      <w:r w:rsidR="003E48D8">
        <w:rPr>
          <w:lang w:val="zh-CN"/>
        </w:rPr>
        <w:t>Ismailov</w:t>
      </w:r>
      <w:r w:rsidR="00000AA4" w:rsidRPr="00000AA4">
        <w:rPr>
          <w:lang w:val="zh-CN"/>
        </w:rPr>
        <w:t>先生被转往一所最低警戒级别的监狱，称为监禁地</w:t>
      </w:r>
      <w:r w:rsidR="00000AA4" w:rsidRPr="00000AA4">
        <w:rPr>
          <w:lang w:val="zh-CN"/>
        </w:rPr>
        <w:t>/</w:t>
      </w:r>
      <w:r w:rsidR="00000AA4" w:rsidRPr="00000AA4">
        <w:rPr>
          <w:lang w:val="zh-CN"/>
        </w:rPr>
        <w:t>安置点，服满剩余刑期，他在那里再次因涉嫌违反内部规则而多次受到纪律处分。</w:t>
      </w:r>
    </w:p>
    <w:p w14:paraId="2507873A" w14:textId="1D15D8F4" w:rsidR="00000AA4" w:rsidRPr="00000AA4" w:rsidRDefault="00ED304E" w:rsidP="0045421E">
      <w:pPr>
        <w:pStyle w:val="SingleTxtGC"/>
      </w:pPr>
      <w:r>
        <w:rPr>
          <w:lang w:val="zh-CN"/>
        </w:rPr>
        <w:tab/>
      </w:r>
      <w:r w:rsidR="00000AA4" w:rsidRPr="00000AA4">
        <w:rPr>
          <w:lang w:val="zh-CN"/>
        </w:rPr>
        <w:t>提交人称，</w:t>
      </w:r>
      <w:r w:rsidR="003E48D8">
        <w:rPr>
          <w:lang w:val="zh-CN"/>
        </w:rPr>
        <w:t>Ismailov</w:t>
      </w:r>
      <w:r w:rsidR="00000AA4" w:rsidRPr="00000AA4">
        <w:rPr>
          <w:lang w:val="zh-CN"/>
        </w:rPr>
        <w:t>先生没有资格获得总统赦免，因为总统赦免的强制要求之一是被定罪者承认有罪，并放弃今后重审其刑事案件的任何要求。</w:t>
      </w:r>
      <w:r w:rsidR="003E48D8">
        <w:rPr>
          <w:lang w:val="zh-CN"/>
        </w:rPr>
        <w:t>Ismailov</w:t>
      </w:r>
      <w:r w:rsidR="00000AA4" w:rsidRPr="00000AA4">
        <w:rPr>
          <w:lang w:val="zh-CN"/>
        </w:rPr>
        <w:t>先生拒绝承认他没有犯下的罪行。</w:t>
      </w:r>
    </w:p>
    <w:p w14:paraId="2CDB8713" w14:textId="752E9582" w:rsidR="00000AA4" w:rsidRPr="001D1417" w:rsidRDefault="00000AA4" w:rsidP="0045421E">
      <w:pPr>
        <w:pStyle w:val="SingleTxtGC"/>
        <w:rPr>
          <w:rStyle w:val="a8"/>
          <w:rFonts w:eastAsiaTheme="minorEastAsia"/>
          <w:szCs w:val="21"/>
        </w:rPr>
      </w:pPr>
      <w:r w:rsidRPr="00257796">
        <w:rPr>
          <w:rFonts w:ascii="Time New Roman" w:eastAsia="黑体" w:hAnsi="Time New Roman"/>
        </w:rPr>
        <w:t>缔约国提交的材料：</w:t>
      </w:r>
      <w:r w:rsidR="003E48D8">
        <w:rPr>
          <w:lang w:val="zh-CN"/>
        </w:rPr>
        <w:t>2</w:t>
      </w:r>
      <w:r w:rsidRPr="00000AA4">
        <w:rPr>
          <w:lang w:val="zh-CN"/>
        </w:rPr>
        <w:t>0</w:t>
      </w:r>
      <w:r w:rsidR="003E48D8">
        <w:rPr>
          <w:lang w:val="zh-CN"/>
        </w:rPr>
        <w:t>19</w:t>
      </w:r>
      <w:r w:rsidRPr="00000AA4">
        <w:rPr>
          <w:lang w:val="zh-CN"/>
        </w:rPr>
        <w:t>年</w:t>
      </w:r>
      <w:r w:rsidR="003E48D8">
        <w:rPr>
          <w:lang w:val="zh-CN"/>
        </w:rPr>
        <w:t>8</w:t>
      </w:r>
      <w:r w:rsidRPr="00000AA4">
        <w:rPr>
          <w:lang w:val="zh-CN"/>
        </w:rPr>
        <w:t>月</w:t>
      </w:r>
      <w:r w:rsidR="003E48D8">
        <w:rPr>
          <w:lang w:val="zh-CN"/>
        </w:rPr>
        <w:t>2</w:t>
      </w:r>
      <w:r w:rsidRPr="00000AA4">
        <w:rPr>
          <w:lang w:val="zh-CN"/>
        </w:rPr>
        <w:t>0</w:t>
      </w:r>
      <w:r w:rsidRPr="00000AA4">
        <w:rPr>
          <w:lang w:val="zh-CN"/>
        </w:rPr>
        <w:t>日</w:t>
      </w:r>
      <w:r w:rsidRPr="001D1417">
        <w:rPr>
          <w:rStyle w:val="a8"/>
          <w:rFonts w:eastAsiaTheme="minorEastAsia"/>
          <w:szCs w:val="21"/>
          <w:lang w:val="zh-CN"/>
        </w:rPr>
        <w:footnoteReference w:id="28"/>
      </w:r>
    </w:p>
    <w:p w14:paraId="7CD9B6EB" w14:textId="6A30BD17" w:rsidR="00000AA4" w:rsidRPr="00000AA4" w:rsidRDefault="00ED304E" w:rsidP="0045421E">
      <w:pPr>
        <w:pStyle w:val="SingleTxtGC"/>
      </w:pPr>
      <w:r>
        <w:rPr>
          <w:lang w:val="zh-CN"/>
        </w:rPr>
        <w:tab/>
      </w:r>
      <w:r w:rsidR="00000AA4" w:rsidRPr="00000AA4">
        <w:rPr>
          <w:lang w:val="zh-CN"/>
        </w:rPr>
        <w:t>关于</w:t>
      </w:r>
      <w:r w:rsidR="003E48D8">
        <w:rPr>
          <w:lang w:val="zh-CN"/>
        </w:rPr>
        <w:t>Ismailov</w:t>
      </w:r>
      <w:r w:rsidR="00000AA4" w:rsidRPr="00000AA4">
        <w:rPr>
          <w:lang w:val="zh-CN"/>
        </w:rPr>
        <w:t>先生的案件是否可能重审，缔约国详细解释了《刑事诉讼法》</w:t>
      </w:r>
      <w:r w:rsidR="00000AA4" w:rsidRPr="00BD50CB">
        <w:rPr>
          <w:spacing w:val="2"/>
          <w:lang w:val="zh-CN"/>
        </w:rPr>
        <w:t>第</w:t>
      </w:r>
      <w:r w:rsidR="003E48D8" w:rsidRPr="00BD50CB">
        <w:rPr>
          <w:spacing w:val="2"/>
          <w:lang w:val="zh-CN"/>
        </w:rPr>
        <w:t>51</w:t>
      </w:r>
      <w:r w:rsidR="00000AA4" w:rsidRPr="00BD50CB">
        <w:rPr>
          <w:spacing w:val="2"/>
          <w:lang w:val="zh-CN"/>
        </w:rPr>
        <w:t>0</w:t>
      </w:r>
      <w:r w:rsidR="00000AA4" w:rsidRPr="00BD50CB">
        <w:rPr>
          <w:spacing w:val="2"/>
          <w:lang w:val="zh-CN"/>
        </w:rPr>
        <w:t>条规定的监督复审程序的模式，并指出，他仍然可以利用这一国内补救办法</w:t>
      </w:r>
      <w:r w:rsidR="00000AA4" w:rsidRPr="00000AA4">
        <w:rPr>
          <w:lang w:val="zh-CN"/>
        </w:rPr>
        <w:t>。</w:t>
      </w:r>
    </w:p>
    <w:p w14:paraId="474B5F77" w14:textId="6AD2FAE3" w:rsidR="00000AA4" w:rsidRPr="00000AA4" w:rsidRDefault="00ED304E" w:rsidP="007A2DA8">
      <w:pPr>
        <w:pStyle w:val="SingleTxtGC"/>
      </w:pPr>
      <w:r>
        <w:rPr>
          <w:lang w:val="zh-CN"/>
        </w:rPr>
        <w:tab/>
      </w:r>
      <w:r w:rsidR="00000AA4" w:rsidRPr="00000AA4">
        <w:rPr>
          <w:lang w:val="zh-CN"/>
        </w:rPr>
        <w:t>缔约国回顾，</w:t>
      </w:r>
      <w:r w:rsidR="003E48D8">
        <w:rPr>
          <w:lang w:val="zh-CN"/>
        </w:rPr>
        <w:t>Ismailov</w:t>
      </w:r>
      <w:r w:rsidR="00000AA4" w:rsidRPr="00000AA4">
        <w:rPr>
          <w:lang w:val="zh-CN"/>
        </w:rPr>
        <w:t>先生被认定犯有《刑法》第</w:t>
      </w:r>
      <w:r w:rsidR="003E48D8">
        <w:rPr>
          <w:lang w:val="zh-CN"/>
        </w:rPr>
        <w:t>157</w:t>
      </w:r>
      <w:r w:rsidR="00000AA4" w:rsidRPr="00000AA4">
        <w:rPr>
          <w:lang w:val="zh-CN"/>
        </w:rPr>
        <w:t>条第</w:t>
      </w:r>
      <w:r w:rsidR="003E48D8">
        <w:rPr>
          <w:lang w:val="zh-CN"/>
        </w:rPr>
        <w:t>1</w:t>
      </w:r>
      <w:r w:rsidR="00000AA4" w:rsidRPr="00000AA4">
        <w:rPr>
          <w:lang w:val="zh-CN"/>
        </w:rPr>
        <w:t>款</w:t>
      </w:r>
      <w:r w:rsidR="00000AA4" w:rsidRPr="00000AA4">
        <w:rPr>
          <w:lang w:val="zh-CN"/>
        </w:rPr>
        <w:t>(</w:t>
      </w:r>
      <w:r w:rsidR="00000AA4" w:rsidRPr="00000AA4">
        <w:rPr>
          <w:lang w:val="zh-CN"/>
        </w:rPr>
        <w:t>叛国罪</w:t>
      </w:r>
      <w:r w:rsidR="00000AA4" w:rsidRPr="00000AA4">
        <w:rPr>
          <w:lang w:val="zh-CN"/>
        </w:rPr>
        <w:t>)</w:t>
      </w:r>
      <w:r w:rsidR="00000AA4" w:rsidRPr="00000AA4">
        <w:rPr>
          <w:lang w:val="zh-CN"/>
        </w:rPr>
        <w:t>和第</w:t>
      </w:r>
      <w:r w:rsidR="003E48D8">
        <w:rPr>
          <w:lang w:val="zh-CN"/>
        </w:rPr>
        <w:t>248</w:t>
      </w:r>
      <w:r w:rsidR="00000AA4" w:rsidRPr="00000AA4">
        <w:rPr>
          <w:lang w:val="zh-CN"/>
        </w:rPr>
        <w:t>条第</w:t>
      </w:r>
      <w:r w:rsidR="003E48D8">
        <w:rPr>
          <w:lang w:val="zh-CN"/>
        </w:rPr>
        <w:t>1</w:t>
      </w:r>
      <w:r w:rsidR="00000AA4" w:rsidRPr="00000AA4">
        <w:rPr>
          <w:lang w:val="zh-CN"/>
        </w:rPr>
        <w:t>款</w:t>
      </w:r>
      <w:r w:rsidR="00000AA4" w:rsidRPr="00000AA4">
        <w:rPr>
          <w:lang w:val="zh-CN"/>
        </w:rPr>
        <w:t>(</w:t>
      </w:r>
      <w:r w:rsidR="00000AA4" w:rsidRPr="00000AA4">
        <w:rPr>
          <w:lang w:val="zh-CN"/>
        </w:rPr>
        <w:t>非法储存弹药</w:t>
      </w:r>
      <w:r w:rsidR="00000AA4" w:rsidRPr="00000AA4">
        <w:rPr>
          <w:lang w:val="zh-CN"/>
        </w:rPr>
        <w:t>)</w:t>
      </w:r>
      <w:r w:rsidR="00000AA4" w:rsidRPr="00000AA4">
        <w:rPr>
          <w:lang w:val="zh-CN"/>
        </w:rPr>
        <w:t>之下的罪行，并被判处</w:t>
      </w:r>
      <w:r w:rsidR="003E48D8">
        <w:rPr>
          <w:lang w:val="zh-CN"/>
        </w:rPr>
        <w:t>2</w:t>
      </w:r>
      <w:r w:rsidR="00000AA4" w:rsidRPr="00000AA4">
        <w:rPr>
          <w:lang w:val="zh-CN"/>
        </w:rPr>
        <w:t>0</w:t>
      </w:r>
      <w:r w:rsidR="00000AA4" w:rsidRPr="00000AA4">
        <w:rPr>
          <w:lang w:val="zh-CN"/>
        </w:rPr>
        <w:t>年监禁。他没有根据《刑事诉讼法》第</w:t>
      </w:r>
      <w:r w:rsidR="003E48D8">
        <w:rPr>
          <w:lang w:val="zh-CN"/>
        </w:rPr>
        <w:t>3</w:t>
      </w:r>
      <w:r w:rsidR="00000AA4" w:rsidRPr="00000AA4">
        <w:rPr>
          <w:lang w:val="zh-CN"/>
        </w:rPr>
        <w:t>0</w:t>
      </w:r>
      <w:r w:rsidR="003E48D8">
        <w:rPr>
          <w:lang w:val="zh-CN"/>
        </w:rPr>
        <w:t>1</w:t>
      </w:r>
      <w:r w:rsidR="00000AA4" w:rsidRPr="00000AA4">
        <w:rPr>
          <w:lang w:val="zh-CN"/>
        </w:rPr>
        <w:t>条被认定无罪或重返社会，因此没有理由按照《刑事诉讼法》第</w:t>
      </w:r>
      <w:r w:rsidR="003E48D8">
        <w:rPr>
          <w:lang w:val="zh-CN"/>
        </w:rPr>
        <w:t>3</w:t>
      </w:r>
      <w:r w:rsidR="00000AA4" w:rsidRPr="00000AA4">
        <w:rPr>
          <w:lang w:val="zh-CN"/>
        </w:rPr>
        <w:t>0</w:t>
      </w:r>
      <w:r w:rsidR="003E48D8">
        <w:rPr>
          <w:lang w:val="zh-CN"/>
        </w:rPr>
        <w:t>4</w:t>
      </w:r>
      <w:r w:rsidR="00000AA4" w:rsidRPr="00000AA4">
        <w:rPr>
          <w:lang w:val="zh-CN"/>
        </w:rPr>
        <w:t>条规定的程序向</w:t>
      </w:r>
      <w:r w:rsidR="003E48D8">
        <w:rPr>
          <w:lang w:val="zh-CN"/>
        </w:rPr>
        <w:t>Ismailov</w:t>
      </w:r>
      <w:r w:rsidR="00000AA4" w:rsidRPr="00000AA4">
        <w:rPr>
          <w:lang w:val="zh-CN"/>
        </w:rPr>
        <w:t>先生提供赔偿。因此，缔约国同样没有理由遵照落实委员会关于提供适当补偿和赔偿的《意见》。</w:t>
      </w:r>
    </w:p>
    <w:p w14:paraId="319A2914" w14:textId="1C5D4FC8" w:rsidR="00000AA4" w:rsidRPr="001D1417" w:rsidRDefault="00000AA4" w:rsidP="007A2DA8">
      <w:pPr>
        <w:pStyle w:val="SingleTxtGC"/>
        <w:rPr>
          <w:rStyle w:val="a8"/>
          <w:rFonts w:eastAsiaTheme="minorEastAsia"/>
          <w:szCs w:val="21"/>
        </w:rPr>
      </w:pPr>
      <w:r w:rsidRPr="000D218F">
        <w:rPr>
          <w:rFonts w:ascii="Time New Roman" w:eastAsia="黑体" w:hAnsi="Time New Roman"/>
        </w:rPr>
        <w:t>提交人提交的材料：</w:t>
      </w:r>
      <w:r w:rsidR="003E48D8">
        <w:t>2</w:t>
      </w:r>
      <w:r w:rsidRPr="00000AA4">
        <w:t>0</w:t>
      </w:r>
      <w:r w:rsidR="003E48D8">
        <w:t>19</w:t>
      </w:r>
      <w:r w:rsidRPr="00000AA4">
        <w:rPr>
          <w:lang w:val="zh-CN"/>
        </w:rPr>
        <w:t>年</w:t>
      </w:r>
      <w:r w:rsidR="003E48D8">
        <w:t>1</w:t>
      </w:r>
      <w:r w:rsidRPr="00000AA4">
        <w:t>0</w:t>
      </w:r>
      <w:r w:rsidRPr="00000AA4">
        <w:rPr>
          <w:lang w:val="zh-CN"/>
        </w:rPr>
        <w:t>月</w:t>
      </w:r>
      <w:r w:rsidR="003E48D8">
        <w:t>12</w:t>
      </w:r>
      <w:r w:rsidRPr="00000AA4">
        <w:rPr>
          <w:lang w:val="zh-CN"/>
        </w:rPr>
        <w:t>日</w:t>
      </w:r>
      <w:r w:rsidRPr="001D1417">
        <w:rPr>
          <w:rStyle w:val="a8"/>
          <w:rFonts w:eastAsiaTheme="minorEastAsia"/>
          <w:szCs w:val="21"/>
          <w:lang w:val="zh-CN"/>
        </w:rPr>
        <w:footnoteReference w:id="29"/>
      </w:r>
      <w:r w:rsidR="000D218F" w:rsidRPr="000D218F">
        <w:rPr>
          <w:rFonts w:hint="eastAsia"/>
        </w:rPr>
        <w:t xml:space="preserve"> </w:t>
      </w:r>
      <w:r w:rsidRPr="00000AA4">
        <w:rPr>
          <w:lang w:val="zh-CN"/>
        </w:rPr>
        <w:t>和</w:t>
      </w:r>
      <w:r w:rsidR="003E48D8">
        <w:t>2</w:t>
      </w:r>
      <w:r w:rsidRPr="00000AA4">
        <w:t>0</w:t>
      </w:r>
      <w:r w:rsidR="003E48D8">
        <w:t>2</w:t>
      </w:r>
      <w:r w:rsidRPr="00000AA4">
        <w:t>0</w:t>
      </w:r>
      <w:r w:rsidRPr="00000AA4">
        <w:rPr>
          <w:lang w:val="zh-CN"/>
        </w:rPr>
        <w:t>年</w:t>
      </w:r>
      <w:r w:rsidR="003E48D8">
        <w:t>2</w:t>
      </w:r>
      <w:r w:rsidRPr="001D1417">
        <w:rPr>
          <w:szCs w:val="21"/>
          <w:lang w:val="zh-CN"/>
        </w:rPr>
        <w:t>月</w:t>
      </w:r>
      <w:r w:rsidR="003E48D8" w:rsidRPr="001D1417">
        <w:rPr>
          <w:szCs w:val="21"/>
        </w:rPr>
        <w:t>19</w:t>
      </w:r>
      <w:r w:rsidRPr="001D1417">
        <w:rPr>
          <w:szCs w:val="21"/>
          <w:lang w:val="zh-CN"/>
        </w:rPr>
        <w:t>日</w:t>
      </w:r>
      <w:r w:rsidRPr="001D1417">
        <w:rPr>
          <w:rStyle w:val="a8"/>
          <w:rFonts w:eastAsiaTheme="minorEastAsia"/>
          <w:szCs w:val="21"/>
          <w:lang w:val="zh-CN"/>
        </w:rPr>
        <w:footnoteReference w:id="30"/>
      </w:r>
    </w:p>
    <w:p w14:paraId="0226BDBC" w14:textId="3AEFC702" w:rsidR="00000AA4" w:rsidRPr="00000AA4" w:rsidRDefault="00ED304E" w:rsidP="007A2DA8">
      <w:pPr>
        <w:pStyle w:val="SingleTxtGC"/>
      </w:pPr>
      <w:r w:rsidRPr="00B24E81">
        <w:tab/>
      </w:r>
      <w:r w:rsidR="00000AA4" w:rsidRPr="00000AA4">
        <w:rPr>
          <w:lang w:val="zh-CN"/>
        </w:rPr>
        <w:t>提交人称，她自</w:t>
      </w:r>
      <w:r w:rsidR="003E48D8">
        <w:rPr>
          <w:lang w:val="zh-CN"/>
        </w:rPr>
        <w:t>2</w:t>
      </w:r>
      <w:r w:rsidR="00000AA4" w:rsidRPr="00000AA4">
        <w:rPr>
          <w:lang w:val="zh-CN"/>
        </w:rPr>
        <w:t>00</w:t>
      </w:r>
      <w:r w:rsidR="003E48D8">
        <w:rPr>
          <w:lang w:val="zh-CN"/>
        </w:rPr>
        <w:t>7</w:t>
      </w:r>
      <w:r w:rsidR="00000AA4" w:rsidRPr="00000AA4">
        <w:rPr>
          <w:lang w:val="zh-CN"/>
        </w:rPr>
        <w:t>年起一直设法请国内主责机关复审</w:t>
      </w:r>
      <w:r w:rsidR="003E48D8">
        <w:rPr>
          <w:lang w:val="zh-CN"/>
        </w:rPr>
        <w:t>Ismailov</w:t>
      </w:r>
      <w:r w:rsidR="00000AA4" w:rsidRPr="00000AA4">
        <w:rPr>
          <w:lang w:val="zh-CN"/>
        </w:rPr>
        <w:t>先生的刑事案件，但没有结果。</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1</w:t>
      </w:r>
      <w:r w:rsidR="00000AA4" w:rsidRPr="00000AA4">
        <w:rPr>
          <w:lang w:val="zh-CN"/>
        </w:rPr>
        <w:t>月，最高法院根据监督复审程序再次受理</w:t>
      </w:r>
      <w:r w:rsidR="003E48D8">
        <w:rPr>
          <w:lang w:val="zh-CN"/>
        </w:rPr>
        <w:t>Ismailov</w:t>
      </w:r>
      <w:r w:rsidR="00000AA4" w:rsidRPr="00000AA4">
        <w:rPr>
          <w:lang w:val="zh-CN"/>
        </w:rPr>
        <w:t>先生的案件。然而，</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9</w:t>
      </w:r>
      <w:r w:rsidR="00000AA4" w:rsidRPr="00000AA4">
        <w:rPr>
          <w:lang w:val="zh-CN"/>
        </w:rPr>
        <w:t>月</w:t>
      </w:r>
      <w:r w:rsidR="003E48D8">
        <w:rPr>
          <w:lang w:val="zh-CN"/>
        </w:rPr>
        <w:t>15</w:t>
      </w:r>
      <w:r w:rsidR="00000AA4" w:rsidRPr="00000AA4">
        <w:rPr>
          <w:lang w:val="zh-CN"/>
        </w:rPr>
        <w:t>日，最高法院裁定，没有理由重新考虑他的案件。提交人补充称，国内主责机关和法院对她的多次上诉和申诉进行了形式上的答复，但与委员会在《意见》中提出的建议相反，</w:t>
      </w:r>
      <w:r w:rsidR="003E48D8">
        <w:rPr>
          <w:lang w:val="zh-CN"/>
        </w:rPr>
        <w:t>Ismailov</w:t>
      </w:r>
      <w:r w:rsidR="00000AA4" w:rsidRPr="00000AA4">
        <w:rPr>
          <w:lang w:val="zh-CN"/>
        </w:rPr>
        <w:t>先生案件的实质问题实际上仍未得到审查。她特别提及乌兹别克斯坦军事检察官办公室</w:t>
      </w:r>
      <w:r w:rsidR="003E48D8">
        <w:rPr>
          <w:lang w:val="zh-CN"/>
        </w:rPr>
        <w:t>2</w:t>
      </w:r>
      <w:r w:rsidR="00000AA4" w:rsidRPr="00000AA4">
        <w:rPr>
          <w:lang w:val="zh-CN"/>
        </w:rPr>
        <w:t>0</w:t>
      </w:r>
      <w:r w:rsidR="003E48D8">
        <w:rPr>
          <w:lang w:val="zh-CN"/>
        </w:rPr>
        <w:t>18</w:t>
      </w:r>
      <w:r w:rsidR="00000AA4" w:rsidRPr="00000AA4">
        <w:rPr>
          <w:lang w:val="zh-CN"/>
        </w:rPr>
        <w:t>年</w:t>
      </w:r>
      <w:r w:rsidR="003E48D8">
        <w:rPr>
          <w:lang w:val="zh-CN"/>
        </w:rPr>
        <w:t>8</w:t>
      </w:r>
      <w:r w:rsidR="00000AA4" w:rsidRPr="00000AA4">
        <w:rPr>
          <w:lang w:val="zh-CN"/>
        </w:rPr>
        <w:t>月</w:t>
      </w:r>
      <w:r w:rsidR="003E48D8">
        <w:rPr>
          <w:lang w:val="zh-CN"/>
        </w:rPr>
        <w:t>29</w:t>
      </w:r>
      <w:r w:rsidR="00000AA4" w:rsidRPr="00000AA4">
        <w:rPr>
          <w:lang w:val="zh-CN"/>
        </w:rPr>
        <w:t>日和</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3</w:t>
      </w:r>
      <w:r w:rsidR="00000AA4" w:rsidRPr="00000AA4">
        <w:rPr>
          <w:lang w:val="zh-CN"/>
        </w:rPr>
        <w:t>月</w:t>
      </w:r>
      <w:r w:rsidR="003E48D8">
        <w:rPr>
          <w:lang w:val="zh-CN"/>
        </w:rPr>
        <w:t>15</w:t>
      </w:r>
      <w:r w:rsidR="00000AA4" w:rsidRPr="00000AA4">
        <w:rPr>
          <w:lang w:val="zh-CN"/>
        </w:rPr>
        <w:t>日、</w:t>
      </w:r>
      <w:r w:rsidR="003E48D8">
        <w:rPr>
          <w:lang w:val="zh-CN"/>
        </w:rPr>
        <w:t>5</w:t>
      </w:r>
      <w:r w:rsidR="00000AA4" w:rsidRPr="00000AA4">
        <w:rPr>
          <w:lang w:val="zh-CN"/>
        </w:rPr>
        <w:t>月</w:t>
      </w:r>
      <w:r w:rsidR="003E48D8">
        <w:rPr>
          <w:lang w:val="zh-CN"/>
        </w:rPr>
        <w:t>6</w:t>
      </w:r>
      <w:r w:rsidR="00000AA4" w:rsidRPr="00000AA4">
        <w:rPr>
          <w:lang w:val="zh-CN"/>
        </w:rPr>
        <w:t>日和</w:t>
      </w:r>
      <w:r w:rsidR="003E48D8">
        <w:rPr>
          <w:lang w:val="zh-CN"/>
        </w:rPr>
        <w:t>6</w:t>
      </w:r>
      <w:r w:rsidR="00000AA4" w:rsidRPr="00000AA4">
        <w:rPr>
          <w:lang w:val="zh-CN"/>
        </w:rPr>
        <w:t>月</w:t>
      </w:r>
      <w:r w:rsidR="003E48D8">
        <w:rPr>
          <w:lang w:val="zh-CN"/>
        </w:rPr>
        <w:t>21</w:t>
      </w:r>
      <w:r w:rsidR="00000AA4" w:rsidRPr="00000AA4">
        <w:rPr>
          <w:lang w:val="zh-CN"/>
        </w:rPr>
        <w:t>日的答复，以及总检察长办公室</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3</w:t>
      </w:r>
      <w:r w:rsidR="00000AA4" w:rsidRPr="00000AA4">
        <w:rPr>
          <w:lang w:val="zh-CN"/>
        </w:rPr>
        <w:t>月</w:t>
      </w:r>
      <w:r w:rsidR="003E48D8">
        <w:rPr>
          <w:lang w:val="zh-CN"/>
        </w:rPr>
        <w:t>9</w:t>
      </w:r>
      <w:r w:rsidR="00000AA4" w:rsidRPr="00000AA4">
        <w:rPr>
          <w:lang w:val="zh-CN"/>
        </w:rPr>
        <w:t>日、</w:t>
      </w:r>
      <w:r w:rsidR="003E48D8">
        <w:rPr>
          <w:lang w:val="zh-CN"/>
        </w:rPr>
        <w:t>4</w:t>
      </w:r>
      <w:r w:rsidR="00000AA4" w:rsidRPr="00000AA4">
        <w:rPr>
          <w:lang w:val="zh-CN"/>
        </w:rPr>
        <w:t>月</w:t>
      </w:r>
      <w:r w:rsidR="003E48D8">
        <w:rPr>
          <w:lang w:val="zh-CN"/>
        </w:rPr>
        <w:t>22</w:t>
      </w:r>
      <w:r w:rsidR="00000AA4" w:rsidRPr="00000AA4">
        <w:rPr>
          <w:lang w:val="zh-CN"/>
        </w:rPr>
        <w:t>日和</w:t>
      </w:r>
      <w:r w:rsidR="003E48D8">
        <w:rPr>
          <w:lang w:val="zh-CN"/>
        </w:rPr>
        <w:t>6</w:t>
      </w:r>
      <w:r w:rsidR="00000AA4" w:rsidRPr="00000AA4">
        <w:rPr>
          <w:lang w:val="zh-CN"/>
        </w:rPr>
        <w:t>月</w:t>
      </w:r>
      <w:r w:rsidR="003E48D8">
        <w:rPr>
          <w:lang w:val="zh-CN"/>
        </w:rPr>
        <w:t>17</w:t>
      </w:r>
      <w:r w:rsidR="00000AA4" w:rsidRPr="00000AA4">
        <w:rPr>
          <w:lang w:val="zh-CN"/>
        </w:rPr>
        <w:t>日的答复。她还指出，国内主责机关和法院就</w:t>
      </w:r>
      <w:r w:rsidR="003E48D8">
        <w:rPr>
          <w:lang w:val="zh-CN"/>
        </w:rPr>
        <w:t>Ismailov</w:t>
      </w:r>
      <w:r w:rsidR="00000AA4" w:rsidRPr="00000AA4">
        <w:rPr>
          <w:lang w:val="zh-CN"/>
        </w:rPr>
        <w:t>先生一案所作答复有不一致之处。</w:t>
      </w:r>
    </w:p>
    <w:p w14:paraId="23498421" w14:textId="1BB26AF9" w:rsidR="00000AA4" w:rsidRPr="00000AA4" w:rsidRDefault="00ED304E" w:rsidP="007A2DA8">
      <w:pPr>
        <w:pStyle w:val="SingleTxtGC"/>
      </w:pPr>
      <w:r>
        <w:rPr>
          <w:lang w:val="zh-CN"/>
        </w:rPr>
        <w:tab/>
      </w:r>
      <w:r w:rsidR="00000AA4" w:rsidRPr="00000AA4">
        <w:rPr>
          <w:lang w:val="zh-CN"/>
        </w:rPr>
        <w:t>提交人提及《刑事诉讼法》第</w:t>
      </w:r>
      <w:r w:rsidR="003E48D8">
        <w:rPr>
          <w:lang w:val="zh-CN"/>
        </w:rPr>
        <w:t>3</w:t>
      </w:r>
      <w:r w:rsidR="00000AA4" w:rsidRPr="00000AA4">
        <w:rPr>
          <w:lang w:val="zh-CN"/>
        </w:rPr>
        <w:t>0</w:t>
      </w:r>
      <w:r w:rsidR="003E48D8">
        <w:rPr>
          <w:lang w:val="zh-CN"/>
        </w:rPr>
        <w:t>2</w:t>
      </w:r>
      <w:r w:rsidR="00000AA4" w:rsidRPr="00000AA4">
        <w:rPr>
          <w:lang w:val="zh-CN"/>
        </w:rPr>
        <w:t>条，并认为，缔约国仍然认为</w:t>
      </w:r>
      <w:r w:rsidR="003E48D8">
        <w:rPr>
          <w:lang w:val="zh-CN"/>
        </w:rPr>
        <w:t>Ismailov</w:t>
      </w:r>
      <w:r w:rsidR="00000AA4" w:rsidRPr="00000AA4">
        <w:rPr>
          <w:lang w:val="zh-CN"/>
        </w:rPr>
        <w:t>先生是已定罪的罪犯，因此他不可能由于权利受到侵犯而获得委员会《意见》中所述的赔偿。根据缔约国提交的材料，提交人得出结论认为，缔约国无意执行委员会《意见》的任何内容，缔约国只有在本国法院宣布当事人无罪的情况下才会遵照落实委员会的意见。然而，尽管</w:t>
      </w:r>
      <w:r w:rsidR="003E48D8">
        <w:rPr>
          <w:lang w:val="zh-CN"/>
        </w:rPr>
        <w:t>Ismailov</w:t>
      </w:r>
      <w:r w:rsidR="00000AA4" w:rsidRPr="00000AA4">
        <w:rPr>
          <w:lang w:val="zh-CN"/>
        </w:rPr>
        <w:t>先生经验丰富的律师向国内主责机关和法院提交了确定性证据，证明</w:t>
      </w:r>
      <w:r w:rsidR="003E48D8">
        <w:rPr>
          <w:lang w:val="zh-CN"/>
        </w:rPr>
        <w:t>Ismailov</w:t>
      </w:r>
      <w:r w:rsidR="00000AA4" w:rsidRPr="00000AA4">
        <w:rPr>
          <w:lang w:val="zh-CN"/>
        </w:rPr>
        <w:t>先生的行动中并无犯罪事实，所有帮助</w:t>
      </w:r>
      <w:r w:rsidR="003E48D8">
        <w:rPr>
          <w:lang w:val="zh-CN"/>
        </w:rPr>
        <w:t>Ismailov</w:t>
      </w:r>
      <w:r w:rsidR="00000AA4" w:rsidRPr="00000AA4">
        <w:rPr>
          <w:lang w:val="zh-CN"/>
        </w:rPr>
        <w:t>先生获得无罪认定的努力都未成功。</w:t>
      </w:r>
    </w:p>
    <w:p w14:paraId="565EAD9F" w14:textId="26BEA4BB" w:rsidR="00000AA4" w:rsidRPr="00000AA4" w:rsidRDefault="00ED304E" w:rsidP="007A2DA8">
      <w:pPr>
        <w:pStyle w:val="SingleTxtGC"/>
      </w:pPr>
      <w:r>
        <w:rPr>
          <w:lang w:val="zh-CN"/>
        </w:rPr>
        <w:tab/>
      </w:r>
      <w:r w:rsidR="00000AA4" w:rsidRPr="00000AA4">
        <w:rPr>
          <w:lang w:val="zh-CN"/>
        </w:rPr>
        <w:t>提交人强调，缔约国负有遵照落实委员会《意见》的重要义务，提及法官和律师独立性特别报告员</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9</w:t>
      </w:r>
      <w:r w:rsidR="00000AA4" w:rsidRPr="00000AA4">
        <w:rPr>
          <w:lang w:val="zh-CN"/>
        </w:rPr>
        <w:t>月</w:t>
      </w:r>
      <w:r w:rsidR="003E48D8">
        <w:rPr>
          <w:lang w:val="zh-CN"/>
        </w:rPr>
        <w:t>19</w:t>
      </w:r>
      <w:r w:rsidR="00000AA4" w:rsidRPr="00000AA4">
        <w:rPr>
          <w:lang w:val="zh-CN"/>
        </w:rPr>
        <w:t>日至</w:t>
      </w:r>
      <w:r w:rsidR="003E48D8">
        <w:rPr>
          <w:lang w:val="zh-CN"/>
        </w:rPr>
        <w:t>25</w:t>
      </w:r>
      <w:r w:rsidR="00000AA4" w:rsidRPr="00000AA4">
        <w:rPr>
          <w:lang w:val="zh-CN"/>
        </w:rPr>
        <w:t>日正式访问乌兹别克斯坦时提出的初步意见，以此提请委员会注意国内法院是否公正的问题。</w:t>
      </w:r>
      <w:r w:rsidR="00000AA4" w:rsidRPr="00CD4295">
        <w:rPr>
          <w:rStyle w:val="a8"/>
          <w:rFonts w:eastAsiaTheme="minorEastAsia"/>
          <w:szCs w:val="21"/>
          <w:lang w:val="zh-CN"/>
        </w:rPr>
        <w:footnoteReference w:id="31"/>
      </w:r>
      <w:r w:rsidR="000D218F" w:rsidRPr="00CD4295">
        <w:rPr>
          <w:rFonts w:hint="eastAsia"/>
          <w:szCs w:val="21"/>
          <w:lang w:val="zh-CN"/>
        </w:rPr>
        <w:t xml:space="preserve"> </w:t>
      </w:r>
      <w:r w:rsidR="00000AA4" w:rsidRPr="00000AA4">
        <w:rPr>
          <w:lang w:val="zh-CN"/>
        </w:rPr>
        <w:t>特别报告员访问期间，曾提请特别报告员注意</w:t>
      </w:r>
      <w:r w:rsidR="003E48D8">
        <w:rPr>
          <w:lang w:val="zh-CN"/>
        </w:rPr>
        <w:t>Ismailov</w:t>
      </w:r>
      <w:r w:rsidR="00000AA4" w:rsidRPr="00000AA4">
        <w:rPr>
          <w:lang w:val="zh-CN"/>
        </w:rPr>
        <w:t>先生的案件。提交人请委员会协助缔约国执行委员会的《意见》。</w:t>
      </w:r>
    </w:p>
    <w:p w14:paraId="0937901F" w14:textId="7AC25E57" w:rsidR="00000AA4" w:rsidRPr="00000AA4" w:rsidRDefault="00ED304E" w:rsidP="007A2DA8">
      <w:pPr>
        <w:pStyle w:val="SingleTxtGC"/>
      </w:pPr>
      <w:r>
        <w:rPr>
          <w:lang w:val="zh-CN"/>
        </w:rPr>
        <w:tab/>
      </w:r>
      <w:r w:rsidR="00000AA4" w:rsidRPr="00000AA4">
        <w:rPr>
          <w:lang w:val="zh-CN"/>
        </w:rPr>
        <w:t>提交人于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2</w:t>
      </w:r>
      <w:r w:rsidR="00000AA4" w:rsidRPr="00000AA4">
        <w:rPr>
          <w:lang w:val="zh-CN"/>
        </w:rPr>
        <w:t>月</w:t>
      </w:r>
      <w:r w:rsidR="003E48D8">
        <w:rPr>
          <w:lang w:val="zh-CN"/>
        </w:rPr>
        <w:t>19</w:t>
      </w:r>
      <w:r w:rsidR="00000AA4" w:rsidRPr="00000AA4">
        <w:rPr>
          <w:lang w:val="zh-CN"/>
        </w:rPr>
        <w:t>日告知委员会，应</w:t>
      </w:r>
      <w:r w:rsidR="003E48D8">
        <w:rPr>
          <w:lang w:val="zh-CN"/>
        </w:rPr>
        <w:t>Ismailov</w:t>
      </w:r>
      <w:r w:rsidR="00000AA4" w:rsidRPr="00000AA4">
        <w:rPr>
          <w:lang w:val="zh-CN"/>
        </w:rPr>
        <w:t>先生的律师提出的启动复审的请求，并根据最高法院院长于</w:t>
      </w:r>
      <w:r w:rsidR="003E48D8">
        <w:rPr>
          <w:lang w:val="zh-CN"/>
        </w:rPr>
        <w:t>2</w:t>
      </w:r>
      <w:r w:rsidR="00000AA4" w:rsidRPr="00000AA4">
        <w:rPr>
          <w:lang w:val="zh-CN"/>
        </w:rPr>
        <w:t>0</w:t>
      </w:r>
      <w:r w:rsidR="003E48D8">
        <w:rPr>
          <w:lang w:val="zh-CN"/>
        </w:rPr>
        <w:t>19</w:t>
      </w:r>
      <w:r w:rsidR="00000AA4" w:rsidRPr="00000AA4">
        <w:rPr>
          <w:lang w:val="zh-CN"/>
        </w:rPr>
        <w:t>年</w:t>
      </w:r>
      <w:r w:rsidR="003E48D8">
        <w:rPr>
          <w:lang w:val="zh-CN"/>
        </w:rPr>
        <w:t>12</w:t>
      </w:r>
      <w:r w:rsidR="00000AA4" w:rsidRPr="00000AA4">
        <w:rPr>
          <w:lang w:val="zh-CN"/>
        </w:rPr>
        <w:t>月</w:t>
      </w:r>
      <w:r w:rsidR="003E48D8">
        <w:rPr>
          <w:lang w:val="zh-CN"/>
        </w:rPr>
        <w:t>19</w:t>
      </w:r>
      <w:r w:rsidR="00000AA4" w:rsidRPr="00000AA4">
        <w:rPr>
          <w:lang w:val="zh-CN"/>
        </w:rPr>
        <w:t>日提交的所谓反对动议，</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月，最高法院的司法小组根据监督复审程序对</w:t>
      </w:r>
      <w:r w:rsidR="003E48D8">
        <w:rPr>
          <w:lang w:val="zh-CN"/>
        </w:rPr>
        <w:t>Ismailov</w:t>
      </w:r>
      <w:r w:rsidR="00000AA4" w:rsidRPr="00000AA4">
        <w:rPr>
          <w:lang w:val="zh-CN"/>
        </w:rPr>
        <w:t>先生的案件进行了复审。</w:t>
      </w:r>
    </w:p>
    <w:p w14:paraId="33A0A332" w14:textId="0DAA2998" w:rsidR="00000AA4" w:rsidRPr="00000AA4" w:rsidRDefault="00ED304E" w:rsidP="007A2DA8">
      <w:pPr>
        <w:pStyle w:val="SingleTxtGC"/>
      </w:pPr>
      <w:r>
        <w:rPr>
          <w:lang w:val="zh-CN"/>
        </w:rPr>
        <w:tab/>
      </w:r>
      <w:r w:rsidR="00000AA4" w:rsidRPr="00000AA4">
        <w:rPr>
          <w:lang w:val="zh-CN"/>
        </w:rPr>
        <w:t>最高法院于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日和</w:t>
      </w:r>
      <w:r w:rsidR="003E48D8">
        <w:rPr>
          <w:lang w:val="zh-CN"/>
        </w:rPr>
        <w:t>23</w:t>
      </w:r>
      <w:r w:rsidR="00000AA4" w:rsidRPr="00000AA4">
        <w:rPr>
          <w:lang w:val="zh-CN"/>
        </w:rPr>
        <w:t>日举行了听证会，过程中除其他外，</w:t>
      </w:r>
      <w:r w:rsidR="003E48D8">
        <w:rPr>
          <w:lang w:val="zh-CN"/>
        </w:rPr>
        <w:t>Ismailov</w:t>
      </w:r>
      <w:r w:rsidR="00000AA4" w:rsidRPr="00000AA4">
        <w:rPr>
          <w:lang w:val="zh-CN"/>
        </w:rPr>
        <w:t>先生的律师提出了证明当事人无罪的证据；指出了审前调查阶段发生的以及一审法院和最高上诉法院实施的诸多程序侵权行为；并提交了多项程序动议，代表</w:t>
      </w:r>
      <w:r w:rsidR="003E48D8">
        <w:rPr>
          <w:lang w:val="zh-CN"/>
        </w:rPr>
        <w:t>Ismailov</w:t>
      </w:r>
      <w:r w:rsidR="00000AA4" w:rsidRPr="00000AA4">
        <w:rPr>
          <w:lang w:val="zh-CN"/>
        </w:rPr>
        <w:t>先生要求诘问证人和反方证人、专家以及</w:t>
      </w:r>
      <w:r w:rsidR="003E48D8">
        <w:rPr>
          <w:lang w:val="zh-CN"/>
        </w:rPr>
        <w:t>Ismailov</w:t>
      </w:r>
      <w:r w:rsidR="00000AA4" w:rsidRPr="00000AA4">
        <w:rPr>
          <w:lang w:val="zh-CN"/>
        </w:rPr>
        <w:t>先生本人。他还请求最高法院以缺乏犯罪事实为由，宣告</w:t>
      </w:r>
      <w:r w:rsidR="003E48D8">
        <w:rPr>
          <w:lang w:val="zh-CN"/>
        </w:rPr>
        <w:t>Ismailov</w:t>
      </w:r>
      <w:r w:rsidR="00000AA4" w:rsidRPr="00000AA4">
        <w:rPr>
          <w:lang w:val="zh-CN"/>
        </w:rPr>
        <w:t>先生并未犯有《刑法》第</w:t>
      </w:r>
      <w:r w:rsidR="003E48D8">
        <w:rPr>
          <w:lang w:val="zh-CN"/>
        </w:rPr>
        <w:t>157</w:t>
      </w:r>
      <w:r w:rsidR="00000AA4" w:rsidRPr="00000AA4">
        <w:rPr>
          <w:lang w:val="zh-CN"/>
        </w:rPr>
        <w:t>条第</w:t>
      </w:r>
      <w:r w:rsidR="003E48D8">
        <w:rPr>
          <w:lang w:val="zh-CN"/>
        </w:rPr>
        <w:t>1</w:t>
      </w:r>
      <w:r w:rsidR="00000AA4" w:rsidRPr="00000AA4">
        <w:rPr>
          <w:lang w:val="zh-CN"/>
        </w:rPr>
        <w:t>款</w:t>
      </w:r>
      <w:r w:rsidR="00000AA4" w:rsidRPr="00000AA4">
        <w:rPr>
          <w:lang w:val="zh-CN"/>
        </w:rPr>
        <w:t>(</w:t>
      </w:r>
      <w:r w:rsidR="00000AA4" w:rsidRPr="00000AA4">
        <w:rPr>
          <w:lang w:val="zh-CN"/>
        </w:rPr>
        <w:t>叛国罪</w:t>
      </w:r>
      <w:r w:rsidR="00000AA4" w:rsidRPr="00000AA4">
        <w:rPr>
          <w:lang w:val="zh-CN"/>
        </w:rPr>
        <w:t>)</w:t>
      </w:r>
      <w:r w:rsidR="00000AA4" w:rsidRPr="00000AA4">
        <w:rPr>
          <w:lang w:val="zh-CN"/>
        </w:rPr>
        <w:t>和第</w:t>
      </w:r>
      <w:r w:rsidR="003E48D8">
        <w:rPr>
          <w:lang w:val="zh-CN"/>
        </w:rPr>
        <w:t>3</w:t>
      </w:r>
      <w:r w:rsidR="00000AA4" w:rsidRPr="00000AA4">
        <w:rPr>
          <w:lang w:val="zh-CN"/>
        </w:rPr>
        <w:t>0</w:t>
      </w:r>
      <w:r w:rsidR="003E48D8">
        <w:rPr>
          <w:lang w:val="zh-CN"/>
        </w:rPr>
        <w:t>1</w:t>
      </w:r>
      <w:r w:rsidR="00000AA4" w:rsidRPr="00000AA4">
        <w:rPr>
          <w:lang w:val="zh-CN"/>
        </w:rPr>
        <w:t>条第</w:t>
      </w:r>
      <w:r w:rsidR="003E48D8">
        <w:rPr>
          <w:lang w:val="zh-CN"/>
        </w:rPr>
        <w:t>1</w:t>
      </w:r>
      <w:r w:rsidR="00000AA4" w:rsidRPr="00000AA4">
        <w:rPr>
          <w:lang w:val="zh-CN"/>
        </w:rPr>
        <w:t>款</w:t>
      </w:r>
      <w:r w:rsidR="003E48D8">
        <w:rPr>
          <w:lang w:val="zh-CN"/>
        </w:rPr>
        <w:t>(</w:t>
      </w:r>
      <w:r w:rsidR="00000AA4" w:rsidRPr="00000AA4">
        <w:rPr>
          <w:lang w:val="zh-CN"/>
        </w:rPr>
        <w:t>滥用权力</w:t>
      </w:r>
      <w:r w:rsidR="003E48D8">
        <w:rPr>
          <w:lang w:val="zh-CN"/>
        </w:rPr>
        <w:t>)</w:t>
      </w:r>
      <w:r w:rsidR="00000AA4" w:rsidRPr="00000AA4">
        <w:rPr>
          <w:lang w:val="zh-CN"/>
        </w:rPr>
        <w:t>之下的罪行，并请求在《刑法》第一至第四部分中改动第</w:t>
      </w:r>
      <w:r w:rsidR="003E48D8">
        <w:rPr>
          <w:lang w:val="zh-CN"/>
        </w:rPr>
        <w:t>248</w:t>
      </w:r>
      <w:r w:rsidR="00000AA4" w:rsidRPr="00000AA4">
        <w:rPr>
          <w:lang w:val="zh-CN"/>
        </w:rPr>
        <w:t>条所述罪行</w:t>
      </w:r>
      <w:r w:rsidR="00000AA4" w:rsidRPr="00000AA4">
        <w:rPr>
          <w:lang w:val="zh-CN"/>
        </w:rPr>
        <w:t>(</w:t>
      </w:r>
      <w:r w:rsidR="00000AA4" w:rsidRPr="00000AA4">
        <w:rPr>
          <w:lang w:val="zh-CN"/>
        </w:rPr>
        <w:t>非法储存弹药</w:t>
      </w:r>
      <w:r w:rsidR="00000AA4" w:rsidRPr="00000AA4">
        <w:rPr>
          <w:lang w:val="zh-CN"/>
        </w:rPr>
        <w:t>)</w:t>
      </w:r>
      <w:r w:rsidR="00000AA4" w:rsidRPr="00000AA4">
        <w:rPr>
          <w:lang w:val="zh-CN"/>
        </w:rPr>
        <w:t>的限定语。最高法院司法小组于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31</w:t>
      </w:r>
      <w:r w:rsidR="00000AA4" w:rsidRPr="00000AA4">
        <w:rPr>
          <w:lang w:val="zh-CN"/>
        </w:rPr>
        <w:t>日作出口头裁决，采纳总检察长办公室</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3</w:t>
      </w:r>
      <w:r w:rsidR="00000AA4" w:rsidRPr="00000AA4">
        <w:rPr>
          <w:lang w:val="zh-CN"/>
        </w:rPr>
        <w:t>0</w:t>
      </w:r>
      <w:r w:rsidR="00000AA4" w:rsidRPr="00000AA4">
        <w:rPr>
          <w:lang w:val="zh-CN"/>
        </w:rPr>
        <w:t>日采取的立场，只宣告</w:t>
      </w:r>
      <w:r w:rsidR="003E48D8">
        <w:rPr>
          <w:lang w:val="zh-CN"/>
        </w:rPr>
        <w:t>Ismailov</w:t>
      </w:r>
      <w:r w:rsidR="00000AA4" w:rsidRPr="00000AA4">
        <w:rPr>
          <w:lang w:val="zh-CN"/>
        </w:rPr>
        <w:t>先生未犯有第</w:t>
      </w:r>
      <w:r w:rsidR="003E48D8">
        <w:rPr>
          <w:lang w:val="zh-CN"/>
        </w:rPr>
        <w:t>3</w:t>
      </w:r>
      <w:r w:rsidR="00000AA4" w:rsidRPr="00000AA4">
        <w:rPr>
          <w:lang w:val="zh-CN"/>
        </w:rPr>
        <w:t>0</w:t>
      </w:r>
      <w:r w:rsidR="003E48D8">
        <w:rPr>
          <w:lang w:val="zh-CN"/>
        </w:rPr>
        <w:t>1</w:t>
      </w:r>
      <w:r w:rsidR="00000AA4" w:rsidRPr="00000AA4">
        <w:rPr>
          <w:lang w:val="zh-CN"/>
        </w:rPr>
        <w:t>条第</w:t>
      </w:r>
      <w:r w:rsidR="003E48D8">
        <w:rPr>
          <w:lang w:val="zh-CN"/>
        </w:rPr>
        <w:t>1</w:t>
      </w:r>
      <w:r w:rsidR="00000AA4" w:rsidRPr="00000AA4">
        <w:rPr>
          <w:lang w:val="zh-CN"/>
        </w:rPr>
        <w:t>款之下的罪行。最高法院没有就</w:t>
      </w:r>
      <w:r w:rsidR="003E48D8">
        <w:rPr>
          <w:lang w:val="zh-CN"/>
        </w:rPr>
        <w:t>Ismailov</w:t>
      </w:r>
      <w:r w:rsidR="00000AA4" w:rsidRPr="00000AA4">
        <w:rPr>
          <w:lang w:val="zh-CN"/>
        </w:rPr>
        <w:t>先生的律师提交的任何程序动议采取行动。</w:t>
      </w:r>
    </w:p>
    <w:p w14:paraId="34A175E7" w14:textId="540A549B" w:rsidR="00000AA4" w:rsidRPr="00000AA4" w:rsidRDefault="00ED304E" w:rsidP="007A2DA8">
      <w:pPr>
        <w:pStyle w:val="SingleTxtGC"/>
      </w:pPr>
      <w:r>
        <w:rPr>
          <w:lang w:val="zh-CN"/>
        </w:rPr>
        <w:tab/>
      </w:r>
      <w:r w:rsidR="003E48D8">
        <w:rPr>
          <w:lang w:val="zh-CN"/>
        </w:rPr>
        <w:t>Ismailov</w:t>
      </w:r>
      <w:r w:rsidR="00000AA4" w:rsidRPr="00000AA4">
        <w:rPr>
          <w:lang w:val="zh-CN"/>
        </w:rPr>
        <w:t>先生起初获判</w:t>
      </w:r>
      <w:r w:rsidR="003E48D8">
        <w:rPr>
          <w:lang w:val="zh-CN"/>
        </w:rPr>
        <w:t>2</w:t>
      </w:r>
      <w:r w:rsidR="00000AA4" w:rsidRPr="00000AA4">
        <w:rPr>
          <w:lang w:val="zh-CN"/>
        </w:rPr>
        <w:t>0</w:t>
      </w:r>
      <w:r w:rsidR="00000AA4" w:rsidRPr="00000AA4">
        <w:rPr>
          <w:lang w:val="zh-CN"/>
        </w:rPr>
        <w:t>年监禁，</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8</w:t>
      </w:r>
      <w:r w:rsidR="00000AA4" w:rsidRPr="00000AA4">
        <w:rPr>
          <w:lang w:val="zh-CN"/>
        </w:rPr>
        <w:t>月</w:t>
      </w:r>
      <w:r w:rsidR="003E48D8">
        <w:rPr>
          <w:lang w:val="zh-CN"/>
        </w:rPr>
        <w:t>8</w:t>
      </w:r>
      <w:r w:rsidR="00000AA4" w:rsidRPr="00000AA4">
        <w:rPr>
          <w:lang w:val="zh-CN"/>
        </w:rPr>
        <w:t>日刑期将满，最高法院于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31</w:t>
      </w:r>
      <w:r w:rsidR="00000AA4" w:rsidRPr="00000AA4">
        <w:rPr>
          <w:lang w:val="zh-CN"/>
        </w:rPr>
        <w:t>日宣布减刑一年，</w:t>
      </w:r>
      <w:r w:rsidR="003E48D8">
        <w:rPr>
          <w:lang w:val="zh-CN"/>
        </w:rPr>
        <w:t>Ismailov</w:t>
      </w:r>
      <w:r w:rsidR="00000AA4" w:rsidRPr="00000AA4">
        <w:rPr>
          <w:lang w:val="zh-CN"/>
        </w:rPr>
        <w:t>先生的律师立即向法院提议释放当事人，因为减刑后他刑期已满。最高法院司法小组日期为</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23</w:t>
      </w:r>
      <w:r w:rsidR="00000AA4" w:rsidRPr="00000AA4">
        <w:rPr>
          <w:lang w:val="zh-CN"/>
        </w:rPr>
        <w:t>日的书面决定已于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2</w:t>
      </w:r>
      <w:r w:rsidR="00000AA4" w:rsidRPr="00000AA4">
        <w:rPr>
          <w:lang w:val="zh-CN"/>
        </w:rPr>
        <w:t>月</w:t>
      </w:r>
      <w:r w:rsidR="003E48D8">
        <w:rPr>
          <w:lang w:val="zh-CN"/>
        </w:rPr>
        <w:t>5</w:t>
      </w:r>
      <w:r w:rsidR="00000AA4" w:rsidRPr="00000AA4">
        <w:rPr>
          <w:lang w:val="zh-CN"/>
        </w:rPr>
        <w:t>日转交</w:t>
      </w:r>
      <w:r w:rsidR="003E48D8">
        <w:rPr>
          <w:lang w:val="zh-CN"/>
        </w:rPr>
        <w:t>Ismailov</w:t>
      </w:r>
      <w:r w:rsidR="00000AA4" w:rsidRPr="00000AA4">
        <w:rPr>
          <w:lang w:val="zh-CN"/>
        </w:rPr>
        <w:t>的律师，其当事人的</w:t>
      </w:r>
      <w:r w:rsidR="003E48D8">
        <w:rPr>
          <w:lang w:val="zh-CN"/>
        </w:rPr>
        <w:t>2</w:t>
      </w:r>
      <w:r w:rsidR="00000AA4" w:rsidRPr="00000AA4">
        <w:rPr>
          <w:lang w:val="zh-CN"/>
        </w:rPr>
        <w:t>0</w:t>
      </w:r>
      <w:r w:rsidR="00000AA4" w:rsidRPr="00000AA4">
        <w:rPr>
          <w:lang w:val="zh-CN"/>
        </w:rPr>
        <w:t>年监禁只减少了两个月，从而将于</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6</w:t>
      </w:r>
      <w:r w:rsidR="00000AA4" w:rsidRPr="00000AA4">
        <w:rPr>
          <w:lang w:val="zh-CN"/>
        </w:rPr>
        <w:t>月</w:t>
      </w:r>
      <w:r w:rsidR="003E48D8">
        <w:rPr>
          <w:lang w:val="zh-CN"/>
        </w:rPr>
        <w:t>23</w:t>
      </w:r>
      <w:r w:rsidR="00000AA4" w:rsidRPr="00000AA4">
        <w:rPr>
          <w:lang w:val="zh-CN"/>
        </w:rPr>
        <w:t>日结束。律师口头要求澄清为何</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31</w:t>
      </w:r>
      <w:r w:rsidR="00000AA4" w:rsidRPr="00000AA4">
        <w:rPr>
          <w:lang w:val="zh-CN"/>
        </w:rPr>
        <w:t>日宣布之决定的日期后来改为</w:t>
      </w:r>
      <w:r w:rsidR="003E48D8">
        <w:rPr>
          <w:lang w:val="zh-CN"/>
        </w:rPr>
        <w:t>2</w:t>
      </w:r>
      <w:r w:rsidR="00000AA4" w:rsidRPr="00000AA4">
        <w:rPr>
          <w:lang w:val="zh-CN"/>
        </w:rPr>
        <w:t>0</w:t>
      </w:r>
      <w:r w:rsidR="003E48D8">
        <w:rPr>
          <w:lang w:val="zh-CN"/>
        </w:rPr>
        <w:t>2</w:t>
      </w:r>
      <w:r w:rsidR="00000AA4" w:rsidRPr="00000AA4">
        <w:rPr>
          <w:lang w:val="zh-CN"/>
        </w:rPr>
        <w:t>0</w:t>
      </w:r>
      <w:r w:rsidR="00000AA4" w:rsidRPr="00000AA4">
        <w:rPr>
          <w:lang w:val="zh-CN"/>
        </w:rPr>
        <w:t>年</w:t>
      </w:r>
      <w:r w:rsidR="003E48D8">
        <w:rPr>
          <w:lang w:val="zh-CN"/>
        </w:rPr>
        <w:t>1</w:t>
      </w:r>
      <w:r w:rsidR="00000AA4" w:rsidRPr="00000AA4">
        <w:rPr>
          <w:lang w:val="zh-CN"/>
        </w:rPr>
        <w:t>月</w:t>
      </w:r>
      <w:r w:rsidR="003E48D8">
        <w:rPr>
          <w:lang w:val="zh-CN"/>
        </w:rPr>
        <w:t>23</w:t>
      </w:r>
      <w:r w:rsidR="00000AA4" w:rsidRPr="00000AA4">
        <w:rPr>
          <w:lang w:val="zh-CN"/>
        </w:rPr>
        <w:t>日而且经过最高法院司法小组修订，但仍未得到答复。</w:t>
      </w:r>
    </w:p>
    <w:p w14:paraId="3134F65C" w14:textId="177E3D3A" w:rsidR="00000AA4" w:rsidRPr="00000AA4" w:rsidRDefault="00ED304E" w:rsidP="007A2DA8">
      <w:pPr>
        <w:pStyle w:val="SingleTxtGC"/>
      </w:pPr>
      <w:r>
        <w:rPr>
          <w:lang w:val="zh-CN"/>
        </w:rPr>
        <w:tab/>
      </w:r>
      <w:r w:rsidR="00000AA4" w:rsidRPr="00000AA4">
        <w:rPr>
          <w:lang w:val="zh-CN"/>
        </w:rPr>
        <w:t>因此，提交人认为，</w:t>
      </w:r>
      <w:r w:rsidR="003E48D8">
        <w:rPr>
          <w:lang w:val="zh-CN"/>
        </w:rPr>
        <w:t>Ismailov</w:t>
      </w:r>
      <w:r w:rsidR="00000AA4" w:rsidRPr="00000AA4">
        <w:rPr>
          <w:lang w:val="zh-CN"/>
        </w:rPr>
        <w:t>先生的案件没有由独立的法院根据公平审理、无罪推定和其他程序保障的原则进行复审以确保最终伸张正义。</w:t>
      </w:r>
      <w:r w:rsidR="003E48D8">
        <w:rPr>
          <w:lang w:val="zh-CN"/>
        </w:rPr>
        <w:t>Ismailov</w:t>
      </w:r>
      <w:r w:rsidR="00000AA4" w:rsidRPr="00000AA4">
        <w:rPr>
          <w:lang w:val="zh-CN"/>
        </w:rPr>
        <w:t>先生仍在为自己没有实施的罪行服刑，受到长期监禁。</w:t>
      </w:r>
    </w:p>
    <w:p w14:paraId="57DC0049" w14:textId="77777777" w:rsidR="00000AA4" w:rsidRPr="000B5D9C" w:rsidRDefault="00000AA4" w:rsidP="000B5D9C">
      <w:pPr>
        <w:pStyle w:val="SingleTxtGC"/>
        <w:rPr>
          <w:rFonts w:ascii="Time New Roman" w:eastAsia="黑体" w:hAnsi="Time New Roman" w:hint="eastAsia"/>
          <w:lang w:val="zh-CN"/>
        </w:rPr>
      </w:pPr>
      <w:r w:rsidRPr="000B5D9C">
        <w:rPr>
          <w:rFonts w:ascii="Time New Roman" w:eastAsia="黑体" w:hAnsi="Time New Roman"/>
          <w:lang w:val="zh-CN"/>
        </w:rPr>
        <w:t>委员会的评估：</w:t>
      </w:r>
    </w:p>
    <w:p w14:paraId="2E03DAB2" w14:textId="671A4623" w:rsidR="00000AA4" w:rsidRPr="00000AA4" w:rsidRDefault="000B5D9C" w:rsidP="007A2DA8">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重审或释放：</w:t>
      </w:r>
      <w:r w:rsidR="003E48D8">
        <w:rPr>
          <w:lang w:val="zh-CN"/>
        </w:rPr>
        <w:t>C</w:t>
      </w:r>
      <w:r w:rsidR="00000AA4" w:rsidRPr="00000AA4">
        <w:rPr>
          <w:lang w:val="zh-CN"/>
        </w:rPr>
        <w:t>；</w:t>
      </w:r>
    </w:p>
    <w:p w14:paraId="64E9A0E6" w14:textId="760187C0" w:rsidR="00000AA4" w:rsidRPr="00000AA4" w:rsidRDefault="000B5D9C" w:rsidP="007A2DA8">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适当的补偿，包括赔偿：</w:t>
      </w:r>
      <w:r w:rsidR="003E48D8">
        <w:rPr>
          <w:lang w:val="zh-CN"/>
        </w:rPr>
        <w:t>E</w:t>
      </w:r>
      <w:r w:rsidR="00000AA4" w:rsidRPr="00000AA4">
        <w:rPr>
          <w:lang w:val="zh-CN"/>
        </w:rPr>
        <w:t>；</w:t>
      </w:r>
    </w:p>
    <w:p w14:paraId="71CE8745" w14:textId="33C1C531" w:rsidR="00000AA4" w:rsidRPr="00000AA4" w:rsidRDefault="000B5D9C" w:rsidP="007A2DA8">
      <w:pPr>
        <w:pStyle w:val="SingleTxtGC"/>
      </w:pPr>
      <w:r>
        <w:rPr>
          <w:lang w:val="zh-CN"/>
        </w:rPr>
        <w:tab/>
      </w:r>
      <w:r w:rsidR="00000AA4" w:rsidRPr="00000AA4">
        <w:rPr>
          <w:lang w:val="zh-CN"/>
        </w:rPr>
        <w:t>(</w:t>
      </w:r>
      <w:r w:rsidR="003E48D8">
        <w:rPr>
          <w:lang w:val="zh-CN"/>
        </w:rPr>
        <w:t>c</w:t>
      </w:r>
      <w:r w:rsidR="00000AA4" w:rsidRPr="00000AA4">
        <w:rPr>
          <w:lang w:val="zh-CN"/>
        </w:rPr>
        <w:t>)</w:t>
      </w:r>
      <w:r w:rsidR="00000AA4" w:rsidRPr="00000AA4">
        <w:rPr>
          <w:lang w:val="zh-CN"/>
        </w:rPr>
        <w:tab/>
      </w:r>
      <w:r w:rsidR="00000AA4" w:rsidRPr="00000AA4">
        <w:rPr>
          <w:lang w:val="zh-CN"/>
        </w:rPr>
        <w:t>不再犯：</w:t>
      </w:r>
      <w:r w:rsidR="003E48D8">
        <w:rPr>
          <w:lang w:val="zh-CN"/>
        </w:rPr>
        <w:t>C</w:t>
      </w:r>
      <w:r w:rsidR="00000AA4" w:rsidRPr="00000AA4">
        <w:rPr>
          <w:lang w:val="zh-CN"/>
        </w:rPr>
        <w:t>。</w:t>
      </w:r>
    </w:p>
    <w:p w14:paraId="1B285B9A" w14:textId="77777777" w:rsidR="00000AA4" w:rsidRPr="00000AA4" w:rsidRDefault="00000AA4" w:rsidP="007A2DA8">
      <w:pPr>
        <w:pStyle w:val="SingleTxtGC"/>
        <w:rPr>
          <w:color w:val="000000" w:themeColor="text1"/>
        </w:rPr>
      </w:pPr>
      <w:r w:rsidRPr="000B5D9C">
        <w:rPr>
          <w:rFonts w:ascii="Time New Roman" w:eastAsia="黑体" w:hAnsi="Time New Roman"/>
        </w:rPr>
        <w:t>委员会的决定：</w:t>
      </w:r>
      <w:r w:rsidRPr="00000AA4">
        <w:rPr>
          <w:lang w:val="zh-CN"/>
        </w:rPr>
        <w:t>后续对话正在进行。委员会将在今后的一届会议期间要求与缔约国代表会面。</w:t>
      </w:r>
    </w:p>
    <w:p w14:paraId="764EEE65" w14:textId="3585AB6F" w:rsidR="00000AA4" w:rsidRPr="00000AA4" w:rsidRDefault="002F79BE" w:rsidP="002F79BE">
      <w:pPr>
        <w:pStyle w:val="H23GC"/>
      </w:pPr>
      <w:r>
        <w:rPr>
          <w:lang w:val="zh-CN"/>
        </w:rPr>
        <w:tab/>
      </w:r>
      <w:r w:rsidR="003E48D8">
        <w:rPr>
          <w:lang w:val="zh-CN"/>
        </w:rPr>
        <w:t>7</w:t>
      </w:r>
      <w:r w:rsidR="00000AA4" w:rsidRPr="00000AA4">
        <w:rPr>
          <w:lang w:val="zh-CN"/>
        </w:rPr>
        <w:t>.</w:t>
      </w:r>
      <w:r w:rsidR="00000AA4" w:rsidRPr="00000AA4">
        <w:rPr>
          <w:lang w:val="zh-CN"/>
        </w:rPr>
        <w:tab/>
      </w:r>
      <w:r w:rsidR="00000AA4" w:rsidRPr="00000AA4">
        <w:rPr>
          <w:lang w:val="zh-CN"/>
        </w:rPr>
        <w:t>乌兹别克斯坦</w:t>
      </w:r>
    </w:p>
    <w:p w14:paraId="4D1C9585" w14:textId="55B72822" w:rsidR="00000AA4" w:rsidRDefault="00000AA4" w:rsidP="002F79BE">
      <w:pPr>
        <w:pStyle w:val="SingleTxtGC"/>
        <w:rPr>
          <w:rFonts w:ascii="Time New Roman" w:eastAsia="黑体" w:hAnsi="Time New Roman" w:hint="eastAsia"/>
          <w:lang w:val="zh-CN"/>
        </w:rPr>
      </w:pPr>
      <w:r w:rsidRPr="002F79BE">
        <w:rPr>
          <w:rFonts w:ascii="Time New Roman" w:eastAsia="黑体" w:hAnsi="Time New Roman"/>
          <w:lang w:val="zh-CN"/>
        </w:rPr>
        <w:t>第</w:t>
      </w:r>
      <w:r w:rsidR="003E48D8" w:rsidRPr="002F79BE">
        <w:rPr>
          <w:rFonts w:ascii="Time New Roman" w:eastAsia="黑体" w:hAnsi="Time New Roman"/>
          <w:lang w:val="zh-CN"/>
        </w:rPr>
        <w:t>243</w:t>
      </w:r>
      <w:r w:rsidRPr="002F79BE">
        <w:rPr>
          <w:rFonts w:ascii="Time New Roman" w:eastAsia="黑体" w:hAnsi="Time New Roman"/>
          <w:lang w:val="zh-CN"/>
        </w:rPr>
        <w:t>0/</w:t>
      </w:r>
      <w:r w:rsidR="003E48D8" w:rsidRPr="002F79BE">
        <w:rPr>
          <w:rFonts w:ascii="Time New Roman" w:eastAsia="黑体" w:hAnsi="Time New Roman"/>
          <w:lang w:val="zh-CN"/>
        </w:rPr>
        <w:t>2</w:t>
      </w:r>
      <w:r w:rsidRPr="002F79BE">
        <w:rPr>
          <w:rFonts w:ascii="Time New Roman" w:eastAsia="黑体" w:hAnsi="Time New Roman"/>
          <w:lang w:val="zh-CN"/>
        </w:rPr>
        <w:t>0</w:t>
      </w:r>
      <w:r w:rsidR="003E48D8" w:rsidRPr="002F79BE">
        <w:rPr>
          <w:rFonts w:ascii="Time New Roman" w:eastAsia="黑体" w:hAnsi="Time New Roman"/>
          <w:lang w:val="zh-CN"/>
        </w:rPr>
        <w:t>14</w:t>
      </w:r>
      <w:r w:rsidRPr="002F79BE">
        <w:rPr>
          <w:rFonts w:ascii="Time New Roman" w:eastAsia="黑体" w:hAnsi="Time New Roman"/>
          <w:lang w:val="zh-CN"/>
        </w:rPr>
        <w:t>号来文，</w:t>
      </w:r>
      <w:r w:rsidR="003E48D8" w:rsidRPr="002F79BE">
        <w:rPr>
          <w:rFonts w:ascii="Time New Roman" w:eastAsia="黑体" w:hAnsi="Time New Roman"/>
          <w:lang w:val="zh-CN"/>
        </w:rPr>
        <w:t>Allakulov</w:t>
      </w:r>
    </w:p>
    <w:tbl>
      <w:tblPr>
        <w:tblStyle w:val="af5"/>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520"/>
        <w:gridCol w:w="4850"/>
      </w:tblGrid>
      <w:tr w:rsidR="005D7B37" w14:paraId="35471A4B" w14:textId="77777777" w:rsidTr="00802550">
        <w:trPr>
          <w:cantSplit/>
        </w:trPr>
        <w:tc>
          <w:tcPr>
            <w:tcW w:w="2520" w:type="dxa"/>
            <w:tcBorders>
              <w:top w:val="nil"/>
              <w:bottom w:val="nil"/>
            </w:tcBorders>
            <w:shd w:val="clear" w:color="auto" w:fill="auto"/>
          </w:tcPr>
          <w:p w14:paraId="356F9CE4" w14:textId="77777777" w:rsidR="005D7B37" w:rsidRPr="005C2732" w:rsidRDefault="005D7B37" w:rsidP="00E055C9">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通过的《意见》：</w:t>
            </w:r>
          </w:p>
        </w:tc>
        <w:tc>
          <w:tcPr>
            <w:tcW w:w="4850" w:type="dxa"/>
            <w:tcBorders>
              <w:top w:val="nil"/>
              <w:bottom w:val="nil"/>
            </w:tcBorders>
            <w:shd w:val="clear" w:color="auto" w:fill="auto"/>
          </w:tcPr>
          <w:p w14:paraId="15E2B504" w14:textId="6DE211B8" w:rsidR="005D7B37" w:rsidRPr="00A652E5" w:rsidRDefault="005D7B37" w:rsidP="00D17FE2">
            <w:pPr>
              <w:pStyle w:val="a5"/>
              <w:suppressAutoHyphens w:val="0"/>
              <w:spacing w:before="0" w:after="120" w:line="320" w:lineRule="exact"/>
              <w:ind w:right="-103"/>
              <w:rPr>
                <w:sz w:val="21"/>
                <w:szCs w:val="21"/>
              </w:rPr>
            </w:pPr>
            <w:r w:rsidRPr="00A652E5">
              <w:rPr>
                <w:sz w:val="21"/>
                <w:szCs w:val="21"/>
                <w:lang w:val="zh-CN"/>
              </w:rPr>
              <w:t>2017</w:t>
            </w:r>
            <w:r w:rsidRPr="00A652E5">
              <w:rPr>
                <w:sz w:val="21"/>
                <w:szCs w:val="21"/>
                <w:lang w:val="zh-CN"/>
              </w:rPr>
              <w:t>年</w:t>
            </w:r>
            <w:r w:rsidRPr="00A652E5">
              <w:rPr>
                <w:sz w:val="21"/>
                <w:szCs w:val="21"/>
                <w:lang w:val="zh-CN"/>
              </w:rPr>
              <w:t>7</w:t>
            </w:r>
            <w:r w:rsidRPr="00A652E5">
              <w:rPr>
                <w:sz w:val="21"/>
                <w:szCs w:val="21"/>
                <w:lang w:val="zh-CN"/>
              </w:rPr>
              <w:t>月</w:t>
            </w:r>
            <w:r w:rsidRPr="00A652E5">
              <w:rPr>
                <w:sz w:val="21"/>
                <w:szCs w:val="21"/>
                <w:lang w:val="zh-CN"/>
              </w:rPr>
              <w:t>19</w:t>
            </w:r>
            <w:r w:rsidRPr="00A652E5">
              <w:rPr>
                <w:sz w:val="21"/>
                <w:szCs w:val="21"/>
                <w:lang w:val="zh-CN"/>
              </w:rPr>
              <w:t>日</w:t>
            </w:r>
          </w:p>
        </w:tc>
      </w:tr>
      <w:tr w:rsidR="005D7B37" w14:paraId="26CC22B5" w14:textId="77777777" w:rsidTr="00802550">
        <w:trPr>
          <w:cantSplit/>
        </w:trPr>
        <w:tc>
          <w:tcPr>
            <w:tcW w:w="2520" w:type="dxa"/>
            <w:tcBorders>
              <w:top w:val="nil"/>
              <w:bottom w:val="nil"/>
            </w:tcBorders>
            <w:shd w:val="clear" w:color="auto" w:fill="auto"/>
          </w:tcPr>
          <w:p w14:paraId="03C87FCC" w14:textId="77777777" w:rsidR="005D7B37" w:rsidRPr="005C2732" w:rsidRDefault="005D7B37" w:rsidP="00E055C9">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违反的条款：</w:t>
            </w:r>
          </w:p>
        </w:tc>
        <w:tc>
          <w:tcPr>
            <w:tcW w:w="4850" w:type="dxa"/>
            <w:tcBorders>
              <w:top w:val="nil"/>
              <w:bottom w:val="nil"/>
            </w:tcBorders>
            <w:shd w:val="clear" w:color="auto" w:fill="auto"/>
          </w:tcPr>
          <w:p w14:paraId="3DDB72B3" w14:textId="7DC2D5EB" w:rsidR="005D7B37" w:rsidRPr="00A652E5" w:rsidRDefault="005D7B37" w:rsidP="00D17FE2">
            <w:pPr>
              <w:pStyle w:val="a5"/>
              <w:suppressAutoHyphens w:val="0"/>
              <w:spacing w:before="0" w:after="120" w:line="320" w:lineRule="exact"/>
              <w:ind w:right="-103"/>
              <w:rPr>
                <w:sz w:val="21"/>
                <w:szCs w:val="21"/>
              </w:rPr>
            </w:pPr>
            <w:r w:rsidRPr="00A652E5">
              <w:rPr>
                <w:sz w:val="21"/>
                <w:szCs w:val="21"/>
                <w:lang w:val="zh-CN"/>
              </w:rPr>
              <w:t>第十四条第一款，与第二条第三款一并解读第</w:t>
            </w:r>
            <w:r w:rsidR="00DE45DF">
              <w:rPr>
                <w:rFonts w:hint="eastAsia"/>
                <w:sz w:val="21"/>
                <w:szCs w:val="21"/>
                <w:lang w:val="zh-CN"/>
              </w:rPr>
              <w:t>十七</w:t>
            </w:r>
            <w:r w:rsidRPr="00A652E5">
              <w:rPr>
                <w:sz w:val="21"/>
                <w:szCs w:val="21"/>
                <w:lang w:val="zh-CN"/>
              </w:rPr>
              <w:t>条，单独解读以及与第二条第三款一并解读；</w:t>
            </w:r>
          </w:p>
        </w:tc>
      </w:tr>
      <w:tr w:rsidR="005D7B37" w14:paraId="541A9DF9" w14:textId="77777777" w:rsidTr="00D17FE2">
        <w:trPr>
          <w:cantSplit/>
        </w:trPr>
        <w:tc>
          <w:tcPr>
            <w:tcW w:w="2520" w:type="dxa"/>
            <w:tcBorders>
              <w:top w:val="nil"/>
              <w:bottom w:val="nil"/>
            </w:tcBorders>
            <w:shd w:val="clear" w:color="auto" w:fill="auto"/>
          </w:tcPr>
          <w:p w14:paraId="005C3FE4" w14:textId="77777777" w:rsidR="005D7B37" w:rsidRPr="005C2732" w:rsidRDefault="005D7B37" w:rsidP="00E055C9">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补救：</w:t>
            </w:r>
          </w:p>
        </w:tc>
        <w:tc>
          <w:tcPr>
            <w:tcW w:w="4850" w:type="dxa"/>
            <w:tcBorders>
              <w:top w:val="nil"/>
              <w:bottom w:val="nil"/>
            </w:tcBorders>
            <w:shd w:val="clear" w:color="auto" w:fill="auto"/>
          </w:tcPr>
          <w:p w14:paraId="6E0BC1E7" w14:textId="721524B1" w:rsidR="005D7B37" w:rsidRPr="00A652E5" w:rsidRDefault="005D7B37" w:rsidP="00D17FE2">
            <w:pPr>
              <w:pStyle w:val="a5"/>
              <w:suppressAutoHyphens w:val="0"/>
              <w:spacing w:before="0" w:after="120" w:line="320" w:lineRule="exact"/>
              <w:ind w:right="-103"/>
              <w:rPr>
                <w:sz w:val="21"/>
                <w:szCs w:val="21"/>
              </w:rPr>
            </w:pPr>
            <w:r w:rsidRPr="00A652E5">
              <w:rPr>
                <w:sz w:val="21"/>
                <w:szCs w:val="21"/>
                <w:lang w:val="zh-CN"/>
              </w:rPr>
              <w:t>(a)</w:t>
            </w:r>
            <w:r w:rsidR="008A6946">
              <w:rPr>
                <w:sz w:val="21"/>
                <w:szCs w:val="21"/>
              </w:rPr>
              <w:t xml:space="preserve"> </w:t>
            </w:r>
            <w:r w:rsidRPr="00A652E5">
              <w:rPr>
                <w:sz w:val="21"/>
                <w:szCs w:val="21"/>
                <w:lang w:val="zh-CN"/>
              </w:rPr>
              <w:t>向提交人提供有效补救，包括适当赔偿，包括按照《意见》所述，赔偿收入损失和名誉损害、诉讼所涉法律费用以及为其所受侵权行为提供赔偿；</w:t>
            </w:r>
            <w:r w:rsidRPr="00A652E5">
              <w:rPr>
                <w:sz w:val="21"/>
                <w:szCs w:val="21"/>
                <w:lang w:val="zh-CN"/>
              </w:rPr>
              <w:t>(b)</w:t>
            </w:r>
            <w:r w:rsidR="008A6946">
              <w:rPr>
                <w:sz w:val="21"/>
                <w:szCs w:val="21"/>
              </w:rPr>
              <w:t xml:space="preserve"> </w:t>
            </w:r>
            <w:r w:rsidRPr="00A652E5">
              <w:rPr>
                <w:sz w:val="21"/>
                <w:szCs w:val="21"/>
                <w:lang w:val="zh-CN"/>
              </w:rPr>
              <w:t>根据市法院</w:t>
            </w:r>
            <w:r w:rsidRPr="00A652E5">
              <w:rPr>
                <w:sz w:val="21"/>
                <w:szCs w:val="21"/>
                <w:lang w:val="zh-CN"/>
              </w:rPr>
              <w:t>2009</w:t>
            </w:r>
            <w:r w:rsidRPr="00A652E5">
              <w:rPr>
                <w:sz w:val="21"/>
                <w:szCs w:val="21"/>
                <w:lang w:val="zh-CN"/>
              </w:rPr>
              <w:t>年</w:t>
            </w:r>
            <w:r w:rsidRPr="00A652E5">
              <w:rPr>
                <w:sz w:val="21"/>
                <w:szCs w:val="21"/>
                <w:lang w:val="zh-CN"/>
              </w:rPr>
              <w:t>1</w:t>
            </w:r>
            <w:r w:rsidRPr="00A652E5">
              <w:rPr>
                <w:sz w:val="21"/>
                <w:szCs w:val="21"/>
                <w:lang w:val="zh-CN"/>
              </w:rPr>
              <w:t>月</w:t>
            </w:r>
            <w:r w:rsidRPr="00A652E5">
              <w:rPr>
                <w:sz w:val="21"/>
                <w:szCs w:val="21"/>
                <w:lang w:val="zh-CN"/>
              </w:rPr>
              <w:t>16</w:t>
            </w:r>
            <w:r w:rsidRPr="00A652E5">
              <w:rPr>
                <w:sz w:val="21"/>
                <w:szCs w:val="21"/>
                <w:lang w:val="zh-CN"/>
              </w:rPr>
              <w:t>日的裁决，向他提供适当的补偿措施，以便恢复他的名誉、荣誉、尊严和专业地位；</w:t>
            </w:r>
            <w:r w:rsidRPr="00A652E5">
              <w:rPr>
                <w:sz w:val="21"/>
                <w:szCs w:val="21"/>
                <w:lang w:val="zh-CN"/>
              </w:rPr>
              <w:t>(c)</w:t>
            </w:r>
            <w:r w:rsidR="008A6946">
              <w:rPr>
                <w:sz w:val="21"/>
                <w:szCs w:val="21"/>
              </w:rPr>
              <w:t xml:space="preserve"> </w:t>
            </w:r>
            <w:r w:rsidRPr="00A652E5">
              <w:rPr>
                <w:sz w:val="21"/>
                <w:szCs w:val="21"/>
                <w:lang w:val="zh-CN"/>
              </w:rPr>
              <w:t>采取措施，防止今后发生类似侵权行为。</w:t>
            </w:r>
          </w:p>
        </w:tc>
      </w:tr>
      <w:tr w:rsidR="005D7B37" w14:paraId="3D49A756" w14:textId="77777777" w:rsidTr="00D17FE2">
        <w:trPr>
          <w:cantSplit/>
        </w:trPr>
        <w:tc>
          <w:tcPr>
            <w:tcW w:w="2520" w:type="dxa"/>
            <w:tcBorders>
              <w:top w:val="nil"/>
              <w:bottom w:val="nil"/>
            </w:tcBorders>
            <w:shd w:val="clear" w:color="auto" w:fill="auto"/>
          </w:tcPr>
          <w:p w14:paraId="1C2B46A1" w14:textId="77777777" w:rsidR="005D7B37" w:rsidRPr="005C2732" w:rsidRDefault="005D7B37" w:rsidP="00E055C9">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事由：</w:t>
            </w:r>
          </w:p>
        </w:tc>
        <w:tc>
          <w:tcPr>
            <w:tcW w:w="4850" w:type="dxa"/>
            <w:tcBorders>
              <w:top w:val="nil"/>
              <w:bottom w:val="nil"/>
            </w:tcBorders>
            <w:shd w:val="clear" w:color="auto" w:fill="auto"/>
          </w:tcPr>
          <w:p w14:paraId="43415AEA" w14:textId="173D13D1" w:rsidR="005D7B37" w:rsidRPr="00A652E5" w:rsidRDefault="00FF659D" w:rsidP="00D17FE2">
            <w:pPr>
              <w:pStyle w:val="a5"/>
              <w:suppressAutoHyphens w:val="0"/>
              <w:spacing w:before="0" w:after="120" w:line="320" w:lineRule="exact"/>
              <w:ind w:right="-103"/>
              <w:rPr>
                <w:sz w:val="21"/>
                <w:szCs w:val="21"/>
                <w:lang w:val="fr-CH"/>
              </w:rPr>
            </w:pPr>
            <w:r w:rsidRPr="00A652E5">
              <w:rPr>
                <w:sz w:val="21"/>
                <w:szCs w:val="21"/>
                <w:lang w:val="zh-CN"/>
              </w:rPr>
              <w:t>撤销</w:t>
            </w:r>
            <w:r w:rsidRPr="00A652E5">
              <w:rPr>
                <w:rFonts w:hint="eastAsia"/>
                <w:sz w:val="21"/>
                <w:szCs w:val="21"/>
                <w:lang w:val="zh-CN"/>
              </w:rPr>
              <w:t>对</w:t>
            </w:r>
            <w:r w:rsidRPr="00A652E5">
              <w:rPr>
                <w:sz w:val="21"/>
                <w:szCs w:val="21"/>
                <w:lang w:val="zh-CN"/>
              </w:rPr>
              <w:t>有利于提交人的法院裁决</w:t>
            </w:r>
            <w:r w:rsidRPr="00A652E5">
              <w:rPr>
                <w:rFonts w:hint="eastAsia"/>
                <w:sz w:val="21"/>
                <w:szCs w:val="21"/>
                <w:lang w:val="zh-CN"/>
              </w:rPr>
              <w:t>之</w:t>
            </w:r>
            <w:r w:rsidRPr="00A652E5">
              <w:rPr>
                <w:sz w:val="21"/>
                <w:szCs w:val="21"/>
                <w:lang w:val="zh-CN"/>
              </w:rPr>
              <w:t>执行</w:t>
            </w:r>
            <w:r w:rsidRPr="00A652E5">
              <w:rPr>
                <w:rFonts w:hint="eastAsia"/>
                <w:sz w:val="21"/>
                <w:szCs w:val="21"/>
                <w:lang w:val="zh-CN"/>
              </w:rPr>
              <w:t>作出</w:t>
            </w:r>
            <w:r w:rsidRPr="00A652E5">
              <w:rPr>
                <w:sz w:val="21"/>
                <w:szCs w:val="21"/>
                <w:lang w:val="zh-CN"/>
              </w:rPr>
              <w:t>澄清的</w:t>
            </w:r>
            <w:r w:rsidRPr="00A652E5">
              <w:rPr>
                <w:rFonts w:hint="eastAsia"/>
                <w:sz w:val="21"/>
                <w:szCs w:val="21"/>
                <w:lang w:val="zh-CN"/>
              </w:rPr>
              <w:t>最终裁决</w:t>
            </w:r>
          </w:p>
        </w:tc>
      </w:tr>
      <w:tr w:rsidR="005D7B37" w14:paraId="4BBDB03A" w14:textId="77777777" w:rsidTr="00D17FE2">
        <w:trPr>
          <w:cantSplit/>
        </w:trPr>
        <w:tc>
          <w:tcPr>
            <w:tcW w:w="2520" w:type="dxa"/>
            <w:tcBorders>
              <w:top w:val="nil"/>
              <w:bottom w:val="nil"/>
            </w:tcBorders>
            <w:shd w:val="clear" w:color="auto" w:fill="auto"/>
          </w:tcPr>
          <w:p w14:paraId="4DA57066" w14:textId="77777777" w:rsidR="005D7B37" w:rsidRPr="005C2732" w:rsidRDefault="005D7B37" w:rsidP="00E055C9">
            <w:pPr>
              <w:pStyle w:val="a5"/>
              <w:suppressAutoHyphens w:val="0"/>
              <w:spacing w:before="0" w:after="120" w:line="320" w:lineRule="exact"/>
              <w:ind w:right="0"/>
              <w:rPr>
                <w:rFonts w:ascii="Time New Roman" w:eastAsia="黑体" w:hAnsi="Time New Roman" w:hint="eastAsia"/>
                <w:sz w:val="21"/>
                <w:szCs w:val="21"/>
              </w:rPr>
            </w:pPr>
            <w:r w:rsidRPr="005C2732">
              <w:rPr>
                <w:rFonts w:ascii="Time New Roman" w:eastAsia="黑体" w:hAnsi="Time New Roman" w:hint="eastAsia"/>
                <w:sz w:val="21"/>
                <w:szCs w:val="21"/>
              </w:rPr>
              <w:t>以往的后续行动资料：</w:t>
            </w:r>
          </w:p>
        </w:tc>
        <w:tc>
          <w:tcPr>
            <w:tcW w:w="4850" w:type="dxa"/>
            <w:tcBorders>
              <w:top w:val="nil"/>
              <w:bottom w:val="nil"/>
            </w:tcBorders>
            <w:shd w:val="clear" w:color="auto" w:fill="auto"/>
          </w:tcPr>
          <w:p w14:paraId="5ED5D0F2" w14:textId="0368CCFE" w:rsidR="005D7B37" w:rsidRPr="00A652E5" w:rsidRDefault="00FF659D" w:rsidP="00D17FE2">
            <w:pPr>
              <w:pStyle w:val="a5"/>
              <w:suppressAutoHyphens w:val="0"/>
              <w:spacing w:before="0" w:after="120" w:line="320" w:lineRule="exact"/>
              <w:ind w:right="-103"/>
              <w:rPr>
                <w:sz w:val="21"/>
                <w:szCs w:val="21"/>
                <w:lang w:val="fr-CH"/>
              </w:rPr>
            </w:pPr>
            <w:r w:rsidRPr="00A652E5">
              <w:rPr>
                <w:sz w:val="21"/>
                <w:szCs w:val="21"/>
                <w:lang w:val="zh-CN"/>
              </w:rPr>
              <w:t>无</w:t>
            </w:r>
          </w:p>
        </w:tc>
      </w:tr>
      <w:tr w:rsidR="005D7B37" w14:paraId="2F89BF10" w14:textId="77777777" w:rsidTr="00D17FE2">
        <w:trPr>
          <w:cantSplit/>
        </w:trPr>
        <w:tc>
          <w:tcPr>
            <w:tcW w:w="2520" w:type="dxa"/>
            <w:tcBorders>
              <w:top w:val="nil"/>
              <w:bottom w:val="nil"/>
            </w:tcBorders>
            <w:shd w:val="clear" w:color="auto" w:fill="auto"/>
          </w:tcPr>
          <w:p w14:paraId="471E7284" w14:textId="77777777" w:rsidR="005D7B37" w:rsidRPr="005C2732" w:rsidRDefault="005D7B37" w:rsidP="00E055C9">
            <w:pPr>
              <w:pStyle w:val="a5"/>
              <w:spacing w:before="0" w:after="120" w:line="320" w:lineRule="exact"/>
              <w:ind w:right="0"/>
              <w:rPr>
                <w:rFonts w:ascii="Time New Roman" w:eastAsia="黑体" w:hAnsi="Time New Roman" w:hint="eastAsia"/>
                <w:sz w:val="21"/>
                <w:szCs w:val="21"/>
              </w:rPr>
            </w:pPr>
            <w:r w:rsidRPr="003479D7">
              <w:rPr>
                <w:rFonts w:ascii="Time New Roman" w:eastAsia="黑体" w:hAnsi="Time New Roman" w:hint="eastAsia"/>
                <w:sz w:val="21"/>
                <w:szCs w:val="21"/>
              </w:rPr>
              <w:t>缔约国</w:t>
            </w:r>
            <w:r w:rsidRPr="00F6549E">
              <w:rPr>
                <w:rFonts w:ascii="Time New Roman" w:eastAsia="黑体" w:hAnsi="Time New Roman" w:hint="eastAsia"/>
                <w:sz w:val="21"/>
                <w:szCs w:val="21"/>
              </w:rPr>
              <w:t>提交的材料</w:t>
            </w:r>
            <w:r w:rsidRPr="005C2732">
              <w:rPr>
                <w:rFonts w:ascii="Time New Roman" w:eastAsia="黑体" w:hAnsi="Time New Roman" w:hint="eastAsia"/>
                <w:sz w:val="21"/>
                <w:szCs w:val="21"/>
              </w:rPr>
              <w:t>：</w:t>
            </w:r>
          </w:p>
        </w:tc>
        <w:tc>
          <w:tcPr>
            <w:tcW w:w="4850" w:type="dxa"/>
            <w:tcBorders>
              <w:top w:val="nil"/>
              <w:bottom w:val="nil"/>
            </w:tcBorders>
            <w:shd w:val="clear" w:color="auto" w:fill="auto"/>
          </w:tcPr>
          <w:p w14:paraId="761C1CCC" w14:textId="17C6BAFD" w:rsidR="005D7B37" w:rsidRPr="00A652E5" w:rsidRDefault="00FF659D" w:rsidP="00D17FE2">
            <w:pPr>
              <w:pStyle w:val="a5"/>
              <w:spacing w:before="0" w:after="120" w:line="320" w:lineRule="exact"/>
              <w:ind w:right="-103"/>
              <w:rPr>
                <w:snapToGrid/>
                <w:sz w:val="21"/>
                <w:szCs w:val="21"/>
              </w:rPr>
            </w:pPr>
            <w:r w:rsidRPr="00A652E5">
              <w:rPr>
                <w:sz w:val="21"/>
                <w:szCs w:val="21"/>
                <w:lang w:val="zh-CN"/>
              </w:rPr>
              <w:t>2018</w:t>
            </w:r>
            <w:r w:rsidRPr="00A652E5">
              <w:rPr>
                <w:sz w:val="21"/>
                <w:szCs w:val="21"/>
                <w:lang w:val="zh-CN"/>
              </w:rPr>
              <w:t>年</w:t>
            </w:r>
            <w:r w:rsidRPr="00A652E5">
              <w:rPr>
                <w:sz w:val="21"/>
                <w:szCs w:val="21"/>
                <w:lang w:val="zh-CN"/>
              </w:rPr>
              <w:t>3</w:t>
            </w:r>
            <w:r w:rsidRPr="00A652E5">
              <w:rPr>
                <w:sz w:val="21"/>
                <w:szCs w:val="21"/>
                <w:lang w:val="zh-CN"/>
              </w:rPr>
              <w:t>月</w:t>
            </w:r>
            <w:r w:rsidRPr="00A652E5">
              <w:rPr>
                <w:sz w:val="21"/>
                <w:szCs w:val="21"/>
                <w:lang w:val="zh-CN"/>
              </w:rPr>
              <w:t>7</w:t>
            </w:r>
            <w:r w:rsidRPr="00A652E5">
              <w:rPr>
                <w:sz w:val="21"/>
                <w:szCs w:val="21"/>
                <w:lang w:val="zh-CN"/>
              </w:rPr>
              <w:t>日</w:t>
            </w:r>
            <w:r w:rsidRPr="00A652E5">
              <w:rPr>
                <w:rStyle w:val="a8"/>
                <w:rFonts w:eastAsiaTheme="minorEastAsia"/>
                <w:szCs w:val="21"/>
                <w:lang w:val="zh-CN"/>
              </w:rPr>
              <w:footnoteReference w:id="32"/>
            </w:r>
          </w:p>
        </w:tc>
      </w:tr>
    </w:tbl>
    <w:p w14:paraId="64625DD4" w14:textId="72E6BE18" w:rsidR="00000AA4" w:rsidRPr="00000AA4" w:rsidRDefault="00FB12AC" w:rsidP="00FB12AC">
      <w:pPr>
        <w:pStyle w:val="SingleTxtGC"/>
      </w:pPr>
      <w:r>
        <w:rPr>
          <w:lang w:val="zh-CN"/>
        </w:rPr>
        <w:tab/>
      </w:r>
      <w:r w:rsidR="00000AA4" w:rsidRPr="00000AA4">
        <w:rPr>
          <w:lang w:val="zh-CN"/>
        </w:rPr>
        <w:t>缔约国回顾了导致提交人于</w:t>
      </w:r>
      <w:r w:rsidR="003E48D8">
        <w:rPr>
          <w:lang w:val="zh-CN"/>
        </w:rPr>
        <w:t>2</w:t>
      </w:r>
      <w:r w:rsidR="00000AA4" w:rsidRPr="00000AA4">
        <w:rPr>
          <w:lang w:val="zh-CN"/>
        </w:rPr>
        <w:t>00</w:t>
      </w:r>
      <w:r w:rsidR="003E48D8">
        <w:rPr>
          <w:lang w:val="zh-CN"/>
        </w:rPr>
        <w:t>8</w:t>
      </w:r>
      <w:r w:rsidR="00000AA4" w:rsidRPr="00000AA4">
        <w:rPr>
          <w:lang w:val="zh-CN"/>
        </w:rPr>
        <w:t>年</w:t>
      </w:r>
      <w:r w:rsidR="003E48D8">
        <w:rPr>
          <w:lang w:val="zh-CN"/>
        </w:rPr>
        <w:t>6</w:t>
      </w:r>
      <w:r w:rsidR="00000AA4" w:rsidRPr="00000AA4">
        <w:rPr>
          <w:lang w:val="zh-CN"/>
        </w:rPr>
        <w:t>月</w:t>
      </w:r>
      <w:r w:rsidR="003E48D8">
        <w:rPr>
          <w:lang w:val="zh-CN"/>
        </w:rPr>
        <w:t>3</w:t>
      </w:r>
      <w:r w:rsidR="00000AA4" w:rsidRPr="00000AA4">
        <w:rPr>
          <w:lang w:val="zh-CN"/>
        </w:rPr>
        <w:t>0</w:t>
      </w:r>
      <w:r w:rsidR="00000AA4" w:rsidRPr="00000AA4">
        <w:rPr>
          <w:lang w:val="zh-CN"/>
        </w:rPr>
        <w:t>日对一家大型国家报刊</w:t>
      </w:r>
      <w:r w:rsidR="003E48D8">
        <w:rPr>
          <w:lang w:val="zh-CN"/>
        </w:rPr>
        <w:t>Uzbekiston</w:t>
      </w:r>
      <w:r w:rsidR="00000AA4" w:rsidRPr="00000AA4">
        <w:rPr>
          <w:lang w:val="zh-CN"/>
        </w:rPr>
        <w:t xml:space="preserve"> </w:t>
      </w:r>
      <w:r w:rsidR="003E48D8">
        <w:rPr>
          <w:lang w:val="zh-CN"/>
        </w:rPr>
        <w:t>Ovozi</w:t>
      </w:r>
      <w:r w:rsidR="00000AA4" w:rsidRPr="00000AA4">
        <w:rPr>
          <w:lang w:val="zh-CN"/>
        </w:rPr>
        <w:t xml:space="preserve"> (</w:t>
      </w:r>
      <w:r w:rsidR="00000AA4" w:rsidRPr="00000AA4">
        <w:rPr>
          <w:lang w:val="zh-CN"/>
        </w:rPr>
        <w:t>乌兹别克斯坦之声</w:t>
      </w:r>
      <w:r w:rsidR="00000AA4" w:rsidRPr="00000AA4">
        <w:rPr>
          <w:lang w:val="zh-CN"/>
        </w:rPr>
        <w:t>)</w:t>
      </w:r>
      <w:r w:rsidR="00000AA4" w:rsidRPr="00000AA4">
        <w:rPr>
          <w:lang w:val="zh-CN"/>
        </w:rPr>
        <w:t>提起诽谤诉讼的事件过程。</w:t>
      </w:r>
      <w:r w:rsidR="003E48D8">
        <w:rPr>
          <w:lang w:val="zh-CN"/>
        </w:rPr>
        <w:t>2</w:t>
      </w:r>
      <w:r w:rsidR="00000AA4" w:rsidRPr="00000AA4">
        <w:rPr>
          <w:lang w:val="zh-CN"/>
        </w:rPr>
        <w:t>00</w:t>
      </w:r>
      <w:r w:rsidR="003E48D8">
        <w:rPr>
          <w:lang w:val="zh-CN"/>
        </w:rPr>
        <w:t>8</w:t>
      </w:r>
      <w:r w:rsidR="00000AA4" w:rsidRPr="00000AA4">
        <w:rPr>
          <w:lang w:val="zh-CN"/>
        </w:rPr>
        <w:t>年</w:t>
      </w:r>
      <w:r w:rsidR="003E48D8">
        <w:rPr>
          <w:lang w:val="zh-CN"/>
        </w:rPr>
        <w:t>11</w:t>
      </w:r>
      <w:r w:rsidR="00000AA4" w:rsidRPr="00000AA4">
        <w:rPr>
          <w:lang w:val="zh-CN"/>
        </w:rPr>
        <w:t>月</w:t>
      </w:r>
      <w:r w:rsidR="003E48D8">
        <w:rPr>
          <w:lang w:val="zh-CN"/>
        </w:rPr>
        <w:t>12</w:t>
      </w:r>
      <w:r w:rsidR="00000AA4" w:rsidRPr="00000AA4">
        <w:rPr>
          <w:lang w:val="zh-CN"/>
        </w:rPr>
        <w:t>日，塔什干</w:t>
      </w:r>
      <w:r w:rsidR="003E48D8">
        <w:rPr>
          <w:lang w:val="zh-CN"/>
        </w:rPr>
        <w:t>Mirabadsky</w:t>
      </w:r>
      <w:r w:rsidR="00000AA4" w:rsidRPr="00000AA4">
        <w:rPr>
          <w:lang w:val="zh-CN"/>
        </w:rPr>
        <w:t>地方法院批准了提交人的诉求，下令该报在下期刊登撤回声明。</w:t>
      </w:r>
    </w:p>
    <w:p w14:paraId="2CB68348" w14:textId="19179482" w:rsidR="00000AA4" w:rsidRPr="00000AA4" w:rsidRDefault="00FB12AC" w:rsidP="007A2DA8">
      <w:pPr>
        <w:pStyle w:val="SingleTxtGC"/>
      </w:pPr>
      <w:r>
        <w:rPr>
          <w:lang w:val="zh-CN"/>
        </w:rPr>
        <w:tab/>
      </w:r>
      <w:r w:rsidR="003E48D8">
        <w:rPr>
          <w:lang w:val="zh-CN"/>
        </w:rPr>
        <w:t>Uzbekiston</w:t>
      </w:r>
      <w:r w:rsidR="00000AA4" w:rsidRPr="00000AA4">
        <w:rPr>
          <w:lang w:val="zh-CN"/>
        </w:rPr>
        <w:t xml:space="preserve"> </w:t>
      </w:r>
      <w:r w:rsidR="003E48D8">
        <w:rPr>
          <w:lang w:val="zh-CN"/>
        </w:rPr>
        <w:t>Ovozi</w:t>
      </w:r>
      <w:r w:rsidR="00000AA4" w:rsidRPr="00000AA4">
        <w:rPr>
          <w:lang w:val="zh-CN"/>
        </w:rPr>
        <w:t>提出最高上诉，之后塔什干市法院于</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日修改了下级法院的裁决，下令该报纸根据《大众媒体法》的规定刊登另一版本的撤回声明。</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7</w:t>
      </w:r>
      <w:r w:rsidR="00000AA4" w:rsidRPr="00000AA4">
        <w:rPr>
          <w:lang w:val="zh-CN"/>
        </w:rPr>
        <w:t>月</w:t>
      </w:r>
      <w:r w:rsidR="003E48D8">
        <w:rPr>
          <w:lang w:val="zh-CN"/>
        </w:rPr>
        <w:t>16</w:t>
      </w:r>
      <w:r w:rsidR="00000AA4" w:rsidRPr="00000AA4">
        <w:rPr>
          <w:lang w:val="zh-CN"/>
        </w:rPr>
        <w:t>日，该报纸告知法院，已刊登撤回声明，从而执行了</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日的裁决。</w:t>
      </w:r>
    </w:p>
    <w:p w14:paraId="70D71EE5" w14:textId="38A90762" w:rsidR="00000AA4" w:rsidRPr="00000AA4" w:rsidRDefault="00FB12AC" w:rsidP="007A2DA8">
      <w:pPr>
        <w:pStyle w:val="SingleTxtGC"/>
      </w:pPr>
      <w:r>
        <w:rPr>
          <w:lang w:val="zh-CN"/>
        </w:rPr>
        <w:tab/>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7</w:t>
      </w:r>
      <w:r w:rsidR="00000AA4" w:rsidRPr="00000AA4">
        <w:rPr>
          <w:lang w:val="zh-CN"/>
        </w:rPr>
        <w:t>月</w:t>
      </w:r>
      <w:r w:rsidR="003E48D8">
        <w:rPr>
          <w:lang w:val="zh-CN"/>
        </w:rPr>
        <w:t>16</w:t>
      </w:r>
      <w:r w:rsidR="00000AA4" w:rsidRPr="00000AA4">
        <w:rPr>
          <w:lang w:val="zh-CN"/>
        </w:rPr>
        <w:t>日、</w:t>
      </w:r>
      <w:r w:rsidR="003E48D8">
        <w:rPr>
          <w:lang w:val="zh-CN"/>
        </w:rPr>
        <w:t>8</w:t>
      </w:r>
      <w:r w:rsidR="00000AA4" w:rsidRPr="00000AA4">
        <w:rPr>
          <w:lang w:val="zh-CN"/>
        </w:rPr>
        <w:t>月</w:t>
      </w:r>
      <w:r w:rsidR="003E48D8">
        <w:rPr>
          <w:lang w:val="zh-CN"/>
        </w:rPr>
        <w:t>25</w:t>
      </w:r>
      <w:r w:rsidR="00000AA4" w:rsidRPr="00000AA4">
        <w:rPr>
          <w:lang w:val="zh-CN"/>
        </w:rPr>
        <w:t>日和</w:t>
      </w:r>
      <w:r w:rsidR="003E48D8">
        <w:rPr>
          <w:lang w:val="zh-CN"/>
        </w:rPr>
        <w:t>9</w:t>
      </w:r>
      <w:r w:rsidR="00000AA4" w:rsidRPr="00000AA4">
        <w:rPr>
          <w:lang w:val="zh-CN"/>
        </w:rPr>
        <w:t>月</w:t>
      </w:r>
      <w:r w:rsidR="003E48D8">
        <w:rPr>
          <w:lang w:val="zh-CN"/>
        </w:rPr>
        <w:t>7</w:t>
      </w:r>
      <w:r w:rsidR="00000AA4" w:rsidRPr="00000AA4">
        <w:rPr>
          <w:lang w:val="zh-CN"/>
        </w:rPr>
        <w:t>日，</w:t>
      </w:r>
      <w:r w:rsidR="003E48D8">
        <w:rPr>
          <w:lang w:val="zh-CN"/>
        </w:rPr>
        <w:t>Mirabadsky</w:t>
      </w:r>
      <w:r w:rsidR="00000AA4" w:rsidRPr="00000AA4">
        <w:rPr>
          <w:lang w:val="zh-CN"/>
        </w:rPr>
        <w:t>地方法警局要求塔什干市法院澄清所刊登之撤回声明是否可视为执行了</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日的裁决。</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9</w:t>
      </w:r>
      <w:r w:rsidR="00000AA4" w:rsidRPr="00000AA4">
        <w:rPr>
          <w:lang w:val="zh-CN"/>
        </w:rPr>
        <w:t>月</w:t>
      </w:r>
      <w:r w:rsidR="003E48D8">
        <w:rPr>
          <w:lang w:val="zh-CN"/>
        </w:rPr>
        <w:t>1</w:t>
      </w:r>
      <w:r w:rsidR="00000AA4" w:rsidRPr="00000AA4">
        <w:rPr>
          <w:lang w:val="zh-CN"/>
        </w:rPr>
        <w:t>0</w:t>
      </w:r>
      <w:r w:rsidR="00000AA4" w:rsidRPr="00000AA4">
        <w:rPr>
          <w:lang w:val="zh-CN"/>
        </w:rPr>
        <w:t>日，提交人向塔什干市法院提出了同样的澄清请求。塔什干市法院在</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9</w:t>
      </w:r>
      <w:r w:rsidR="00000AA4" w:rsidRPr="00000AA4">
        <w:rPr>
          <w:lang w:val="zh-CN"/>
        </w:rPr>
        <w:t>月</w:t>
      </w:r>
      <w:r w:rsidR="003E48D8">
        <w:rPr>
          <w:lang w:val="zh-CN"/>
        </w:rPr>
        <w:t>11</w:t>
      </w:r>
      <w:r w:rsidR="00000AA4" w:rsidRPr="00000AA4">
        <w:rPr>
          <w:lang w:val="zh-CN"/>
        </w:rPr>
        <w:t>日的裁决中答复称，撤回声明不能被视为执行了法院</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日的裁决，并澄清道，撤回声明应以提交人提供的文本为依据，如果提交人提供之文本的长度和传播时间对报纸的活动造成损害，则应与提交人协调起草文本。</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0</w:t>
      </w:r>
      <w:r w:rsidR="00000AA4" w:rsidRPr="00000AA4">
        <w:rPr>
          <w:lang w:val="zh-CN"/>
        </w:rPr>
        <w:t>月</w:t>
      </w:r>
      <w:r w:rsidR="003E48D8">
        <w:rPr>
          <w:lang w:val="zh-CN"/>
        </w:rPr>
        <w:t>2</w:t>
      </w:r>
      <w:r w:rsidR="00000AA4" w:rsidRPr="00000AA4">
        <w:rPr>
          <w:lang w:val="zh-CN"/>
        </w:rPr>
        <w:t>日，</w:t>
      </w:r>
      <w:r w:rsidR="003E48D8">
        <w:rPr>
          <w:lang w:val="zh-CN"/>
        </w:rPr>
        <w:t>Mirabadsky</w:t>
      </w:r>
      <w:r w:rsidR="00000AA4" w:rsidRPr="00000AA4">
        <w:rPr>
          <w:lang w:val="zh-CN"/>
        </w:rPr>
        <w:t>地方法警局要求</w:t>
      </w:r>
      <w:r w:rsidR="003E48D8">
        <w:rPr>
          <w:lang w:val="zh-CN"/>
        </w:rPr>
        <w:t>Uzbekiston</w:t>
      </w:r>
      <w:r w:rsidR="00000AA4" w:rsidRPr="00000AA4">
        <w:rPr>
          <w:lang w:val="zh-CN"/>
        </w:rPr>
        <w:t xml:space="preserve"> </w:t>
      </w:r>
      <w:r w:rsidR="003E48D8">
        <w:rPr>
          <w:lang w:val="zh-CN"/>
        </w:rPr>
        <w:t>Ovozi</w:t>
      </w:r>
      <w:r w:rsidR="00000AA4" w:rsidRPr="00000AA4">
        <w:rPr>
          <w:lang w:val="zh-CN"/>
        </w:rPr>
        <w:t>立即刊登提交人的撤回声明，并提及塔什干市法院</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9</w:t>
      </w:r>
      <w:r w:rsidR="00000AA4" w:rsidRPr="00000AA4">
        <w:rPr>
          <w:lang w:val="zh-CN"/>
        </w:rPr>
        <w:t>月</w:t>
      </w:r>
      <w:r w:rsidR="003E48D8">
        <w:rPr>
          <w:lang w:val="zh-CN"/>
        </w:rPr>
        <w:t>11</w:t>
      </w:r>
      <w:r w:rsidR="00000AA4" w:rsidRPr="00000AA4">
        <w:rPr>
          <w:lang w:val="zh-CN"/>
        </w:rPr>
        <w:t>日的裁决和《大众媒体法》第</w:t>
      </w:r>
      <w:r w:rsidR="003E48D8">
        <w:rPr>
          <w:lang w:val="zh-CN"/>
        </w:rPr>
        <w:t>34</w:t>
      </w:r>
      <w:r w:rsidR="00000AA4" w:rsidRPr="00000AA4">
        <w:rPr>
          <w:lang w:val="zh-CN"/>
        </w:rPr>
        <w:t>条</w:t>
      </w:r>
      <w:r w:rsidR="00000AA4" w:rsidRPr="00000AA4">
        <w:rPr>
          <w:lang w:val="zh-CN"/>
        </w:rPr>
        <w:t>(</w:t>
      </w:r>
      <w:r w:rsidR="00000AA4" w:rsidRPr="00000AA4">
        <w:rPr>
          <w:lang w:val="zh-CN"/>
        </w:rPr>
        <w:t>撤回声明和回应的权利</w:t>
      </w:r>
      <w:r w:rsidR="00000AA4" w:rsidRPr="00000AA4">
        <w:rPr>
          <w:lang w:val="zh-CN"/>
        </w:rPr>
        <w:t>)</w:t>
      </w:r>
      <w:r w:rsidR="00000AA4" w:rsidRPr="00000AA4">
        <w:rPr>
          <w:lang w:val="zh-CN"/>
        </w:rPr>
        <w:t>。然而，该报没有遵照落实这一要求，而是就</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9</w:t>
      </w:r>
      <w:r w:rsidR="00000AA4" w:rsidRPr="00000AA4">
        <w:rPr>
          <w:lang w:val="zh-CN"/>
        </w:rPr>
        <w:t>月</w:t>
      </w:r>
      <w:r w:rsidR="003E48D8">
        <w:rPr>
          <w:lang w:val="zh-CN"/>
        </w:rPr>
        <w:t>11</w:t>
      </w:r>
      <w:r w:rsidR="00000AA4" w:rsidRPr="00000AA4">
        <w:rPr>
          <w:lang w:val="zh-CN"/>
        </w:rPr>
        <w:t>日的裁决向塔什干市法院提出了程序上诉，上诉于</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0</w:t>
      </w:r>
      <w:r w:rsidR="00000AA4" w:rsidRPr="00000AA4">
        <w:rPr>
          <w:lang w:val="zh-CN"/>
        </w:rPr>
        <w:t>月</w:t>
      </w:r>
      <w:r w:rsidR="003E48D8">
        <w:rPr>
          <w:lang w:val="zh-CN"/>
        </w:rPr>
        <w:t>13</w:t>
      </w:r>
      <w:r w:rsidR="00000AA4" w:rsidRPr="00000AA4">
        <w:rPr>
          <w:lang w:val="zh-CN"/>
        </w:rPr>
        <w:t>日被驳回。</w:t>
      </w:r>
    </w:p>
    <w:p w14:paraId="07C92ACF" w14:textId="478D115E" w:rsidR="00000AA4" w:rsidRPr="00000AA4" w:rsidRDefault="00FB12AC" w:rsidP="007A2DA8">
      <w:pPr>
        <w:pStyle w:val="SingleTxtGC"/>
      </w:pPr>
      <w:r>
        <w:rPr>
          <w:lang w:val="zh-CN"/>
        </w:rPr>
        <w:tab/>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0</w:t>
      </w:r>
      <w:r w:rsidR="00000AA4" w:rsidRPr="00000AA4">
        <w:rPr>
          <w:lang w:val="zh-CN"/>
        </w:rPr>
        <w:t>月</w:t>
      </w:r>
      <w:r w:rsidR="003E48D8">
        <w:rPr>
          <w:lang w:val="zh-CN"/>
        </w:rPr>
        <w:t>3</w:t>
      </w:r>
      <w:r w:rsidR="00000AA4" w:rsidRPr="00000AA4">
        <w:rPr>
          <w:lang w:val="zh-CN"/>
        </w:rPr>
        <w:t>0</w:t>
      </w:r>
      <w:r w:rsidR="00000AA4" w:rsidRPr="00000AA4">
        <w:rPr>
          <w:lang w:val="zh-CN"/>
        </w:rPr>
        <w:t>日，塔什干市检察官要求塔什干市法院主席团撤销</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9</w:t>
      </w:r>
      <w:r w:rsidR="00000AA4" w:rsidRPr="00000AA4">
        <w:rPr>
          <w:lang w:val="zh-CN"/>
        </w:rPr>
        <w:t>月</w:t>
      </w:r>
      <w:r w:rsidR="003E48D8">
        <w:rPr>
          <w:lang w:val="zh-CN"/>
        </w:rPr>
        <w:t>11</w:t>
      </w:r>
      <w:r w:rsidR="00000AA4" w:rsidRPr="00000AA4">
        <w:rPr>
          <w:lang w:val="zh-CN"/>
        </w:rPr>
        <w:t>日和</w:t>
      </w:r>
      <w:r w:rsidR="003E48D8">
        <w:rPr>
          <w:lang w:val="zh-CN"/>
        </w:rPr>
        <w:t>1</w:t>
      </w:r>
      <w:r w:rsidR="00000AA4" w:rsidRPr="00000AA4">
        <w:rPr>
          <w:lang w:val="zh-CN"/>
        </w:rPr>
        <w:t>0</w:t>
      </w:r>
      <w:r w:rsidR="00000AA4" w:rsidRPr="00000AA4">
        <w:rPr>
          <w:lang w:val="zh-CN"/>
        </w:rPr>
        <w:t>月</w:t>
      </w:r>
      <w:r w:rsidR="003E48D8">
        <w:rPr>
          <w:lang w:val="zh-CN"/>
        </w:rPr>
        <w:t>13</w:t>
      </w:r>
      <w:r w:rsidR="00000AA4" w:rsidRPr="00000AA4">
        <w:rPr>
          <w:lang w:val="zh-CN"/>
        </w:rPr>
        <w:t>日的裁决。</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12</w:t>
      </w:r>
      <w:r w:rsidR="00000AA4" w:rsidRPr="00000AA4">
        <w:rPr>
          <w:lang w:val="zh-CN"/>
        </w:rPr>
        <w:t>月</w:t>
      </w:r>
      <w:r w:rsidR="003E48D8">
        <w:rPr>
          <w:lang w:val="zh-CN"/>
        </w:rPr>
        <w:t>24</w:t>
      </w:r>
      <w:r w:rsidR="00000AA4" w:rsidRPr="00000AA4">
        <w:rPr>
          <w:lang w:val="zh-CN"/>
        </w:rPr>
        <w:t>日，塔什干市法院主席团撤销</w:t>
      </w:r>
      <w:r w:rsidR="00000AA4" w:rsidRPr="00B172FD">
        <w:rPr>
          <w:lang w:val="zh-CN"/>
        </w:rPr>
        <w:t>了这些裁决，并将案件发回，重新审议上诉。</w:t>
      </w:r>
      <w:r w:rsidR="003E48D8" w:rsidRPr="00B172FD">
        <w:rPr>
          <w:lang w:val="zh-CN"/>
        </w:rPr>
        <w:t>2</w:t>
      </w:r>
      <w:r w:rsidR="00000AA4" w:rsidRPr="00B172FD">
        <w:rPr>
          <w:lang w:val="zh-CN"/>
        </w:rPr>
        <w:t>0</w:t>
      </w:r>
      <w:r w:rsidR="003E48D8" w:rsidRPr="00B172FD">
        <w:rPr>
          <w:lang w:val="zh-CN"/>
        </w:rPr>
        <w:t>1</w:t>
      </w:r>
      <w:r w:rsidR="00000AA4" w:rsidRPr="00B172FD">
        <w:rPr>
          <w:lang w:val="zh-CN"/>
        </w:rPr>
        <w:t>0</w:t>
      </w:r>
      <w:r w:rsidR="00000AA4" w:rsidRPr="00B172FD">
        <w:rPr>
          <w:lang w:val="zh-CN"/>
        </w:rPr>
        <w:t>年</w:t>
      </w:r>
      <w:r w:rsidR="003E48D8" w:rsidRPr="00B172FD">
        <w:rPr>
          <w:lang w:val="zh-CN"/>
        </w:rPr>
        <w:t>1</w:t>
      </w:r>
      <w:r w:rsidR="00000AA4" w:rsidRPr="00B172FD">
        <w:rPr>
          <w:lang w:val="zh-CN"/>
        </w:rPr>
        <w:t>月</w:t>
      </w:r>
      <w:r w:rsidR="003E48D8" w:rsidRPr="00B172FD">
        <w:rPr>
          <w:lang w:val="zh-CN"/>
        </w:rPr>
        <w:t>29</w:t>
      </w:r>
      <w:r w:rsidR="00000AA4" w:rsidRPr="00B172FD">
        <w:rPr>
          <w:lang w:val="zh-CN"/>
        </w:rPr>
        <w:t>日，塔什干市法院驳回了</w:t>
      </w:r>
      <w:r w:rsidR="003E48D8" w:rsidRPr="00B172FD">
        <w:rPr>
          <w:lang w:val="zh-CN"/>
        </w:rPr>
        <w:t>Mirabadsky</w:t>
      </w:r>
      <w:r w:rsidR="00000AA4" w:rsidRPr="00B172FD">
        <w:rPr>
          <w:lang w:val="zh-CN"/>
        </w:rPr>
        <w:t>地方法警局和提交人关于澄清撤回声明是否符合法院</w:t>
      </w:r>
      <w:r w:rsidR="003E48D8" w:rsidRPr="00B172FD">
        <w:rPr>
          <w:lang w:val="zh-CN"/>
        </w:rPr>
        <w:t>2</w:t>
      </w:r>
      <w:r w:rsidR="00000AA4" w:rsidRPr="00B172FD">
        <w:rPr>
          <w:lang w:val="zh-CN"/>
        </w:rPr>
        <w:t>00</w:t>
      </w:r>
      <w:r w:rsidR="003E48D8" w:rsidRPr="00B172FD">
        <w:rPr>
          <w:lang w:val="zh-CN"/>
        </w:rPr>
        <w:t>9</w:t>
      </w:r>
      <w:r w:rsidR="00000AA4" w:rsidRPr="00B172FD">
        <w:rPr>
          <w:lang w:val="zh-CN"/>
        </w:rPr>
        <w:t>年</w:t>
      </w:r>
      <w:r w:rsidR="003E48D8" w:rsidRPr="00B172FD">
        <w:rPr>
          <w:lang w:val="zh-CN"/>
        </w:rPr>
        <w:t>1</w:t>
      </w:r>
      <w:r w:rsidR="00000AA4" w:rsidRPr="00B172FD">
        <w:rPr>
          <w:lang w:val="zh-CN"/>
        </w:rPr>
        <w:t>月</w:t>
      </w:r>
      <w:r w:rsidR="003E48D8" w:rsidRPr="00B172FD">
        <w:rPr>
          <w:lang w:val="zh-CN"/>
        </w:rPr>
        <w:t>16</w:t>
      </w:r>
      <w:r w:rsidR="00000AA4" w:rsidRPr="00B172FD">
        <w:rPr>
          <w:lang w:val="zh-CN"/>
        </w:rPr>
        <w:t>日裁决的请求。提交人没有提出程序上诉，因此没有质疑</w:t>
      </w:r>
      <w:r w:rsidR="003E48D8" w:rsidRPr="00B172FD">
        <w:rPr>
          <w:lang w:val="zh-CN"/>
        </w:rPr>
        <w:t>2</w:t>
      </w:r>
      <w:r w:rsidR="00000AA4" w:rsidRPr="00B172FD">
        <w:rPr>
          <w:lang w:val="zh-CN"/>
        </w:rPr>
        <w:t>0</w:t>
      </w:r>
      <w:r w:rsidR="003E48D8" w:rsidRPr="00B172FD">
        <w:rPr>
          <w:lang w:val="zh-CN"/>
        </w:rPr>
        <w:t>1</w:t>
      </w:r>
      <w:r w:rsidR="00000AA4" w:rsidRPr="00B172FD">
        <w:rPr>
          <w:lang w:val="zh-CN"/>
        </w:rPr>
        <w:t>0</w:t>
      </w:r>
      <w:r w:rsidR="00000AA4" w:rsidRPr="00B172FD">
        <w:rPr>
          <w:lang w:val="zh-CN"/>
        </w:rPr>
        <w:t>年</w:t>
      </w:r>
      <w:r w:rsidR="003E48D8" w:rsidRPr="00B172FD">
        <w:rPr>
          <w:lang w:val="zh-CN"/>
        </w:rPr>
        <w:t>1</w:t>
      </w:r>
      <w:r w:rsidR="00000AA4" w:rsidRPr="00B172FD">
        <w:rPr>
          <w:lang w:val="zh-CN"/>
        </w:rPr>
        <w:t>月</w:t>
      </w:r>
      <w:r w:rsidR="003E48D8" w:rsidRPr="00B172FD">
        <w:rPr>
          <w:lang w:val="zh-CN"/>
        </w:rPr>
        <w:t>29</w:t>
      </w:r>
      <w:r w:rsidR="00000AA4" w:rsidRPr="00B172FD">
        <w:rPr>
          <w:lang w:val="zh-CN"/>
        </w:rPr>
        <w:t>日的裁决</w:t>
      </w:r>
      <w:r w:rsidR="00000AA4" w:rsidRPr="00000AA4">
        <w:rPr>
          <w:lang w:val="zh-CN"/>
        </w:rPr>
        <w:t>。</w:t>
      </w:r>
    </w:p>
    <w:p w14:paraId="4B7C052A" w14:textId="09E02A07" w:rsidR="00000AA4" w:rsidRPr="00000AA4" w:rsidRDefault="00FB12AC" w:rsidP="007A2DA8">
      <w:pPr>
        <w:pStyle w:val="SingleTxtGC"/>
      </w:pPr>
      <w:r>
        <w:rPr>
          <w:lang w:val="zh-CN"/>
        </w:rPr>
        <w:tab/>
      </w:r>
      <w:r w:rsidR="00000AA4" w:rsidRPr="00D65630">
        <w:rPr>
          <w:spacing w:val="-1"/>
          <w:lang w:val="zh-CN"/>
        </w:rPr>
        <w:t>委员会认定，经检察机关干预，通过监督复审程序撤销法院的最终裁决而没</w:t>
      </w:r>
      <w:r w:rsidR="00000AA4" w:rsidRPr="002802F7">
        <w:rPr>
          <w:spacing w:val="2"/>
          <w:lang w:val="zh-CN"/>
        </w:rPr>
        <w:t>有提供任何解释，这种情况不能视为符合接受独立和公正的法庭的公平审理的权利。</w:t>
      </w:r>
      <w:r w:rsidR="00000AA4" w:rsidRPr="002802F7">
        <w:rPr>
          <w:lang w:val="zh-CN"/>
        </w:rPr>
        <w:t>缔约国不同意委员会的结论。缔约国表示，塔什干市检察官</w:t>
      </w:r>
      <w:r w:rsidR="003E48D8" w:rsidRPr="002802F7">
        <w:rPr>
          <w:lang w:val="zh-CN"/>
        </w:rPr>
        <w:t>2</w:t>
      </w:r>
      <w:r w:rsidR="00000AA4" w:rsidRPr="002802F7">
        <w:rPr>
          <w:lang w:val="zh-CN"/>
        </w:rPr>
        <w:t>00</w:t>
      </w:r>
      <w:r w:rsidR="003E48D8" w:rsidRPr="002802F7">
        <w:rPr>
          <w:lang w:val="zh-CN"/>
        </w:rPr>
        <w:t>9</w:t>
      </w:r>
      <w:r w:rsidR="00000AA4" w:rsidRPr="002802F7">
        <w:rPr>
          <w:lang w:val="zh-CN"/>
        </w:rPr>
        <w:t>年</w:t>
      </w:r>
      <w:r w:rsidR="003E48D8" w:rsidRPr="002802F7">
        <w:rPr>
          <w:lang w:val="zh-CN"/>
        </w:rPr>
        <w:t>1</w:t>
      </w:r>
      <w:r w:rsidR="00000AA4" w:rsidRPr="002802F7">
        <w:rPr>
          <w:lang w:val="zh-CN"/>
        </w:rPr>
        <w:t>0</w:t>
      </w:r>
      <w:r w:rsidR="00000AA4" w:rsidRPr="002802F7">
        <w:rPr>
          <w:lang w:val="zh-CN"/>
        </w:rPr>
        <w:t>月</w:t>
      </w:r>
      <w:r w:rsidR="003E48D8" w:rsidRPr="002802F7">
        <w:rPr>
          <w:lang w:val="zh-CN"/>
        </w:rPr>
        <w:t>3</w:t>
      </w:r>
      <w:r w:rsidR="00000AA4" w:rsidRPr="002802F7">
        <w:rPr>
          <w:lang w:val="zh-CN"/>
        </w:rPr>
        <w:t>0</w:t>
      </w:r>
      <w:r w:rsidR="00000AA4" w:rsidRPr="002802F7">
        <w:rPr>
          <w:lang w:val="zh-CN"/>
        </w:rPr>
        <w:t>日</w:t>
      </w:r>
      <w:r w:rsidR="00000AA4" w:rsidRPr="002802F7">
        <w:rPr>
          <w:spacing w:val="2"/>
          <w:lang w:val="zh-CN"/>
        </w:rPr>
        <w:t>的请求是根</w:t>
      </w:r>
      <w:r w:rsidR="00000AA4" w:rsidRPr="00D65630">
        <w:rPr>
          <w:spacing w:val="-1"/>
          <w:lang w:val="zh-CN"/>
        </w:rPr>
        <w:t>据《检察官办公室法》第</w:t>
      </w:r>
      <w:r w:rsidR="003E48D8" w:rsidRPr="00D65630">
        <w:rPr>
          <w:spacing w:val="-1"/>
          <w:lang w:val="zh-CN"/>
        </w:rPr>
        <w:t>35</w:t>
      </w:r>
      <w:r w:rsidR="00000AA4" w:rsidRPr="00D65630">
        <w:rPr>
          <w:spacing w:val="-1"/>
          <w:lang w:val="zh-CN"/>
        </w:rPr>
        <w:t>条和《民事诉讼法》</w:t>
      </w:r>
      <w:r w:rsidR="00000AA4" w:rsidRPr="00D65630">
        <w:rPr>
          <w:spacing w:val="-1"/>
          <w:lang w:val="zh-CN"/>
        </w:rPr>
        <w:t>(</w:t>
      </w:r>
      <w:r w:rsidR="00000AA4" w:rsidRPr="00D65630">
        <w:rPr>
          <w:spacing w:val="-1"/>
          <w:lang w:val="zh-CN"/>
        </w:rPr>
        <w:t>旧版</w:t>
      </w:r>
      <w:r w:rsidR="00000AA4" w:rsidRPr="00D65630">
        <w:rPr>
          <w:spacing w:val="-1"/>
          <w:lang w:val="zh-CN"/>
        </w:rPr>
        <w:t>)</w:t>
      </w:r>
      <w:r w:rsidR="00000AA4" w:rsidRPr="00D65630">
        <w:rPr>
          <w:spacing w:val="-1"/>
          <w:lang w:val="zh-CN"/>
        </w:rPr>
        <w:t>第</w:t>
      </w:r>
      <w:r w:rsidR="003E48D8" w:rsidRPr="00D65630">
        <w:rPr>
          <w:spacing w:val="-1"/>
          <w:lang w:val="zh-CN"/>
        </w:rPr>
        <w:t>349</w:t>
      </w:r>
      <w:r w:rsidR="00000AA4" w:rsidRPr="00D65630">
        <w:rPr>
          <w:spacing w:val="-1"/>
          <w:lang w:val="zh-CN"/>
        </w:rPr>
        <w:t>条</w:t>
      </w:r>
      <w:r w:rsidR="00000AA4" w:rsidRPr="00D65630">
        <w:rPr>
          <w:spacing w:val="1"/>
          <w:lang w:val="zh-CN"/>
        </w:rPr>
        <w:t>提出的</w:t>
      </w:r>
      <w:r w:rsidR="00000AA4" w:rsidRPr="00000AA4">
        <w:rPr>
          <w:lang w:val="zh-CN"/>
        </w:rPr>
        <w:t>。</w:t>
      </w:r>
    </w:p>
    <w:p w14:paraId="6FDEFE69" w14:textId="45678F97" w:rsidR="00000AA4" w:rsidRPr="00000AA4" w:rsidRDefault="00FB12AC" w:rsidP="007A2DA8">
      <w:pPr>
        <w:pStyle w:val="SingleTxtGC"/>
      </w:pPr>
      <w:r>
        <w:rPr>
          <w:lang w:val="zh-CN"/>
        </w:rPr>
        <w:tab/>
      </w:r>
      <w:r w:rsidR="00000AA4" w:rsidRPr="00000AA4">
        <w:rPr>
          <w:lang w:val="zh-CN"/>
        </w:rPr>
        <w:t>委员会还认定，塔什干市法院拒绝就撤回声明是否符合法院此前</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日的裁决作出澄清，这不利于执行这项至今仍未执行的裁决。对此缔约国也不同意。缔约国解释称，相关撤回声明是在</w:t>
      </w:r>
      <w:r w:rsidR="003E48D8">
        <w:rPr>
          <w:lang w:val="zh-CN"/>
        </w:rPr>
        <w:t>Mirabadsky</w:t>
      </w:r>
      <w:r w:rsidR="00000AA4" w:rsidRPr="00000AA4">
        <w:rPr>
          <w:lang w:val="zh-CN"/>
        </w:rPr>
        <w:t>地方法警局和提交人提出澄清要求之前刊登的。因此缔约国认为，</w:t>
      </w:r>
      <w:r w:rsidR="003E48D8">
        <w:rPr>
          <w:lang w:val="zh-CN"/>
        </w:rPr>
        <w:t>Uzbekiston</w:t>
      </w:r>
      <w:r w:rsidR="00000AA4" w:rsidRPr="00000AA4">
        <w:rPr>
          <w:lang w:val="zh-CN"/>
        </w:rPr>
        <w:t xml:space="preserve"> </w:t>
      </w:r>
      <w:r w:rsidR="003E48D8">
        <w:rPr>
          <w:lang w:val="zh-CN"/>
        </w:rPr>
        <w:t>Ovozi</w:t>
      </w:r>
      <w:r w:rsidR="00000AA4" w:rsidRPr="00000AA4">
        <w:rPr>
          <w:lang w:val="zh-CN"/>
        </w:rPr>
        <w:t xml:space="preserve"> </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7</w:t>
      </w:r>
      <w:r w:rsidR="00000AA4" w:rsidRPr="00000AA4">
        <w:rPr>
          <w:lang w:val="zh-CN"/>
        </w:rPr>
        <w:t>月</w:t>
      </w:r>
      <w:r w:rsidR="003E48D8">
        <w:rPr>
          <w:lang w:val="zh-CN"/>
        </w:rPr>
        <w:t>16</w:t>
      </w:r>
      <w:r w:rsidR="00000AA4" w:rsidRPr="00000AA4">
        <w:rPr>
          <w:lang w:val="zh-CN"/>
        </w:rPr>
        <w:t>日刊登的撤回声明符合塔什干市法院</w:t>
      </w:r>
      <w:r w:rsidR="003E48D8">
        <w:rPr>
          <w:lang w:val="zh-CN"/>
        </w:rPr>
        <w:t>2</w:t>
      </w:r>
      <w:r w:rsidR="00000AA4" w:rsidRPr="00000AA4">
        <w:rPr>
          <w:lang w:val="zh-CN"/>
        </w:rPr>
        <w:t>00</w:t>
      </w:r>
      <w:r w:rsidR="003E48D8">
        <w:rPr>
          <w:lang w:val="zh-CN"/>
        </w:rPr>
        <w:t>9</w:t>
      </w:r>
      <w:r w:rsidR="00000AA4" w:rsidRPr="00000AA4">
        <w:rPr>
          <w:lang w:val="zh-CN"/>
        </w:rPr>
        <w:t>年</w:t>
      </w:r>
      <w:r w:rsidR="003E48D8">
        <w:rPr>
          <w:lang w:val="zh-CN"/>
        </w:rPr>
        <w:t>1</w:t>
      </w:r>
      <w:r w:rsidR="00000AA4" w:rsidRPr="00000AA4">
        <w:rPr>
          <w:lang w:val="zh-CN"/>
        </w:rPr>
        <w:t>月</w:t>
      </w:r>
      <w:r w:rsidR="003E48D8">
        <w:rPr>
          <w:lang w:val="zh-CN"/>
        </w:rPr>
        <w:t>16</w:t>
      </w:r>
      <w:r w:rsidR="00000AA4" w:rsidRPr="00000AA4">
        <w:rPr>
          <w:lang w:val="zh-CN"/>
        </w:rPr>
        <w:t>日的裁决，并认为，提交人从未对声明的合法性和有效性提出质疑。</w:t>
      </w:r>
    </w:p>
    <w:p w14:paraId="58D30066" w14:textId="11D1117F" w:rsidR="00000AA4" w:rsidRPr="00000AA4" w:rsidRDefault="00FB12AC" w:rsidP="007A2DA8">
      <w:pPr>
        <w:pStyle w:val="SingleTxtGC"/>
      </w:pPr>
      <w:r>
        <w:rPr>
          <w:lang w:val="zh-CN"/>
        </w:rPr>
        <w:tab/>
      </w:r>
      <w:r w:rsidR="00000AA4" w:rsidRPr="00BD6C98">
        <w:rPr>
          <w:spacing w:val="2"/>
          <w:lang w:val="zh-CN"/>
        </w:rPr>
        <w:t>缔约国补充称，</w:t>
      </w:r>
      <w:r w:rsidR="003E48D8" w:rsidRPr="00BD6C98">
        <w:rPr>
          <w:spacing w:val="2"/>
          <w:lang w:val="zh-CN"/>
        </w:rPr>
        <w:t>2</w:t>
      </w:r>
      <w:r w:rsidR="00000AA4" w:rsidRPr="00BD6C98">
        <w:rPr>
          <w:spacing w:val="2"/>
          <w:lang w:val="zh-CN"/>
        </w:rPr>
        <w:t>00</w:t>
      </w:r>
      <w:r w:rsidR="003E48D8" w:rsidRPr="00BD6C98">
        <w:rPr>
          <w:spacing w:val="2"/>
          <w:lang w:val="zh-CN"/>
        </w:rPr>
        <w:t>9</w:t>
      </w:r>
      <w:r w:rsidR="00000AA4" w:rsidRPr="00BD6C98">
        <w:rPr>
          <w:spacing w:val="2"/>
          <w:lang w:val="zh-CN"/>
        </w:rPr>
        <w:t>年</w:t>
      </w:r>
      <w:r w:rsidR="003E48D8" w:rsidRPr="00BD6C98">
        <w:rPr>
          <w:spacing w:val="2"/>
          <w:lang w:val="zh-CN"/>
        </w:rPr>
        <w:t>2</w:t>
      </w:r>
      <w:r w:rsidR="00000AA4" w:rsidRPr="00BD6C98">
        <w:rPr>
          <w:spacing w:val="2"/>
          <w:lang w:val="zh-CN"/>
        </w:rPr>
        <w:t>月</w:t>
      </w:r>
      <w:r w:rsidR="003E48D8" w:rsidRPr="00BD6C98">
        <w:rPr>
          <w:spacing w:val="2"/>
          <w:lang w:val="zh-CN"/>
        </w:rPr>
        <w:t>16</w:t>
      </w:r>
      <w:r w:rsidR="00000AA4" w:rsidRPr="00BD6C98">
        <w:rPr>
          <w:spacing w:val="2"/>
          <w:lang w:val="zh-CN"/>
        </w:rPr>
        <w:t>日，</w:t>
      </w:r>
      <w:r w:rsidR="003E48D8" w:rsidRPr="00BD6C98">
        <w:rPr>
          <w:spacing w:val="2"/>
          <w:lang w:val="zh-CN"/>
        </w:rPr>
        <w:t>Uzbekiston</w:t>
      </w:r>
      <w:r w:rsidR="00000AA4" w:rsidRPr="00BD6C98">
        <w:rPr>
          <w:spacing w:val="2"/>
          <w:lang w:val="zh-CN"/>
        </w:rPr>
        <w:t xml:space="preserve"> </w:t>
      </w:r>
      <w:r w:rsidR="003E48D8" w:rsidRPr="00BD6C98">
        <w:rPr>
          <w:spacing w:val="2"/>
          <w:lang w:val="zh-CN"/>
        </w:rPr>
        <w:t>Ovozi</w:t>
      </w:r>
      <w:r w:rsidR="00000AA4" w:rsidRPr="00BD6C98">
        <w:rPr>
          <w:spacing w:val="2"/>
          <w:lang w:val="zh-CN"/>
        </w:rPr>
        <w:t>编辑部及该报主编因没有自愿遵照落实塔什干市法院</w:t>
      </w:r>
      <w:r w:rsidR="003E48D8" w:rsidRPr="00BD6C98">
        <w:rPr>
          <w:spacing w:val="2"/>
          <w:lang w:val="zh-CN"/>
        </w:rPr>
        <w:t>2</w:t>
      </w:r>
      <w:r w:rsidR="00000AA4" w:rsidRPr="00BD6C98">
        <w:rPr>
          <w:spacing w:val="2"/>
          <w:lang w:val="zh-CN"/>
        </w:rPr>
        <w:t>00</w:t>
      </w:r>
      <w:r w:rsidR="003E48D8" w:rsidRPr="00BD6C98">
        <w:rPr>
          <w:spacing w:val="2"/>
          <w:lang w:val="zh-CN"/>
        </w:rPr>
        <w:t>9</w:t>
      </w:r>
      <w:r w:rsidR="00000AA4" w:rsidRPr="00BD6C98">
        <w:rPr>
          <w:spacing w:val="2"/>
          <w:lang w:val="zh-CN"/>
        </w:rPr>
        <w:t>年</w:t>
      </w:r>
      <w:r w:rsidR="003E48D8" w:rsidRPr="00BD6C98">
        <w:rPr>
          <w:spacing w:val="2"/>
          <w:lang w:val="zh-CN"/>
        </w:rPr>
        <w:t>1</w:t>
      </w:r>
      <w:r w:rsidR="00000AA4" w:rsidRPr="00BD6C98">
        <w:rPr>
          <w:spacing w:val="2"/>
          <w:lang w:val="zh-CN"/>
        </w:rPr>
        <w:t>月</w:t>
      </w:r>
      <w:r w:rsidR="003E48D8" w:rsidRPr="00BD6C98">
        <w:rPr>
          <w:spacing w:val="2"/>
          <w:lang w:val="zh-CN"/>
        </w:rPr>
        <w:t>16</w:t>
      </w:r>
      <w:r w:rsidR="00000AA4" w:rsidRPr="00BD6C98">
        <w:rPr>
          <w:spacing w:val="2"/>
          <w:lang w:val="zh-CN"/>
        </w:rPr>
        <w:t>日的裁决而收到罚款。几人于</w:t>
      </w:r>
      <w:r w:rsidR="003E48D8" w:rsidRPr="00BD6C98">
        <w:rPr>
          <w:spacing w:val="2"/>
          <w:lang w:val="zh-CN"/>
        </w:rPr>
        <w:t>2</w:t>
      </w:r>
      <w:r w:rsidR="00000AA4" w:rsidRPr="00BD6C98">
        <w:rPr>
          <w:spacing w:val="2"/>
          <w:lang w:val="zh-CN"/>
        </w:rPr>
        <w:t>00</w:t>
      </w:r>
      <w:r w:rsidR="003E48D8" w:rsidRPr="00BD6C98">
        <w:rPr>
          <w:spacing w:val="2"/>
          <w:lang w:val="zh-CN"/>
        </w:rPr>
        <w:t>9</w:t>
      </w:r>
      <w:r w:rsidR="00000AA4" w:rsidRPr="00BD6C98">
        <w:rPr>
          <w:spacing w:val="2"/>
          <w:lang w:val="zh-CN"/>
        </w:rPr>
        <w:t>年</w:t>
      </w:r>
      <w:r w:rsidR="003E48D8" w:rsidRPr="00BD6C98">
        <w:rPr>
          <w:spacing w:val="2"/>
          <w:lang w:val="zh-CN"/>
        </w:rPr>
        <w:t>7</w:t>
      </w:r>
      <w:r w:rsidR="00000AA4" w:rsidRPr="00BD6C98">
        <w:rPr>
          <w:spacing w:val="2"/>
          <w:lang w:val="zh-CN"/>
        </w:rPr>
        <w:t>月</w:t>
      </w:r>
      <w:r w:rsidR="003E48D8" w:rsidRPr="00BD6C98">
        <w:rPr>
          <w:spacing w:val="2"/>
          <w:lang w:val="zh-CN"/>
        </w:rPr>
        <w:t>14</w:t>
      </w:r>
      <w:r w:rsidR="00000AA4" w:rsidRPr="00BD6C98">
        <w:rPr>
          <w:spacing w:val="2"/>
          <w:lang w:val="zh-CN"/>
        </w:rPr>
        <w:t>日全额缴纳了罚款</w:t>
      </w:r>
      <w:r w:rsidR="00000AA4" w:rsidRPr="00000AA4">
        <w:rPr>
          <w:lang w:val="zh-CN"/>
        </w:rPr>
        <w:t>。</w:t>
      </w:r>
    </w:p>
    <w:p w14:paraId="31C32571" w14:textId="514E56DF" w:rsidR="00000AA4" w:rsidRPr="00000AA4" w:rsidRDefault="00FB12AC" w:rsidP="007A2DA8">
      <w:pPr>
        <w:pStyle w:val="SingleTxtGC"/>
      </w:pPr>
      <w:r>
        <w:rPr>
          <w:lang w:val="zh-CN"/>
        </w:rPr>
        <w:tab/>
      </w:r>
      <w:r w:rsidR="00000AA4" w:rsidRPr="00060326">
        <w:rPr>
          <w:spacing w:val="4"/>
          <w:lang w:val="zh-CN"/>
        </w:rPr>
        <w:t>鉴于上述情况，缔约国称，暂停执行程序是在执行塔什干市法院</w:t>
      </w:r>
      <w:r w:rsidR="003E48D8" w:rsidRPr="00060326">
        <w:rPr>
          <w:spacing w:val="4"/>
          <w:lang w:val="zh-CN"/>
        </w:rPr>
        <w:t>2</w:t>
      </w:r>
      <w:r w:rsidR="00000AA4" w:rsidRPr="00060326">
        <w:rPr>
          <w:spacing w:val="4"/>
          <w:lang w:val="zh-CN"/>
        </w:rPr>
        <w:t>00</w:t>
      </w:r>
      <w:r w:rsidR="003E48D8" w:rsidRPr="00060326">
        <w:rPr>
          <w:spacing w:val="4"/>
          <w:lang w:val="zh-CN"/>
        </w:rPr>
        <w:t>9</w:t>
      </w:r>
      <w:r w:rsidR="00000AA4" w:rsidRPr="00060326">
        <w:rPr>
          <w:spacing w:val="4"/>
          <w:lang w:val="zh-CN"/>
        </w:rPr>
        <w:t>年</w:t>
      </w:r>
      <w:r w:rsidR="003E48D8" w:rsidRPr="00060326">
        <w:rPr>
          <w:spacing w:val="4"/>
          <w:lang w:val="zh-CN"/>
        </w:rPr>
        <w:t>1</w:t>
      </w:r>
      <w:r w:rsidR="00000AA4" w:rsidRPr="00060326">
        <w:rPr>
          <w:spacing w:val="4"/>
          <w:lang w:val="zh-CN"/>
        </w:rPr>
        <w:t>月</w:t>
      </w:r>
      <w:r w:rsidR="003E48D8" w:rsidRPr="00060326">
        <w:rPr>
          <w:spacing w:val="4"/>
          <w:lang w:val="zh-CN"/>
        </w:rPr>
        <w:t>16</w:t>
      </w:r>
      <w:r w:rsidR="00000AA4" w:rsidRPr="00060326">
        <w:rPr>
          <w:spacing w:val="4"/>
          <w:lang w:val="zh-CN"/>
        </w:rPr>
        <w:t>日的裁决之后，也就是在</w:t>
      </w:r>
      <w:r w:rsidR="003E48D8" w:rsidRPr="00060326">
        <w:rPr>
          <w:spacing w:val="4"/>
          <w:lang w:val="zh-CN"/>
        </w:rPr>
        <w:t>Uzbekiston</w:t>
      </w:r>
      <w:r w:rsidR="00000AA4" w:rsidRPr="00060326">
        <w:rPr>
          <w:spacing w:val="4"/>
          <w:lang w:val="zh-CN"/>
        </w:rPr>
        <w:t xml:space="preserve"> </w:t>
      </w:r>
      <w:r w:rsidR="003E48D8" w:rsidRPr="00060326">
        <w:rPr>
          <w:spacing w:val="4"/>
          <w:lang w:val="zh-CN"/>
        </w:rPr>
        <w:t>Ovozi</w:t>
      </w:r>
      <w:r w:rsidR="00000AA4" w:rsidRPr="00060326">
        <w:rPr>
          <w:spacing w:val="4"/>
          <w:lang w:val="zh-CN"/>
        </w:rPr>
        <w:t xml:space="preserve"> </w:t>
      </w:r>
      <w:r w:rsidR="003E48D8" w:rsidRPr="00060326">
        <w:rPr>
          <w:spacing w:val="4"/>
          <w:lang w:val="zh-CN"/>
        </w:rPr>
        <w:t>2</w:t>
      </w:r>
      <w:r w:rsidR="00000AA4" w:rsidRPr="00060326">
        <w:rPr>
          <w:spacing w:val="4"/>
          <w:lang w:val="zh-CN"/>
        </w:rPr>
        <w:t>00</w:t>
      </w:r>
      <w:r w:rsidR="003E48D8" w:rsidRPr="00060326">
        <w:rPr>
          <w:spacing w:val="4"/>
          <w:lang w:val="zh-CN"/>
        </w:rPr>
        <w:t>9</w:t>
      </w:r>
      <w:r w:rsidR="00000AA4" w:rsidRPr="00060326">
        <w:rPr>
          <w:spacing w:val="4"/>
          <w:lang w:val="zh-CN"/>
        </w:rPr>
        <w:t>年</w:t>
      </w:r>
      <w:r w:rsidR="003E48D8" w:rsidRPr="00060326">
        <w:rPr>
          <w:spacing w:val="4"/>
          <w:lang w:val="zh-CN"/>
        </w:rPr>
        <w:t>7</w:t>
      </w:r>
      <w:r w:rsidR="00000AA4" w:rsidRPr="00060326">
        <w:rPr>
          <w:spacing w:val="4"/>
          <w:lang w:val="zh-CN"/>
        </w:rPr>
        <w:t>月</w:t>
      </w:r>
      <w:r w:rsidR="003E48D8" w:rsidRPr="00060326">
        <w:rPr>
          <w:spacing w:val="4"/>
          <w:lang w:val="zh-CN"/>
        </w:rPr>
        <w:t>16</w:t>
      </w:r>
      <w:r w:rsidR="00000AA4" w:rsidRPr="00060326">
        <w:rPr>
          <w:spacing w:val="4"/>
          <w:lang w:val="zh-CN"/>
        </w:rPr>
        <w:t>日刊登撤回声明之后，并且是以《关于执行法院裁决与其他机构之行为的法律》第</w:t>
      </w:r>
      <w:r w:rsidR="003E48D8" w:rsidRPr="00060326">
        <w:rPr>
          <w:spacing w:val="4"/>
          <w:lang w:val="zh-CN"/>
        </w:rPr>
        <w:t>41</w:t>
      </w:r>
      <w:r w:rsidR="00000AA4" w:rsidRPr="00060326">
        <w:rPr>
          <w:spacing w:val="4"/>
          <w:lang w:val="zh-CN"/>
        </w:rPr>
        <w:t>条为依据</w:t>
      </w:r>
      <w:r w:rsidR="00000AA4" w:rsidRPr="00000AA4">
        <w:rPr>
          <w:lang w:val="zh-CN"/>
        </w:rPr>
        <w:t>。</w:t>
      </w:r>
    </w:p>
    <w:p w14:paraId="26803878" w14:textId="1B10EC64" w:rsidR="00000AA4" w:rsidRPr="00BD6C98" w:rsidRDefault="00000AA4" w:rsidP="007A2DA8">
      <w:pPr>
        <w:pStyle w:val="SingleTxtGC"/>
        <w:rPr>
          <w:rStyle w:val="a8"/>
          <w:rFonts w:eastAsiaTheme="minorEastAsia"/>
          <w:szCs w:val="21"/>
        </w:rPr>
      </w:pPr>
      <w:r w:rsidRPr="00C615B3">
        <w:rPr>
          <w:rFonts w:ascii="Time New Roman" w:eastAsia="黑体" w:hAnsi="Time New Roman"/>
        </w:rPr>
        <w:t>提交人提交的材料：</w:t>
      </w:r>
      <w:r w:rsidR="003E48D8">
        <w:t>2</w:t>
      </w:r>
      <w:r w:rsidRPr="00000AA4">
        <w:t>0</w:t>
      </w:r>
      <w:r w:rsidR="003E48D8">
        <w:t>19</w:t>
      </w:r>
      <w:r w:rsidRPr="00000AA4">
        <w:rPr>
          <w:lang w:val="zh-CN"/>
        </w:rPr>
        <w:t>年</w:t>
      </w:r>
      <w:r w:rsidR="003E48D8">
        <w:t>7</w:t>
      </w:r>
      <w:r w:rsidRPr="00000AA4">
        <w:rPr>
          <w:lang w:val="zh-CN"/>
        </w:rPr>
        <w:t>月</w:t>
      </w:r>
      <w:r w:rsidR="003E48D8">
        <w:t>25</w:t>
      </w:r>
      <w:r w:rsidRPr="00000AA4">
        <w:rPr>
          <w:lang w:val="zh-CN"/>
        </w:rPr>
        <w:t>日</w:t>
      </w:r>
      <w:r w:rsidRPr="00BD6C98">
        <w:rPr>
          <w:rStyle w:val="a8"/>
          <w:rFonts w:eastAsiaTheme="minorEastAsia"/>
          <w:szCs w:val="21"/>
          <w:lang w:val="zh-CN"/>
        </w:rPr>
        <w:footnoteReference w:id="33"/>
      </w:r>
      <w:r w:rsidR="00C615B3" w:rsidRPr="00BD6C98">
        <w:rPr>
          <w:rFonts w:hint="eastAsia"/>
          <w:szCs w:val="21"/>
        </w:rPr>
        <w:t xml:space="preserve"> </w:t>
      </w:r>
      <w:r w:rsidRPr="00BD6C98">
        <w:rPr>
          <w:szCs w:val="21"/>
          <w:lang w:val="zh-CN"/>
        </w:rPr>
        <w:t>和</w:t>
      </w:r>
      <w:r w:rsidR="003E48D8" w:rsidRPr="00BD6C98">
        <w:rPr>
          <w:szCs w:val="21"/>
        </w:rPr>
        <w:t>2</w:t>
      </w:r>
      <w:r w:rsidRPr="00BD6C98">
        <w:rPr>
          <w:szCs w:val="21"/>
        </w:rPr>
        <w:t>0</w:t>
      </w:r>
      <w:r w:rsidR="003E48D8" w:rsidRPr="00BD6C98">
        <w:rPr>
          <w:szCs w:val="21"/>
        </w:rPr>
        <w:t>19</w:t>
      </w:r>
      <w:r w:rsidRPr="00BD6C98">
        <w:rPr>
          <w:szCs w:val="21"/>
          <w:lang w:val="zh-CN"/>
        </w:rPr>
        <w:t>年</w:t>
      </w:r>
      <w:r w:rsidR="003E48D8" w:rsidRPr="00BD6C98">
        <w:rPr>
          <w:szCs w:val="21"/>
        </w:rPr>
        <w:t>9</w:t>
      </w:r>
      <w:r w:rsidRPr="00BD6C98">
        <w:rPr>
          <w:szCs w:val="21"/>
          <w:lang w:val="zh-CN"/>
        </w:rPr>
        <w:t>月</w:t>
      </w:r>
      <w:r w:rsidR="003E48D8" w:rsidRPr="00BD6C98">
        <w:rPr>
          <w:szCs w:val="21"/>
        </w:rPr>
        <w:t>17</w:t>
      </w:r>
      <w:r w:rsidRPr="00BD6C98">
        <w:rPr>
          <w:szCs w:val="21"/>
          <w:lang w:val="zh-CN"/>
        </w:rPr>
        <w:t>日</w:t>
      </w:r>
      <w:r w:rsidRPr="00BD6C98">
        <w:rPr>
          <w:rStyle w:val="a8"/>
          <w:rFonts w:eastAsiaTheme="minorEastAsia"/>
          <w:szCs w:val="21"/>
          <w:lang w:val="zh-CN"/>
        </w:rPr>
        <w:footnoteReference w:id="34"/>
      </w:r>
    </w:p>
    <w:p w14:paraId="200313F6" w14:textId="65AD453B" w:rsidR="00000AA4" w:rsidRPr="00000AA4" w:rsidRDefault="00633E7F" w:rsidP="007A2DA8">
      <w:pPr>
        <w:pStyle w:val="SingleTxtGC"/>
      </w:pPr>
      <w:r>
        <w:tab/>
      </w:r>
      <w:r w:rsidRPr="00633E7F">
        <w:rPr>
          <w:rFonts w:hint="eastAsia"/>
        </w:rPr>
        <w:t>提交人称，尽管他多次向国内主责机关发出呼吁，包括多次公开致信乌兹别克斯坦总统，要求遵照落实委员会的《意见》，恢复他的名誉、荣誉、尊严和专业地位，但缔约国仍未采取措施落实委员会的《意见》。</w:t>
      </w:r>
    </w:p>
    <w:p w14:paraId="312178F8" w14:textId="2BDE7AD7" w:rsidR="00000AA4" w:rsidRPr="00000AA4" w:rsidRDefault="00FB12AC" w:rsidP="007A2DA8">
      <w:pPr>
        <w:pStyle w:val="SingleTxtGC"/>
      </w:pPr>
      <w:r>
        <w:rPr>
          <w:lang w:val="zh-CN"/>
        </w:rPr>
        <w:tab/>
      </w:r>
      <w:r w:rsidR="00000AA4" w:rsidRPr="00000AA4">
        <w:rPr>
          <w:lang w:val="zh-CN"/>
        </w:rPr>
        <w:t>具体而言，尽管</w:t>
      </w:r>
      <w:r w:rsidR="003E48D8">
        <w:rPr>
          <w:lang w:val="zh-CN"/>
        </w:rPr>
        <w:t>Dekhkanabad</w:t>
      </w:r>
      <w:r w:rsidR="00000AA4" w:rsidRPr="00000AA4">
        <w:rPr>
          <w:lang w:val="zh-CN"/>
        </w:rPr>
        <w:t>地方法院于</w:t>
      </w:r>
      <w:r w:rsidR="003E48D8">
        <w:rPr>
          <w:lang w:val="zh-CN"/>
        </w:rPr>
        <w:t>2</w:t>
      </w:r>
      <w:r w:rsidR="00000AA4" w:rsidRPr="00000AA4">
        <w:rPr>
          <w:lang w:val="zh-CN"/>
        </w:rPr>
        <w:t>00</w:t>
      </w:r>
      <w:r w:rsidR="003E48D8">
        <w:rPr>
          <w:lang w:val="zh-CN"/>
        </w:rPr>
        <w:t>7</w:t>
      </w:r>
      <w:r w:rsidR="00000AA4" w:rsidRPr="00000AA4">
        <w:rPr>
          <w:lang w:val="zh-CN"/>
        </w:rPr>
        <w:t>年</w:t>
      </w:r>
      <w:r w:rsidR="003E48D8">
        <w:rPr>
          <w:lang w:val="zh-CN"/>
        </w:rPr>
        <w:t>2</w:t>
      </w:r>
      <w:r w:rsidR="00000AA4" w:rsidRPr="00000AA4">
        <w:rPr>
          <w:lang w:val="zh-CN"/>
        </w:rPr>
        <w:t>月</w:t>
      </w:r>
      <w:r w:rsidR="003E48D8">
        <w:rPr>
          <w:lang w:val="zh-CN"/>
        </w:rPr>
        <w:t>23</w:t>
      </w:r>
      <w:r w:rsidR="00000AA4" w:rsidRPr="00000AA4">
        <w:rPr>
          <w:lang w:val="zh-CN"/>
        </w:rPr>
        <w:t>日宣布他的欺诈罪不成立，布哈拉州法院也于</w:t>
      </w:r>
      <w:r w:rsidR="003E48D8">
        <w:rPr>
          <w:lang w:val="zh-CN"/>
        </w:rPr>
        <w:t>2</w:t>
      </w:r>
      <w:r w:rsidR="00000AA4" w:rsidRPr="00000AA4">
        <w:rPr>
          <w:lang w:val="zh-CN"/>
        </w:rPr>
        <w:t>00</w:t>
      </w:r>
      <w:r w:rsidR="003E48D8">
        <w:rPr>
          <w:lang w:val="zh-CN"/>
        </w:rPr>
        <w:t>7</w:t>
      </w:r>
      <w:r w:rsidR="00000AA4" w:rsidRPr="00000AA4">
        <w:rPr>
          <w:lang w:val="zh-CN"/>
        </w:rPr>
        <w:t>年</w:t>
      </w:r>
      <w:r w:rsidR="003E48D8">
        <w:rPr>
          <w:lang w:val="zh-CN"/>
        </w:rPr>
        <w:t>6</w:t>
      </w:r>
      <w:r w:rsidR="00000AA4" w:rsidRPr="00000AA4">
        <w:rPr>
          <w:lang w:val="zh-CN"/>
        </w:rPr>
        <w:t>月</w:t>
      </w:r>
      <w:r w:rsidR="003E48D8">
        <w:rPr>
          <w:lang w:val="zh-CN"/>
        </w:rPr>
        <w:t>5</w:t>
      </w:r>
      <w:r w:rsidR="00000AA4" w:rsidRPr="00000AA4">
        <w:rPr>
          <w:lang w:val="zh-CN"/>
        </w:rPr>
        <w:t>日</w:t>
      </w:r>
      <w:proofErr w:type="gramStart"/>
      <w:r w:rsidR="00000AA4" w:rsidRPr="00000AA4">
        <w:rPr>
          <w:lang w:val="zh-CN"/>
        </w:rPr>
        <w:t>作出</w:t>
      </w:r>
      <w:proofErr w:type="gramEnd"/>
      <w:r w:rsidR="00000AA4" w:rsidRPr="00000AA4">
        <w:rPr>
          <w:lang w:val="zh-CN"/>
        </w:rPr>
        <w:t>确认无罪的裁决，但他仍未恢复泰尔梅兹国立大学校长的职务。由于刑事诉讼和</w:t>
      </w:r>
      <w:r w:rsidR="003E48D8">
        <w:rPr>
          <w:lang w:val="zh-CN"/>
        </w:rPr>
        <w:t>Uzbekiston</w:t>
      </w:r>
      <w:r w:rsidR="00000AA4" w:rsidRPr="00000AA4">
        <w:rPr>
          <w:lang w:val="zh-CN"/>
        </w:rPr>
        <w:t xml:space="preserve"> </w:t>
      </w:r>
      <w:r w:rsidR="003E48D8">
        <w:rPr>
          <w:lang w:val="zh-CN"/>
        </w:rPr>
        <w:t>Ovozi</w:t>
      </w:r>
      <w:r w:rsidR="00000AA4" w:rsidRPr="00000AA4">
        <w:rPr>
          <w:lang w:val="zh-CN"/>
        </w:rPr>
        <w:t>于</w:t>
      </w:r>
      <w:r w:rsidR="003E48D8">
        <w:rPr>
          <w:lang w:val="zh-CN"/>
        </w:rPr>
        <w:t>2</w:t>
      </w:r>
      <w:r w:rsidR="00000AA4" w:rsidRPr="00000AA4">
        <w:rPr>
          <w:lang w:val="zh-CN"/>
        </w:rPr>
        <w:t>00</w:t>
      </w:r>
      <w:r w:rsidR="003E48D8">
        <w:rPr>
          <w:lang w:val="zh-CN"/>
        </w:rPr>
        <w:t>4</w:t>
      </w:r>
      <w:r w:rsidR="00000AA4" w:rsidRPr="00000AA4">
        <w:rPr>
          <w:lang w:val="zh-CN"/>
        </w:rPr>
        <w:t>年</w:t>
      </w:r>
      <w:r w:rsidR="003E48D8">
        <w:rPr>
          <w:lang w:val="zh-CN"/>
        </w:rPr>
        <w:t>5</w:t>
      </w:r>
      <w:r w:rsidR="00000AA4" w:rsidRPr="00000AA4">
        <w:rPr>
          <w:lang w:val="zh-CN"/>
        </w:rPr>
        <w:t>月</w:t>
      </w:r>
      <w:r w:rsidR="003E48D8">
        <w:rPr>
          <w:lang w:val="zh-CN"/>
        </w:rPr>
        <w:t>2</w:t>
      </w:r>
      <w:r w:rsidR="00000AA4" w:rsidRPr="00000AA4">
        <w:rPr>
          <w:lang w:val="zh-CN"/>
        </w:rPr>
        <w:t>0</w:t>
      </w:r>
      <w:r w:rsidR="00000AA4" w:rsidRPr="00000AA4">
        <w:rPr>
          <w:lang w:val="zh-CN"/>
        </w:rPr>
        <w:t>日和</w:t>
      </w:r>
      <w:r w:rsidR="003E48D8">
        <w:rPr>
          <w:lang w:val="zh-CN"/>
        </w:rPr>
        <w:t>9</w:t>
      </w:r>
      <w:r w:rsidR="00000AA4" w:rsidRPr="00000AA4">
        <w:rPr>
          <w:lang w:val="zh-CN"/>
        </w:rPr>
        <w:t>月</w:t>
      </w:r>
      <w:r w:rsidR="003E48D8">
        <w:rPr>
          <w:lang w:val="zh-CN"/>
        </w:rPr>
        <w:t>28</w:t>
      </w:r>
      <w:r w:rsidR="00000AA4" w:rsidRPr="00000AA4">
        <w:rPr>
          <w:lang w:val="zh-CN"/>
        </w:rPr>
        <w:t>日刊登的两篇诽谤他的文章，提交人无法找到新工作，一直失业。此外，</w:t>
      </w:r>
      <w:r w:rsidR="003E48D8">
        <w:rPr>
          <w:lang w:val="zh-CN"/>
        </w:rPr>
        <w:t>Uzbekiston</w:t>
      </w:r>
      <w:r w:rsidR="00000AA4" w:rsidRPr="00000AA4">
        <w:rPr>
          <w:lang w:val="zh-CN"/>
        </w:rPr>
        <w:t xml:space="preserve"> </w:t>
      </w:r>
      <w:r w:rsidR="003E48D8">
        <w:rPr>
          <w:lang w:val="zh-CN"/>
        </w:rPr>
        <w:t>Ovozi</w:t>
      </w:r>
      <w:r w:rsidR="00000AA4" w:rsidRPr="00000AA4">
        <w:rPr>
          <w:lang w:val="zh-CN"/>
        </w:rPr>
        <w:t>尚未根据提交人提供的或与他协调起草的文本刊登撤回声明。</w:t>
      </w:r>
    </w:p>
    <w:p w14:paraId="6C2A8933" w14:textId="111B5809" w:rsidR="00000AA4" w:rsidRPr="00000AA4" w:rsidRDefault="00FB12AC" w:rsidP="007A2DA8">
      <w:pPr>
        <w:pStyle w:val="SingleTxtGC"/>
      </w:pPr>
      <w:r>
        <w:rPr>
          <w:lang w:val="zh-CN"/>
        </w:rPr>
        <w:tab/>
      </w:r>
      <w:r w:rsidR="00000AA4" w:rsidRPr="00000AA4">
        <w:rPr>
          <w:lang w:val="zh-CN"/>
        </w:rPr>
        <w:t>提交人称，他本人多次向司法部、外交部、最高法院和总检察长办公室提出上诉，除此之外，国家人权中心主任至少八次与国内高层机关联系，要求这些机关加快执行委员会的《意见》。这些请求中的大多数仍未得到答复，总检察长办公室作出了答复，表示不同意委员会的结论。</w:t>
      </w:r>
    </w:p>
    <w:p w14:paraId="36DE51D4" w14:textId="610D0126" w:rsidR="00000AA4" w:rsidRPr="00000AA4" w:rsidRDefault="00FB12AC" w:rsidP="007A2DA8">
      <w:pPr>
        <w:pStyle w:val="SingleTxtGC"/>
      </w:pPr>
      <w:r>
        <w:rPr>
          <w:lang w:val="zh-CN"/>
        </w:rPr>
        <w:tab/>
      </w:r>
      <w:r w:rsidR="00000AA4" w:rsidRPr="00000AA4">
        <w:rPr>
          <w:lang w:val="zh-CN"/>
        </w:rPr>
        <w:t>因此，提交人请委员会呼吁缔约国履行《公约》和《任择议定书》规定的义务。他还请委员会采取适当后续措施，以确保缔约国遵照落实委员会的《意见》。具体而言，提交人希望委员会在执行委员会建议方面提供协助，请缔约国当局恢复他的名誉、荣誉、尊严和专业地位，例如恢复他泰尔梅兹国立大学校长的职务。</w:t>
      </w:r>
    </w:p>
    <w:p w14:paraId="09F605DD" w14:textId="0E04FE8F" w:rsidR="00000AA4" w:rsidRPr="00000AA4" w:rsidRDefault="00FB12AC" w:rsidP="007A2DA8">
      <w:pPr>
        <w:pStyle w:val="SingleTxtGC"/>
      </w:pPr>
      <w:r>
        <w:rPr>
          <w:lang w:val="zh-CN"/>
        </w:rPr>
        <w:tab/>
      </w:r>
      <w:r w:rsidR="00000AA4" w:rsidRPr="00000AA4">
        <w:rPr>
          <w:lang w:val="zh-CN"/>
        </w:rPr>
        <w:t>最后，提交人对委员会就其来文通过的《意见》中的一些结论提出质疑。具体而言，委员会的评估认为，提交人关于恢复提起民事诉讼时限的申诉证实不足，提交人不同意委员会的评估。此外，委员会认定，提交人根据《公约》第十九条和第二十六条提出的申诉</w:t>
      </w:r>
      <w:r w:rsidR="003E48D8">
        <w:rPr>
          <w:rFonts w:hint="eastAsia"/>
          <w:lang w:val="zh-CN"/>
        </w:rPr>
        <w:t>“</w:t>
      </w:r>
      <w:r w:rsidR="00000AA4" w:rsidRPr="00000AA4">
        <w:rPr>
          <w:lang w:val="zh-CN"/>
        </w:rPr>
        <w:t>在没有进一步相关资料的情况下</w:t>
      </w:r>
      <w:r w:rsidR="009706AE">
        <w:rPr>
          <w:rFonts w:hint="eastAsia"/>
          <w:lang w:val="fr-CH"/>
        </w:rPr>
        <w:t>”</w:t>
      </w:r>
      <w:r w:rsidR="00000AA4" w:rsidRPr="00000AA4">
        <w:rPr>
          <w:lang w:val="zh-CN"/>
        </w:rPr>
        <w:t>证实不足，对此提交人表示强烈不同意。</w:t>
      </w:r>
    </w:p>
    <w:p w14:paraId="3E4BAC94" w14:textId="77777777" w:rsidR="00000AA4" w:rsidRPr="00C615B3" w:rsidRDefault="00000AA4" w:rsidP="00C615B3">
      <w:pPr>
        <w:pStyle w:val="SingleTxtGC"/>
        <w:rPr>
          <w:rFonts w:ascii="Time New Roman" w:eastAsia="黑体" w:hAnsi="Time New Roman" w:hint="eastAsia"/>
        </w:rPr>
      </w:pPr>
      <w:r w:rsidRPr="00C615B3">
        <w:rPr>
          <w:rFonts w:ascii="Time New Roman" w:eastAsia="黑体" w:hAnsi="Time New Roman"/>
          <w:lang w:val="zh-CN"/>
        </w:rPr>
        <w:t>委员会的评估：</w:t>
      </w:r>
    </w:p>
    <w:p w14:paraId="78287391" w14:textId="73496A61" w:rsidR="00000AA4" w:rsidRPr="00000AA4" w:rsidRDefault="00C615B3" w:rsidP="007A2DA8">
      <w:pPr>
        <w:pStyle w:val="SingleTxtGC"/>
      </w:pPr>
      <w:r>
        <w:rPr>
          <w:lang w:val="zh-CN"/>
        </w:rPr>
        <w:tab/>
      </w:r>
      <w:r w:rsidR="00000AA4" w:rsidRPr="00000AA4">
        <w:rPr>
          <w:lang w:val="zh-CN"/>
        </w:rPr>
        <w:t>(</w:t>
      </w:r>
      <w:r w:rsidR="003E48D8">
        <w:rPr>
          <w:lang w:val="zh-CN"/>
        </w:rPr>
        <w:t>a</w:t>
      </w:r>
      <w:r w:rsidR="00000AA4" w:rsidRPr="00000AA4">
        <w:rPr>
          <w:lang w:val="zh-CN"/>
        </w:rPr>
        <w:t>)</w:t>
      </w:r>
      <w:r w:rsidR="00000AA4" w:rsidRPr="00000AA4">
        <w:rPr>
          <w:lang w:val="zh-CN"/>
        </w:rPr>
        <w:tab/>
      </w:r>
      <w:r w:rsidR="00000AA4" w:rsidRPr="00000AA4">
        <w:rPr>
          <w:lang w:val="zh-CN"/>
        </w:rPr>
        <w:t>提供适当赔偿：</w:t>
      </w:r>
      <w:r w:rsidR="003E48D8">
        <w:rPr>
          <w:lang w:val="zh-CN"/>
        </w:rPr>
        <w:t>C</w:t>
      </w:r>
      <w:r w:rsidR="00000AA4" w:rsidRPr="00000AA4">
        <w:rPr>
          <w:lang w:val="zh-CN"/>
        </w:rPr>
        <w:t>；</w:t>
      </w:r>
    </w:p>
    <w:p w14:paraId="42E67EA8" w14:textId="6282F1F7" w:rsidR="00000AA4" w:rsidRPr="00000AA4" w:rsidRDefault="00C615B3" w:rsidP="007A2DA8">
      <w:pPr>
        <w:pStyle w:val="SingleTxtGC"/>
      </w:pPr>
      <w:r>
        <w:rPr>
          <w:lang w:val="zh-CN"/>
        </w:rPr>
        <w:tab/>
      </w:r>
      <w:r w:rsidR="00000AA4" w:rsidRPr="00000AA4">
        <w:rPr>
          <w:lang w:val="zh-CN"/>
        </w:rPr>
        <w:t>(</w:t>
      </w:r>
      <w:r w:rsidR="003E48D8">
        <w:rPr>
          <w:lang w:val="zh-CN"/>
        </w:rPr>
        <w:t>b</w:t>
      </w:r>
      <w:r w:rsidR="00000AA4" w:rsidRPr="00000AA4">
        <w:rPr>
          <w:lang w:val="zh-CN"/>
        </w:rPr>
        <w:t>)</w:t>
      </w:r>
      <w:r w:rsidR="00000AA4" w:rsidRPr="00000AA4">
        <w:rPr>
          <w:lang w:val="zh-CN"/>
        </w:rPr>
        <w:tab/>
      </w:r>
      <w:r w:rsidR="00000AA4" w:rsidRPr="00000AA4">
        <w:rPr>
          <w:lang w:val="zh-CN"/>
        </w:rPr>
        <w:t>旨在恢复提交人名誉、荣誉、尊严和职业地位的补偿措施：</w:t>
      </w:r>
      <w:r w:rsidR="003E48D8">
        <w:rPr>
          <w:lang w:val="zh-CN"/>
        </w:rPr>
        <w:t>C</w:t>
      </w:r>
      <w:r w:rsidR="00000AA4" w:rsidRPr="00000AA4">
        <w:rPr>
          <w:lang w:val="zh-CN"/>
        </w:rPr>
        <w:t>；</w:t>
      </w:r>
    </w:p>
    <w:p w14:paraId="1F95CBF9" w14:textId="54896BC4" w:rsidR="00000AA4" w:rsidRPr="00000AA4" w:rsidRDefault="00C615B3" w:rsidP="007A2DA8">
      <w:pPr>
        <w:pStyle w:val="SingleTxtGC"/>
      </w:pPr>
      <w:r>
        <w:rPr>
          <w:lang w:val="zh-CN"/>
        </w:rPr>
        <w:tab/>
      </w:r>
      <w:r w:rsidR="00000AA4" w:rsidRPr="00000AA4">
        <w:rPr>
          <w:lang w:val="zh-CN"/>
        </w:rPr>
        <w:t>(</w:t>
      </w:r>
      <w:r w:rsidR="003E48D8">
        <w:rPr>
          <w:lang w:val="zh-CN"/>
        </w:rPr>
        <w:t>c</w:t>
      </w:r>
      <w:r w:rsidR="00000AA4" w:rsidRPr="00000AA4">
        <w:rPr>
          <w:lang w:val="zh-CN"/>
        </w:rPr>
        <w:t>)</w:t>
      </w:r>
      <w:r w:rsidR="00000AA4" w:rsidRPr="00000AA4">
        <w:rPr>
          <w:lang w:val="zh-CN"/>
        </w:rPr>
        <w:tab/>
      </w:r>
      <w:r w:rsidR="00000AA4" w:rsidRPr="00000AA4">
        <w:rPr>
          <w:lang w:val="zh-CN"/>
        </w:rPr>
        <w:t>不再犯：无信息。</w:t>
      </w:r>
    </w:p>
    <w:p w14:paraId="50BEDA3C" w14:textId="77777777" w:rsidR="00000AA4" w:rsidRPr="00000AA4" w:rsidRDefault="00000AA4" w:rsidP="007A2DA8">
      <w:pPr>
        <w:pStyle w:val="SingleTxtGC"/>
      </w:pPr>
      <w:r w:rsidRPr="00C615B3">
        <w:rPr>
          <w:rFonts w:ascii="Time New Roman" w:eastAsia="黑体" w:hAnsi="Time New Roman"/>
        </w:rPr>
        <w:t>委员会的决定：</w:t>
      </w:r>
      <w:r w:rsidRPr="00000AA4">
        <w:rPr>
          <w:lang w:val="zh-CN"/>
        </w:rPr>
        <w:t>后续对话正在进行。</w:t>
      </w:r>
    </w:p>
    <w:p w14:paraId="1CF27F5E" w14:textId="77777777" w:rsidR="00204E15" w:rsidRPr="002D6A9C" w:rsidRDefault="00204E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1C1A8BA" w14:textId="30F75E89" w:rsidR="002A762A" w:rsidRPr="00000AA4" w:rsidRDefault="002A762A" w:rsidP="00204E15">
      <w:pPr>
        <w:pStyle w:val="SingleTxtGC"/>
        <w:ind w:left="0"/>
      </w:pPr>
    </w:p>
    <w:sectPr w:rsidR="002A762A" w:rsidRPr="00000AA4"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0429B" w14:textId="77777777" w:rsidR="00DD0F1A" w:rsidRPr="000D319F" w:rsidRDefault="00DD0F1A" w:rsidP="000D319F">
      <w:pPr>
        <w:pStyle w:val="af0"/>
        <w:spacing w:after="240"/>
        <w:ind w:left="907"/>
        <w:rPr>
          <w:rFonts w:asciiTheme="majorBidi" w:eastAsia="宋体" w:hAnsiTheme="majorBidi" w:cstheme="majorBidi"/>
          <w:sz w:val="21"/>
          <w:szCs w:val="21"/>
          <w:lang w:val="en-US"/>
        </w:rPr>
      </w:pPr>
    </w:p>
    <w:p w14:paraId="1D981365" w14:textId="77777777" w:rsidR="00DD0F1A" w:rsidRPr="000D319F" w:rsidRDefault="00DD0F1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844AB0E" w14:textId="77777777" w:rsidR="00DD0F1A" w:rsidRPr="000D319F" w:rsidRDefault="00DD0F1A" w:rsidP="000D319F">
      <w:pPr>
        <w:pStyle w:val="af0"/>
      </w:pPr>
    </w:p>
  </w:endnote>
  <w:endnote w:type="continuationNotice" w:id="1">
    <w:p w14:paraId="2EE6E96C" w14:textId="77777777" w:rsidR="00DD0F1A" w:rsidRDefault="00DD0F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92DC6" w14:textId="77777777" w:rsidR="00056632" w:rsidRPr="009458A0" w:rsidRDefault="009458A0" w:rsidP="009458A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458A0">
      <w:rPr>
        <w:rStyle w:val="af2"/>
        <w:b w:val="0"/>
        <w:snapToGrid w:val="0"/>
        <w:sz w:val="16"/>
      </w:rPr>
      <w:t>GE.23</w:t>
    </w:r>
    <w:proofErr w:type="spellEnd"/>
    <w:r w:rsidRPr="009458A0">
      <w:rPr>
        <w:rStyle w:val="af2"/>
        <w:b w:val="0"/>
        <w:snapToGrid w:val="0"/>
        <w:sz w:val="16"/>
      </w:rPr>
      <w:t>-05191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A5A93" w14:textId="77777777" w:rsidR="00056632" w:rsidRPr="009458A0" w:rsidRDefault="009458A0" w:rsidP="009458A0">
    <w:pPr>
      <w:pStyle w:val="af0"/>
      <w:tabs>
        <w:tab w:val="clear" w:pos="431"/>
        <w:tab w:val="right" w:pos="9638"/>
      </w:tabs>
      <w:rPr>
        <w:rStyle w:val="af2"/>
      </w:rPr>
    </w:pPr>
    <w:proofErr w:type="spellStart"/>
    <w:r>
      <w:t>GE.23</w:t>
    </w:r>
    <w:proofErr w:type="spellEnd"/>
    <w:r>
      <w:t>-05191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F73DE" w14:textId="1B4C751B" w:rsidR="00056632" w:rsidRPr="00487939" w:rsidRDefault="009458A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42BCFA" wp14:editId="3D586D8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-05191</w:t>
    </w:r>
    <w:r w:rsidR="00731A42" w:rsidRPr="00EE277A">
      <w:rPr>
        <w:sz w:val="20"/>
        <w:lang w:eastAsia="zh-CN"/>
      </w:rPr>
      <w:t xml:space="preserve"> (C)</w:t>
    </w:r>
    <w:r w:rsidR="00EA7E67">
      <w:rPr>
        <w:sz w:val="20"/>
        <w:lang w:eastAsia="zh-CN"/>
      </w:rPr>
      <w:tab/>
    </w:r>
    <w:r w:rsidR="007557C3">
      <w:rPr>
        <w:sz w:val="20"/>
        <w:lang w:eastAsia="zh-CN"/>
      </w:rPr>
      <w:t>2609</w:t>
    </w:r>
    <w:r w:rsidR="0060122D">
      <w:rPr>
        <w:sz w:val="20"/>
        <w:lang w:eastAsia="zh-CN"/>
      </w:rPr>
      <w:t>2</w:t>
    </w:r>
    <w:r w:rsidR="002B5450">
      <w:rPr>
        <w:sz w:val="20"/>
        <w:lang w:eastAsia="zh-CN"/>
      </w:rPr>
      <w:t>3</w:t>
    </w:r>
    <w:r w:rsidR="00731A42">
      <w:rPr>
        <w:sz w:val="20"/>
        <w:lang w:eastAsia="zh-CN"/>
      </w:rPr>
      <w:tab/>
    </w:r>
    <w:r w:rsidR="007557C3">
      <w:rPr>
        <w:sz w:val="20"/>
        <w:lang w:eastAsia="zh-CN"/>
      </w:rPr>
      <w:t>2609</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46ECDEB" wp14:editId="29DE61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CD603" w14:textId="77777777" w:rsidR="00DD0F1A" w:rsidRPr="000157B1" w:rsidRDefault="00DD0F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7D8236B" w14:textId="77777777" w:rsidR="00DD0F1A" w:rsidRPr="000157B1" w:rsidRDefault="00DD0F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6FE9E4E" w14:textId="77777777" w:rsidR="00DD0F1A" w:rsidRDefault="00DD0F1A"/>
  </w:footnote>
  <w:footnote w:id="2">
    <w:p w14:paraId="325C6E0A" w14:textId="1FA3C7A8" w:rsidR="001B6817" w:rsidRPr="001B6817" w:rsidRDefault="001B6817">
      <w:pPr>
        <w:pStyle w:val="a6"/>
        <w:rPr>
          <w:rStyle w:val="a8"/>
          <w:rFonts w:eastAsia="宋体" w:hint="eastAsia"/>
        </w:rPr>
      </w:pPr>
      <w:r w:rsidRPr="001B6817">
        <w:rPr>
          <w:rStyle w:val="a8"/>
          <w:rFonts w:eastAsia="宋体"/>
          <w:vertAlign w:val="baseline"/>
        </w:rPr>
        <w:tab/>
        <w:t>*</w:t>
      </w:r>
      <w:r w:rsidRPr="001B6817">
        <w:rPr>
          <w:rStyle w:val="a8"/>
          <w:rFonts w:eastAsia="宋体"/>
          <w:vertAlign w:val="baseline"/>
        </w:rPr>
        <w:tab/>
      </w:r>
      <w:r w:rsidR="003E74F8">
        <w:rPr>
          <w:rFonts w:hint="eastAsia"/>
        </w:rPr>
        <w:t>因技术原因于</w:t>
      </w:r>
      <w:r w:rsidR="003E74F8">
        <w:rPr>
          <w:rFonts w:hint="eastAsia"/>
        </w:rPr>
        <w:t>2</w:t>
      </w:r>
      <w:r w:rsidR="003E74F8">
        <w:t>023</w:t>
      </w:r>
      <w:r w:rsidR="003E74F8">
        <w:rPr>
          <w:rFonts w:hint="eastAsia"/>
        </w:rPr>
        <w:t>年</w:t>
      </w:r>
      <w:r w:rsidR="003E74F8">
        <w:rPr>
          <w:rFonts w:hint="eastAsia"/>
        </w:rPr>
        <w:t>9</w:t>
      </w:r>
      <w:r w:rsidR="003E74F8">
        <w:rPr>
          <w:rFonts w:hint="eastAsia"/>
        </w:rPr>
        <w:t>月</w:t>
      </w:r>
      <w:r w:rsidR="0034607D">
        <w:rPr>
          <w:rFonts w:hint="eastAsia"/>
        </w:rPr>
        <w:t>2</w:t>
      </w:r>
      <w:r w:rsidR="0034607D">
        <w:t>5</w:t>
      </w:r>
      <w:r w:rsidR="0034607D">
        <w:rPr>
          <w:rFonts w:hint="eastAsia"/>
        </w:rPr>
        <w:t>日重新印发。</w:t>
      </w:r>
    </w:p>
  </w:footnote>
  <w:footnote w:id="3">
    <w:p w14:paraId="12611650" w14:textId="50DD3426" w:rsidR="001B6817" w:rsidRPr="001B6817" w:rsidRDefault="001B6817">
      <w:pPr>
        <w:pStyle w:val="a6"/>
        <w:rPr>
          <w:rFonts w:hint="eastAsia"/>
        </w:rPr>
      </w:pPr>
      <w:r w:rsidRPr="001B6817">
        <w:rPr>
          <w:rStyle w:val="a8"/>
          <w:rFonts w:eastAsia="宋体"/>
          <w:vertAlign w:val="baseline"/>
        </w:rPr>
        <w:tab/>
        <w:t>**</w:t>
      </w:r>
      <w:r w:rsidRPr="001B6817">
        <w:tab/>
      </w:r>
      <w:r w:rsidRPr="002F0B96">
        <w:rPr>
          <w:rFonts w:hint="eastAsia"/>
          <w:spacing w:val="2"/>
        </w:rPr>
        <w:t>委员会因其无法控制的情况而推迟审议后，在第一百二十九届会议</w:t>
      </w:r>
      <w:r w:rsidRPr="002F0B96">
        <w:rPr>
          <w:rFonts w:hint="eastAsia"/>
          <w:spacing w:val="2"/>
        </w:rPr>
        <w:t>(</w:t>
      </w:r>
      <w:r>
        <w:rPr>
          <w:rFonts w:hint="eastAsia"/>
          <w:spacing w:val="2"/>
        </w:rPr>
        <w:t>2</w:t>
      </w:r>
      <w:r w:rsidRPr="002F0B96">
        <w:rPr>
          <w:rFonts w:hint="eastAsia"/>
          <w:spacing w:val="2"/>
        </w:rPr>
        <w:t>0</w:t>
      </w:r>
      <w:r>
        <w:rPr>
          <w:rFonts w:hint="eastAsia"/>
          <w:spacing w:val="2"/>
        </w:rPr>
        <w:t>2</w:t>
      </w:r>
      <w:r w:rsidRPr="002F0B96">
        <w:rPr>
          <w:rFonts w:hint="eastAsia"/>
          <w:spacing w:val="2"/>
        </w:rPr>
        <w:t>0</w:t>
      </w:r>
      <w:r w:rsidRPr="002F0B96">
        <w:rPr>
          <w:rFonts w:hint="eastAsia"/>
          <w:spacing w:val="2"/>
        </w:rPr>
        <w:t>年</w:t>
      </w:r>
      <w:r>
        <w:rPr>
          <w:rFonts w:hint="eastAsia"/>
          <w:spacing w:val="2"/>
        </w:rPr>
        <w:t>6</w:t>
      </w:r>
      <w:r w:rsidRPr="002F0B96">
        <w:rPr>
          <w:rFonts w:hint="eastAsia"/>
          <w:spacing w:val="2"/>
        </w:rPr>
        <w:t>月</w:t>
      </w:r>
      <w:r>
        <w:rPr>
          <w:rFonts w:hint="eastAsia"/>
          <w:spacing w:val="2"/>
        </w:rPr>
        <w:t>29</w:t>
      </w:r>
      <w:r w:rsidRPr="002F0B96">
        <w:rPr>
          <w:rFonts w:hint="eastAsia"/>
          <w:spacing w:val="2"/>
        </w:rPr>
        <w:t>日至</w:t>
      </w:r>
      <w:r>
        <w:rPr>
          <w:rFonts w:hint="eastAsia"/>
          <w:spacing w:val="2"/>
        </w:rPr>
        <w:t>7</w:t>
      </w:r>
      <w:r w:rsidRPr="002F0B96">
        <w:rPr>
          <w:rFonts w:hint="eastAsia"/>
          <w:spacing w:val="2"/>
        </w:rPr>
        <w:t>月</w:t>
      </w:r>
      <w:r>
        <w:rPr>
          <w:rFonts w:hint="eastAsia"/>
          <w:spacing w:val="2"/>
        </w:rPr>
        <w:t>24</w:t>
      </w:r>
      <w:r w:rsidRPr="002F0B96">
        <w:rPr>
          <w:rFonts w:hint="eastAsia"/>
          <w:spacing w:val="2"/>
        </w:rPr>
        <w:t>日</w:t>
      </w:r>
      <w:r w:rsidRPr="002F0B96">
        <w:rPr>
          <w:rFonts w:hint="eastAsia"/>
          <w:spacing w:val="2"/>
        </w:rPr>
        <w:t>)</w:t>
      </w:r>
      <w:r w:rsidRPr="002F0B96">
        <w:rPr>
          <w:rFonts w:hint="eastAsia"/>
          <w:spacing w:val="2"/>
        </w:rPr>
        <w:t>上通过了本文件</w:t>
      </w:r>
      <w:r w:rsidRPr="007A1BB6">
        <w:rPr>
          <w:rFonts w:hint="eastAsia"/>
        </w:rPr>
        <w:t>。</w:t>
      </w:r>
    </w:p>
  </w:footnote>
  <w:footnote w:id="4">
    <w:p w14:paraId="560707C5" w14:textId="692309A1" w:rsidR="009F3093" w:rsidRPr="00942E2B" w:rsidRDefault="009F3093" w:rsidP="009F3093">
      <w:pPr>
        <w:pStyle w:val="a6"/>
      </w:pPr>
      <w:r>
        <w:rPr>
          <w:lang w:val="zh-CN"/>
        </w:rPr>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19</w:t>
      </w:r>
      <w:r>
        <w:rPr>
          <w:lang w:val="zh-CN"/>
        </w:rPr>
        <w:t>年</w:t>
      </w:r>
      <w:r w:rsidR="00235559">
        <w:rPr>
          <w:lang w:val="zh-CN"/>
        </w:rPr>
        <w:t>8</w:t>
      </w:r>
      <w:r>
        <w:rPr>
          <w:lang w:val="zh-CN"/>
        </w:rPr>
        <w:t>月</w:t>
      </w:r>
      <w:r w:rsidR="00235559">
        <w:rPr>
          <w:lang w:val="zh-CN"/>
        </w:rPr>
        <w:t>6</w:t>
      </w:r>
      <w:r>
        <w:rPr>
          <w:lang w:val="zh-CN"/>
        </w:rPr>
        <w:t>日转交提交人的律师，请律师进行评论。</w:t>
      </w:r>
    </w:p>
  </w:footnote>
  <w:footnote w:id="5">
    <w:p w14:paraId="52E43154" w14:textId="1B4BCBD2" w:rsidR="00000AA4" w:rsidRDefault="00000AA4" w:rsidP="0003598D">
      <w:pPr>
        <w:pStyle w:val="a6"/>
        <w:spacing w:after="0"/>
        <w:rPr>
          <w:color w:val="000000"/>
        </w:rPr>
      </w:pPr>
      <w:r>
        <w:rPr>
          <w:lang w:val="zh-CN"/>
        </w:rPr>
        <w:tab/>
      </w:r>
      <w:r w:rsidRPr="00C97414">
        <w:rPr>
          <w:rStyle w:val="a8"/>
          <w:rFonts w:eastAsia="宋体"/>
          <w:lang w:val="zh-CN"/>
        </w:rPr>
        <w:footnoteRef/>
      </w:r>
      <w:r>
        <w:rPr>
          <w:lang w:val="zh-CN"/>
        </w:rPr>
        <w:tab/>
      </w:r>
      <w:r>
        <w:rPr>
          <w:lang w:val="zh-CN"/>
        </w:rPr>
        <w:t>已通知提交人的律师收到材料，材料于</w:t>
      </w:r>
      <w:r w:rsidR="00235559">
        <w:rPr>
          <w:lang w:val="zh-CN"/>
        </w:rPr>
        <w:t>2</w:t>
      </w:r>
      <w:r>
        <w:rPr>
          <w:lang w:val="zh-CN"/>
        </w:rPr>
        <w:t>0</w:t>
      </w:r>
      <w:r w:rsidR="00235559">
        <w:rPr>
          <w:lang w:val="zh-CN"/>
        </w:rPr>
        <w:t>19</w:t>
      </w:r>
      <w:r>
        <w:rPr>
          <w:lang w:val="zh-CN"/>
        </w:rPr>
        <w:t>年</w:t>
      </w:r>
      <w:r w:rsidR="00235559">
        <w:rPr>
          <w:lang w:val="zh-CN"/>
        </w:rPr>
        <w:t>12</w:t>
      </w:r>
      <w:r>
        <w:rPr>
          <w:lang w:val="zh-CN"/>
        </w:rPr>
        <w:t>月</w:t>
      </w:r>
      <w:r w:rsidR="00235559">
        <w:rPr>
          <w:lang w:val="zh-CN"/>
        </w:rPr>
        <w:t>17</w:t>
      </w:r>
      <w:r>
        <w:rPr>
          <w:lang w:val="zh-CN"/>
        </w:rPr>
        <w:t>日转交缔约国，供其参考。</w:t>
      </w:r>
    </w:p>
  </w:footnote>
  <w:footnote w:id="6">
    <w:p w14:paraId="2ED66EC5" w14:textId="50CCC0EF" w:rsidR="003C6710" w:rsidRPr="00942E2B" w:rsidRDefault="003C6710" w:rsidP="003C6710">
      <w:pPr>
        <w:pStyle w:val="a6"/>
      </w:pPr>
      <w:r>
        <w:rPr>
          <w:lang w:val="zh-CN"/>
        </w:rPr>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19</w:t>
      </w:r>
      <w:r>
        <w:rPr>
          <w:lang w:val="zh-CN"/>
        </w:rPr>
        <w:t>年</w:t>
      </w:r>
      <w:r w:rsidR="00235559">
        <w:rPr>
          <w:lang w:val="zh-CN"/>
        </w:rPr>
        <w:t>9</w:t>
      </w:r>
      <w:r>
        <w:rPr>
          <w:lang w:val="zh-CN"/>
        </w:rPr>
        <w:t>月</w:t>
      </w:r>
      <w:r w:rsidR="00235559">
        <w:rPr>
          <w:lang w:val="zh-CN"/>
        </w:rPr>
        <w:t>4</w:t>
      </w:r>
      <w:r>
        <w:rPr>
          <w:lang w:val="zh-CN"/>
        </w:rPr>
        <w:t>日转交提交人，请提交人进行评论。</w:t>
      </w:r>
    </w:p>
  </w:footnote>
  <w:footnote w:id="7">
    <w:p w14:paraId="56CB382B" w14:textId="02A97DCE" w:rsidR="00000AA4" w:rsidRPr="005F65DC" w:rsidRDefault="00000AA4" w:rsidP="00000AA4">
      <w:pPr>
        <w:pStyle w:val="a6"/>
        <w:rPr>
          <w:rFonts w:eastAsia="Yu Mincho"/>
        </w:rPr>
      </w:pPr>
      <w:r>
        <w:rPr>
          <w:lang w:val="zh-CN"/>
        </w:rPr>
        <w:tab/>
      </w:r>
      <w:r w:rsidRPr="00C97414">
        <w:rPr>
          <w:rStyle w:val="a8"/>
          <w:rFonts w:eastAsia="宋体"/>
          <w:lang w:val="zh-CN"/>
        </w:rPr>
        <w:footnoteRef/>
      </w:r>
      <w:r>
        <w:rPr>
          <w:lang w:val="zh-CN"/>
        </w:rPr>
        <w:tab/>
      </w:r>
      <w:r>
        <w:rPr>
          <w:lang w:val="zh-CN"/>
        </w:rPr>
        <w:t>《行政司法程序法》第</w:t>
      </w:r>
      <w:r w:rsidR="00235559">
        <w:rPr>
          <w:lang w:val="zh-CN"/>
        </w:rPr>
        <w:t>63</w:t>
      </w:r>
      <w:r>
        <w:rPr>
          <w:lang w:val="zh-CN"/>
        </w:rPr>
        <w:t>条第</w:t>
      </w:r>
      <w:r w:rsidR="00235559">
        <w:rPr>
          <w:lang w:val="zh-CN"/>
        </w:rPr>
        <w:t>1</w:t>
      </w:r>
      <w:r>
        <w:rPr>
          <w:lang w:val="zh-CN"/>
        </w:rPr>
        <w:t>款规定，</w:t>
      </w:r>
      <w:r w:rsidR="00235559">
        <w:rPr>
          <w:rFonts w:hint="eastAsia"/>
          <w:lang w:val="zh-CN"/>
        </w:rPr>
        <w:t>“</w:t>
      </w:r>
      <w:r>
        <w:rPr>
          <w:lang w:val="zh-CN"/>
        </w:rPr>
        <w:t>下列情况下可以撤销一项裁决：</w:t>
      </w:r>
      <w:r>
        <w:rPr>
          <w:lang w:val="zh-CN"/>
        </w:rPr>
        <w:t>(</w:t>
      </w:r>
      <w:r w:rsidR="00235559">
        <w:rPr>
          <w:lang w:val="zh-CN"/>
        </w:rPr>
        <w:t>1</w:t>
      </w:r>
      <w:r>
        <w:rPr>
          <w:lang w:val="zh-CN"/>
        </w:rPr>
        <w:t>)</w:t>
      </w:r>
      <w:r w:rsidR="00235559">
        <w:rPr>
          <w:lang w:val="zh-CN"/>
        </w:rPr>
        <w:t xml:space="preserve"> </w:t>
      </w:r>
      <w:r>
        <w:rPr>
          <w:lang w:val="zh-CN"/>
        </w:rPr>
        <w:t>如果发生了程序错误，可能对裁决产生相关影响；</w:t>
      </w:r>
      <w:r>
        <w:rPr>
          <w:lang w:val="zh-CN"/>
        </w:rPr>
        <w:t>(</w:t>
      </w:r>
      <w:r w:rsidR="00235559">
        <w:rPr>
          <w:lang w:val="zh-CN"/>
        </w:rPr>
        <w:t>2</w:t>
      </w:r>
      <w:r>
        <w:rPr>
          <w:lang w:val="zh-CN"/>
        </w:rPr>
        <w:t>)</w:t>
      </w:r>
      <w:r w:rsidR="00235559">
        <w:rPr>
          <w:lang w:val="zh-CN"/>
        </w:rPr>
        <w:t xml:space="preserve"> </w:t>
      </w:r>
      <w:r>
        <w:rPr>
          <w:lang w:val="zh-CN"/>
        </w:rPr>
        <w:t>如果裁决的基础是明显错误地适用法律或是可能对裁决产生重要影响的错误；或</w:t>
      </w:r>
      <w:r>
        <w:rPr>
          <w:lang w:val="zh-CN"/>
        </w:rPr>
        <w:t>(</w:t>
      </w:r>
      <w:r w:rsidR="00235559">
        <w:rPr>
          <w:lang w:val="zh-CN"/>
        </w:rPr>
        <w:t>3</w:t>
      </w:r>
      <w:r>
        <w:rPr>
          <w:lang w:val="zh-CN"/>
        </w:rPr>
        <w:t>)</w:t>
      </w:r>
      <w:r w:rsidR="00235559">
        <w:rPr>
          <w:lang w:val="zh-CN"/>
        </w:rPr>
        <w:t xml:space="preserve"> </w:t>
      </w:r>
      <w:r>
        <w:rPr>
          <w:lang w:val="zh-CN"/>
        </w:rPr>
        <w:t>出现了可能对裁决产生相关影响的新证据，而没有及时提出证据并非申诉人之过</w:t>
      </w:r>
      <w:r w:rsidR="00235559">
        <w:rPr>
          <w:rFonts w:hint="eastAsia"/>
          <w:lang w:val="zh-CN"/>
        </w:rPr>
        <w:t>”</w:t>
      </w:r>
      <w:r>
        <w:rPr>
          <w:lang w:val="zh-CN"/>
        </w:rPr>
        <w:t>。第</w:t>
      </w:r>
      <w:r w:rsidR="00235559">
        <w:rPr>
          <w:lang w:val="zh-CN"/>
        </w:rPr>
        <w:t>63</w:t>
      </w:r>
      <w:r>
        <w:rPr>
          <w:lang w:val="zh-CN"/>
        </w:rPr>
        <w:t>条第</w:t>
      </w:r>
      <w:r w:rsidR="00235559">
        <w:rPr>
          <w:lang w:val="zh-CN"/>
        </w:rPr>
        <w:t>2</w:t>
      </w:r>
      <w:r>
        <w:rPr>
          <w:lang w:val="zh-CN"/>
        </w:rPr>
        <w:t>款规定，</w:t>
      </w:r>
      <w:r w:rsidR="00235559">
        <w:rPr>
          <w:rFonts w:hint="eastAsia"/>
          <w:lang w:val="zh-CN"/>
        </w:rPr>
        <w:t>“</w:t>
      </w:r>
      <w:r>
        <w:rPr>
          <w:lang w:val="zh-CN"/>
        </w:rPr>
        <w:t>不得撤销裁决，除非裁决侵犯了个人的权利，或撤销裁决被认为符合公共利益</w:t>
      </w:r>
      <w:r w:rsidR="00235559">
        <w:rPr>
          <w:rFonts w:hint="eastAsia"/>
          <w:lang w:val="zh-CN"/>
        </w:rPr>
        <w:t>”</w:t>
      </w:r>
      <w:r>
        <w:rPr>
          <w:lang w:val="zh-CN"/>
        </w:rPr>
        <w:t>。第</w:t>
      </w:r>
      <w:r w:rsidR="00235559">
        <w:rPr>
          <w:lang w:val="zh-CN"/>
        </w:rPr>
        <w:t>63</w:t>
      </w:r>
      <w:r>
        <w:rPr>
          <w:lang w:val="zh-CN"/>
        </w:rPr>
        <w:t>条第</w:t>
      </w:r>
      <w:r w:rsidR="00235559">
        <w:rPr>
          <w:lang w:val="zh-CN"/>
        </w:rPr>
        <w:t>3</w:t>
      </w:r>
      <w:r>
        <w:rPr>
          <w:lang w:val="zh-CN"/>
        </w:rPr>
        <w:t>款规定，</w:t>
      </w:r>
      <w:r w:rsidR="00235559">
        <w:rPr>
          <w:rFonts w:hint="eastAsia"/>
          <w:lang w:val="zh-CN"/>
        </w:rPr>
        <w:t>“</w:t>
      </w:r>
      <w:r>
        <w:rPr>
          <w:lang w:val="zh-CN"/>
        </w:rPr>
        <w:t>如果可以基于同样的理由对裁决提出实质性税务上诉或程序性申诉，则不得申请撤销</w:t>
      </w:r>
      <w:r w:rsidR="00235559">
        <w:rPr>
          <w:rFonts w:hint="eastAsia"/>
          <w:lang w:val="zh-CN"/>
        </w:rPr>
        <w:t>”</w:t>
      </w:r>
      <w:r>
        <w:rPr>
          <w:lang w:val="zh-CN"/>
        </w:rPr>
        <w:t>。</w:t>
      </w:r>
    </w:p>
  </w:footnote>
  <w:footnote w:id="8">
    <w:p w14:paraId="6ED05911" w14:textId="1F261B09" w:rsidR="00323910" w:rsidRPr="00942E2B" w:rsidRDefault="00323910" w:rsidP="00323910">
      <w:pPr>
        <w:pStyle w:val="a6"/>
      </w:pPr>
      <w:r>
        <w:rPr>
          <w:lang w:val="zh-CN"/>
        </w:rPr>
        <w:tab/>
      </w:r>
      <w:r w:rsidRPr="00C97414">
        <w:rPr>
          <w:rStyle w:val="a8"/>
          <w:rFonts w:eastAsia="宋体"/>
          <w:lang w:val="zh-CN"/>
        </w:rPr>
        <w:footnoteRef/>
      </w:r>
      <w:r>
        <w:rPr>
          <w:lang w:val="zh-CN"/>
        </w:rPr>
        <w:tab/>
      </w:r>
      <w:r>
        <w:rPr>
          <w:lang w:val="zh-CN"/>
        </w:rPr>
        <w:t>已通知提交人收到材料，材料于</w:t>
      </w:r>
      <w:r w:rsidR="00235559">
        <w:rPr>
          <w:lang w:val="zh-CN"/>
        </w:rPr>
        <w:t>2</w:t>
      </w:r>
      <w:r>
        <w:rPr>
          <w:lang w:val="zh-CN"/>
        </w:rPr>
        <w:t>0</w:t>
      </w:r>
      <w:r w:rsidR="00235559">
        <w:rPr>
          <w:lang w:val="zh-CN"/>
        </w:rPr>
        <w:t>19</w:t>
      </w:r>
      <w:r>
        <w:rPr>
          <w:lang w:val="zh-CN"/>
        </w:rPr>
        <w:t>年</w:t>
      </w:r>
      <w:r w:rsidR="00235559">
        <w:rPr>
          <w:lang w:val="zh-CN"/>
        </w:rPr>
        <w:t>11</w:t>
      </w:r>
      <w:r>
        <w:rPr>
          <w:lang w:val="zh-CN"/>
        </w:rPr>
        <w:t>月</w:t>
      </w:r>
      <w:r w:rsidR="00235559">
        <w:rPr>
          <w:lang w:val="zh-CN"/>
        </w:rPr>
        <w:t>22</w:t>
      </w:r>
      <w:r>
        <w:rPr>
          <w:lang w:val="zh-CN"/>
        </w:rPr>
        <w:t>日转交缔约国，供其参考。</w:t>
      </w:r>
    </w:p>
  </w:footnote>
  <w:footnote w:id="9">
    <w:p w14:paraId="4648FF19" w14:textId="407BA4D8" w:rsidR="00000AA4" w:rsidRDefault="00000AA4" w:rsidP="006B1272">
      <w:pPr>
        <w:pStyle w:val="a6"/>
      </w:pPr>
      <w:r>
        <w:rPr>
          <w:lang w:val="zh-CN"/>
        </w:rPr>
        <w:tab/>
      </w:r>
      <w:r w:rsidRPr="00C97414">
        <w:rPr>
          <w:rStyle w:val="a8"/>
          <w:rFonts w:eastAsia="宋体"/>
          <w:lang w:val="zh-CN"/>
        </w:rPr>
        <w:footnoteRef/>
      </w:r>
      <w:r>
        <w:rPr>
          <w:lang w:val="zh-CN"/>
        </w:rPr>
        <w:tab/>
      </w:r>
      <w:r>
        <w:rPr>
          <w:lang w:val="zh-CN"/>
        </w:rPr>
        <w:t>提交人指出，缔约国声称于</w:t>
      </w:r>
      <w:r w:rsidR="00235559">
        <w:rPr>
          <w:lang w:val="zh-CN"/>
        </w:rPr>
        <w:t>2</w:t>
      </w:r>
      <w:r>
        <w:rPr>
          <w:lang w:val="zh-CN"/>
        </w:rPr>
        <w:t>0</w:t>
      </w:r>
      <w:r w:rsidR="00235559">
        <w:rPr>
          <w:lang w:val="zh-CN"/>
        </w:rPr>
        <w:t>19</w:t>
      </w:r>
      <w:r>
        <w:rPr>
          <w:lang w:val="zh-CN"/>
        </w:rPr>
        <w:t>年</w:t>
      </w:r>
      <w:r w:rsidR="00235559">
        <w:rPr>
          <w:lang w:val="zh-CN"/>
        </w:rPr>
        <w:t>6</w:t>
      </w:r>
      <w:r>
        <w:rPr>
          <w:lang w:val="zh-CN"/>
        </w:rPr>
        <w:t>月</w:t>
      </w:r>
      <w:r w:rsidR="00235559">
        <w:rPr>
          <w:lang w:val="zh-CN"/>
        </w:rPr>
        <w:t>11</w:t>
      </w:r>
      <w:r>
        <w:rPr>
          <w:lang w:val="zh-CN"/>
        </w:rPr>
        <w:t>日与</w:t>
      </w:r>
      <w:r w:rsidR="00235559">
        <w:rPr>
          <w:rFonts w:hint="eastAsia"/>
          <w:lang w:val="zh-CN"/>
        </w:rPr>
        <w:t>“</w:t>
      </w:r>
      <w:r>
        <w:rPr>
          <w:lang w:val="zh-CN"/>
        </w:rPr>
        <w:t>伊纳里萨米人协会和</w:t>
      </w:r>
      <w:r w:rsidR="00235559">
        <w:rPr>
          <w:lang w:val="zh-CN"/>
        </w:rPr>
        <w:t>Inarinmaa</w:t>
      </w:r>
      <w:r>
        <w:rPr>
          <w:lang w:val="zh-CN"/>
        </w:rPr>
        <w:t xml:space="preserve"> </w:t>
      </w:r>
      <w:r w:rsidR="00235559">
        <w:rPr>
          <w:lang w:val="zh-CN"/>
        </w:rPr>
        <w:t>Lapland</w:t>
      </w:r>
      <w:r>
        <w:rPr>
          <w:lang w:val="zh-CN"/>
        </w:rPr>
        <w:t>村协会的代表</w:t>
      </w:r>
      <w:r w:rsidR="00235559">
        <w:rPr>
          <w:rFonts w:hint="eastAsia"/>
          <w:lang w:val="zh-CN"/>
        </w:rPr>
        <w:t>”</w:t>
      </w:r>
      <w:r>
        <w:rPr>
          <w:lang w:val="zh-CN"/>
        </w:rPr>
        <w:t>举行了会议，这些代表实际上并不代表伊纳里萨米人的传统群体。</w:t>
      </w:r>
    </w:p>
  </w:footnote>
  <w:footnote w:id="10">
    <w:p w14:paraId="52837095" w14:textId="75C726D3" w:rsidR="00F6549E" w:rsidRPr="003304D5" w:rsidRDefault="00F6549E" w:rsidP="00F6549E">
      <w:pPr>
        <w:pStyle w:val="a6"/>
      </w:pPr>
      <w:r>
        <w:rPr>
          <w:lang w:val="zh-CN"/>
        </w:rPr>
        <w:tab/>
      </w:r>
      <w:r w:rsidRPr="00C97414">
        <w:rPr>
          <w:rStyle w:val="a8"/>
          <w:rFonts w:eastAsia="宋体"/>
          <w:lang w:val="zh-CN"/>
        </w:rPr>
        <w:footnoteRef/>
      </w:r>
      <w:r>
        <w:rPr>
          <w:lang w:val="zh-CN"/>
        </w:rPr>
        <w:tab/>
      </w:r>
      <w:r>
        <w:rPr>
          <w:lang w:val="zh-CN"/>
        </w:rPr>
        <w:t>已通知提交人的律师收到材料，材料于</w:t>
      </w:r>
      <w:r w:rsidR="00235559">
        <w:rPr>
          <w:lang w:val="zh-CN"/>
        </w:rPr>
        <w:t>2</w:t>
      </w:r>
      <w:r>
        <w:rPr>
          <w:lang w:val="zh-CN"/>
        </w:rPr>
        <w:t>0</w:t>
      </w:r>
      <w:r w:rsidR="00235559">
        <w:rPr>
          <w:lang w:val="zh-CN"/>
        </w:rPr>
        <w:t>19</w:t>
      </w:r>
      <w:r>
        <w:rPr>
          <w:lang w:val="zh-CN"/>
        </w:rPr>
        <w:t>年</w:t>
      </w:r>
      <w:r w:rsidR="00235559">
        <w:rPr>
          <w:lang w:val="zh-CN"/>
        </w:rPr>
        <w:t>11</w:t>
      </w:r>
      <w:r>
        <w:rPr>
          <w:lang w:val="zh-CN"/>
        </w:rPr>
        <w:t>月</w:t>
      </w:r>
      <w:r w:rsidR="00235559">
        <w:rPr>
          <w:lang w:val="zh-CN"/>
        </w:rPr>
        <w:t>8</w:t>
      </w:r>
      <w:r>
        <w:rPr>
          <w:lang w:val="zh-CN"/>
        </w:rPr>
        <w:t>日转交缔约国，供其参考。</w:t>
      </w:r>
    </w:p>
  </w:footnote>
  <w:footnote w:id="11">
    <w:p w14:paraId="398BD33A" w14:textId="2B12D9FD" w:rsidR="00000AA4" w:rsidRPr="00DF32F4" w:rsidRDefault="00000AA4" w:rsidP="00000AA4">
      <w:pPr>
        <w:pStyle w:val="a6"/>
      </w:pPr>
      <w:r>
        <w:rPr>
          <w:lang w:val="zh-CN"/>
        </w:rPr>
        <w:tab/>
      </w:r>
      <w:r w:rsidRPr="00C97414">
        <w:rPr>
          <w:rStyle w:val="a8"/>
          <w:rFonts w:eastAsia="宋体"/>
          <w:lang w:val="zh-CN"/>
        </w:rPr>
        <w:footnoteRef/>
      </w:r>
      <w:r>
        <w:rPr>
          <w:lang w:val="zh-CN"/>
        </w:rPr>
        <w:tab/>
      </w:r>
      <w:r>
        <w:rPr>
          <w:lang w:val="zh-CN"/>
        </w:rPr>
        <w:t>《宪法</w:t>
      </w:r>
      <w:r>
        <w:rPr>
          <w:lang w:val="zh-CN"/>
        </w:rPr>
        <w:t>(</w:t>
      </w:r>
      <w:r>
        <w:rPr>
          <w:lang w:val="zh-CN"/>
        </w:rPr>
        <w:t>社区宣言</w:t>
      </w:r>
      <w:r>
        <w:rPr>
          <w:lang w:val="zh-CN"/>
        </w:rPr>
        <w:t>) (</w:t>
      </w:r>
      <w:r>
        <w:rPr>
          <w:lang w:val="zh-CN"/>
        </w:rPr>
        <w:t>临时规定</w:t>
      </w:r>
      <w:r>
        <w:rPr>
          <w:lang w:val="zh-CN"/>
        </w:rPr>
        <w:t>)</w:t>
      </w:r>
      <w:r>
        <w:rPr>
          <w:lang w:val="zh-CN"/>
        </w:rPr>
        <w:t>法案》</w:t>
      </w:r>
      <w:r>
        <w:rPr>
          <w:lang w:val="zh-CN"/>
        </w:rPr>
        <w:t>(</w:t>
      </w:r>
      <w:r w:rsidR="00235559">
        <w:rPr>
          <w:lang w:val="zh-CN"/>
        </w:rPr>
        <w:t>2</w:t>
      </w:r>
      <w:r>
        <w:rPr>
          <w:lang w:val="zh-CN"/>
        </w:rPr>
        <w:t>0</w:t>
      </w:r>
      <w:r w:rsidR="00235559">
        <w:rPr>
          <w:lang w:val="zh-CN"/>
        </w:rPr>
        <w:t>14</w:t>
      </w:r>
      <w:r>
        <w:rPr>
          <w:lang w:val="zh-CN"/>
        </w:rPr>
        <w:t>年</w:t>
      </w:r>
      <w:r>
        <w:rPr>
          <w:lang w:val="zh-CN"/>
        </w:rPr>
        <w:t>)</w:t>
      </w:r>
      <w:r>
        <w:rPr>
          <w:lang w:val="zh-CN"/>
        </w:rPr>
        <w:t>第</w:t>
      </w:r>
      <w:r w:rsidR="00235559">
        <w:rPr>
          <w:lang w:val="zh-CN"/>
        </w:rPr>
        <w:t>3</w:t>
      </w:r>
      <w:r>
        <w:rPr>
          <w:lang w:val="zh-CN"/>
        </w:rPr>
        <w:t>条规定：</w:t>
      </w:r>
      <w:r w:rsidR="00235559">
        <w:rPr>
          <w:rFonts w:hint="eastAsia"/>
          <w:lang w:val="zh-CN"/>
        </w:rPr>
        <w:t>“</w:t>
      </w:r>
      <w:r>
        <w:rPr>
          <w:lang w:val="zh-CN"/>
        </w:rPr>
        <w:t>本法只适用于本法生效后的第一次大选</w:t>
      </w:r>
      <w:r w:rsidR="00235559">
        <w:rPr>
          <w:rFonts w:hint="eastAsia"/>
          <w:lang w:val="zh-CN"/>
        </w:rPr>
        <w:t>”</w:t>
      </w:r>
      <w:r>
        <w:rPr>
          <w:lang w:val="zh-CN"/>
        </w:rPr>
        <w:t>。</w:t>
      </w:r>
    </w:p>
  </w:footnote>
  <w:footnote w:id="12">
    <w:p w14:paraId="44333CD9" w14:textId="746CFD70" w:rsidR="00000AA4" w:rsidRPr="00CA074F" w:rsidRDefault="00000AA4" w:rsidP="00000AA4">
      <w:pPr>
        <w:pStyle w:val="a6"/>
      </w:pPr>
      <w:r>
        <w:rPr>
          <w:lang w:val="zh-CN"/>
        </w:rPr>
        <w:tab/>
      </w:r>
      <w:r w:rsidRPr="00C97414">
        <w:rPr>
          <w:rStyle w:val="a8"/>
          <w:rFonts w:eastAsia="宋体"/>
          <w:lang w:val="zh-CN"/>
        </w:rPr>
        <w:footnoteRef/>
      </w:r>
      <w:r>
        <w:rPr>
          <w:lang w:val="zh-CN"/>
        </w:rPr>
        <w:tab/>
      </w:r>
      <w:r>
        <w:rPr>
          <w:lang w:val="zh-CN"/>
        </w:rPr>
        <w:t>提交人指出，在</w:t>
      </w:r>
      <w:r w:rsidR="00235559">
        <w:rPr>
          <w:lang w:val="zh-CN"/>
        </w:rPr>
        <w:t>2</w:t>
      </w:r>
      <w:r>
        <w:rPr>
          <w:lang w:val="zh-CN"/>
        </w:rPr>
        <w:t>0</w:t>
      </w:r>
      <w:r w:rsidR="00235559">
        <w:rPr>
          <w:lang w:val="zh-CN"/>
        </w:rPr>
        <w:t>19</w:t>
      </w:r>
      <w:r>
        <w:rPr>
          <w:lang w:val="zh-CN"/>
        </w:rPr>
        <w:t>年</w:t>
      </w:r>
      <w:r w:rsidR="00235559">
        <w:rPr>
          <w:lang w:val="zh-CN"/>
        </w:rPr>
        <w:t>1</w:t>
      </w:r>
      <w:r>
        <w:rPr>
          <w:lang w:val="zh-CN"/>
        </w:rPr>
        <w:t>0</w:t>
      </w:r>
      <w:r>
        <w:rPr>
          <w:lang w:val="zh-CN"/>
        </w:rPr>
        <w:t>月</w:t>
      </w:r>
      <w:r w:rsidR="00235559">
        <w:rPr>
          <w:lang w:val="zh-CN"/>
        </w:rPr>
        <w:t>26</w:t>
      </w:r>
      <w:r>
        <w:rPr>
          <w:lang w:val="zh-CN"/>
        </w:rPr>
        <w:t>日的口头判决中，最高法院认可了以《条例》为由取消资格的有效性。</w:t>
      </w:r>
    </w:p>
  </w:footnote>
  <w:footnote w:id="13">
    <w:p w14:paraId="185DF66F" w14:textId="27267F97" w:rsidR="0076320D" w:rsidRPr="003304D5" w:rsidRDefault="0076320D" w:rsidP="0076320D">
      <w:pPr>
        <w:pStyle w:val="a6"/>
      </w:pPr>
      <w:r>
        <w:rPr>
          <w:lang w:val="zh-CN"/>
        </w:rPr>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2</w:t>
      </w:r>
      <w:r>
        <w:rPr>
          <w:lang w:val="zh-CN"/>
        </w:rPr>
        <w:t>0</w:t>
      </w:r>
      <w:r>
        <w:rPr>
          <w:lang w:val="zh-CN"/>
        </w:rPr>
        <w:t>年</w:t>
      </w:r>
      <w:r w:rsidR="00235559">
        <w:rPr>
          <w:lang w:val="zh-CN"/>
        </w:rPr>
        <w:t>1</w:t>
      </w:r>
      <w:r>
        <w:rPr>
          <w:lang w:val="zh-CN"/>
        </w:rPr>
        <w:t>月</w:t>
      </w:r>
      <w:r w:rsidR="00235559">
        <w:rPr>
          <w:lang w:val="zh-CN"/>
        </w:rPr>
        <w:t>24</w:t>
      </w:r>
      <w:r>
        <w:rPr>
          <w:lang w:val="zh-CN"/>
        </w:rPr>
        <w:t>日转交提交人，供其参考。</w:t>
      </w:r>
    </w:p>
  </w:footnote>
  <w:footnote w:id="14">
    <w:p w14:paraId="5BDF25DA" w14:textId="397242D3" w:rsidR="00000AA4" w:rsidRDefault="00000AA4" w:rsidP="00000AA4">
      <w:pPr>
        <w:pStyle w:val="a6"/>
      </w:pPr>
      <w:r>
        <w:rPr>
          <w:lang w:val="zh-CN"/>
        </w:rPr>
        <w:tab/>
      </w:r>
      <w:r w:rsidRPr="00C97414">
        <w:rPr>
          <w:rStyle w:val="a8"/>
          <w:rFonts w:eastAsia="宋体"/>
          <w:lang w:val="zh-CN"/>
        </w:rPr>
        <w:footnoteRef/>
      </w:r>
      <w:r>
        <w:rPr>
          <w:lang w:val="zh-CN"/>
        </w:rPr>
        <w:tab/>
      </w:r>
      <w:r>
        <w:rPr>
          <w:lang w:val="zh-CN"/>
        </w:rPr>
        <w:t>一个向少数民族候选人分配额外席位，从而确保少数民族在议会中得到公平代表的制度。除了</w:t>
      </w:r>
      <w:r w:rsidR="00235559">
        <w:rPr>
          <w:lang w:val="zh-CN"/>
        </w:rPr>
        <w:t>62</w:t>
      </w:r>
      <w:r>
        <w:rPr>
          <w:lang w:val="zh-CN"/>
        </w:rPr>
        <w:t>名直接选举产生的议员外，《宪法》规定，另外</w:t>
      </w:r>
      <w:r w:rsidR="00235559">
        <w:rPr>
          <w:lang w:val="zh-CN"/>
        </w:rPr>
        <w:t>8</w:t>
      </w:r>
      <w:r>
        <w:rPr>
          <w:lang w:val="zh-CN"/>
        </w:rPr>
        <w:t>个席位分配给</w:t>
      </w:r>
      <w:r w:rsidR="00235559">
        <w:rPr>
          <w:rFonts w:hint="eastAsia"/>
          <w:lang w:val="zh-CN"/>
        </w:rPr>
        <w:t>“</w:t>
      </w:r>
      <w:r>
        <w:rPr>
          <w:lang w:val="zh-CN"/>
        </w:rPr>
        <w:t>最佳落选者</w:t>
      </w:r>
      <w:r w:rsidR="00235559">
        <w:rPr>
          <w:rFonts w:hint="eastAsia"/>
          <w:lang w:val="zh-CN"/>
        </w:rPr>
        <w:t>”</w:t>
      </w:r>
      <w:r>
        <w:rPr>
          <w:lang w:val="zh-CN"/>
        </w:rPr>
        <w:t>，这些落选者是来自各自族裔群体，即少数民族的候选人。</w:t>
      </w:r>
    </w:p>
  </w:footnote>
  <w:footnote w:id="15">
    <w:p w14:paraId="1ABBFAD5" w14:textId="77777777" w:rsidR="00000AA4" w:rsidRPr="00CA074F" w:rsidRDefault="00000AA4" w:rsidP="00000AA4">
      <w:pPr>
        <w:pStyle w:val="a6"/>
      </w:pPr>
      <w:r>
        <w:rPr>
          <w:lang w:val="zh-CN"/>
        </w:rPr>
        <w:tab/>
      </w:r>
      <w:r w:rsidRPr="00C97414">
        <w:rPr>
          <w:rStyle w:val="a8"/>
          <w:rFonts w:eastAsia="宋体"/>
          <w:lang w:val="zh-CN"/>
        </w:rPr>
        <w:footnoteRef/>
      </w:r>
      <w:r>
        <w:rPr>
          <w:lang w:val="zh-CN"/>
        </w:rPr>
        <w:tab/>
      </w:r>
      <w:r>
        <w:rPr>
          <w:lang w:val="zh-CN"/>
        </w:rPr>
        <w:t>该条款规定，在任何国民议会议员大选中，所有候选人必须声明自己所属的社区，以便在公布的提名通知中注明该社区。</w:t>
      </w:r>
    </w:p>
  </w:footnote>
  <w:footnote w:id="16">
    <w:p w14:paraId="389280AA" w14:textId="6BBE9A00" w:rsidR="00000AA4" w:rsidRPr="00F922F2" w:rsidRDefault="00000AA4" w:rsidP="00000AA4">
      <w:pPr>
        <w:pStyle w:val="a6"/>
      </w:pPr>
      <w:r>
        <w:rPr>
          <w:lang w:val="zh-CN"/>
        </w:rPr>
        <w:tab/>
      </w:r>
      <w:r w:rsidRPr="00C97414">
        <w:rPr>
          <w:rStyle w:val="a8"/>
          <w:rFonts w:eastAsia="宋体"/>
          <w:lang w:val="zh-CN"/>
        </w:rPr>
        <w:footnoteRef/>
      </w:r>
      <w:r>
        <w:rPr>
          <w:lang w:val="zh-CN"/>
        </w:rPr>
        <w:tab/>
      </w:r>
      <w:r>
        <w:rPr>
          <w:lang w:val="zh-CN"/>
        </w:rPr>
        <w:t>第</w:t>
      </w:r>
      <w:r w:rsidR="00235559">
        <w:rPr>
          <w:lang w:val="zh-CN"/>
        </w:rPr>
        <w:t>12</w:t>
      </w:r>
      <w:r w:rsidR="00EA2D4C">
        <w:rPr>
          <w:lang w:val="zh-CN"/>
        </w:rPr>
        <w:t xml:space="preserve"> </w:t>
      </w:r>
      <w:r>
        <w:rPr>
          <w:lang w:val="zh-CN"/>
        </w:rPr>
        <w:t>(</w:t>
      </w:r>
      <w:r w:rsidR="00235559">
        <w:rPr>
          <w:lang w:val="zh-CN"/>
        </w:rPr>
        <w:t>4</w:t>
      </w:r>
      <w:r>
        <w:rPr>
          <w:lang w:val="zh-CN"/>
        </w:rPr>
        <w:t>)</w:t>
      </w:r>
      <w:r>
        <w:rPr>
          <w:lang w:val="zh-CN"/>
        </w:rPr>
        <w:t>条规定，在大选中，所有候选人都应在自己的提名书上声明自己属于印度教、穆斯林、华裔毛里求斯人还是普通人群。</w:t>
      </w:r>
    </w:p>
  </w:footnote>
  <w:footnote w:id="17">
    <w:p w14:paraId="7DD82F5D" w14:textId="0290DAA6" w:rsidR="004A07A7" w:rsidRPr="00942E2B" w:rsidRDefault="004A07A7" w:rsidP="004A07A7">
      <w:pPr>
        <w:pStyle w:val="a6"/>
      </w:pPr>
      <w:r w:rsidRPr="00F922F2">
        <w:rPr>
          <w:lang w:val="zh-CN"/>
        </w:rPr>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19</w:t>
      </w:r>
      <w:r>
        <w:rPr>
          <w:lang w:val="zh-CN"/>
        </w:rPr>
        <w:t>年</w:t>
      </w:r>
      <w:r w:rsidR="00235559">
        <w:rPr>
          <w:lang w:val="zh-CN"/>
        </w:rPr>
        <w:t>1</w:t>
      </w:r>
      <w:r>
        <w:rPr>
          <w:lang w:val="zh-CN"/>
        </w:rPr>
        <w:t>月</w:t>
      </w:r>
      <w:r w:rsidR="00235559">
        <w:rPr>
          <w:lang w:val="zh-CN"/>
        </w:rPr>
        <w:t>8</w:t>
      </w:r>
      <w:r>
        <w:rPr>
          <w:lang w:val="zh-CN"/>
        </w:rPr>
        <w:t>日转交提交人，请提交人进行评论。</w:t>
      </w:r>
    </w:p>
  </w:footnote>
  <w:footnote w:id="18">
    <w:p w14:paraId="3C8F1EC1" w14:textId="684BAFA9" w:rsidR="00000AA4" w:rsidRPr="00B84C76" w:rsidRDefault="00000AA4" w:rsidP="00000AA4">
      <w:pPr>
        <w:pStyle w:val="a6"/>
      </w:pPr>
      <w:r>
        <w:rPr>
          <w:lang w:val="zh-CN"/>
        </w:rPr>
        <w:tab/>
      </w:r>
      <w:r w:rsidRPr="00C97414">
        <w:rPr>
          <w:rStyle w:val="a8"/>
          <w:rFonts w:eastAsia="宋体"/>
          <w:lang w:val="zh-CN"/>
        </w:rPr>
        <w:footnoteRef/>
      </w:r>
      <w:r>
        <w:rPr>
          <w:lang w:val="zh-CN"/>
        </w:rPr>
        <w:tab/>
      </w:r>
      <w:r>
        <w:rPr>
          <w:lang w:val="zh-CN"/>
        </w:rPr>
        <w:t>这些单元旨在鼓励个人承担更多责任以及自力更生。虽然各监狱的制度各不相同，但通常准许犯人在自我管理单元周围自由走动，直到晚上</w:t>
      </w:r>
      <w:r w:rsidR="00235559">
        <w:rPr>
          <w:lang w:val="zh-CN"/>
        </w:rPr>
        <w:t>1</w:t>
      </w:r>
      <w:r>
        <w:rPr>
          <w:lang w:val="zh-CN"/>
        </w:rPr>
        <w:t>0</w:t>
      </w:r>
      <w:r>
        <w:rPr>
          <w:lang w:val="zh-CN"/>
        </w:rPr>
        <w:t>点，还准许犯人相应地安排自己的日常活动。自我管理单元为犯人提供在狱中做饭、发展技能和参与日常生活的可能。</w:t>
      </w:r>
    </w:p>
  </w:footnote>
  <w:footnote w:id="19">
    <w:p w14:paraId="599BA2A9" w14:textId="77777777" w:rsidR="00000AA4" w:rsidRPr="00D07E6D" w:rsidRDefault="00000AA4" w:rsidP="00000AA4">
      <w:pPr>
        <w:pStyle w:val="a6"/>
        <w:rPr>
          <w:rFonts w:eastAsia="Yu Mincho"/>
        </w:rPr>
      </w:pPr>
      <w:r>
        <w:rPr>
          <w:lang w:val="zh-CN"/>
        </w:rPr>
        <w:tab/>
      </w:r>
      <w:r w:rsidRPr="00C97414">
        <w:rPr>
          <w:rStyle w:val="a8"/>
          <w:rFonts w:eastAsia="宋体"/>
          <w:lang w:val="zh-CN"/>
        </w:rPr>
        <w:footnoteRef/>
      </w:r>
      <w:r>
        <w:rPr>
          <w:lang w:val="zh-CN"/>
        </w:rPr>
        <w:tab/>
      </w:r>
      <w:r>
        <w:rPr>
          <w:lang w:val="zh-CN"/>
        </w:rPr>
        <w:t>该单元提供一个以土著文化原则为中心的环境，帮助狱中人员接受就业培训，并与部落群、较小部落群和社区组织建立支助网络，同时加强他们的文化认同。</w:t>
      </w:r>
    </w:p>
  </w:footnote>
  <w:footnote w:id="20">
    <w:p w14:paraId="42BC1159" w14:textId="2852E42F" w:rsidR="00000AA4" w:rsidRPr="00942E2B" w:rsidRDefault="00000AA4" w:rsidP="00000AA4">
      <w:pPr>
        <w:pStyle w:val="a6"/>
      </w:pPr>
      <w:r>
        <w:rPr>
          <w:lang w:val="zh-CN"/>
        </w:rPr>
        <w:tab/>
      </w:r>
      <w:r w:rsidRPr="00C97414">
        <w:rPr>
          <w:rStyle w:val="a8"/>
          <w:rFonts w:eastAsia="宋体"/>
          <w:lang w:val="zh-CN"/>
        </w:rPr>
        <w:footnoteRef/>
      </w:r>
      <w:r>
        <w:rPr>
          <w:lang w:val="zh-CN"/>
        </w:rPr>
        <w:tab/>
      </w:r>
      <w:r>
        <w:rPr>
          <w:lang w:val="zh-CN"/>
        </w:rPr>
        <w:t>已通知提交人收到材料，材料于</w:t>
      </w:r>
      <w:r w:rsidR="00235559">
        <w:rPr>
          <w:lang w:val="zh-CN"/>
        </w:rPr>
        <w:t>2</w:t>
      </w:r>
      <w:r>
        <w:rPr>
          <w:lang w:val="zh-CN"/>
        </w:rPr>
        <w:t>0</w:t>
      </w:r>
      <w:r w:rsidR="00235559">
        <w:rPr>
          <w:lang w:val="zh-CN"/>
        </w:rPr>
        <w:t>19</w:t>
      </w:r>
      <w:r>
        <w:rPr>
          <w:lang w:val="zh-CN"/>
        </w:rPr>
        <w:t>年</w:t>
      </w:r>
      <w:r w:rsidR="00235559">
        <w:rPr>
          <w:lang w:val="zh-CN"/>
        </w:rPr>
        <w:t>1</w:t>
      </w:r>
      <w:r>
        <w:rPr>
          <w:lang w:val="zh-CN"/>
        </w:rPr>
        <w:t>0</w:t>
      </w:r>
      <w:r>
        <w:rPr>
          <w:lang w:val="zh-CN"/>
        </w:rPr>
        <w:t>月</w:t>
      </w:r>
      <w:r w:rsidR="00235559">
        <w:rPr>
          <w:lang w:val="zh-CN"/>
        </w:rPr>
        <w:t>31</w:t>
      </w:r>
      <w:r>
        <w:rPr>
          <w:lang w:val="zh-CN"/>
        </w:rPr>
        <w:t>日转交缔约国，供其参考。</w:t>
      </w:r>
    </w:p>
  </w:footnote>
  <w:footnote w:id="21">
    <w:p w14:paraId="43F26903" w14:textId="6E215616" w:rsidR="00000AA4" w:rsidRDefault="00000AA4" w:rsidP="00000AA4">
      <w:pPr>
        <w:pStyle w:val="a6"/>
      </w:pPr>
      <w:r>
        <w:rPr>
          <w:lang w:val="zh-CN"/>
        </w:rPr>
        <w:tab/>
      </w:r>
      <w:r w:rsidRPr="00C97414">
        <w:rPr>
          <w:rStyle w:val="a8"/>
          <w:rFonts w:eastAsia="宋体"/>
          <w:lang w:val="zh-CN"/>
        </w:rPr>
        <w:footnoteRef/>
      </w:r>
      <w:r>
        <w:rPr>
          <w:lang w:val="zh-CN"/>
        </w:rPr>
        <w:tab/>
      </w:r>
      <w:r>
        <w:rPr>
          <w:lang w:val="zh-CN"/>
        </w:rPr>
        <w:t>提交人提及欧洲人权法院，</w:t>
      </w:r>
      <w:r w:rsidR="00235559" w:rsidRPr="00A14E9D">
        <w:rPr>
          <w:rFonts w:ascii="Time New Roman" w:eastAsia="楷体" w:hAnsi="Time New Roman"/>
          <w:lang w:val="zh-CN"/>
        </w:rPr>
        <w:t>James</w:t>
      </w:r>
      <w:r w:rsidRPr="00A14E9D">
        <w:rPr>
          <w:rFonts w:ascii="Time New Roman" w:eastAsia="楷体" w:hAnsi="Time New Roman"/>
          <w:lang w:val="zh-CN"/>
        </w:rPr>
        <w:t>、</w:t>
      </w:r>
      <w:r w:rsidR="00235559" w:rsidRPr="00A14E9D">
        <w:rPr>
          <w:rFonts w:ascii="Time New Roman" w:eastAsia="楷体" w:hAnsi="Time New Roman"/>
          <w:lang w:val="zh-CN"/>
        </w:rPr>
        <w:t>Wells</w:t>
      </w:r>
      <w:r w:rsidRPr="00A14E9D">
        <w:rPr>
          <w:rFonts w:ascii="Time New Roman" w:eastAsia="楷体" w:hAnsi="Time New Roman"/>
          <w:lang w:val="zh-CN"/>
        </w:rPr>
        <w:t>和</w:t>
      </w:r>
      <w:r w:rsidR="00235559" w:rsidRPr="00A14E9D">
        <w:rPr>
          <w:rFonts w:ascii="Time New Roman" w:eastAsia="楷体" w:hAnsi="Time New Roman"/>
          <w:lang w:val="zh-CN"/>
        </w:rPr>
        <w:t>Lee</w:t>
      </w:r>
      <w:r w:rsidRPr="00A14E9D">
        <w:rPr>
          <w:rFonts w:ascii="Time New Roman" w:eastAsia="楷体" w:hAnsi="Time New Roman"/>
          <w:lang w:val="zh-CN"/>
        </w:rPr>
        <w:t>诉联合王国</w:t>
      </w:r>
      <w:r>
        <w:rPr>
          <w:lang w:val="zh-CN"/>
        </w:rPr>
        <w:t>，第</w:t>
      </w:r>
      <w:r w:rsidR="00235559">
        <w:rPr>
          <w:lang w:val="zh-CN"/>
        </w:rPr>
        <w:t>25119</w:t>
      </w:r>
      <w:r>
        <w:rPr>
          <w:lang w:val="zh-CN"/>
        </w:rPr>
        <w:t>/0</w:t>
      </w:r>
      <w:r w:rsidR="00235559">
        <w:rPr>
          <w:lang w:val="zh-CN"/>
        </w:rPr>
        <w:t>9</w:t>
      </w:r>
      <w:r>
        <w:rPr>
          <w:lang w:val="zh-CN"/>
        </w:rPr>
        <w:t>、</w:t>
      </w:r>
      <w:r w:rsidR="00235559">
        <w:rPr>
          <w:lang w:val="zh-CN"/>
        </w:rPr>
        <w:t>57715</w:t>
      </w:r>
      <w:r>
        <w:rPr>
          <w:lang w:val="zh-CN"/>
        </w:rPr>
        <w:t>/0</w:t>
      </w:r>
      <w:r w:rsidR="00235559">
        <w:rPr>
          <w:lang w:val="zh-CN"/>
        </w:rPr>
        <w:t>9</w:t>
      </w:r>
      <w:r>
        <w:rPr>
          <w:lang w:val="zh-CN"/>
        </w:rPr>
        <w:t>和</w:t>
      </w:r>
      <w:r w:rsidR="00235559">
        <w:rPr>
          <w:lang w:val="zh-CN"/>
        </w:rPr>
        <w:t>57877</w:t>
      </w:r>
      <w:r>
        <w:rPr>
          <w:lang w:val="zh-CN"/>
        </w:rPr>
        <w:t>/0</w:t>
      </w:r>
      <w:r w:rsidR="00235559">
        <w:rPr>
          <w:lang w:val="zh-CN"/>
        </w:rPr>
        <w:t>9</w:t>
      </w:r>
      <w:r>
        <w:rPr>
          <w:lang w:val="zh-CN"/>
        </w:rPr>
        <w:t>号申诉，</w:t>
      </w:r>
      <w:r w:rsidR="00235559">
        <w:rPr>
          <w:lang w:val="zh-CN"/>
        </w:rPr>
        <w:t>2</w:t>
      </w:r>
      <w:r>
        <w:rPr>
          <w:lang w:val="zh-CN"/>
        </w:rPr>
        <w:t>0</w:t>
      </w:r>
      <w:r w:rsidR="00235559">
        <w:rPr>
          <w:lang w:val="zh-CN"/>
        </w:rPr>
        <w:t>12</w:t>
      </w:r>
      <w:r>
        <w:rPr>
          <w:lang w:val="zh-CN"/>
        </w:rPr>
        <w:t>年</w:t>
      </w:r>
      <w:r w:rsidR="00235559">
        <w:rPr>
          <w:lang w:val="zh-CN"/>
        </w:rPr>
        <w:t>9</w:t>
      </w:r>
      <w:r>
        <w:rPr>
          <w:lang w:val="zh-CN"/>
        </w:rPr>
        <w:t>月</w:t>
      </w:r>
      <w:r w:rsidR="00235559">
        <w:rPr>
          <w:lang w:val="zh-CN"/>
        </w:rPr>
        <w:t>18</w:t>
      </w:r>
      <w:r>
        <w:rPr>
          <w:lang w:val="zh-CN"/>
        </w:rPr>
        <w:t>日的判决。</w:t>
      </w:r>
    </w:p>
  </w:footnote>
  <w:footnote w:id="22">
    <w:p w14:paraId="56B10D0C" w14:textId="0838BE42" w:rsidR="00732A7F" w:rsidRPr="00942E2B" w:rsidRDefault="00732A7F" w:rsidP="00732A7F">
      <w:pPr>
        <w:pStyle w:val="a6"/>
      </w:pPr>
      <w:r>
        <w:rPr>
          <w:lang w:val="zh-CN"/>
        </w:rPr>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19</w:t>
      </w:r>
      <w:r>
        <w:rPr>
          <w:lang w:val="zh-CN"/>
        </w:rPr>
        <w:t>年</w:t>
      </w:r>
      <w:r w:rsidR="00235559">
        <w:rPr>
          <w:lang w:val="zh-CN"/>
        </w:rPr>
        <w:t>9</w:t>
      </w:r>
      <w:r>
        <w:rPr>
          <w:lang w:val="zh-CN"/>
        </w:rPr>
        <w:t>月</w:t>
      </w:r>
      <w:r w:rsidR="00235559">
        <w:rPr>
          <w:lang w:val="zh-CN"/>
        </w:rPr>
        <w:t>1</w:t>
      </w:r>
      <w:r>
        <w:rPr>
          <w:lang w:val="zh-CN"/>
        </w:rPr>
        <w:t>0</w:t>
      </w:r>
      <w:r>
        <w:rPr>
          <w:lang w:val="zh-CN"/>
        </w:rPr>
        <w:t>日转交提交人的律师，请律师进行评论。</w:t>
      </w:r>
    </w:p>
  </w:footnote>
  <w:footnote w:id="23">
    <w:p w14:paraId="0D328B26" w14:textId="21B4BC06" w:rsidR="00000AA4" w:rsidRPr="00DC186B" w:rsidRDefault="00000AA4" w:rsidP="00000AA4">
      <w:pPr>
        <w:pStyle w:val="a6"/>
      </w:pPr>
      <w:r>
        <w:rPr>
          <w:lang w:val="zh-CN"/>
        </w:rPr>
        <w:tab/>
      </w:r>
      <w:r w:rsidRPr="00C97414">
        <w:rPr>
          <w:rStyle w:val="a8"/>
          <w:rFonts w:eastAsia="宋体"/>
          <w:lang w:val="zh-CN"/>
        </w:rPr>
        <w:footnoteRef/>
      </w:r>
      <w:r>
        <w:rPr>
          <w:lang w:val="zh-CN"/>
        </w:rPr>
        <w:tab/>
      </w:r>
      <w:r>
        <w:rPr>
          <w:lang w:val="zh-CN"/>
        </w:rPr>
        <w:t>见关于乌克兰领土完整的大会第</w:t>
      </w:r>
      <w:r w:rsidR="00235559">
        <w:rPr>
          <w:lang w:val="zh-CN"/>
        </w:rPr>
        <w:t>68</w:t>
      </w:r>
      <w:r>
        <w:rPr>
          <w:lang w:val="zh-CN"/>
        </w:rPr>
        <w:t>/</w:t>
      </w:r>
      <w:r w:rsidR="00235559">
        <w:rPr>
          <w:lang w:val="zh-CN"/>
        </w:rPr>
        <w:t>262</w:t>
      </w:r>
      <w:r>
        <w:rPr>
          <w:lang w:val="zh-CN"/>
        </w:rPr>
        <w:t>号决议。</w:t>
      </w:r>
    </w:p>
  </w:footnote>
  <w:footnote w:id="24">
    <w:p w14:paraId="40144CB2" w14:textId="68F1CCE7" w:rsidR="00066EA3" w:rsidRDefault="00066EA3" w:rsidP="00066EA3">
      <w:pPr>
        <w:pStyle w:val="a6"/>
      </w:pPr>
      <w:r>
        <w:rPr>
          <w:lang w:val="zh-CN"/>
        </w:rPr>
        <w:tab/>
      </w:r>
      <w:r w:rsidRPr="00C97414">
        <w:rPr>
          <w:rStyle w:val="a8"/>
          <w:rFonts w:eastAsia="宋体"/>
          <w:lang w:val="zh-CN"/>
        </w:rPr>
        <w:footnoteRef/>
      </w:r>
      <w:r>
        <w:rPr>
          <w:lang w:val="zh-CN"/>
        </w:rPr>
        <w:tab/>
      </w:r>
      <w:r>
        <w:rPr>
          <w:lang w:val="zh-CN"/>
        </w:rPr>
        <w:t>已通知提交人的律师收到材料，材料于</w:t>
      </w:r>
      <w:r w:rsidR="00235559">
        <w:rPr>
          <w:lang w:val="zh-CN"/>
        </w:rPr>
        <w:t>2</w:t>
      </w:r>
      <w:r>
        <w:rPr>
          <w:lang w:val="zh-CN"/>
        </w:rPr>
        <w:t>0</w:t>
      </w:r>
      <w:r w:rsidR="00235559">
        <w:rPr>
          <w:lang w:val="zh-CN"/>
        </w:rPr>
        <w:t>19</w:t>
      </w:r>
      <w:r>
        <w:rPr>
          <w:lang w:val="zh-CN"/>
        </w:rPr>
        <w:t>年</w:t>
      </w:r>
      <w:r w:rsidR="00235559">
        <w:rPr>
          <w:lang w:val="zh-CN"/>
        </w:rPr>
        <w:t>11</w:t>
      </w:r>
      <w:r>
        <w:rPr>
          <w:lang w:val="zh-CN"/>
        </w:rPr>
        <w:t>月</w:t>
      </w:r>
      <w:r w:rsidR="00235559">
        <w:rPr>
          <w:lang w:val="zh-CN"/>
        </w:rPr>
        <w:t>26</w:t>
      </w:r>
      <w:r>
        <w:rPr>
          <w:lang w:val="zh-CN"/>
        </w:rPr>
        <w:t>日转交缔约国，供其参考。</w:t>
      </w:r>
    </w:p>
  </w:footnote>
  <w:footnote w:id="25">
    <w:p w14:paraId="0F73FFED" w14:textId="56628369" w:rsidR="00000AA4" w:rsidRPr="00DC186B" w:rsidRDefault="00000AA4" w:rsidP="00000AA4">
      <w:pPr>
        <w:pStyle w:val="a6"/>
      </w:pPr>
      <w:r>
        <w:rPr>
          <w:lang w:val="zh-CN"/>
        </w:rPr>
        <w:tab/>
      </w:r>
      <w:r w:rsidRPr="00C97414">
        <w:rPr>
          <w:rStyle w:val="a8"/>
          <w:rFonts w:eastAsia="宋体"/>
          <w:lang w:val="zh-CN"/>
        </w:rPr>
        <w:footnoteRef/>
      </w:r>
      <w:r>
        <w:rPr>
          <w:lang w:val="zh-CN"/>
        </w:rPr>
        <w:tab/>
      </w:r>
      <w:hyperlink r:id="rId1" w:history="1">
        <w:r w:rsidR="00235559" w:rsidRPr="00EF751D">
          <w:rPr>
            <w:rStyle w:val="af6"/>
            <w:u w:val="none"/>
            <w:lang w:val="zh-CN"/>
          </w:rPr>
          <w:t>CCPR</w:t>
        </w:r>
        <w:r w:rsidRPr="00EF751D">
          <w:rPr>
            <w:rStyle w:val="af6"/>
            <w:u w:val="none"/>
            <w:lang w:val="zh-CN"/>
          </w:rPr>
          <w:t>/</w:t>
        </w:r>
        <w:r w:rsidR="00235559" w:rsidRPr="00EF751D">
          <w:rPr>
            <w:rStyle w:val="af6"/>
            <w:u w:val="none"/>
            <w:lang w:val="zh-CN"/>
          </w:rPr>
          <w:t>C</w:t>
        </w:r>
        <w:r w:rsidRPr="00EF751D">
          <w:rPr>
            <w:rStyle w:val="af6"/>
            <w:u w:val="none"/>
            <w:lang w:val="zh-CN"/>
          </w:rPr>
          <w:t>/</w:t>
        </w:r>
        <w:r w:rsidR="00235559" w:rsidRPr="00EF751D">
          <w:rPr>
            <w:rStyle w:val="af6"/>
            <w:u w:val="none"/>
            <w:lang w:val="zh-CN"/>
          </w:rPr>
          <w:t>11</w:t>
        </w:r>
        <w:r w:rsidRPr="00EF751D">
          <w:rPr>
            <w:rStyle w:val="af6"/>
            <w:u w:val="none"/>
            <w:lang w:val="zh-CN"/>
          </w:rPr>
          <w:t>0/</w:t>
        </w:r>
        <w:r w:rsidR="00235559" w:rsidRPr="00EF751D">
          <w:rPr>
            <w:rStyle w:val="af6"/>
            <w:u w:val="none"/>
            <w:lang w:val="zh-CN"/>
          </w:rPr>
          <w:t>D</w:t>
        </w:r>
        <w:r w:rsidRPr="00EF751D">
          <w:rPr>
            <w:rStyle w:val="af6"/>
            <w:u w:val="none"/>
            <w:lang w:val="zh-CN"/>
          </w:rPr>
          <w:t>/</w:t>
        </w:r>
        <w:r w:rsidR="00235559" w:rsidRPr="00EF751D">
          <w:rPr>
            <w:rStyle w:val="af6"/>
            <w:u w:val="none"/>
            <w:lang w:val="zh-CN"/>
          </w:rPr>
          <w:t>14</w:t>
        </w:r>
        <w:r w:rsidRPr="00EF751D">
          <w:rPr>
            <w:rStyle w:val="af6"/>
            <w:u w:val="none"/>
            <w:lang w:val="zh-CN"/>
          </w:rPr>
          <w:t>0</w:t>
        </w:r>
        <w:r w:rsidR="00235559" w:rsidRPr="00EF751D">
          <w:rPr>
            <w:rStyle w:val="af6"/>
            <w:u w:val="none"/>
            <w:lang w:val="zh-CN"/>
          </w:rPr>
          <w:t>5</w:t>
        </w:r>
        <w:r w:rsidRPr="00EF751D">
          <w:rPr>
            <w:rStyle w:val="af6"/>
            <w:u w:val="none"/>
            <w:lang w:val="zh-CN"/>
          </w:rPr>
          <w:t>/</w:t>
        </w:r>
        <w:r w:rsidR="00235559" w:rsidRPr="00EF751D">
          <w:rPr>
            <w:rStyle w:val="af6"/>
            <w:u w:val="none"/>
            <w:lang w:val="zh-CN"/>
          </w:rPr>
          <w:t>2</w:t>
        </w:r>
        <w:r w:rsidRPr="00EF751D">
          <w:rPr>
            <w:rStyle w:val="af6"/>
            <w:u w:val="none"/>
            <w:lang w:val="zh-CN"/>
          </w:rPr>
          <w:t>00</w:t>
        </w:r>
        <w:r w:rsidR="00235559" w:rsidRPr="00EF751D">
          <w:rPr>
            <w:rStyle w:val="af6"/>
            <w:u w:val="none"/>
            <w:lang w:val="zh-CN"/>
          </w:rPr>
          <w:t>5</w:t>
        </w:r>
      </w:hyperlink>
      <w:r>
        <w:rPr>
          <w:lang w:val="zh-CN"/>
        </w:rPr>
        <w:t>。</w:t>
      </w:r>
    </w:p>
  </w:footnote>
  <w:footnote w:id="26">
    <w:p w14:paraId="7CC64508" w14:textId="54640EE3" w:rsidR="003553FE" w:rsidRPr="00D129E5" w:rsidRDefault="003553FE" w:rsidP="003553FE">
      <w:pPr>
        <w:pStyle w:val="a6"/>
      </w:pPr>
      <w:r>
        <w:rPr>
          <w:lang w:val="zh-CN"/>
        </w:rPr>
        <w:tab/>
      </w:r>
      <w:r w:rsidRPr="00C97414">
        <w:rPr>
          <w:rStyle w:val="a8"/>
          <w:rFonts w:eastAsia="宋体"/>
          <w:lang w:val="zh-CN"/>
        </w:rPr>
        <w:footnoteRef/>
      </w:r>
      <w:r>
        <w:rPr>
          <w:lang w:val="zh-CN"/>
        </w:rPr>
        <w:tab/>
      </w:r>
      <w:r>
        <w:rPr>
          <w:lang w:val="zh-CN"/>
        </w:rPr>
        <w:t>已向提交人和受害人的母亲确认收到</w:t>
      </w:r>
      <w:r w:rsidR="00235559">
        <w:rPr>
          <w:lang w:val="zh-CN"/>
        </w:rPr>
        <w:t>2</w:t>
      </w:r>
      <w:r>
        <w:rPr>
          <w:lang w:val="zh-CN"/>
        </w:rPr>
        <w:t>0</w:t>
      </w:r>
      <w:r w:rsidR="00235559">
        <w:rPr>
          <w:lang w:val="zh-CN"/>
        </w:rPr>
        <w:t>17</w:t>
      </w:r>
      <w:r>
        <w:rPr>
          <w:lang w:val="zh-CN"/>
        </w:rPr>
        <w:t>年</w:t>
      </w:r>
      <w:r w:rsidR="00235559">
        <w:rPr>
          <w:lang w:val="zh-CN"/>
        </w:rPr>
        <w:t>6</w:t>
      </w:r>
      <w:r>
        <w:rPr>
          <w:lang w:val="zh-CN"/>
        </w:rPr>
        <w:t>月</w:t>
      </w:r>
      <w:r w:rsidR="00235559">
        <w:rPr>
          <w:lang w:val="zh-CN"/>
        </w:rPr>
        <w:t>11</w:t>
      </w:r>
      <w:r>
        <w:rPr>
          <w:lang w:val="zh-CN"/>
        </w:rPr>
        <w:t>日和</w:t>
      </w:r>
      <w:r w:rsidR="00235559">
        <w:rPr>
          <w:lang w:val="zh-CN"/>
        </w:rPr>
        <w:t>1</w:t>
      </w:r>
      <w:r>
        <w:rPr>
          <w:lang w:val="zh-CN"/>
        </w:rPr>
        <w:t>0</w:t>
      </w:r>
      <w:r>
        <w:rPr>
          <w:lang w:val="zh-CN"/>
        </w:rPr>
        <w:t>月</w:t>
      </w:r>
      <w:r w:rsidR="00235559">
        <w:rPr>
          <w:lang w:val="zh-CN"/>
        </w:rPr>
        <w:t>7</w:t>
      </w:r>
      <w:r>
        <w:rPr>
          <w:lang w:val="zh-CN"/>
        </w:rPr>
        <w:t>日以及</w:t>
      </w:r>
      <w:r w:rsidR="00235559">
        <w:rPr>
          <w:lang w:val="zh-CN"/>
        </w:rPr>
        <w:t>2</w:t>
      </w:r>
      <w:r>
        <w:rPr>
          <w:lang w:val="zh-CN"/>
        </w:rPr>
        <w:t>0</w:t>
      </w:r>
      <w:r w:rsidR="00235559">
        <w:rPr>
          <w:lang w:val="zh-CN"/>
        </w:rPr>
        <w:t>19</w:t>
      </w:r>
      <w:r>
        <w:rPr>
          <w:lang w:val="zh-CN"/>
        </w:rPr>
        <w:t>年</w:t>
      </w:r>
      <w:r w:rsidR="00235559">
        <w:rPr>
          <w:lang w:val="zh-CN"/>
        </w:rPr>
        <w:t>5</w:t>
      </w:r>
      <w:r>
        <w:rPr>
          <w:lang w:val="zh-CN"/>
        </w:rPr>
        <w:t>月</w:t>
      </w:r>
      <w:r w:rsidR="00235559">
        <w:rPr>
          <w:lang w:val="zh-CN"/>
        </w:rPr>
        <w:t>5</w:t>
      </w:r>
      <w:r>
        <w:rPr>
          <w:lang w:val="zh-CN"/>
        </w:rPr>
        <w:t>日提交的材料，材料于</w:t>
      </w:r>
      <w:r w:rsidR="00235559">
        <w:rPr>
          <w:lang w:val="zh-CN"/>
        </w:rPr>
        <w:t>2</w:t>
      </w:r>
      <w:r>
        <w:rPr>
          <w:lang w:val="zh-CN"/>
        </w:rPr>
        <w:t>0</w:t>
      </w:r>
      <w:r w:rsidR="00235559">
        <w:rPr>
          <w:lang w:val="zh-CN"/>
        </w:rPr>
        <w:t>19</w:t>
      </w:r>
      <w:r>
        <w:rPr>
          <w:lang w:val="zh-CN"/>
        </w:rPr>
        <w:t>年</w:t>
      </w:r>
      <w:r w:rsidR="00235559">
        <w:rPr>
          <w:lang w:val="zh-CN"/>
        </w:rPr>
        <w:t>5</w:t>
      </w:r>
      <w:r>
        <w:rPr>
          <w:lang w:val="zh-CN"/>
        </w:rPr>
        <w:t>月</w:t>
      </w:r>
      <w:r w:rsidR="00235559">
        <w:rPr>
          <w:lang w:val="zh-CN"/>
        </w:rPr>
        <w:t>7</w:t>
      </w:r>
      <w:r>
        <w:rPr>
          <w:lang w:val="zh-CN"/>
        </w:rPr>
        <w:t>日转交缔约国，请缔约国进行评论。</w:t>
      </w:r>
    </w:p>
  </w:footnote>
  <w:footnote w:id="27">
    <w:p w14:paraId="5D533665" w14:textId="0896A500" w:rsidR="003553FE" w:rsidRPr="00012F24" w:rsidRDefault="003553FE" w:rsidP="003553FE">
      <w:pPr>
        <w:pStyle w:val="a6"/>
      </w:pPr>
      <w:r w:rsidRPr="00D129E5">
        <w:rPr>
          <w:lang w:val="zh-CN"/>
        </w:rPr>
        <w:tab/>
      </w:r>
      <w:r w:rsidRPr="00C97414">
        <w:rPr>
          <w:rStyle w:val="a8"/>
          <w:rFonts w:eastAsia="宋体"/>
          <w:lang w:val="zh-CN"/>
        </w:rPr>
        <w:footnoteRef/>
      </w:r>
      <w:r>
        <w:rPr>
          <w:lang w:val="zh-CN"/>
        </w:rPr>
        <w:tab/>
      </w:r>
      <w:r>
        <w:rPr>
          <w:lang w:val="zh-CN"/>
        </w:rPr>
        <w:t>于</w:t>
      </w:r>
      <w:r w:rsidR="00235559">
        <w:rPr>
          <w:lang w:val="zh-CN"/>
        </w:rPr>
        <w:t>2</w:t>
      </w:r>
      <w:r>
        <w:rPr>
          <w:lang w:val="zh-CN"/>
        </w:rPr>
        <w:t>0</w:t>
      </w:r>
      <w:r w:rsidR="00235559">
        <w:rPr>
          <w:lang w:val="zh-CN"/>
        </w:rPr>
        <w:t>19</w:t>
      </w:r>
      <w:r>
        <w:rPr>
          <w:lang w:val="zh-CN"/>
        </w:rPr>
        <w:t>年</w:t>
      </w:r>
      <w:r w:rsidR="00235559">
        <w:rPr>
          <w:lang w:val="zh-CN"/>
        </w:rPr>
        <w:t>1</w:t>
      </w:r>
      <w:r>
        <w:rPr>
          <w:lang w:val="zh-CN"/>
        </w:rPr>
        <w:t>0</w:t>
      </w:r>
      <w:r>
        <w:rPr>
          <w:lang w:val="zh-CN"/>
        </w:rPr>
        <w:t>月</w:t>
      </w:r>
      <w:r w:rsidR="00235559">
        <w:rPr>
          <w:lang w:val="zh-CN"/>
        </w:rPr>
        <w:t>1</w:t>
      </w:r>
      <w:r>
        <w:rPr>
          <w:lang w:val="zh-CN"/>
        </w:rPr>
        <w:t>日向受害人的母亲确认收到</w:t>
      </w:r>
      <w:r w:rsidR="00235559">
        <w:rPr>
          <w:lang w:val="zh-CN"/>
        </w:rPr>
        <w:t>2</w:t>
      </w:r>
      <w:r>
        <w:rPr>
          <w:lang w:val="zh-CN"/>
        </w:rPr>
        <w:t>0</w:t>
      </w:r>
      <w:r w:rsidR="00235559">
        <w:rPr>
          <w:lang w:val="zh-CN"/>
        </w:rPr>
        <w:t>19</w:t>
      </w:r>
      <w:r>
        <w:rPr>
          <w:lang w:val="zh-CN"/>
        </w:rPr>
        <w:t>年</w:t>
      </w:r>
      <w:r w:rsidR="00235559">
        <w:rPr>
          <w:lang w:val="zh-CN"/>
        </w:rPr>
        <w:t>8</w:t>
      </w:r>
      <w:r>
        <w:rPr>
          <w:lang w:val="zh-CN"/>
        </w:rPr>
        <w:t>月</w:t>
      </w:r>
      <w:r w:rsidR="00235559">
        <w:rPr>
          <w:lang w:val="zh-CN"/>
        </w:rPr>
        <w:t>11</w:t>
      </w:r>
      <w:r>
        <w:rPr>
          <w:lang w:val="zh-CN"/>
        </w:rPr>
        <w:t>日提交的材料。</w:t>
      </w:r>
    </w:p>
  </w:footnote>
  <w:footnote w:id="28">
    <w:p w14:paraId="2D3F1FF1" w14:textId="6050060C" w:rsidR="00000AA4" w:rsidRPr="00942E2B" w:rsidRDefault="00000AA4" w:rsidP="00000AA4">
      <w:pPr>
        <w:pStyle w:val="a6"/>
      </w:pPr>
      <w:r>
        <w:rPr>
          <w:lang w:val="zh-CN"/>
        </w:rPr>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19</w:t>
      </w:r>
      <w:r>
        <w:rPr>
          <w:lang w:val="zh-CN"/>
        </w:rPr>
        <w:t>年</w:t>
      </w:r>
      <w:r w:rsidR="00235559">
        <w:rPr>
          <w:lang w:val="zh-CN"/>
        </w:rPr>
        <w:t>8</w:t>
      </w:r>
      <w:r>
        <w:rPr>
          <w:lang w:val="zh-CN"/>
        </w:rPr>
        <w:t>月</w:t>
      </w:r>
      <w:r w:rsidR="00235559">
        <w:rPr>
          <w:lang w:val="zh-CN"/>
        </w:rPr>
        <w:t>26</w:t>
      </w:r>
      <w:r>
        <w:rPr>
          <w:lang w:val="zh-CN"/>
        </w:rPr>
        <w:t>日转交提交人，请提交人进行评论。</w:t>
      </w:r>
    </w:p>
  </w:footnote>
  <w:footnote w:id="29">
    <w:p w14:paraId="69B93106" w14:textId="64CE90A6" w:rsidR="00000AA4" w:rsidRDefault="00000AA4" w:rsidP="00000AA4">
      <w:pPr>
        <w:pStyle w:val="a6"/>
      </w:pPr>
      <w:r>
        <w:rPr>
          <w:lang w:val="zh-CN"/>
        </w:rPr>
        <w:tab/>
      </w:r>
      <w:r w:rsidRPr="00C97414">
        <w:rPr>
          <w:rStyle w:val="a8"/>
          <w:rFonts w:eastAsia="宋体"/>
          <w:lang w:val="zh-CN"/>
        </w:rPr>
        <w:footnoteRef/>
      </w:r>
      <w:r>
        <w:rPr>
          <w:lang w:val="zh-CN"/>
        </w:rPr>
        <w:tab/>
      </w:r>
      <w:r>
        <w:rPr>
          <w:lang w:val="zh-CN"/>
        </w:rPr>
        <w:t>已通知提交人收到材料，材料于</w:t>
      </w:r>
      <w:r w:rsidR="00235559">
        <w:rPr>
          <w:lang w:val="zh-CN"/>
        </w:rPr>
        <w:t>2</w:t>
      </w:r>
      <w:r>
        <w:rPr>
          <w:lang w:val="zh-CN"/>
        </w:rPr>
        <w:t>0</w:t>
      </w:r>
      <w:r w:rsidR="00235559">
        <w:rPr>
          <w:lang w:val="zh-CN"/>
        </w:rPr>
        <w:t>2</w:t>
      </w:r>
      <w:r>
        <w:rPr>
          <w:lang w:val="zh-CN"/>
        </w:rPr>
        <w:t>0</w:t>
      </w:r>
      <w:r>
        <w:rPr>
          <w:lang w:val="zh-CN"/>
        </w:rPr>
        <w:t>年</w:t>
      </w:r>
      <w:r w:rsidR="00235559">
        <w:rPr>
          <w:lang w:val="zh-CN"/>
        </w:rPr>
        <w:t>1</w:t>
      </w:r>
      <w:r>
        <w:rPr>
          <w:lang w:val="zh-CN"/>
        </w:rPr>
        <w:t>月</w:t>
      </w:r>
      <w:r w:rsidR="00235559">
        <w:rPr>
          <w:lang w:val="zh-CN"/>
        </w:rPr>
        <w:t>23</w:t>
      </w:r>
      <w:r>
        <w:rPr>
          <w:lang w:val="zh-CN"/>
        </w:rPr>
        <w:t>日转交缔约国，供其参考。</w:t>
      </w:r>
    </w:p>
  </w:footnote>
  <w:footnote w:id="30">
    <w:p w14:paraId="009A902B" w14:textId="2A7A013E" w:rsidR="00000AA4" w:rsidRPr="00831068" w:rsidRDefault="00000AA4" w:rsidP="00000AA4">
      <w:pPr>
        <w:pStyle w:val="a6"/>
      </w:pPr>
      <w:r>
        <w:rPr>
          <w:lang w:val="zh-CN"/>
        </w:rPr>
        <w:tab/>
      </w:r>
      <w:r w:rsidRPr="00C97414">
        <w:rPr>
          <w:rStyle w:val="a8"/>
          <w:rFonts w:eastAsia="宋体"/>
          <w:lang w:val="zh-CN"/>
        </w:rPr>
        <w:footnoteRef/>
      </w:r>
      <w:r>
        <w:rPr>
          <w:lang w:val="zh-CN"/>
        </w:rPr>
        <w:tab/>
      </w:r>
      <w:r>
        <w:rPr>
          <w:lang w:val="zh-CN"/>
        </w:rPr>
        <w:t>已通知提交人收到材料，材料于</w:t>
      </w:r>
      <w:r w:rsidR="00235559">
        <w:rPr>
          <w:lang w:val="zh-CN"/>
        </w:rPr>
        <w:t>2</w:t>
      </w:r>
      <w:r>
        <w:rPr>
          <w:lang w:val="zh-CN"/>
        </w:rPr>
        <w:t>0</w:t>
      </w:r>
      <w:r w:rsidR="00235559">
        <w:rPr>
          <w:lang w:val="zh-CN"/>
        </w:rPr>
        <w:t>2</w:t>
      </w:r>
      <w:r>
        <w:rPr>
          <w:lang w:val="zh-CN"/>
        </w:rPr>
        <w:t>0</w:t>
      </w:r>
      <w:r>
        <w:rPr>
          <w:lang w:val="zh-CN"/>
        </w:rPr>
        <w:t>年</w:t>
      </w:r>
      <w:r w:rsidR="00235559">
        <w:rPr>
          <w:lang w:val="zh-CN"/>
        </w:rPr>
        <w:t>3</w:t>
      </w:r>
      <w:r>
        <w:rPr>
          <w:lang w:val="zh-CN"/>
        </w:rPr>
        <w:t>月</w:t>
      </w:r>
      <w:r w:rsidR="00235559">
        <w:rPr>
          <w:lang w:val="zh-CN"/>
        </w:rPr>
        <w:t>2</w:t>
      </w:r>
      <w:r>
        <w:rPr>
          <w:lang w:val="zh-CN"/>
        </w:rPr>
        <w:t>日转交缔约国，供其参考。</w:t>
      </w:r>
    </w:p>
  </w:footnote>
  <w:footnote w:id="31">
    <w:p w14:paraId="4499850E" w14:textId="0709575F" w:rsidR="00000AA4" w:rsidRPr="00B24E81" w:rsidRDefault="00000AA4" w:rsidP="00000AA4">
      <w:pPr>
        <w:pStyle w:val="a6"/>
      </w:pPr>
      <w:r>
        <w:rPr>
          <w:lang w:val="zh-CN"/>
        </w:rPr>
        <w:tab/>
      </w:r>
      <w:r w:rsidRPr="00C97414">
        <w:rPr>
          <w:rStyle w:val="a8"/>
          <w:rFonts w:eastAsia="宋体"/>
          <w:lang w:val="zh-CN"/>
        </w:rPr>
        <w:footnoteRef/>
      </w:r>
      <w:r w:rsidRPr="00B24E81">
        <w:tab/>
      </w:r>
      <w:r>
        <w:rPr>
          <w:lang w:val="zh-CN"/>
        </w:rPr>
        <w:t>见</w:t>
      </w:r>
      <w:hyperlink r:id="rId2" w:history="1">
        <w:r w:rsidR="00B24E81" w:rsidRPr="00B24E81">
          <w:rPr>
            <w:rStyle w:val="af6"/>
            <w:u w:val="none"/>
          </w:rPr>
          <w:t>www.ohchr.org/EN/NewsEvents/Pages/DisplayNews.aspx?NewsID=25043&amp;LangID=E</w:t>
        </w:r>
      </w:hyperlink>
      <w:r>
        <w:rPr>
          <w:lang w:val="zh-CN"/>
        </w:rPr>
        <w:t>。</w:t>
      </w:r>
      <w:r w:rsidR="00B24E81">
        <w:rPr>
          <w:rFonts w:hint="eastAsia"/>
          <w:lang w:val="zh-CN"/>
        </w:rPr>
        <w:t xml:space="preserve"> </w:t>
      </w:r>
    </w:p>
  </w:footnote>
  <w:footnote w:id="32">
    <w:p w14:paraId="3E002978" w14:textId="491F7C45" w:rsidR="00FF659D" w:rsidRPr="00942E2B" w:rsidRDefault="00FF659D" w:rsidP="00FF659D">
      <w:pPr>
        <w:pStyle w:val="a6"/>
      </w:pPr>
      <w:r w:rsidRPr="00B24E81">
        <w:tab/>
      </w:r>
      <w:r w:rsidRPr="00C97414">
        <w:rPr>
          <w:rStyle w:val="a8"/>
          <w:rFonts w:eastAsia="宋体"/>
          <w:lang w:val="zh-CN"/>
        </w:rPr>
        <w:footnoteRef/>
      </w:r>
      <w:r>
        <w:rPr>
          <w:lang w:val="zh-CN"/>
        </w:rPr>
        <w:tab/>
      </w:r>
      <w:r>
        <w:rPr>
          <w:lang w:val="zh-CN"/>
        </w:rPr>
        <w:t>已通知缔约国收到材料，材料于</w:t>
      </w:r>
      <w:r w:rsidR="00235559">
        <w:rPr>
          <w:lang w:val="zh-CN"/>
        </w:rPr>
        <w:t>2</w:t>
      </w:r>
      <w:r>
        <w:rPr>
          <w:lang w:val="zh-CN"/>
        </w:rPr>
        <w:t>0</w:t>
      </w:r>
      <w:r w:rsidR="00235559">
        <w:rPr>
          <w:lang w:val="zh-CN"/>
        </w:rPr>
        <w:t>19</w:t>
      </w:r>
      <w:r>
        <w:rPr>
          <w:lang w:val="zh-CN"/>
        </w:rPr>
        <w:t>年</w:t>
      </w:r>
      <w:r w:rsidR="00235559">
        <w:rPr>
          <w:lang w:val="zh-CN"/>
        </w:rPr>
        <w:t>7</w:t>
      </w:r>
      <w:r>
        <w:rPr>
          <w:lang w:val="zh-CN"/>
        </w:rPr>
        <w:t>月</w:t>
      </w:r>
      <w:r w:rsidR="00235559">
        <w:rPr>
          <w:lang w:val="zh-CN"/>
        </w:rPr>
        <w:t>3</w:t>
      </w:r>
      <w:r>
        <w:rPr>
          <w:lang w:val="zh-CN"/>
        </w:rPr>
        <w:t>0</w:t>
      </w:r>
      <w:r>
        <w:rPr>
          <w:lang w:val="zh-CN"/>
        </w:rPr>
        <w:t>日转交提交人，请提交人进行评论。</w:t>
      </w:r>
    </w:p>
  </w:footnote>
  <w:footnote w:id="33">
    <w:p w14:paraId="190218AE" w14:textId="0E56F519" w:rsidR="00000AA4" w:rsidRPr="009D695B" w:rsidRDefault="00000AA4" w:rsidP="00000AA4">
      <w:pPr>
        <w:pStyle w:val="a6"/>
      </w:pPr>
      <w:r>
        <w:rPr>
          <w:lang w:val="zh-CN"/>
        </w:rPr>
        <w:tab/>
      </w:r>
      <w:r w:rsidRPr="00C97414">
        <w:rPr>
          <w:rStyle w:val="a8"/>
          <w:rFonts w:eastAsia="宋体"/>
          <w:lang w:val="zh-CN"/>
        </w:rPr>
        <w:footnoteRef/>
      </w:r>
      <w:r>
        <w:rPr>
          <w:lang w:val="zh-CN"/>
        </w:rPr>
        <w:tab/>
      </w:r>
      <w:r>
        <w:rPr>
          <w:lang w:val="zh-CN"/>
        </w:rPr>
        <w:t>已通知提交人收到材料，材料于</w:t>
      </w:r>
      <w:r w:rsidR="00235559">
        <w:rPr>
          <w:lang w:val="zh-CN"/>
        </w:rPr>
        <w:t>2</w:t>
      </w:r>
      <w:r>
        <w:rPr>
          <w:lang w:val="zh-CN"/>
        </w:rPr>
        <w:t>0</w:t>
      </w:r>
      <w:r w:rsidR="00235559">
        <w:rPr>
          <w:lang w:val="zh-CN"/>
        </w:rPr>
        <w:t>19</w:t>
      </w:r>
      <w:r>
        <w:rPr>
          <w:lang w:val="zh-CN"/>
        </w:rPr>
        <w:t>年</w:t>
      </w:r>
      <w:r w:rsidR="00235559">
        <w:rPr>
          <w:lang w:val="zh-CN"/>
        </w:rPr>
        <w:t>7</w:t>
      </w:r>
      <w:r>
        <w:rPr>
          <w:lang w:val="zh-CN"/>
        </w:rPr>
        <w:t>月</w:t>
      </w:r>
      <w:r w:rsidR="00235559">
        <w:rPr>
          <w:lang w:val="zh-CN"/>
        </w:rPr>
        <w:t>3</w:t>
      </w:r>
      <w:r>
        <w:rPr>
          <w:lang w:val="zh-CN"/>
        </w:rPr>
        <w:t>0</w:t>
      </w:r>
      <w:r>
        <w:rPr>
          <w:lang w:val="zh-CN"/>
        </w:rPr>
        <w:t>日转交缔约国，供其参考。</w:t>
      </w:r>
    </w:p>
  </w:footnote>
  <w:footnote w:id="34">
    <w:p w14:paraId="0079947F" w14:textId="3E190DC3" w:rsidR="00000AA4" w:rsidRPr="009D695B" w:rsidRDefault="00000AA4" w:rsidP="00000AA4">
      <w:pPr>
        <w:pStyle w:val="a6"/>
      </w:pPr>
      <w:r>
        <w:rPr>
          <w:lang w:val="zh-CN"/>
        </w:rPr>
        <w:tab/>
      </w:r>
      <w:r w:rsidRPr="00C97414">
        <w:rPr>
          <w:rStyle w:val="a8"/>
          <w:rFonts w:eastAsia="宋体"/>
          <w:lang w:val="zh-CN"/>
        </w:rPr>
        <w:footnoteRef/>
      </w:r>
      <w:r>
        <w:rPr>
          <w:lang w:val="zh-CN"/>
        </w:rPr>
        <w:tab/>
      </w:r>
      <w:r>
        <w:rPr>
          <w:lang w:val="zh-CN"/>
        </w:rPr>
        <w:t>已通知提交人收到材料，材料于</w:t>
      </w:r>
      <w:r w:rsidR="00235559">
        <w:rPr>
          <w:lang w:val="zh-CN"/>
        </w:rPr>
        <w:t>2</w:t>
      </w:r>
      <w:r>
        <w:rPr>
          <w:lang w:val="zh-CN"/>
        </w:rPr>
        <w:t>0</w:t>
      </w:r>
      <w:r w:rsidR="00235559">
        <w:rPr>
          <w:lang w:val="zh-CN"/>
        </w:rPr>
        <w:t>2</w:t>
      </w:r>
      <w:r>
        <w:rPr>
          <w:lang w:val="zh-CN"/>
        </w:rPr>
        <w:t>0</w:t>
      </w:r>
      <w:r>
        <w:rPr>
          <w:lang w:val="zh-CN"/>
        </w:rPr>
        <w:t>年</w:t>
      </w:r>
      <w:r w:rsidR="00235559">
        <w:rPr>
          <w:lang w:val="zh-CN"/>
        </w:rPr>
        <w:t>2</w:t>
      </w:r>
      <w:r>
        <w:rPr>
          <w:lang w:val="zh-CN"/>
        </w:rPr>
        <w:t>月</w:t>
      </w:r>
      <w:r w:rsidR="00235559">
        <w:rPr>
          <w:lang w:val="zh-CN"/>
        </w:rPr>
        <w:t>27</w:t>
      </w:r>
      <w:r>
        <w:rPr>
          <w:lang w:val="zh-CN"/>
        </w:rPr>
        <w:t>日转交缔约国，供其参考。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224F8" w14:textId="77777777" w:rsidR="00056632" w:rsidRDefault="009458A0" w:rsidP="009458A0">
    <w:pPr>
      <w:pStyle w:val="af3"/>
    </w:pPr>
    <w:proofErr w:type="spellStart"/>
    <w:r>
      <w:t>CCPR</w:t>
    </w:r>
    <w:proofErr w:type="spellEnd"/>
    <w:r>
      <w:t>/C/128/4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ED314" w14:textId="77777777" w:rsidR="00056632" w:rsidRPr="00202A30" w:rsidRDefault="009458A0" w:rsidP="009458A0">
    <w:pPr>
      <w:pStyle w:val="af3"/>
      <w:jc w:val="right"/>
    </w:pPr>
    <w:proofErr w:type="spellStart"/>
    <w:r>
      <w:t>CCPR</w:t>
    </w:r>
    <w:proofErr w:type="spellEnd"/>
    <w:r>
      <w:t>/C/128/4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BCE2173"/>
    <w:multiLevelType w:val="hybridMultilevel"/>
    <w:tmpl w:val="5DC00A98"/>
    <w:lvl w:ilvl="0" w:tplc="D1E610D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AFD1087"/>
    <w:multiLevelType w:val="hybridMultilevel"/>
    <w:tmpl w:val="3782E216"/>
    <w:lvl w:ilvl="0" w:tplc="4A865DE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2"/>
  </w:num>
  <w:num w:numId="2" w16cid:durableId="1488473444">
    <w:abstractNumId w:val="8"/>
  </w:num>
  <w:num w:numId="3" w16cid:durableId="1881046147">
    <w:abstractNumId w:val="3"/>
  </w:num>
  <w:num w:numId="4" w16cid:durableId="2042706911">
    <w:abstractNumId w:val="0"/>
  </w:num>
  <w:num w:numId="5" w16cid:durableId="17302258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0"/>
  </w:num>
  <w:num w:numId="8" w16cid:durableId="246697977">
    <w:abstractNumId w:val="4"/>
  </w:num>
  <w:num w:numId="9" w16cid:durableId="570771093">
    <w:abstractNumId w:val="6"/>
  </w:num>
  <w:num w:numId="10" w16cid:durableId="1670061065">
    <w:abstractNumId w:val="7"/>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1" w16cid:durableId="954992092">
    <w:abstractNumId w:val="1"/>
  </w:num>
  <w:num w:numId="12" w16cid:durableId="10663021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1A"/>
    <w:rsid w:val="00000AA4"/>
    <w:rsid w:val="00011483"/>
    <w:rsid w:val="00017DD9"/>
    <w:rsid w:val="0002579A"/>
    <w:rsid w:val="0003598D"/>
    <w:rsid w:val="0004554F"/>
    <w:rsid w:val="00060326"/>
    <w:rsid w:val="00062833"/>
    <w:rsid w:val="000633C2"/>
    <w:rsid w:val="00066EA3"/>
    <w:rsid w:val="00075E9E"/>
    <w:rsid w:val="00076E6D"/>
    <w:rsid w:val="000838E2"/>
    <w:rsid w:val="000B5D9C"/>
    <w:rsid w:val="000D218F"/>
    <w:rsid w:val="000D319F"/>
    <w:rsid w:val="000E4D0E"/>
    <w:rsid w:val="000F0349"/>
    <w:rsid w:val="000F5C03"/>
    <w:rsid w:val="000F5EB8"/>
    <w:rsid w:val="00112AC5"/>
    <w:rsid w:val="00126EB7"/>
    <w:rsid w:val="001371CC"/>
    <w:rsid w:val="00144B69"/>
    <w:rsid w:val="00153E86"/>
    <w:rsid w:val="001568F6"/>
    <w:rsid w:val="00156B8A"/>
    <w:rsid w:val="00163111"/>
    <w:rsid w:val="00172E04"/>
    <w:rsid w:val="001B1BD1"/>
    <w:rsid w:val="001B6817"/>
    <w:rsid w:val="001C3EF2"/>
    <w:rsid w:val="001D1417"/>
    <w:rsid w:val="001D17F6"/>
    <w:rsid w:val="0020283E"/>
    <w:rsid w:val="0020324C"/>
    <w:rsid w:val="00203F42"/>
    <w:rsid w:val="00204B42"/>
    <w:rsid w:val="00204E15"/>
    <w:rsid w:val="0021265F"/>
    <w:rsid w:val="002231C3"/>
    <w:rsid w:val="00230171"/>
    <w:rsid w:val="00235559"/>
    <w:rsid w:val="0024417F"/>
    <w:rsid w:val="00250F8D"/>
    <w:rsid w:val="00251DE8"/>
    <w:rsid w:val="0025482B"/>
    <w:rsid w:val="00257796"/>
    <w:rsid w:val="002802F7"/>
    <w:rsid w:val="00290ECD"/>
    <w:rsid w:val="00295792"/>
    <w:rsid w:val="00296627"/>
    <w:rsid w:val="002A762A"/>
    <w:rsid w:val="002A7A98"/>
    <w:rsid w:val="002B4044"/>
    <w:rsid w:val="002B5450"/>
    <w:rsid w:val="002C1D6B"/>
    <w:rsid w:val="002D3A81"/>
    <w:rsid w:val="002E0D9B"/>
    <w:rsid w:val="002E1C97"/>
    <w:rsid w:val="002E690F"/>
    <w:rsid w:val="002F0B96"/>
    <w:rsid w:val="002F55F5"/>
    <w:rsid w:val="002F5834"/>
    <w:rsid w:val="002F79BE"/>
    <w:rsid w:val="003006AB"/>
    <w:rsid w:val="00312AED"/>
    <w:rsid w:val="00315C44"/>
    <w:rsid w:val="003200E8"/>
    <w:rsid w:val="00323910"/>
    <w:rsid w:val="00326EBF"/>
    <w:rsid w:val="00327FE4"/>
    <w:rsid w:val="00331E6F"/>
    <w:rsid w:val="003333CC"/>
    <w:rsid w:val="0034607D"/>
    <w:rsid w:val="003479D7"/>
    <w:rsid w:val="003553FE"/>
    <w:rsid w:val="00361262"/>
    <w:rsid w:val="00365956"/>
    <w:rsid w:val="003756E7"/>
    <w:rsid w:val="00375D3E"/>
    <w:rsid w:val="00383633"/>
    <w:rsid w:val="00385347"/>
    <w:rsid w:val="003B575A"/>
    <w:rsid w:val="003C013F"/>
    <w:rsid w:val="003C418D"/>
    <w:rsid w:val="003C511B"/>
    <w:rsid w:val="003C6710"/>
    <w:rsid w:val="003E2E43"/>
    <w:rsid w:val="003E48D8"/>
    <w:rsid w:val="003E74F8"/>
    <w:rsid w:val="003F0008"/>
    <w:rsid w:val="00416A54"/>
    <w:rsid w:val="00427F63"/>
    <w:rsid w:val="00434D38"/>
    <w:rsid w:val="0045421E"/>
    <w:rsid w:val="00454A6B"/>
    <w:rsid w:val="004603FD"/>
    <w:rsid w:val="00462E20"/>
    <w:rsid w:val="00462E81"/>
    <w:rsid w:val="00481B81"/>
    <w:rsid w:val="00494EB8"/>
    <w:rsid w:val="004A07A7"/>
    <w:rsid w:val="004C2F32"/>
    <w:rsid w:val="004C4A0A"/>
    <w:rsid w:val="004D0484"/>
    <w:rsid w:val="004D0A00"/>
    <w:rsid w:val="004D1309"/>
    <w:rsid w:val="004E473D"/>
    <w:rsid w:val="004F22BA"/>
    <w:rsid w:val="004F348E"/>
    <w:rsid w:val="00501220"/>
    <w:rsid w:val="005042E5"/>
    <w:rsid w:val="005056E4"/>
    <w:rsid w:val="0052056C"/>
    <w:rsid w:val="00522479"/>
    <w:rsid w:val="00543AF1"/>
    <w:rsid w:val="00543D50"/>
    <w:rsid w:val="00547A54"/>
    <w:rsid w:val="00554FD7"/>
    <w:rsid w:val="0057615F"/>
    <w:rsid w:val="00576325"/>
    <w:rsid w:val="005947A9"/>
    <w:rsid w:val="005A0517"/>
    <w:rsid w:val="005A19F1"/>
    <w:rsid w:val="005B0839"/>
    <w:rsid w:val="005B598C"/>
    <w:rsid w:val="005C2732"/>
    <w:rsid w:val="005D41A9"/>
    <w:rsid w:val="005D7B37"/>
    <w:rsid w:val="005E403A"/>
    <w:rsid w:val="005E4086"/>
    <w:rsid w:val="005E6EFE"/>
    <w:rsid w:val="005F41BA"/>
    <w:rsid w:val="0060122D"/>
    <w:rsid w:val="006014E9"/>
    <w:rsid w:val="00604D91"/>
    <w:rsid w:val="00621798"/>
    <w:rsid w:val="006257FE"/>
    <w:rsid w:val="006279F7"/>
    <w:rsid w:val="00633E7F"/>
    <w:rsid w:val="00636ADE"/>
    <w:rsid w:val="00654DD9"/>
    <w:rsid w:val="00670DEE"/>
    <w:rsid w:val="00674FA1"/>
    <w:rsid w:val="00680656"/>
    <w:rsid w:val="006A1F9C"/>
    <w:rsid w:val="006B1119"/>
    <w:rsid w:val="006B1272"/>
    <w:rsid w:val="006C6E8D"/>
    <w:rsid w:val="006D3757"/>
    <w:rsid w:val="006D37EB"/>
    <w:rsid w:val="006E3E46"/>
    <w:rsid w:val="006E71B1"/>
    <w:rsid w:val="006F1404"/>
    <w:rsid w:val="0070593B"/>
    <w:rsid w:val="00705D89"/>
    <w:rsid w:val="00731A42"/>
    <w:rsid w:val="00732A7F"/>
    <w:rsid w:val="00755487"/>
    <w:rsid w:val="007557C3"/>
    <w:rsid w:val="0076320D"/>
    <w:rsid w:val="0076389F"/>
    <w:rsid w:val="007661A2"/>
    <w:rsid w:val="00767E69"/>
    <w:rsid w:val="0077079A"/>
    <w:rsid w:val="007710C4"/>
    <w:rsid w:val="00771504"/>
    <w:rsid w:val="0078532F"/>
    <w:rsid w:val="007A1BB6"/>
    <w:rsid w:val="007A2DA8"/>
    <w:rsid w:val="007A5599"/>
    <w:rsid w:val="007A7398"/>
    <w:rsid w:val="007B1499"/>
    <w:rsid w:val="007B744F"/>
    <w:rsid w:val="007C3E1B"/>
    <w:rsid w:val="007E53BA"/>
    <w:rsid w:val="00802550"/>
    <w:rsid w:val="00856233"/>
    <w:rsid w:val="0086027C"/>
    <w:rsid w:val="00860F27"/>
    <w:rsid w:val="00872F92"/>
    <w:rsid w:val="00875A49"/>
    <w:rsid w:val="00882BDA"/>
    <w:rsid w:val="008A0C87"/>
    <w:rsid w:val="008A1560"/>
    <w:rsid w:val="008A6946"/>
    <w:rsid w:val="008B0560"/>
    <w:rsid w:val="008B2BFA"/>
    <w:rsid w:val="008D31F4"/>
    <w:rsid w:val="008D5B48"/>
    <w:rsid w:val="008E6A3F"/>
    <w:rsid w:val="008E6FEB"/>
    <w:rsid w:val="00911824"/>
    <w:rsid w:val="00923557"/>
    <w:rsid w:val="009270A1"/>
    <w:rsid w:val="00927DB1"/>
    <w:rsid w:val="00936F03"/>
    <w:rsid w:val="00943B69"/>
    <w:rsid w:val="00944CB3"/>
    <w:rsid w:val="009458A0"/>
    <w:rsid w:val="00954869"/>
    <w:rsid w:val="0096722F"/>
    <w:rsid w:val="009706AE"/>
    <w:rsid w:val="00973763"/>
    <w:rsid w:val="00986624"/>
    <w:rsid w:val="009A4C6D"/>
    <w:rsid w:val="009B09D7"/>
    <w:rsid w:val="009C0625"/>
    <w:rsid w:val="009C7231"/>
    <w:rsid w:val="009D35ED"/>
    <w:rsid w:val="009E09BB"/>
    <w:rsid w:val="009F3093"/>
    <w:rsid w:val="00A03CB6"/>
    <w:rsid w:val="00A10E95"/>
    <w:rsid w:val="00A1364C"/>
    <w:rsid w:val="00A14E9D"/>
    <w:rsid w:val="00A21076"/>
    <w:rsid w:val="00A31BA8"/>
    <w:rsid w:val="00A31DB5"/>
    <w:rsid w:val="00A3739A"/>
    <w:rsid w:val="00A42700"/>
    <w:rsid w:val="00A52DAF"/>
    <w:rsid w:val="00A652E5"/>
    <w:rsid w:val="00A705E8"/>
    <w:rsid w:val="00A73213"/>
    <w:rsid w:val="00A75A1D"/>
    <w:rsid w:val="00A84072"/>
    <w:rsid w:val="00A8412C"/>
    <w:rsid w:val="00A8754E"/>
    <w:rsid w:val="00AC1620"/>
    <w:rsid w:val="00AC279F"/>
    <w:rsid w:val="00AC6053"/>
    <w:rsid w:val="00AD3A9D"/>
    <w:rsid w:val="00AD6794"/>
    <w:rsid w:val="00B024B9"/>
    <w:rsid w:val="00B038C7"/>
    <w:rsid w:val="00B06DED"/>
    <w:rsid w:val="00B13AA6"/>
    <w:rsid w:val="00B16570"/>
    <w:rsid w:val="00B172FD"/>
    <w:rsid w:val="00B23B03"/>
    <w:rsid w:val="00B24E81"/>
    <w:rsid w:val="00B32397"/>
    <w:rsid w:val="00B32770"/>
    <w:rsid w:val="00B43EB7"/>
    <w:rsid w:val="00B441BF"/>
    <w:rsid w:val="00B51CC9"/>
    <w:rsid w:val="00B53320"/>
    <w:rsid w:val="00B614C4"/>
    <w:rsid w:val="00B712F3"/>
    <w:rsid w:val="00B85E52"/>
    <w:rsid w:val="00BA0FA5"/>
    <w:rsid w:val="00BB2582"/>
    <w:rsid w:val="00BB2848"/>
    <w:rsid w:val="00BC16DA"/>
    <w:rsid w:val="00BC6522"/>
    <w:rsid w:val="00BD445D"/>
    <w:rsid w:val="00BD50CB"/>
    <w:rsid w:val="00BD6C98"/>
    <w:rsid w:val="00BE1FFE"/>
    <w:rsid w:val="00BE7386"/>
    <w:rsid w:val="00BF0946"/>
    <w:rsid w:val="00C04B06"/>
    <w:rsid w:val="00C121D5"/>
    <w:rsid w:val="00C16766"/>
    <w:rsid w:val="00C17349"/>
    <w:rsid w:val="00C22C1E"/>
    <w:rsid w:val="00C24DD1"/>
    <w:rsid w:val="00C323A4"/>
    <w:rsid w:val="00C351AA"/>
    <w:rsid w:val="00C43CF0"/>
    <w:rsid w:val="00C44090"/>
    <w:rsid w:val="00C449F4"/>
    <w:rsid w:val="00C51B20"/>
    <w:rsid w:val="00C615B3"/>
    <w:rsid w:val="00C70852"/>
    <w:rsid w:val="00C7253F"/>
    <w:rsid w:val="00C829C3"/>
    <w:rsid w:val="00C901F4"/>
    <w:rsid w:val="00C90707"/>
    <w:rsid w:val="00CC10B8"/>
    <w:rsid w:val="00CC6B3B"/>
    <w:rsid w:val="00CD4295"/>
    <w:rsid w:val="00CE1D1C"/>
    <w:rsid w:val="00CF097C"/>
    <w:rsid w:val="00CF11EA"/>
    <w:rsid w:val="00D17FE2"/>
    <w:rsid w:val="00D26A05"/>
    <w:rsid w:val="00D65630"/>
    <w:rsid w:val="00D77C6A"/>
    <w:rsid w:val="00D85D29"/>
    <w:rsid w:val="00D9309B"/>
    <w:rsid w:val="00D931B6"/>
    <w:rsid w:val="00D97B98"/>
    <w:rsid w:val="00DB0D94"/>
    <w:rsid w:val="00DB2BB4"/>
    <w:rsid w:val="00DC46D2"/>
    <w:rsid w:val="00DC671F"/>
    <w:rsid w:val="00DC754F"/>
    <w:rsid w:val="00DD06AF"/>
    <w:rsid w:val="00DD0F1A"/>
    <w:rsid w:val="00DE1372"/>
    <w:rsid w:val="00DE45DF"/>
    <w:rsid w:val="00DE4DA7"/>
    <w:rsid w:val="00E02C13"/>
    <w:rsid w:val="00E055C9"/>
    <w:rsid w:val="00E13AD8"/>
    <w:rsid w:val="00E154D7"/>
    <w:rsid w:val="00E33B38"/>
    <w:rsid w:val="00E442A1"/>
    <w:rsid w:val="00E47FE5"/>
    <w:rsid w:val="00E55860"/>
    <w:rsid w:val="00E55E89"/>
    <w:rsid w:val="00E574AF"/>
    <w:rsid w:val="00E6542D"/>
    <w:rsid w:val="00E73B33"/>
    <w:rsid w:val="00EA2D4C"/>
    <w:rsid w:val="00EA560F"/>
    <w:rsid w:val="00EA7E67"/>
    <w:rsid w:val="00EB1436"/>
    <w:rsid w:val="00EB146F"/>
    <w:rsid w:val="00EB5243"/>
    <w:rsid w:val="00EC1273"/>
    <w:rsid w:val="00ED304E"/>
    <w:rsid w:val="00EE27D5"/>
    <w:rsid w:val="00EE592F"/>
    <w:rsid w:val="00EF751D"/>
    <w:rsid w:val="00F05B6C"/>
    <w:rsid w:val="00F10570"/>
    <w:rsid w:val="00F14730"/>
    <w:rsid w:val="00F24E6D"/>
    <w:rsid w:val="00F25874"/>
    <w:rsid w:val="00F25AC0"/>
    <w:rsid w:val="00F374D4"/>
    <w:rsid w:val="00F379B8"/>
    <w:rsid w:val="00F422E5"/>
    <w:rsid w:val="00F62C39"/>
    <w:rsid w:val="00F6549E"/>
    <w:rsid w:val="00F714DA"/>
    <w:rsid w:val="00F87910"/>
    <w:rsid w:val="00F91843"/>
    <w:rsid w:val="00FA1719"/>
    <w:rsid w:val="00FA17C0"/>
    <w:rsid w:val="00FA2DA9"/>
    <w:rsid w:val="00FB12AC"/>
    <w:rsid w:val="00FB42B2"/>
    <w:rsid w:val="00FB456B"/>
    <w:rsid w:val="00FC692B"/>
    <w:rsid w:val="00FC712F"/>
    <w:rsid w:val="00FF3697"/>
    <w:rsid w:val="00FF5FC3"/>
    <w:rsid w:val="00FF65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60D6B"/>
  <w15:docId w15:val="{E9D2CEE6-DFF9-48E2-89BB-62A1A7C9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29662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qFormat/>
    <w:rsid w:val="00000AA4"/>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000AA4"/>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56G">
    <w:name w:val="_ H_5/6_G"/>
    <w:basedOn w:val="a"/>
    <w:next w:val="a"/>
    <w:qFormat/>
    <w:rsid w:val="00000AA4"/>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qFormat/>
    <w:rsid w:val="00000AA4"/>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Bullet1G">
    <w:name w:val="_Bullet 1_G"/>
    <w:basedOn w:val="a"/>
    <w:qFormat/>
    <w:rsid w:val="00000AA4"/>
    <w:pPr>
      <w:numPr>
        <w:numId w:val="10"/>
      </w:numPr>
      <w:tabs>
        <w:tab w:val="clear" w:pos="431"/>
      </w:tabs>
      <w:suppressAutoHyphens/>
      <w:overflowPunct/>
      <w:adjustRightInd/>
      <w:snapToGrid/>
      <w:spacing w:after="120" w:line="280" w:lineRule="exact"/>
      <w:ind w:right="1134"/>
    </w:pPr>
    <w:rPr>
      <w:rFonts w:eastAsia="Times New Roman"/>
      <w:snapToGrid/>
      <w:szCs w:val="10"/>
    </w:rPr>
  </w:style>
  <w:style w:type="character" w:styleId="af6">
    <w:name w:val="Hyperlink"/>
    <w:basedOn w:val="a0"/>
    <w:uiPriority w:val="99"/>
    <w:unhideWhenUsed/>
    <w:rsid w:val="00A8754E"/>
    <w:rPr>
      <w:color w:val="0000FF" w:themeColor="hyperlink"/>
      <w:u w:val="single"/>
    </w:rPr>
  </w:style>
  <w:style w:type="character" w:styleId="af7">
    <w:name w:val="Unresolved Mention"/>
    <w:basedOn w:val="a0"/>
    <w:uiPriority w:val="99"/>
    <w:semiHidden/>
    <w:unhideWhenUsed/>
    <w:rsid w:val="00A87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A/69/40" TargetMode="External"/><Relationship Id="rId4" Type="http://schemas.openxmlformats.org/officeDocument/2006/relationships/settings" Target="settings.xml"/><Relationship Id="rId9" Type="http://schemas.openxmlformats.org/officeDocument/2006/relationships/hyperlink" Target="http://undocs.org/ch/A/68/4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NewsEvents/Pages/DisplayNews.aspx?NewsID=25043&amp;LangID=E" TargetMode="External"/><Relationship Id="rId1" Type="http://schemas.openxmlformats.org/officeDocument/2006/relationships/hyperlink" Target="http://undocs.org/ch/CCPR/C/110/D/1405/2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14507</Words>
  <Characters>15940</Characters>
  <Application>Microsoft Office Word</Application>
  <DocSecurity>0</DocSecurity>
  <Lines>613</Lines>
  <Paragraphs>234</Paragraphs>
  <ScaleCrop>false</ScaleCrop>
  <Company>DCM</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2305191</dc:subject>
  <dc:creator>nie</dc:creator>
  <cp:keywords/>
  <dc:description/>
  <cp:lastModifiedBy>Xiangli Ferschin-Ji</cp:lastModifiedBy>
  <cp:revision>2</cp:revision>
  <cp:lastPrinted>2014-05-09T11:28:00Z</cp:lastPrinted>
  <dcterms:created xsi:type="dcterms:W3CDTF">2023-09-26T09:25:00Z</dcterms:created>
  <dcterms:modified xsi:type="dcterms:W3CDTF">2023-09-26T09:25:00Z</dcterms:modified>
</cp:coreProperties>
</file>