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8901E1">
                <w:t>C/SR.188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8901E1">
                <w:rPr>
                  <w:sz w:val="20"/>
                  <w:lang w:val="en-US"/>
                </w:rPr>
                <w:t>31 July 2013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CD6A00" w:rsidRDefault="008901E1" w:rsidP="00B669BB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Комитет по защите прав всех трудящихся-мигрантов</w:t>
      </w:r>
    </w:p>
    <w:p w:rsidR="00B669BB" w:rsidRPr="00B669BB" w:rsidRDefault="00B669BB" w:rsidP="00B669BB">
      <w:pPr>
        <w:rPr>
          <w:b/>
          <w:sz w:val="24"/>
          <w:szCs w:val="24"/>
        </w:rPr>
      </w:pPr>
      <w:r>
        <w:rPr>
          <w:b/>
          <w:sz w:val="24"/>
          <w:szCs w:val="24"/>
        </w:rPr>
        <w:t>и членов их семей</w:t>
      </w:r>
    </w:p>
    <w:p w:rsidR="003F7AFC" w:rsidRDefault="00B669BB" w:rsidP="00B669BB">
      <w:pPr>
        <w:rPr>
          <w:b/>
          <w:lang w:val="en-US"/>
        </w:rPr>
      </w:pPr>
      <w:r>
        <w:rPr>
          <w:b/>
        </w:rPr>
        <w:t>Шестнадцатая сессия</w:t>
      </w:r>
    </w:p>
    <w:p w:rsidR="00B669BB" w:rsidRPr="00AD15A7" w:rsidRDefault="00B669BB" w:rsidP="00B669BB">
      <w:pPr>
        <w:spacing w:before="120"/>
        <w:rPr>
          <w:b/>
        </w:rPr>
      </w:pPr>
      <w:r>
        <w:rPr>
          <w:b/>
        </w:rPr>
        <w:t>Краткий отчет о 188-м заседании,</w:t>
      </w:r>
    </w:p>
    <w:p w:rsidR="00B669BB" w:rsidRDefault="00B669BB" w:rsidP="00DA74F9">
      <w:r>
        <w:t>состоявшемся во Дворце Вильсона в Женеве</w:t>
      </w:r>
    </w:p>
    <w:p w:rsidR="00B669BB" w:rsidRPr="00AD15A7" w:rsidRDefault="00B669BB" w:rsidP="00DA74F9">
      <w:pPr>
        <w:spacing w:after="120"/>
      </w:pPr>
      <w:r>
        <w:t xml:space="preserve">во вторник, 17 апреля </w:t>
      </w:r>
      <w:r w:rsidRPr="00AD15A7">
        <w:t>2012</w:t>
      </w:r>
      <w:r>
        <w:t xml:space="preserve"> года</w:t>
      </w:r>
      <w:r w:rsidRPr="00AD15A7">
        <w:t>,</w:t>
      </w:r>
      <w:r>
        <w:t xml:space="preserve"> в 15 ч. 00 м.</w:t>
      </w:r>
    </w:p>
    <w:p w:rsidR="00B669BB" w:rsidRDefault="00B669BB" w:rsidP="00B669BB">
      <w:pPr>
        <w:rPr>
          <w:lang w:val="en-US"/>
        </w:rPr>
      </w:pPr>
      <w:r>
        <w:rPr>
          <w:i/>
        </w:rPr>
        <w:t>Председатель</w:t>
      </w:r>
      <w:r w:rsidRPr="00AD15A7">
        <w:t>:</w:t>
      </w:r>
      <w:r>
        <w:t xml:space="preserve"> г-н </w:t>
      </w:r>
      <w:proofErr w:type="spellStart"/>
      <w:r>
        <w:t>Эд-Джамри</w:t>
      </w:r>
      <w:proofErr w:type="spellEnd"/>
    </w:p>
    <w:p w:rsidR="00B669BB" w:rsidRDefault="00F43D62" w:rsidP="00F43D62">
      <w:pPr>
        <w:spacing w:before="360"/>
        <w:rPr>
          <w:sz w:val="28"/>
          <w:szCs w:val="28"/>
          <w:lang w:val="en-US"/>
        </w:rPr>
      </w:pPr>
      <w:r>
        <w:rPr>
          <w:sz w:val="28"/>
          <w:szCs w:val="28"/>
        </w:rPr>
        <w:t>Содержание</w:t>
      </w:r>
    </w:p>
    <w:p w:rsidR="00F43D62" w:rsidRPr="00F46107" w:rsidRDefault="00F43D62" w:rsidP="00B42077">
      <w:pPr>
        <w:pStyle w:val="SingleTxtGR"/>
        <w:suppressAutoHyphens/>
        <w:spacing w:before="120"/>
        <w:jc w:val="left"/>
      </w:pPr>
      <w:r>
        <w:t>Рассмотрение докладов, представленных государствами-участниками в</w:t>
      </w:r>
      <w:r w:rsidR="00B42077">
        <w:rPr>
          <w:lang w:val="en-US"/>
        </w:rPr>
        <w:t> </w:t>
      </w:r>
      <w:r>
        <w:t>соответствии</w:t>
      </w:r>
      <w:r w:rsidRPr="00F43D62">
        <w:t xml:space="preserve"> </w:t>
      </w:r>
      <w:r>
        <w:t>со статьей 73 Конвенции</w:t>
      </w:r>
    </w:p>
    <w:p w:rsidR="00F43D62" w:rsidRPr="0091090F" w:rsidRDefault="00DA74F9" w:rsidP="00F46107">
      <w:pPr>
        <w:pStyle w:val="SingleTxtGR"/>
        <w:jc w:val="left"/>
      </w:pPr>
      <w:r>
        <w:rPr>
          <w:i/>
          <w:lang w:val="en-US"/>
        </w:rPr>
        <w:tab/>
      </w:r>
      <w:r w:rsidR="00796A56" w:rsidRPr="00EF5F78">
        <w:rPr>
          <w:i/>
        </w:rPr>
        <w:t>Первоначальный доклад Таджикистана</w:t>
      </w:r>
    </w:p>
    <w:p w:rsidR="00917CED" w:rsidRPr="004558AF" w:rsidRDefault="00F46107" w:rsidP="0091090F">
      <w:pPr>
        <w:pStyle w:val="SingleTxtGR"/>
        <w:rPr>
          <w:i/>
        </w:rPr>
      </w:pPr>
      <w:r w:rsidRPr="00917CED">
        <w:br w:type="page"/>
      </w:r>
      <w:r w:rsidR="00917CED" w:rsidRPr="004558AF">
        <w:rPr>
          <w:i/>
        </w:rPr>
        <w:t>Заседание открывается в 15 ч. 05 м.</w:t>
      </w:r>
    </w:p>
    <w:p w:rsidR="00917CED" w:rsidRPr="00920B78" w:rsidRDefault="00917CED" w:rsidP="0091090F">
      <w:pPr>
        <w:pStyle w:val="H23GR"/>
        <w:rPr>
          <w:b w:val="0"/>
          <w:i/>
        </w:rPr>
      </w:pPr>
      <w:r w:rsidRPr="00AD15A7">
        <w:tab/>
      </w:r>
      <w:r w:rsidRPr="00AD15A7">
        <w:tab/>
      </w:r>
      <w:r>
        <w:t>Рассмотрение докладов, представленных государствами-участниками в</w:t>
      </w:r>
      <w:r w:rsidR="0091090F">
        <w:t> </w:t>
      </w:r>
      <w:r>
        <w:t>соответствии со статьей 73 Конвенции</w:t>
      </w:r>
      <w:r w:rsidRPr="00920B78">
        <w:rPr>
          <w:b w:val="0"/>
          <w:i/>
        </w:rPr>
        <w:t xml:space="preserve"> (продолжение)</w:t>
      </w:r>
    </w:p>
    <w:p w:rsidR="00917CED" w:rsidRPr="00AD15A7" w:rsidRDefault="007E3CCC" w:rsidP="007E3CCC">
      <w:pPr>
        <w:pStyle w:val="SingleTxtGR"/>
        <w:ind w:left="1701" w:hanging="567"/>
      </w:pPr>
      <w:r>
        <w:rPr>
          <w:i/>
        </w:rPr>
        <w:tab/>
      </w:r>
      <w:r w:rsidR="00917CED">
        <w:rPr>
          <w:i/>
        </w:rPr>
        <w:t>Первоначальный доклад Таджикистана</w:t>
      </w:r>
      <w:r w:rsidR="00917CED" w:rsidRPr="00AD15A7">
        <w:rPr>
          <w:i/>
        </w:rPr>
        <w:t xml:space="preserve"> </w:t>
      </w:r>
      <w:r w:rsidR="00917CED" w:rsidRPr="00AD15A7">
        <w:t>(</w:t>
      </w:r>
      <w:r w:rsidR="00917CED">
        <w:t>CMW</w:t>
      </w:r>
      <w:r w:rsidR="00917CED" w:rsidRPr="00AD15A7">
        <w:t>/</w:t>
      </w:r>
      <w:r w:rsidR="00917CED">
        <w:t>C</w:t>
      </w:r>
      <w:r w:rsidR="00917CED" w:rsidRPr="00AD15A7">
        <w:t>/</w:t>
      </w:r>
      <w:r w:rsidR="00917CED">
        <w:t>TJK</w:t>
      </w:r>
      <w:r w:rsidR="00917CED" w:rsidRPr="00AD15A7">
        <w:t xml:space="preserve">/1, </w:t>
      </w:r>
      <w:r w:rsidR="00917CED" w:rsidRPr="0084496B">
        <w:t>CMW</w:t>
      </w:r>
      <w:r w:rsidR="00917CED" w:rsidRPr="00AD15A7">
        <w:t>/</w:t>
      </w:r>
      <w:r w:rsidR="00917CED" w:rsidRPr="0084496B">
        <w:t>C</w:t>
      </w:r>
      <w:r w:rsidR="00917CED" w:rsidRPr="00AD15A7">
        <w:t>/</w:t>
      </w:r>
      <w:r w:rsidR="00917CED" w:rsidRPr="0084496B">
        <w:t>TJK</w:t>
      </w:r>
      <w:r w:rsidR="00917CED" w:rsidRPr="00AD15A7">
        <w:t>/</w:t>
      </w:r>
      <w:r w:rsidR="00917CED">
        <w:t>Q</w:t>
      </w:r>
      <w:r w:rsidR="00917CED" w:rsidRPr="00AD15A7">
        <w:t xml:space="preserve">/1 </w:t>
      </w:r>
      <w:r w:rsidR="00917CED">
        <w:t>и</w:t>
      </w:r>
      <w:r w:rsidR="003008F8">
        <w:t> </w:t>
      </w:r>
      <w:r w:rsidR="00917CED" w:rsidRPr="0084496B">
        <w:t>Add</w:t>
      </w:r>
      <w:r w:rsidR="00917CED" w:rsidRPr="00AD15A7">
        <w:t>.1)</w:t>
      </w:r>
    </w:p>
    <w:p w:rsidR="00917CED" w:rsidRPr="00AC1B91" w:rsidRDefault="00AC1B91" w:rsidP="00AC1B91">
      <w:pPr>
        <w:pStyle w:val="SingleTxtGR"/>
      </w:pPr>
      <w:r w:rsidRPr="00AC1B91">
        <w:t>1.</w:t>
      </w:r>
      <w:r w:rsidRPr="00AC1B91">
        <w:tab/>
      </w:r>
      <w:r w:rsidR="00917CED" w:rsidRPr="00AC1B91">
        <w:rPr>
          <w:i/>
        </w:rPr>
        <w:t>По приглашению Председателя делегация Таджикистана занимает ме</w:t>
      </w:r>
      <w:r w:rsidR="00917CED" w:rsidRPr="00AC1B91">
        <w:rPr>
          <w:i/>
        </w:rPr>
        <w:t>с</w:t>
      </w:r>
      <w:r w:rsidR="00917CED" w:rsidRPr="00AC1B91">
        <w:rPr>
          <w:i/>
        </w:rPr>
        <w:t>та за столом Комитета.</w:t>
      </w:r>
    </w:p>
    <w:p w:rsidR="00917CED" w:rsidRPr="00AD15A7" w:rsidRDefault="00AC1B91" w:rsidP="003008F8">
      <w:pPr>
        <w:pStyle w:val="SingleTxtGR"/>
      </w:pPr>
      <w:r w:rsidRPr="00AC1B91">
        <w:t>2.</w:t>
      </w:r>
      <w:r w:rsidR="007E3CCC" w:rsidRPr="007E3CCC">
        <w:tab/>
      </w:r>
      <w:r w:rsidR="00917CED">
        <w:rPr>
          <w:b/>
        </w:rPr>
        <w:t>Г-н Махмадаминов</w:t>
      </w:r>
      <w:r w:rsidR="00917CED" w:rsidRPr="00917CED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говорит, что в основу миграционной политики Таджикистана заложено осознание важности предоставления аде</w:t>
      </w:r>
      <w:r w:rsidR="00917CED">
        <w:t>к</w:t>
      </w:r>
      <w:r w:rsidR="00917CED">
        <w:t>ватных возможностей для занятости. Поскольку на рынок труда ежегодно вых</w:t>
      </w:r>
      <w:r w:rsidR="00917CED">
        <w:t>о</w:t>
      </w:r>
      <w:r w:rsidR="00917CED">
        <w:t>дит более 100 000 юношей и девушек со средним образованием, его правител</w:t>
      </w:r>
      <w:r w:rsidR="00917CED">
        <w:t>ь</w:t>
      </w:r>
      <w:r w:rsidR="00917CED">
        <w:t>ство придает большое значение развитию центров образования взрослых, в к</w:t>
      </w:r>
      <w:r w:rsidR="00917CED">
        <w:t>о</w:t>
      </w:r>
      <w:r w:rsidR="00917CED">
        <w:t>торых предлагается не только краткосрочный курс профессионального обуч</w:t>
      </w:r>
      <w:r w:rsidR="00917CED">
        <w:t>е</w:t>
      </w:r>
      <w:r w:rsidR="00917CED">
        <w:t xml:space="preserve">ния по ряду специальностей, но и курсы по изучению русского и английского языков.  </w:t>
      </w:r>
    </w:p>
    <w:p w:rsidR="00917CED" w:rsidRPr="00AD15A7" w:rsidRDefault="00AC1B91" w:rsidP="003008F8">
      <w:pPr>
        <w:pStyle w:val="SingleTxtGR"/>
      </w:pPr>
      <w:r w:rsidRPr="00AC1B91">
        <w:t>3.</w:t>
      </w:r>
      <w:r w:rsidRPr="00AC1B91">
        <w:tab/>
      </w:r>
      <w:r w:rsidR="00917CED">
        <w:t xml:space="preserve">В </w:t>
      </w:r>
      <w:r w:rsidR="00917CED" w:rsidRPr="00AD15A7">
        <w:t>2011</w:t>
      </w:r>
      <w:r w:rsidR="00917CED">
        <w:t xml:space="preserve"> году порядка 44 000 лиц, ищущих работу, включая труд</w:t>
      </w:r>
      <w:r w:rsidR="00917CED">
        <w:t>я</w:t>
      </w:r>
      <w:r w:rsidR="00917CED">
        <w:t>щихся-мигрантов, прошли профессиональное обучение, курсы продвинутого уровня, переподготовку и профессиональную сертификацию в различных областях. П</w:t>
      </w:r>
      <w:r w:rsidR="00917CED">
        <w:t>о</w:t>
      </w:r>
      <w:r w:rsidR="00917CED">
        <w:t>ловину этих лиц составили женщины и примерно 10 000 – представители мал</w:t>
      </w:r>
      <w:r w:rsidR="00917CED">
        <w:t>о</w:t>
      </w:r>
      <w:r w:rsidR="00917CED">
        <w:t>имущих семей, инвалиды или сироты. Эта подготовка ориентир</w:t>
      </w:r>
      <w:r w:rsidR="00917CED">
        <w:t>о</w:t>
      </w:r>
      <w:r w:rsidR="00917CED">
        <w:t>вана не только на спрос на внутреннем рынке труда, но и на потребности лиц, планирующих работать за границей. Кроме того, правительство заключило соглашения с Ге</w:t>
      </w:r>
      <w:r w:rsidR="00917CED">
        <w:t>р</w:t>
      </w:r>
      <w:r w:rsidR="00917CED">
        <w:t>манским агентством по международному сотрудничеству и Турецким агентс</w:t>
      </w:r>
      <w:r w:rsidR="00917CED">
        <w:t>т</w:t>
      </w:r>
      <w:r w:rsidR="00917CED">
        <w:t>вом по международному сотрудничеству и развитию, предусматривающие ре</w:t>
      </w:r>
      <w:r w:rsidR="00917CED">
        <w:t>а</w:t>
      </w:r>
      <w:r w:rsidR="00917CED">
        <w:t>лизацию совместных проектов в сфере занятости и открытие современных це</w:t>
      </w:r>
      <w:r w:rsidR="00917CED">
        <w:t>н</w:t>
      </w:r>
      <w:r w:rsidR="00917CED">
        <w:t xml:space="preserve">тров образования взрослых. </w:t>
      </w:r>
    </w:p>
    <w:p w:rsidR="00917CED" w:rsidRPr="00AD15A7" w:rsidRDefault="00AC1B91" w:rsidP="003008F8">
      <w:pPr>
        <w:pStyle w:val="SingleTxtGR"/>
      </w:pPr>
      <w:r w:rsidRPr="00AC1B91">
        <w:t>4.</w:t>
      </w:r>
      <w:r w:rsidR="007E3CCC" w:rsidRPr="007E3CCC">
        <w:tab/>
      </w:r>
      <w:r w:rsidR="00917CED">
        <w:t>В 2011 году была начата программа сертификации таджикских трудящи</w:t>
      </w:r>
      <w:r w:rsidR="00917CED">
        <w:t>х</w:t>
      </w:r>
      <w:r w:rsidR="00917CED">
        <w:t>ся-мигрантов, поскольку большинство граждан, которые в последние годы были вынуждены искать работу за границей, не имели необходимого подтве</w:t>
      </w:r>
      <w:r w:rsidR="00917CED">
        <w:t>р</w:t>
      </w:r>
      <w:r w:rsidR="00917CED">
        <w:t>ждения квалификации, приобретенной ими за пределами страны, что сокращало пе</w:t>
      </w:r>
      <w:r w:rsidR="00917CED">
        <w:t>р</w:t>
      </w:r>
      <w:r w:rsidR="00917CED">
        <w:t>спективы их профессионального продвижения. Благодаря реализации этой пр</w:t>
      </w:r>
      <w:r w:rsidR="00917CED">
        <w:t>о</w:t>
      </w:r>
      <w:r w:rsidR="00917CED">
        <w:t>граммы почти 11 000 трудящихся-мигрантов получили свидетельства о профе</w:t>
      </w:r>
      <w:r w:rsidR="00917CED">
        <w:t>с</w:t>
      </w:r>
      <w:r w:rsidR="00917CED">
        <w:t xml:space="preserve">сиональной квалификации. </w:t>
      </w:r>
    </w:p>
    <w:p w:rsidR="00917CED" w:rsidRPr="00AD15A7" w:rsidRDefault="00AC1B91" w:rsidP="003008F8">
      <w:pPr>
        <w:pStyle w:val="SingleTxtGR"/>
      </w:pPr>
      <w:r w:rsidRPr="00AC1B91">
        <w:t>5.</w:t>
      </w:r>
      <w:r w:rsidR="004B65F9" w:rsidRPr="00AC1B91">
        <w:tab/>
      </w:r>
      <w:r w:rsidR="00917CED">
        <w:t>За последние 20 лет в стране было создано около 1 млн. рабочих мест. За этот же период порядка 245 000 безработных прошли курсы профессиональной подготовки, которые финансировались государством. Наряду с этим были пр</w:t>
      </w:r>
      <w:r w:rsidR="00917CED">
        <w:t>о</w:t>
      </w:r>
      <w:r w:rsidR="00917CED">
        <w:t>ведены сотни ярмарок вакансий, в ходе которых тысячи безработных нашли с</w:t>
      </w:r>
      <w:r w:rsidR="00917CED">
        <w:t>е</w:t>
      </w:r>
      <w:r w:rsidR="00917CED">
        <w:t>бе достойную работу. Законодательство, направленное на расширение перспе</w:t>
      </w:r>
      <w:r w:rsidR="00917CED">
        <w:t>к</w:t>
      </w:r>
      <w:r w:rsidR="00917CED">
        <w:t>тив возвращения таджикских трудящихся-мигрантов, было введено в действие согласно стратегии в области трудовой миграции на 2010</w:t>
      </w:r>
      <w:r w:rsidR="00C90CFF">
        <w:t>−</w:t>
      </w:r>
      <w:r w:rsidR="00917CED">
        <w:t>2015 годы, которая охватывает профессиональную подготовку, микрокредитование и содействие в организации разрешенных законом видов самостоятельной занятости. Агентс</w:t>
      </w:r>
      <w:r w:rsidR="00917CED">
        <w:t>т</w:t>
      </w:r>
      <w:r w:rsidR="00917CED">
        <w:t>ва по трудоустройству, нанимающие трудящихся-мигрантов для работы за гр</w:t>
      </w:r>
      <w:r w:rsidR="00917CED">
        <w:t>а</w:t>
      </w:r>
      <w:r w:rsidR="00917CED">
        <w:t>ницей, должны оказывать помощь членам их семей, которые остаются в стране.</w:t>
      </w:r>
    </w:p>
    <w:p w:rsidR="00917CED" w:rsidRPr="00AD15A7" w:rsidRDefault="00AC1B91" w:rsidP="003008F8">
      <w:pPr>
        <w:pStyle w:val="SingleTxtGR"/>
      </w:pPr>
      <w:r w:rsidRPr="00AC1B91">
        <w:t>6.</w:t>
      </w:r>
      <w:r w:rsidR="004B65F9" w:rsidRPr="00AC1B91">
        <w:tab/>
      </w:r>
      <w:r w:rsidR="00917CED">
        <w:t>Однако гражданская война, разразившаяся после достижения страной н</w:t>
      </w:r>
      <w:r w:rsidR="00917CED">
        <w:t>е</w:t>
      </w:r>
      <w:r w:rsidR="00917CED">
        <w:t>зависимости, по-прежнему пагубно воздействует на рынок труда. Поэтому чи</w:t>
      </w:r>
      <w:r w:rsidR="00917CED">
        <w:t>с</w:t>
      </w:r>
      <w:r w:rsidR="00917CED">
        <w:t>ло таджикских граждан, желающих работать за границей, главным образом в</w:t>
      </w:r>
      <w:r w:rsidR="004558AF">
        <w:rPr>
          <w:lang w:val="en-US"/>
        </w:rPr>
        <w:t> </w:t>
      </w:r>
      <w:r w:rsidR="00917CED">
        <w:t>Российской Федерации, Казахстане и других странах</w:t>
      </w:r>
      <w:r w:rsidR="00920B78" w:rsidRPr="00920B78">
        <w:t xml:space="preserve"> − </w:t>
      </w:r>
      <w:r w:rsidR="00917CED">
        <w:t>членах Содружества Независимых Государств, продолжает расти. Кроме того, около 80% лиц, стр</w:t>
      </w:r>
      <w:r w:rsidR="00917CED">
        <w:t>е</w:t>
      </w:r>
      <w:r w:rsidR="00917CED">
        <w:t>мящихся выехать на работу за рубеж, не имеют квалификации, которая необх</w:t>
      </w:r>
      <w:r w:rsidR="00917CED">
        <w:t>о</w:t>
      </w:r>
      <w:r w:rsidR="00917CED">
        <w:t xml:space="preserve">дима им для успешной конкуренции на иностранных рынках труда. </w:t>
      </w:r>
    </w:p>
    <w:p w:rsidR="00917CED" w:rsidRPr="00AD15A7" w:rsidRDefault="00AC1B91" w:rsidP="003008F8">
      <w:pPr>
        <w:pStyle w:val="SingleTxtGR"/>
      </w:pPr>
      <w:r w:rsidRPr="00AC1B91">
        <w:t>7.</w:t>
      </w:r>
      <w:r w:rsidR="004B65F9" w:rsidRPr="00AC1B91">
        <w:tab/>
      </w:r>
      <w:r w:rsidR="00917CED">
        <w:t>Страновая программа Международной организации труда (МОТ) в обла</w:t>
      </w:r>
      <w:r w:rsidR="00917CED">
        <w:t>с</w:t>
      </w:r>
      <w:r w:rsidR="00917CED">
        <w:t>ти достойного труда на 2011</w:t>
      </w:r>
      <w:r w:rsidR="00C90CFF">
        <w:t>−</w:t>
      </w:r>
      <w:r w:rsidR="00917CED">
        <w:t>2013 годы играет важную роль в защите прав та</w:t>
      </w:r>
      <w:r w:rsidR="00917CED">
        <w:t>д</w:t>
      </w:r>
      <w:r w:rsidR="00917CED">
        <w:t>жикских трудящихся-мигрантов. МОТ также оказала содействие в разработке национальной стратегии в области трудовой миграции на 2010</w:t>
      </w:r>
      <w:r w:rsidR="00C90CFF">
        <w:t>−</w:t>
      </w:r>
      <w:r w:rsidR="00917CED">
        <w:t>2015 годы. В</w:t>
      </w:r>
      <w:r w:rsidR="004B65F9">
        <w:rPr>
          <w:lang w:val="en-US"/>
        </w:rPr>
        <w:t> </w:t>
      </w:r>
      <w:r w:rsidR="00917CED">
        <w:t>соответствии с конвенциями МОТ, ратифицированными Таджикистаном, в</w:t>
      </w:r>
      <w:r w:rsidR="004558AF">
        <w:rPr>
          <w:lang w:val="en-US"/>
        </w:rPr>
        <w:t> </w:t>
      </w:r>
      <w:r w:rsidR="00917CED">
        <w:t>стране было принято законодательство о минимальной заработной плате, пе</w:t>
      </w:r>
      <w:r w:rsidR="00917CED">
        <w:t>н</w:t>
      </w:r>
      <w:r w:rsidR="00917CED">
        <w:t>сиях по старости и других мерах социальной защиты. К числу других мер по обеспеч</w:t>
      </w:r>
      <w:r w:rsidR="00917CED">
        <w:t>е</w:t>
      </w:r>
      <w:r w:rsidR="00917CED">
        <w:t>нию социальной защиты относятся стратегия борьбы с нищетой на 2010</w:t>
      </w:r>
      <w:r w:rsidR="00C90CFF">
        <w:t>−</w:t>
      </w:r>
      <w:r w:rsidR="00917CED">
        <w:t>2012 годы, программа мониторинга детского труда, развитие центра сбора статистической информации о состоянии рынка труда и веб</w:t>
      </w:r>
      <w:r w:rsidR="00C90CFF">
        <w:t>-</w:t>
      </w:r>
      <w:r w:rsidR="00917CED">
        <w:t>сайта с предста</w:t>
      </w:r>
      <w:r w:rsidR="00917CED">
        <w:t>в</w:t>
      </w:r>
      <w:r w:rsidR="00917CED">
        <w:t>лением вакансий. В 2011 году нуждающимся семьям трудящихся-мигрантов были оказаны адресные социальные услуги и выплачены причитавшиеся пос</w:t>
      </w:r>
      <w:r w:rsidR="00917CED">
        <w:t>о</w:t>
      </w:r>
      <w:r w:rsidR="00917CED">
        <w:t>бия на о</w:t>
      </w:r>
      <w:r w:rsidR="00917CED">
        <w:t>б</w:t>
      </w:r>
      <w:r w:rsidR="00917CED">
        <w:t xml:space="preserve">щую сумму порядка 35 млн. сомони. </w:t>
      </w:r>
    </w:p>
    <w:p w:rsidR="00917CED" w:rsidRPr="00A266AB" w:rsidRDefault="00AC1B91" w:rsidP="003008F8">
      <w:pPr>
        <w:pStyle w:val="SingleTxtGR"/>
      </w:pPr>
      <w:r w:rsidRPr="00AC1B91">
        <w:t>8.</w:t>
      </w:r>
      <w:r w:rsidR="004B65F9" w:rsidRPr="00AC1B91">
        <w:tab/>
      </w:r>
      <w:r w:rsidR="00917CED">
        <w:t>Поскольку в действующем внутреннем социальном законодательстве не</w:t>
      </w:r>
      <w:r w:rsidR="004558AF">
        <w:rPr>
          <w:lang w:val="en-US"/>
        </w:rPr>
        <w:t> </w:t>
      </w:r>
      <w:r w:rsidR="00917CED">
        <w:t>проводится различие между официально признанными и непризнанными иностранными трудящимися-мигрантами, обе эти категории трудящихся-мигрантов имеют равный доступ к социальной защите на территории Таджик</w:t>
      </w:r>
      <w:r w:rsidR="00917CED">
        <w:t>и</w:t>
      </w:r>
      <w:r w:rsidR="00917CED">
        <w:t>стана. М</w:t>
      </w:r>
      <w:r w:rsidR="00917CED">
        <w:t>и</w:t>
      </w:r>
      <w:r w:rsidR="00917CED">
        <w:t>нистерство труда и социальной защиты рассматривает заявления агентств по трудоустройству, нанимающих работников для отправки за рубеж, учитывая при этом необходимость защиты внутреннего рынка труда. Трудовые договоры для иностранных трудящихся-мигрантов охватывают сверхурочную работу, продолжительность рабочего времени, оплачиваемый отпуск, медици</w:t>
      </w:r>
      <w:r w:rsidR="00917CED">
        <w:t>н</w:t>
      </w:r>
      <w:r w:rsidR="00917CED">
        <w:t>ское обслуживание, социальную защиту и другие условия. Агентство по вопр</w:t>
      </w:r>
      <w:r w:rsidR="00917CED">
        <w:t>о</w:t>
      </w:r>
      <w:r w:rsidR="00917CED">
        <w:t>сам социальной защиты, занятости и миграции при Министерстве, занима</w:t>
      </w:r>
      <w:r w:rsidR="00917CED">
        <w:t>ю</w:t>
      </w:r>
      <w:r w:rsidR="00917CED">
        <w:t>щееся проверкой компаний, которые используют труд иностранных работников, на предмет их соответствия законодательству, вскрыло более 200 нарушений. За</w:t>
      </w:r>
      <w:r w:rsidR="004558AF">
        <w:rPr>
          <w:lang w:val="en-US"/>
        </w:rPr>
        <w:t> </w:t>
      </w:r>
      <w:r w:rsidR="00917CED">
        <w:t xml:space="preserve">нарушения трудового законодательства предусмотрены соответствующие меры наказания. </w:t>
      </w:r>
    </w:p>
    <w:p w:rsidR="00917CED" w:rsidRPr="00AD15A7" w:rsidRDefault="00AC1B91" w:rsidP="003008F8">
      <w:pPr>
        <w:pStyle w:val="SingleTxtGR"/>
      </w:pPr>
      <w:r w:rsidRPr="00AC1B91">
        <w:t>9.</w:t>
      </w:r>
      <w:r w:rsidR="004B65F9" w:rsidRPr="00AC1B91">
        <w:tab/>
      </w:r>
      <w:r w:rsidR="00917CED">
        <w:t>В настоящее время Российской Федерацией рассматривается проект с</w:t>
      </w:r>
      <w:r w:rsidR="00917CED">
        <w:t>о</w:t>
      </w:r>
      <w:r w:rsidR="00917CED">
        <w:t>глашения между Таджикистаном и Российской Федерацией о социальном стр</w:t>
      </w:r>
      <w:r w:rsidR="00917CED">
        <w:t>а</w:t>
      </w:r>
      <w:r w:rsidR="00917CED">
        <w:t>ховании трудящихся-мигрантов. Аналогичный проект соглашения был подг</w:t>
      </w:r>
      <w:r w:rsidR="00917CED">
        <w:t>о</w:t>
      </w:r>
      <w:r w:rsidR="00917CED">
        <w:t>товлен и передан на рассмотрение Казахстану. Принимаются меры по ратиф</w:t>
      </w:r>
      <w:r w:rsidR="00917CED">
        <w:t>и</w:t>
      </w:r>
      <w:r w:rsidR="00917CED">
        <w:t>кации Конвенции Содружества Независимых Государств о правовом статусе труд</w:t>
      </w:r>
      <w:r w:rsidR="00917CED">
        <w:t>я</w:t>
      </w:r>
      <w:r w:rsidR="00917CED">
        <w:t xml:space="preserve">щихся-мигрантов и членов их семей. </w:t>
      </w:r>
    </w:p>
    <w:p w:rsidR="00917CED" w:rsidRPr="00973FC0" w:rsidRDefault="00AC1B91" w:rsidP="003008F8">
      <w:pPr>
        <w:pStyle w:val="SingleTxtGR"/>
      </w:pPr>
      <w:r w:rsidRPr="00AC1B91">
        <w:t>10.</w:t>
      </w:r>
      <w:r w:rsidR="004B65F9" w:rsidRPr="00AC1B91">
        <w:tab/>
      </w:r>
      <w:r w:rsidR="00917CED">
        <w:t>В свете планов по вступлению страны во Всемирную торговую организ</w:t>
      </w:r>
      <w:r w:rsidR="00917CED">
        <w:t>а</w:t>
      </w:r>
      <w:r w:rsidR="00917CED">
        <w:t>цию решение вопросов трудовой миграции в рамках международных соглаш</w:t>
      </w:r>
      <w:r w:rsidR="00917CED">
        <w:t>е</w:t>
      </w:r>
      <w:r w:rsidR="00917CED">
        <w:t>ний приобретает высокую приоритетность. Поэтому его делегация уверена, что рассмотрение Комитетом первоначального доклада поможет Таджикистану в</w:t>
      </w:r>
      <w:r w:rsidR="004558AF">
        <w:rPr>
          <w:lang w:val="en-US"/>
        </w:rPr>
        <w:t> </w:t>
      </w:r>
      <w:r w:rsidR="00917CED">
        <w:t xml:space="preserve">его деятельности по осуществлению Конвенции. </w:t>
      </w:r>
    </w:p>
    <w:p w:rsidR="00917CED" w:rsidRPr="00AD15A7" w:rsidRDefault="00AC1B91" w:rsidP="003008F8">
      <w:pPr>
        <w:pStyle w:val="SingleTxtGR"/>
      </w:pPr>
      <w:r w:rsidRPr="00AC1B91">
        <w:t>11.</w:t>
      </w:r>
      <w:r w:rsidR="004B65F9" w:rsidRPr="00AC1B91">
        <w:tab/>
      </w:r>
      <w:r w:rsidR="00917CED">
        <w:rPr>
          <w:b/>
        </w:rPr>
        <w:t>Г-н Девонаев</w:t>
      </w:r>
      <w:r w:rsidR="00917CED" w:rsidRPr="00917CED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сообщает, что миграционная политика Та</w:t>
      </w:r>
      <w:r w:rsidR="00917CED">
        <w:t>д</w:t>
      </w:r>
      <w:r w:rsidR="00917CED">
        <w:t>жикистана нацелена на предупреждение роста масштабов незаконной миграции посредством заложения надлежащей нормативно-правовой основы, способс</w:t>
      </w:r>
      <w:r w:rsidR="00917CED">
        <w:t>т</w:t>
      </w:r>
      <w:r w:rsidR="00917CED">
        <w:t>вующей взаимодействию правительства со странами приема в области создания соответствующих условий для труда и жизни трудящихся-мигрантов и вовлеч</w:t>
      </w:r>
      <w:r w:rsidR="00917CED">
        <w:t>е</w:t>
      </w:r>
      <w:r w:rsidR="00917CED">
        <w:t>нию местных органов власти и неправительственных организаций в процесс регулирования миграционных потоков. В 1998 году его правительство приняло рамочную концепцию миграционной политики, в которой принимаются во вн</w:t>
      </w:r>
      <w:r w:rsidR="00917CED">
        <w:t>и</w:t>
      </w:r>
      <w:r w:rsidR="00917CED">
        <w:t>мание численность мигрантов и разнообразие видов миграционных процессов. Эта рамочная концепция служит основой для регулирования миграции и защ</w:t>
      </w:r>
      <w:r w:rsidR="00917CED">
        <w:t>и</w:t>
      </w:r>
      <w:r w:rsidR="00917CED">
        <w:t xml:space="preserve">ты прав и интересов таджикских граждан. </w:t>
      </w:r>
    </w:p>
    <w:p w:rsidR="00917CED" w:rsidRPr="00AD15A7" w:rsidRDefault="00AC1B91" w:rsidP="003008F8">
      <w:pPr>
        <w:pStyle w:val="SingleTxtGR"/>
      </w:pPr>
      <w:r w:rsidRPr="00AC1B91">
        <w:t>12.</w:t>
      </w:r>
      <w:r w:rsidR="004B65F9" w:rsidRPr="00AC1B91">
        <w:tab/>
      </w:r>
      <w:r w:rsidR="00917CED">
        <w:t>Был принят ряд законов о регулировании миграционных потоков. Согл</w:t>
      </w:r>
      <w:r w:rsidR="00917CED">
        <w:t>а</w:t>
      </w:r>
      <w:r w:rsidR="00917CED">
        <w:t>шения по их регулированию были заключены с Российской Федерацией, Каза</w:t>
      </w:r>
      <w:r w:rsidR="00917CED">
        <w:t>х</w:t>
      </w:r>
      <w:r w:rsidR="00917CED">
        <w:t>станом, Кыргызстаном и Беларусью, ведется подготовка таких соглашений с Украиной, Катаром, Республикой Корея и другими странами. Во внутреннем з</w:t>
      </w:r>
      <w:r w:rsidR="00917CED">
        <w:t>а</w:t>
      </w:r>
      <w:r w:rsidR="00917CED">
        <w:t>конодательстве учтены все международные обязательства, принятые Таджик</w:t>
      </w:r>
      <w:r w:rsidR="00917CED">
        <w:t>и</w:t>
      </w:r>
      <w:r w:rsidR="00917CED">
        <w:t>станом. Миграционная служба Таджикистана, созданная в 2011 году, занимае</w:t>
      </w:r>
      <w:r w:rsidR="00917CED">
        <w:t>т</w:t>
      </w:r>
      <w:r w:rsidR="00917CED">
        <w:t>ся вопр</w:t>
      </w:r>
      <w:r w:rsidR="00917CED">
        <w:t>о</w:t>
      </w:r>
      <w:r w:rsidR="00917CED">
        <w:t>сами регулирования трудовой миграции таджикских граждан за рубеж, предоставления трудящимся-мигрантам профессионального обучения, содейс</w:t>
      </w:r>
      <w:r w:rsidR="00917CED">
        <w:t>т</w:t>
      </w:r>
      <w:r w:rsidR="00917CED">
        <w:t>вия гражданам в поиске работы за границей и выполнения функций контактн</w:t>
      </w:r>
      <w:r w:rsidR="00917CED">
        <w:t>о</w:t>
      </w:r>
      <w:r w:rsidR="00917CED">
        <w:t>го центра для работников, проживающих в других странах. Национальная стр</w:t>
      </w:r>
      <w:r w:rsidR="00917CED">
        <w:t>а</w:t>
      </w:r>
      <w:r w:rsidR="00917CED">
        <w:t xml:space="preserve">тегия в сфере трудовой миграции является неотъемлемой частью национальной стратегии развития до 2015 года. </w:t>
      </w:r>
    </w:p>
    <w:p w:rsidR="00917CED" w:rsidRPr="00AD15A7" w:rsidRDefault="00AC1B91" w:rsidP="003008F8">
      <w:pPr>
        <w:pStyle w:val="SingleTxtGR"/>
      </w:pPr>
      <w:r w:rsidRPr="00AC1B91">
        <w:t>13.</w:t>
      </w:r>
      <w:r w:rsidR="004B65F9" w:rsidRPr="00AC1B91">
        <w:tab/>
      </w:r>
      <w:r w:rsidR="00917CED">
        <w:t>К числу основных партнеров правительства в решении законодательных и регламентирующих вопросов относятся Всемирный банк, МОТ и Междун</w:t>
      </w:r>
      <w:r w:rsidR="00917CED">
        <w:t>а</w:t>
      </w:r>
      <w:r w:rsidR="00917CED">
        <w:t>родная организация по миграции (МОМ). В марте 2012 года Межведомственная комиссия по борьбе с торговлей людьми при содействии Организации по без</w:t>
      </w:r>
      <w:r w:rsidR="00917CED">
        <w:t>о</w:t>
      </w:r>
      <w:r w:rsidR="00917CED">
        <w:t>пасности и сотрудничеству в Европе (ОБСЕ), МОМ и 27 неправительственных организаций из всех регионов Центральной Азии выступила принимающей стороной одного из совещаний. В апреле 2012 года был учрежден совет в с</w:t>
      </w:r>
      <w:r w:rsidR="00917CED">
        <w:t>о</w:t>
      </w:r>
      <w:r w:rsidR="00917CED">
        <w:t>ставе глав дипломатических миссий, аккредитованных в Таджикистане, пре</w:t>
      </w:r>
      <w:r w:rsidR="00917CED">
        <w:t>д</w:t>
      </w:r>
      <w:r w:rsidR="00917CED">
        <w:t>ставителей этнических групп таджикской диаспоры и неправительственных о</w:t>
      </w:r>
      <w:r w:rsidR="00917CED">
        <w:t>р</w:t>
      </w:r>
      <w:r w:rsidR="00917CED">
        <w:t>ганиз</w:t>
      </w:r>
      <w:r w:rsidR="00917CED">
        <w:t>а</w:t>
      </w:r>
      <w:r w:rsidR="00917CED">
        <w:t>ций, цель которого – рассматривать аспекты трудовой миграции и давать прав</w:t>
      </w:r>
      <w:r w:rsidR="00917CED">
        <w:t>и</w:t>
      </w:r>
      <w:r w:rsidR="00917CED">
        <w:t xml:space="preserve">тельству рекомендации по этим аспектам. </w:t>
      </w:r>
    </w:p>
    <w:p w:rsidR="00917CED" w:rsidRPr="00AD15A7" w:rsidRDefault="00AC1B91" w:rsidP="003008F8">
      <w:pPr>
        <w:pStyle w:val="SingleTxtGR"/>
      </w:pPr>
      <w:r w:rsidRPr="00AC1B91">
        <w:t>14.</w:t>
      </w:r>
      <w:r w:rsidR="004B65F9" w:rsidRPr="00AC1B91">
        <w:tab/>
      </w:r>
      <w:r w:rsidR="00917CED">
        <w:t>Правительство старается обеспечить более точный учет числа граждан, работающих за рубежом или возвращающихся в страну. Только во втором пол</w:t>
      </w:r>
      <w:r w:rsidR="00917CED">
        <w:t>у</w:t>
      </w:r>
      <w:r w:rsidR="00917CED">
        <w:t>годии 2011 года в русле усилий по повышению уровня защиты прав трудящи</w:t>
      </w:r>
      <w:r w:rsidR="00917CED">
        <w:t>х</w:t>
      </w:r>
      <w:r w:rsidR="00917CED">
        <w:t>ся-мигрантов было проведено примерно 140 совещаний с руководством прав</w:t>
      </w:r>
      <w:r w:rsidR="00917CED">
        <w:t>о</w:t>
      </w:r>
      <w:r w:rsidR="00917CED">
        <w:t>охранительных органов Российской Федерации, с международными и неправ</w:t>
      </w:r>
      <w:r w:rsidR="00917CED">
        <w:t>и</w:t>
      </w:r>
      <w:r w:rsidR="00917CED">
        <w:t>тельственными организациями. За этот же период правительство также ра</w:t>
      </w:r>
      <w:r w:rsidR="00917CED">
        <w:t>с</w:t>
      </w:r>
      <w:r w:rsidR="00917CED">
        <w:t>смотрело порядка 1 600</w:t>
      </w:r>
      <w:r w:rsidR="00C90CFF">
        <w:t> </w:t>
      </w:r>
      <w:r w:rsidR="00917CED">
        <w:t>сообщений от таджикских граждан, работающих за границей, в которых содержались, например, жалобы на невыплату заработной платы, просьбы об оказании правовой помощи или содействия в репатриации, жалобы на незаконное содержание трудящихся-мигрантов под стражей, и ему удалось урегулировать значительное число этих случаев. Руководство правоо</w:t>
      </w:r>
      <w:r w:rsidR="00917CED">
        <w:t>х</w:t>
      </w:r>
      <w:r w:rsidR="00917CED">
        <w:t>ранительных органов прилагает все усилия для расследования любых наруш</w:t>
      </w:r>
      <w:r w:rsidR="00917CED">
        <w:t>е</w:t>
      </w:r>
      <w:r w:rsidR="00917CED">
        <w:t xml:space="preserve">ний в связи с подобными случаями. </w:t>
      </w:r>
    </w:p>
    <w:p w:rsidR="00917CED" w:rsidRPr="00AD15A7" w:rsidRDefault="00AC1B91" w:rsidP="003008F8">
      <w:pPr>
        <w:pStyle w:val="SingleTxtGR"/>
      </w:pPr>
      <w:r w:rsidRPr="00AC1B91">
        <w:t>15.</w:t>
      </w:r>
      <w:r w:rsidR="004B65F9" w:rsidRPr="00AC1B91">
        <w:tab/>
      </w:r>
      <w:r w:rsidR="00917CED">
        <w:t>Согласно внутреннему законодательству</w:t>
      </w:r>
      <w:r w:rsidR="009F70DA" w:rsidRPr="009F70DA">
        <w:t>,</w:t>
      </w:r>
      <w:r w:rsidR="00917CED">
        <w:t xml:space="preserve"> иностранные трудящиеся-мигранты в Таджикистане имеют в сфере трудовой деятельности те же права, что и граждане страны. Для найма трудящихся-мигрантов таджикские работ</w:t>
      </w:r>
      <w:r w:rsidR="00917CED">
        <w:t>о</w:t>
      </w:r>
      <w:r w:rsidR="00917CED">
        <w:t>датели обязаны получить лицензию, а количество иностранцев, которым разр</w:t>
      </w:r>
      <w:r w:rsidR="00917CED">
        <w:t>е</w:t>
      </w:r>
      <w:r w:rsidR="00917CED">
        <w:t>шено работать в стране, ограничивается годовой квотой. В 2011 году в Тадж</w:t>
      </w:r>
      <w:r w:rsidR="00917CED">
        <w:t>и</w:t>
      </w:r>
      <w:r w:rsidR="00917CED">
        <w:t>кистане работало примерно 4 000 иностранных граждан из 47 стран, в том чи</w:t>
      </w:r>
      <w:r w:rsidR="00917CED">
        <w:t>с</w:t>
      </w:r>
      <w:r w:rsidR="00917CED">
        <w:t>ле из Китая, Афг</w:t>
      </w:r>
      <w:r w:rsidR="00917CED">
        <w:t>а</w:t>
      </w:r>
      <w:r w:rsidR="00917CED">
        <w:t xml:space="preserve">нистана, Исламской Республики Иран, Турции и Узбекистана. </w:t>
      </w:r>
    </w:p>
    <w:p w:rsidR="00917CED" w:rsidRPr="00AD15A7" w:rsidRDefault="00AC1B91" w:rsidP="003008F8">
      <w:pPr>
        <w:pStyle w:val="SingleTxtGR"/>
      </w:pPr>
      <w:r w:rsidRPr="00AC1B91">
        <w:t>16.</w:t>
      </w:r>
      <w:r w:rsidR="004B65F9" w:rsidRPr="00AC1B91">
        <w:tab/>
      </w:r>
      <w:r w:rsidR="00917CED">
        <w:t>Для содействия регулированию миграционных потоков должна использ</w:t>
      </w:r>
      <w:r w:rsidR="00917CED">
        <w:t>о</w:t>
      </w:r>
      <w:r w:rsidR="00917CED">
        <w:t>ваться информационная технология. В настоящее время трудящиеся-мигранты могут связаться с Миграционной службой по электронной почте. Кроме того, действует официальный веб</w:t>
      </w:r>
      <w:r w:rsidR="00AE1F68">
        <w:t>-</w:t>
      </w:r>
      <w:r w:rsidR="00917CED">
        <w:t>сайт, на котором для трудящихся-мигрантов ра</w:t>
      </w:r>
      <w:r w:rsidR="00917CED">
        <w:t>з</w:t>
      </w:r>
      <w:r w:rsidR="00917CED">
        <w:t>мещена соответствующая информация; его планируется дополнить разделом, содержащим перечень вакансий для работы за рубежом. Наряду с этим был и</w:t>
      </w:r>
      <w:r w:rsidR="00917CED">
        <w:t>з</w:t>
      </w:r>
      <w:r w:rsidR="00917CED">
        <w:t>дан первый номер газеты для трудящихся-мигрантов. Его правительство план</w:t>
      </w:r>
      <w:r w:rsidR="00917CED">
        <w:t>и</w:t>
      </w:r>
      <w:r w:rsidR="00917CED">
        <w:t>рует использовать все имеющиеся ресурсы, в том числе кадровые, для успе</w:t>
      </w:r>
      <w:r w:rsidR="00917CED">
        <w:t>ш</w:t>
      </w:r>
      <w:r w:rsidR="00917CED">
        <w:t>ного регулирования миграционных потоков и выполнения обязательств, прин</w:t>
      </w:r>
      <w:r w:rsidR="00917CED">
        <w:t>я</w:t>
      </w:r>
      <w:r w:rsidR="00917CED">
        <w:t xml:space="preserve">тых в соответствии с Конвенцией. </w:t>
      </w:r>
    </w:p>
    <w:p w:rsidR="00917CED" w:rsidRPr="00AD15A7" w:rsidRDefault="00AC1B91" w:rsidP="003008F8">
      <w:pPr>
        <w:pStyle w:val="SingleTxtGR"/>
      </w:pPr>
      <w:r w:rsidRPr="00AC1B91">
        <w:t>17.</w:t>
      </w:r>
      <w:r w:rsidR="004B65F9" w:rsidRPr="00AC1B91">
        <w:tab/>
      </w:r>
      <w:r w:rsidR="00917CED">
        <w:rPr>
          <w:b/>
        </w:rPr>
        <w:t>Г-н Тагизаде</w:t>
      </w:r>
      <w:r w:rsidR="00917CED" w:rsidRPr="00AD15A7">
        <w:t xml:space="preserve"> </w:t>
      </w:r>
      <w:r w:rsidR="00917CED">
        <w:t>говорит, что заинтересованность и искренность делегации достойны всяческих похвал. Он приветствует принятие национальной страт</w:t>
      </w:r>
      <w:r w:rsidR="00917CED">
        <w:t>е</w:t>
      </w:r>
      <w:r w:rsidR="00917CED">
        <w:t>гии в сфере трудовой миграции, но отмечает, что в ряде областей осуществл</w:t>
      </w:r>
      <w:r w:rsidR="00917CED">
        <w:t>е</w:t>
      </w:r>
      <w:r w:rsidR="00917CED">
        <w:t>ние Конвенции пока находится на самой ранней стадии. Приводя в качестве конкретного примера законопроект о трудовой миграции, он спрашивает, поч</w:t>
      </w:r>
      <w:r w:rsidR="00917CED">
        <w:t>е</w:t>
      </w:r>
      <w:r w:rsidR="00917CED">
        <w:t>му этот законопроект до сих пор не передан на рассмотрение парламента. Ряд употребляемых в законопроекте терминов вызывает вопросы, равно как и нек</w:t>
      </w:r>
      <w:r w:rsidR="00917CED">
        <w:t>о</w:t>
      </w:r>
      <w:r w:rsidR="00917CED">
        <w:t>торые ограничения, которые в случае его принятия будут наложены на права таджикских граждан в связи с миграцией. Он с удовлетворением отмечает, что Миграционная служба является независимым органом, но интересуется, расп</w:t>
      </w:r>
      <w:r w:rsidR="00917CED">
        <w:t>о</w:t>
      </w:r>
      <w:r w:rsidR="00917CED">
        <w:t>лагает ли она достаточными ресурсами и подготовленным штатом для обрабо</w:t>
      </w:r>
      <w:r w:rsidR="00917CED">
        <w:t>т</w:t>
      </w:r>
      <w:r w:rsidR="00917CED">
        <w:t>ки данных об огромном количестве таджикских эмигрантов, привлекаются ли другие ведомства к обеспечению защиты прав трудящихся-мигрантов и их с</w:t>
      </w:r>
      <w:r w:rsidR="00917CED">
        <w:t>е</w:t>
      </w:r>
      <w:r w:rsidR="00917CED">
        <w:t xml:space="preserve">мей и каковы взаимоотношения между государством-участником и странами назначения, особенно с Российской Федерацией. </w:t>
      </w:r>
    </w:p>
    <w:p w:rsidR="00917CED" w:rsidRPr="00AD15A7" w:rsidRDefault="00AC1B91" w:rsidP="003008F8">
      <w:pPr>
        <w:pStyle w:val="SingleTxtGR"/>
      </w:pPr>
      <w:r w:rsidRPr="00AC1B91">
        <w:t>18.</w:t>
      </w:r>
      <w:r w:rsidR="004B65F9" w:rsidRPr="00AC1B91">
        <w:tab/>
      </w:r>
      <w:r w:rsidR="00917CED">
        <w:t>Он спрашивает, каким образом государство-участник призывает Росси</w:t>
      </w:r>
      <w:r w:rsidR="00917CED">
        <w:t>й</w:t>
      </w:r>
      <w:r w:rsidR="00917CED">
        <w:t>скую Федерацию к ответу в связи с непропорциональным количеством ежего</w:t>
      </w:r>
      <w:r w:rsidR="00917CED">
        <w:t>д</w:t>
      </w:r>
      <w:r w:rsidR="00917CED">
        <w:t>но умирающих таджикских граждан, которое значительно выше среднего пок</w:t>
      </w:r>
      <w:r w:rsidR="00917CED">
        <w:t>а</w:t>
      </w:r>
      <w:r w:rsidR="00917CED">
        <w:t>зателя трудовых увечий. Какие меры принимает государство-участник, чтобы гарантировать своим гражданам право на жизнь? Ему хотелось бы получить б</w:t>
      </w:r>
      <w:r w:rsidR="00917CED">
        <w:t>о</w:t>
      </w:r>
      <w:r w:rsidR="00917CED">
        <w:t>лее подробную информацию об очевидных ограничениях, налагаемых на права собственности иностранных мигрантов, даже если они состоят в браке с гра</w:t>
      </w:r>
      <w:r w:rsidR="00917CED">
        <w:t>ж</w:t>
      </w:r>
      <w:r w:rsidR="00917CED">
        <w:t>данином/гражданкой Таджикистана, и как эти ограничения отражаются на пр</w:t>
      </w:r>
      <w:r w:rsidR="00917CED">
        <w:t>а</w:t>
      </w:r>
      <w:r w:rsidR="00917CED">
        <w:t>вах детей в случае развода таких смешанных пар. Он спрашивает, почему пр</w:t>
      </w:r>
      <w:r w:rsidR="00917CED">
        <w:t>о</w:t>
      </w:r>
      <w:r w:rsidR="00917CED">
        <w:t>цедура получения разрешения на проживание иногда бывает продолжительной и почему некоторые положения применяются лишь к отдельным группам и о</w:t>
      </w:r>
      <w:r w:rsidR="00917CED">
        <w:t>б</w:t>
      </w:r>
      <w:r w:rsidR="00917CED">
        <w:t>ластям. Он обеспокоен тем, что консульское обслуживание таджикских мигра</w:t>
      </w:r>
      <w:r w:rsidR="00917CED">
        <w:t>н</w:t>
      </w:r>
      <w:r w:rsidR="00917CED">
        <w:t>тов в Российской Федерации, по-видимому, не является достаточно эффекти</w:t>
      </w:r>
      <w:r w:rsidR="00917CED">
        <w:t>в</w:t>
      </w:r>
      <w:r w:rsidR="00917CED">
        <w:t>ным с точки зрения обеспечения защиты прав мигрантов, соблюдения работ</w:t>
      </w:r>
      <w:r w:rsidR="00917CED">
        <w:t>о</w:t>
      </w:r>
      <w:r w:rsidR="00917CED">
        <w:t>дателем условий договора или содействия в подаче жалоб на задержки выплат заработной платы и пособий. Хотелось бы получить дополнительную информ</w:t>
      </w:r>
      <w:r w:rsidR="00917CED">
        <w:t>а</w:t>
      </w:r>
      <w:r w:rsidR="00917CED">
        <w:t>цию о том, как государство-участник обеспечивает информирование мигрантов об их правах, поскольку, как представляется, перевод Конвенции на таджикский язык не является доступным в Интернете или в средствах массовой информ</w:t>
      </w:r>
      <w:r w:rsidR="00917CED">
        <w:t>а</w:t>
      </w:r>
      <w:r w:rsidR="00917CED">
        <w:t>ции. Он также хотел бы узнать, какие принимаются меры для борьбы с корру</w:t>
      </w:r>
      <w:r w:rsidR="00917CED">
        <w:t>п</w:t>
      </w:r>
      <w:r w:rsidR="00917CED">
        <w:t xml:space="preserve">цией среди сотрудников таможенной службы, занимающихся выдачей въездных и выездных виз. </w:t>
      </w:r>
    </w:p>
    <w:p w:rsidR="00917CED" w:rsidRPr="00AD15A7" w:rsidRDefault="00AC1B91" w:rsidP="003008F8">
      <w:pPr>
        <w:pStyle w:val="SingleTxtGR"/>
      </w:pPr>
      <w:r w:rsidRPr="00AC1B91">
        <w:t>19.</w:t>
      </w:r>
      <w:r w:rsidR="004B65F9" w:rsidRPr="00AC1B91">
        <w:tab/>
      </w:r>
      <w:r w:rsidR="00917CED" w:rsidRPr="00522E06">
        <w:rPr>
          <w:b/>
        </w:rPr>
        <w:t>Г-н Севим</w:t>
      </w:r>
      <w:r w:rsidR="00917CED" w:rsidRPr="00AD15A7">
        <w:t xml:space="preserve"> </w:t>
      </w:r>
      <w:r w:rsidR="00917CED">
        <w:t>спрашивает, дает ли тот факт, что 90% таджикских мигрантов работают или проживают в Российской Федерации, этому государству непр</w:t>
      </w:r>
      <w:r w:rsidR="00917CED">
        <w:t>о</w:t>
      </w:r>
      <w:r w:rsidR="00917CED">
        <w:t>порционально влиятельную роль в управлении миграционными потоками ме</w:t>
      </w:r>
      <w:r w:rsidR="00917CED">
        <w:t>ж</w:t>
      </w:r>
      <w:r w:rsidR="00917CED">
        <w:t>ду двумя странами, и если да, то как это сказывается на правах таджиков в Ро</w:t>
      </w:r>
      <w:r w:rsidR="00917CED">
        <w:t>с</w:t>
      </w:r>
      <w:r w:rsidR="00917CED">
        <w:t>сийской Федерации и какие принимаются меры для уравновешивания этих взаимоотношений. Он хотел бы знать, имеют ли иностранные трудящиеся-мигранты, состоящие в браке с гражданином или гражданкой Таджикистана, право владеть собственностью. В соответствии со статьей 10 Конституции м</w:t>
      </w:r>
      <w:r w:rsidR="00917CED">
        <w:t>е</w:t>
      </w:r>
      <w:r w:rsidR="00917CED">
        <w:t>ждународные договоры, ратифицированные государством-участником, являю</w:t>
      </w:r>
      <w:r w:rsidR="00917CED">
        <w:t>т</w:t>
      </w:r>
      <w:r w:rsidR="00917CED">
        <w:t>ся частью его внутриправовой системы, хотя суды, по-видимому, не делают прямых ссылок на Конституцию в своих решениях. Поэтому хотелось бы озн</w:t>
      </w:r>
      <w:r w:rsidR="00917CED">
        <w:t>а</w:t>
      </w:r>
      <w:r w:rsidR="00917CED">
        <w:t>комиться с примерами судебных постановлений, в которых были применены международные договоры по правам человека. Он просит сообщить дополн</w:t>
      </w:r>
      <w:r w:rsidR="00917CED">
        <w:t>и</w:t>
      </w:r>
      <w:r w:rsidR="00917CED">
        <w:t>тельные детали будущего типового договора, который, как указало государство-участник, должен заключаться со всеми трудящимися-мигрантами в стране. Н</w:t>
      </w:r>
      <w:r w:rsidR="00917CED">
        <w:t>а</w:t>
      </w:r>
      <w:r w:rsidR="00917CED">
        <w:t>конец, он спрашивает, получают ли таджикские мигранты пособия по социал</w:t>
      </w:r>
      <w:r w:rsidR="00917CED">
        <w:t>ь</w:t>
      </w:r>
      <w:r w:rsidR="00917CED">
        <w:t xml:space="preserve">ному обеспечению после возвращения на родину. </w:t>
      </w:r>
    </w:p>
    <w:p w:rsidR="00917CED" w:rsidRPr="00AD15A7" w:rsidRDefault="00AC1B91" w:rsidP="003008F8">
      <w:pPr>
        <w:pStyle w:val="SingleTxtGR"/>
      </w:pPr>
      <w:r w:rsidRPr="00AC1B91">
        <w:t>20.</w:t>
      </w:r>
      <w:r w:rsidR="004B65F9" w:rsidRPr="00AC1B91">
        <w:tab/>
      </w:r>
      <w:r w:rsidR="00917CED">
        <w:rPr>
          <w:b/>
        </w:rPr>
        <w:t>Г-н Эль-Бораи</w:t>
      </w:r>
      <w:r w:rsidR="00917CED" w:rsidRPr="00AD15A7">
        <w:t xml:space="preserve"> </w:t>
      </w:r>
      <w:r w:rsidR="00917CED">
        <w:t>просит разъяснить, как проживающие за границей гра</w:t>
      </w:r>
      <w:r w:rsidR="00917CED">
        <w:t>ж</w:t>
      </w:r>
      <w:r w:rsidR="00917CED">
        <w:t>дане Таджикистана осуществляют свое избирательное право</w:t>
      </w:r>
      <w:r w:rsidR="00917CED" w:rsidRPr="00AD15A7">
        <w:t>.</w:t>
      </w:r>
    </w:p>
    <w:p w:rsidR="00917CED" w:rsidRPr="00AD15A7" w:rsidRDefault="003033D9" w:rsidP="003008F8">
      <w:pPr>
        <w:pStyle w:val="SingleTxtGR"/>
      </w:pPr>
      <w:r w:rsidRPr="003033D9">
        <w:t>21.</w:t>
      </w:r>
      <w:r w:rsidR="004B65F9" w:rsidRPr="00AC1B91">
        <w:tab/>
      </w:r>
      <w:r w:rsidR="00917CED">
        <w:rPr>
          <w:b/>
        </w:rPr>
        <w:t>Г-н Каррион Мена</w:t>
      </w:r>
      <w:r w:rsidR="00917CED" w:rsidRPr="00AD15A7">
        <w:t xml:space="preserve"> </w:t>
      </w:r>
      <w:r w:rsidR="00917CED">
        <w:t>задает вопрос относительно достоверности статист</w:t>
      </w:r>
      <w:r w:rsidR="00917CED">
        <w:t>и</w:t>
      </w:r>
      <w:r w:rsidR="00917CED">
        <w:t>ческих данных правительства о проведении его миграционной политики</w:t>
      </w:r>
      <w:r w:rsidR="00917CED" w:rsidRPr="00AD15A7">
        <w:t>;</w:t>
      </w:r>
      <w:r w:rsidR="00917CED">
        <w:t xml:space="preserve"> о х</w:t>
      </w:r>
      <w:r w:rsidR="00917CED">
        <w:t>а</w:t>
      </w:r>
      <w:r w:rsidR="00917CED">
        <w:t xml:space="preserve">рактере и эффективности каких-либо двусторонних соглашений с соседними странами; о регулировании потока денежных переводов в страну и из нее; и о мерах по борьбе с коррупцией и подготовке работников таможни. </w:t>
      </w:r>
    </w:p>
    <w:p w:rsidR="00917CED" w:rsidRPr="00AD15A7" w:rsidRDefault="003033D9" w:rsidP="003008F8">
      <w:pPr>
        <w:pStyle w:val="SingleTxtGR"/>
      </w:pPr>
      <w:r w:rsidRPr="003033D9">
        <w:t>22.</w:t>
      </w:r>
      <w:r w:rsidR="004B65F9" w:rsidRPr="003033D9">
        <w:tab/>
      </w:r>
      <w:r w:rsidR="00917CED">
        <w:rPr>
          <w:b/>
        </w:rPr>
        <w:t>Г-жа Ладжель</w:t>
      </w:r>
      <w:r w:rsidR="00917CED" w:rsidRPr="00AD15A7">
        <w:t xml:space="preserve"> </w:t>
      </w:r>
      <w:r w:rsidR="00917CED">
        <w:t>отмечает</w:t>
      </w:r>
      <w:r w:rsidR="00917CED" w:rsidRPr="00AD15A7">
        <w:t>,</w:t>
      </w:r>
      <w:r w:rsidR="00917CED">
        <w:t xml:space="preserve"> что, поскольку Миграционная служба была п</w:t>
      </w:r>
      <w:r w:rsidR="00917CED">
        <w:t>е</w:t>
      </w:r>
      <w:r w:rsidR="00917CED">
        <w:t>редана в ведение Министерства внутренних дел, а национальная политика в о</w:t>
      </w:r>
      <w:r w:rsidR="00917CED">
        <w:t>б</w:t>
      </w:r>
      <w:r w:rsidR="00917CED">
        <w:t xml:space="preserve">ласти занятости разрабатывается Министерством труда и социальной защиты, ей было бы интересно узнать, какую роль это последнее министерство играет в сфере трудовой миграции. </w:t>
      </w:r>
    </w:p>
    <w:p w:rsidR="00917CED" w:rsidRPr="00AD15A7" w:rsidRDefault="003033D9" w:rsidP="003008F8">
      <w:pPr>
        <w:pStyle w:val="SingleTxtGR"/>
      </w:pPr>
      <w:r w:rsidRPr="003033D9">
        <w:t>23.</w:t>
      </w:r>
      <w:r w:rsidR="004B65F9" w:rsidRPr="003033D9">
        <w:tab/>
      </w:r>
      <w:r w:rsidR="00917CED">
        <w:rPr>
          <w:b/>
        </w:rPr>
        <w:t>Г-жа Пусси</w:t>
      </w:r>
      <w:r w:rsidR="00917CED" w:rsidRPr="00AD15A7">
        <w:t xml:space="preserve"> </w:t>
      </w:r>
      <w:r w:rsidR="00917CED">
        <w:t>спрашивает, почему проект соглашения о социальном обе</w:t>
      </w:r>
      <w:r w:rsidR="00917CED">
        <w:t>с</w:t>
      </w:r>
      <w:r w:rsidR="00917CED">
        <w:t>печении между Таджикистаном и Российской Федерацией, находящийся на ра</w:t>
      </w:r>
      <w:r w:rsidR="00917CED">
        <w:t>с</w:t>
      </w:r>
      <w:r w:rsidR="00917CED">
        <w:t>смотр</w:t>
      </w:r>
      <w:r w:rsidR="00917CED">
        <w:t>е</w:t>
      </w:r>
      <w:r w:rsidR="00917CED">
        <w:t>нии этой последней с 2007 года, до сих пор не принят. Ей также хотелось бы получить больше информации и положении кандидатов на эмиграцию, оф</w:t>
      </w:r>
      <w:r w:rsidR="00917CED">
        <w:t>и</w:t>
      </w:r>
      <w:r w:rsidR="00917CED">
        <w:t>циальные медицинские справки которых не признаются Российской Федерац</w:t>
      </w:r>
      <w:r w:rsidR="00917CED">
        <w:t>и</w:t>
      </w:r>
      <w:r w:rsidR="00917CED">
        <w:t xml:space="preserve">ей, и о полномочиях Миграционной службы. Она интересуется, каков точный смысл выражения </w:t>
      </w:r>
      <w:r w:rsidR="009F70DA">
        <w:t>"</w:t>
      </w:r>
      <w:r w:rsidR="00917CED">
        <w:t>регулирование миграционных процессов</w:t>
      </w:r>
      <w:r w:rsidR="009F70DA">
        <w:t>"</w:t>
      </w:r>
      <w:r w:rsidR="00917CED">
        <w:t xml:space="preserve">, употребленного в пункте 27 доклада государства-участника </w:t>
      </w:r>
      <w:r w:rsidR="00917CED" w:rsidRPr="00AD15A7">
        <w:t>(</w:t>
      </w:r>
      <w:r w:rsidR="00917CED">
        <w:t>CMW</w:t>
      </w:r>
      <w:r w:rsidR="00917CED" w:rsidRPr="00AD15A7">
        <w:t>/</w:t>
      </w:r>
      <w:r w:rsidR="00917CED">
        <w:t>C</w:t>
      </w:r>
      <w:r w:rsidR="00917CED" w:rsidRPr="00AD15A7">
        <w:t>/</w:t>
      </w:r>
      <w:r w:rsidR="00917CED">
        <w:t>TJK</w:t>
      </w:r>
      <w:r w:rsidR="00917CED" w:rsidRPr="00AD15A7">
        <w:t>/1).</w:t>
      </w:r>
    </w:p>
    <w:p w:rsidR="00917CED" w:rsidRPr="00AD15A7" w:rsidRDefault="003033D9" w:rsidP="003008F8">
      <w:pPr>
        <w:pStyle w:val="SingleTxtGR"/>
      </w:pPr>
      <w:r w:rsidRPr="003033D9">
        <w:t>24.</w:t>
      </w:r>
      <w:r w:rsidR="004B65F9" w:rsidRPr="003033D9">
        <w:tab/>
      </w:r>
      <w:r w:rsidR="00917CED">
        <w:rPr>
          <w:b/>
        </w:rPr>
        <w:t>Г-н Кариявасам</w:t>
      </w:r>
      <w:r w:rsidR="00917CED" w:rsidRPr="00AD15A7">
        <w:t xml:space="preserve"> </w:t>
      </w:r>
      <w:r w:rsidR="00917CED">
        <w:t>выражает сожаление в связи с недостаточным колич</w:t>
      </w:r>
      <w:r w:rsidR="00917CED">
        <w:t>е</w:t>
      </w:r>
      <w:r w:rsidR="00917CED">
        <w:t>ством статистических данных, фигурирующих в докладе. Консульские службы являются средством, которое дает странам происхождения трудовых мигрантов возможность обеспечивать более полную защиту их граждан в странах назнач</w:t>
      </w:r>
      <w:r w:rsidR="00917CED">
        <w:t>е</w:t>
      </w:r>
      <w:r w:rsidR="00917CED">
        <w:t>ния, не являющихся сторонами Конвенции. В этой связи он хотел бы знать, как государство-участник планирует устранить недостатки в консульском обслуж</w:t>
      </w:r>
      <w:r w:rsidR="00917CED">
        <w:t>и</w:t>
      </w:r>
      <w:r w:rsidR="00917CED">
        <w:t>вании своих граждан за границей, особенно в Российской Федерации. Какова численность дипломатического корпуса и как он оказывает содействие таджи</w:t>
      </w:r>
      <w:r w:rsidR="00917CED">
        <w:t>к</w:t>
      </w:r>
      <w:r w:rsidR="00917CED">
        <w:t xml:space="preserve">ским гражданам? Он просит пояснить значение выражения </w:t>
      </w:r>
      <w:r w:rsidR="004B65F9">
        <w:t>"</w:t>
      </w:r>
      <w:r w:rsidR="00917CED">
        <w:t>незаконно осу</w:t>
      </w:r>
      <w:r w:rsidR="00917CED">
        <w:t>ж</w:t>
      </w:r>
      <w:r w:rsidR="00917CED">
        <w:t>денные</w:t>
      </w:r>
      <w:r w:rsidR="004B65F9">
        <w:t>"</w:t>
      </w:r>
      <w:r w:rsidR="00917CED">
        <w:t xml:space="preserve"> в пункте 141 первоначального доклада. </w:t>
      </w:r>
    </w:p>
    <w:p w:rsidR="00917CED" w:rsidRPr="00AD15A7" w:rsidRDefault="003033D9" w:rsidP="003008F8">
      <w:pPr>
        <w:pStyle w:val="SingleTxtGR"/>
      </w:pPr>
      <w:r w:rsidRPr="003033D9">
        <w:t>25.</w:t>
      </w:r>
      <w:r w:rsidR="004B65F9" w:rsidRPr="004B65F9">
        <w:tab/>
      </w:r>
      <w:r w:rsidR="00917CED">
        <w:rPr>
          <w:b/>
        </w:rPr>
        <w:t>Г-жа Миллер-Стеннетт</w:t>
      </w:r>
      <w:r w:rsidR="00917CED" w:rsidRPr="00AD15A7">
        <w:t xml:space="preserve"> </w:t>
      </w:r>
      <w:r w:rsidR="00917CED">
        <w:t>отмечает, что оставшиеся в стране члены семьи оказываются в наиболее трудном положении, если основные кормильцы надо</w:t>
      </w:r>
      <w:r w:rsidR="00917CED">
        <w:t>л</w:t>
      </w:r>
      <w:r w:rsidR="00917CED">
        <w:t>го уезжают и не имеют возможности высылать домой деньги, и спрашивает, к</w:t>
      </w:r>
      <w:r w:rsidR="00917CED">
        <w:t>а</w:t>
      </w:r>
      <w:r w:rsidR="00917CED">
        <w:t>кие меры были приняты для облегчения коммуникации между трудящимися-мигрантами и их семьями, для сглаживания негативного воздействия на членов их семей, особенно на женщин и детей, и для повышения уровня их благосо</w:t>
      </w:r>
      <w:r w:rsidR="00917CED">
        <w:t>с</w:t>
      </w:r>
      <w:r w:rsidR="00917CED">
        <w:t>тояния. Необходимо получить больше информации о действующих консульских службах в странах назначения с точки зрения оказания трудящимся-мигрантам содействия в разрешении трудовых споров, медицинском обслуживании, чре</w:t>
      </w:r>
      <w:r w:rsidR="00917CED">
        <w:t>з</w:t>
      </w:r>
      <w:r w:rsidR="00917CED">
        <w:t>вычайной помощи в случаях стихийных бедствий и информировании об их правах и обязанностях, в вопросах получения разрешений на работу, иммигр</w:t>
      </w:r>
      <w:r w:rsidR="00917CED">
        <w:t>а</w:t>
      </w:r>
      <w:r w:rsidR="00917CED">
        <w:t xml:space="preserve">ции, рисков в связи с миграцией и торговлей людьми. </w:t>
      </w:r>
    </w:p>
    <w:p w:rsidR="00917CED" w:rsidRPr="00AD15A7" w:rsidRDefault="004C7112" w:rsidP="003008F8">
      <w:pPr>
        <w:pStyle w:val="SingleTxtGR"/>
      </w:pPr>
      <w:r>
        <w:br w:type="page"/>
      </w:r>
      <w:r w:rsidR="003033D9" w:rsidRPr="003033D9">
        <w:t>26.</w:t>
      </w:r>
      <w:r w:rsidR="004B65F9">
        <w:tab/>
      </w:r>
      <w:r w:rsidR="00917CED">
        <w:rPr>
          <w:b/>
        </w:rPr>
        <w:t xml:space="preserve">Г-н </w:t>
      </w:r>
      <w:proofErr w:type="spellStart"/>
      <w:r w:rsidR="00917CED">
        <w:rPr>
          <w:b/>
        </w:rPr>
        <w:t>Тагизаде</w:t>
      </w:r>
      <w:proofErr w:type="spellEnd"/>
      <w:r w:rsidR="00917CED" w:rsidRPr="00AD15A7">
        <w:rPr>
          <w:b/>
        </w:rPr>
        <w:t xml:space="preserve"> </w:t>
      </w:r>
      <w:r w:rsidR="00917CED" w:rsidRPr="00AD15A7">
        <w:t>говорит</w:t>
      </w:r>
      <w:r w:rsidR="00917CED">
        <w:t>, что, поскольку большинство таджикских труд</w:t>
      </w:r>
      <w:r w:rsidR="00917CED">
        <w:t>я</w:t>
      </w:r>
      <w:r w:rsidR="00917CED">
        <w:t>щихся-мигрантов нанимаются скорее частными, нежели государственными агентствами по трудоустройству, ему хотелось бы получить более подробную информ</w:t>
      </w:r>
      <w:r w:rsidR="00917CED">
        <w:t>а</w:t>
      </w:r>
      <w:r w:rsidR="00917CED">
        <w:t>цию о случаях, когда такие работодатели нарушали закон, в том числе информацию о расследованиях и возбужденных уголовных делах. Он также х</w:t>
      </w:r>
      <w:r w:rsidR="00917CED">
        <w:t>о</w:t>
      </w:r>
      <w:r w:rsidR="00917CED">
        <w:t xml:space="preserve">тел бы подробнее узнать об агентстве занятости </w:t>
      </w:r>
      <w:r w:rsidR="00AE1F68">
        <w:t>"</w:t>
      </w:r>
      <w:r w:rsidR="00917CED">
        <w:t>Замони Юнус</w:t>
      </w:r>
      <w:r w:rsidR="00AE1F68">
        <w:t>"</w:t>
      </w:r>
      <w:r w:rsidR="00917CED">
        <w:t>, набиравшем таджикских граждан для работы в Саудовской Аравии. Неясно, какие меры б</w:t>
      </w:r>
      <w:r w:rsidR="00917CED">
        <w:t>ы</w:t>
      </w:r>
      <w:r w:rsidR="00917CED">
        <w:t>ли приняты для отслеживания деятельности частных агентств по трудоустро</w:t>
      </w:r>
      <w:r w:rsidR="00917CED">
        <w:t>й</w:t>
      </w:r>
      <w:r w:rsidR="00917CED">
        <w:t>ству, не соблюдавших свои договорные и другие обязательства перед трудящ</w:t>
      </w:r>
      <w:r w:rsidR="00917CED">
        <w:t>и</w:t>
      </w:r>
      <w:r w:rsidR="00917CED">
        <w:t xml:space="preserve">мися-мигрантами.  </w:t>
      </w:r>
    </w:p>
    <w:p w:rsidR="00917CED" w:rsidRPr="00AD15A7" w:rsidRDefault="003033D9" w:rsidP="003008F8">
      <w:pPr>
        <w:pStyle w:val="SingleTxtGR"/>
      </w:pPr>
      <w:r w:rsidRPr="003033D9">
        <w:t>27.</w:t>
      </w:r>
      <w:r w:rsidR="004B65F9">
        <w:tab/>
      </w:r>
      <w:r w:rsidR="00917CED">
        <w:rPr>
          <w:b/>
        </w:rPr>
        <w:t>Г-жа Дико</w:t>
      </w:r>
      <w:r w:rsidR="00917CED" w:rsidRPr="00AD15A7">
        <w:t xml:space="preserve"> </w:t>
      </w:r>
      <w:r w:rsidR="00917CED">
        <w:t xml:space="preserve">говорит, что она обеспокоена высоким числом таджикских трудящихся-мигрантов </w:t>
      </w:r>
      <w:r w:rsidR="00AE1F68">
        <w:t>−</w:t>
      </w:r>
      <w:r w:rsidR="00917CED">
        <w:t xml:space="preserve"> более 780 человек, </w:t>
      </w:r>
      <w:r w:rsidR="004C7112" w:rsidRPr="004C7112">
        <w:t>−</w:t>
      </w:r>
      <w:r w:rsidR="00917CED">
        <w:t xml:space="preserve"> которые скончались за границей и тела которых были репатриированы. Она хотела бы знать, какое количество этих смертей стало результатом насильственных действий и в каких секторах были заняты эти лица. Ей также хотелось бы получить более подробную и</w:t>
      </w:r>
      <w:r w:rsidR="00917CED">
        <w:t>н</w:t>
      </w:r>
      <w:r w:rsidR="00917CED">
        <w:t>формацию о механизмах, используемых для регулирования миграционных п</w:t>
      </w:r>
      <w:r w:rsidR="00917CED">
        <w:t>о</w:t>
      </w:r>
      <w:r w:rsidR="00917CED">
        <w:t>токов, и о мерах по совершенствованию управления миграцией. Необходима дополнительная информация о принимаемых Таджикистаном мерах по закл</w:t>
      </w:r>
      <w:r w:rsidR="00917CED">
        <w:t>ю</w:t>
      </w:r>
      <w:r w:rsidR="00917CED">
        <w:t>чению с принимающими странами соглашений о социальном обеспечении тр</w:t>
      </w:r>
      <w:r w:rsidR="00917CED">
        <w:t>у</w:t>
      </w:r>
      <w:r w:rsidR="00917CED">
        <w:t xml:space="preserve">дящихся-мигрантов. </w:t>
      </w:r>
    </w:p>
    <w:p w:rsidR="00917CED" w:rsidRPr="00AD15A7" w:rsidRDefault="00917CED" w:rsidP="003008F8">
      <w:pPr>
        <w:pStyle w:val="SingleTxtGR"/>
        <w:rPr>
          <w:i/>
        </w:rPr>
      </w:pPr>
      <w:r>
        <w:rPr>
          <w:i/>
        </w:rPr>
        <w:t>Заседание прерывается в 16 ч. 50 м. и возобновляется в 17 ч. 10 м</w:t>
      </w:r>
      <w:r w:rsidRPr="00AD15A7">
        <w:rPr>
          <w:i/>
        </w:rPr>
        <w:t>.</w:t>
      </w:r>
    </w:p>
    <w:p w:rsidR="00917CED" w:rsidRPr="00AD15A7" w:rsidRDefault="003033D9" w:rsidP="003008F8">
      <w:pPr>
        <w:pStyle w:val="SingleTxtGR"/>
      </w:pPr>
      <w:r w:rsidRPr="003033D9">
        <w:t>28.</w:t>
      </w:r>
      <w:r w:rsidR="000E304D">
        <w:tab/>
      </w:r>
      <w:r w:rsidR="00917CED">
        <w:rPr>
          <w:b/>
        </w:rPr>
        <w:t>Г-н Махмадаминов</w:t>
      </w:r>
      <w:r w:rsidR="00917CED" w:rsidRPr="00917CED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сообщает, что Министерство ин</w:t>
      </w:r>
      <w:r w:rsidR="00917CED">
        <w:t>о</w:t>
      </w:r>
      <w:r w:rsidR="00917CED">
        <w:t>странных дел через свои консульские учреждения занимается решением вопр</w:t>
      </w:r>
      <w:r w:rsidR="00917CED">
        <w:t>о</w:t>
      </w:r>
      <w:r w:rsidR="00917CED">
        <w:t>сов, связанных с миграцией. Недавно такие учреждения были открыты в Уфе и</w:t>
      </w:r>
      <w:r w:rsidR="004C7112">
        <w:rPr>
          <w:lang w:val="en-US"/>
        </w:rPr>
        <w:t> </w:t>
      </w:r>
      <w:r w:rsidR="00917CED">
        <w:t>Екатеринбурге; они действуют почти во всех регионах Российской Федер</w:t>
      </w:r>
      <w:r w:rsidR="00917CED">
        <w:t>а</w:t>
      </w:r>
      <w:r w:rsidR="00917CED">
        <w:t>ции. Министерство иностранных дел, Министерство внутренних дел, Бюро о</w:t>
      </w:r>
      <w:r w:rsidR="00917CED">
        <w:t>м</w:t>
      </w:r>
      <w:r w:rsidR="00917CED">
        <w:t>будсмена и Министерство труда поддерживают тесные контакты с лидерами таджикских землячеств на территории Российской Федерации. Штат Миграц</w:t>
      </w:r>
      <w:r w:rsidR="00917CED">
        <w:t>и</w:t>
      </w:r>
      <w:r w:rsidR="00917CED">
        <w:t xml:space="preserve">онной службы укомплектован квалифицированными сотрудниками, имеющими большой стаж работы в Министерстве труда и других ведомствах. </w:t>
      </w:r>
    </w:p>
    <w:p w:rsidR="00917CED" w:rsidRPr="00AD15A7" w:rsidRDefault="003033D9" w:rsidP="003008F8">
      <w:pPr>
        <w:pStyle w:val="SingleTxtGR"/>
      </w:pPr>
      <w:r w:rsidRPr="003033D9">
        <w:t>29.</w:t>
      </w:r>
      <w:r w:rsidR="000E304D">
        <w:tab/>
      </w:r>
      <w:r w:rsidR="00917CED">
        <w:rPr>
          <w:b/>
        </w:rPr>
        <w:t>Г-н Девонаев</w:t>
      </w:r>
      <w:r w:rsidR="00917CED" w:rsidRPr="00917CED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говорит, что существенные усилия, которые потребовались для создания Миграционной службы в 2011 году, замедлили пр</w:t>
      </w:r>
      <w:r w:rsidR="00917CED">
        <w:t>и</w:t>
      </w:r>
      <w:r w:rsidR="00917CED">
        <w:t>нятие закона о таджикских трудящихся-мигрантах за границей. Тем не менее этот законопроект сейчас находится на рассмотрении правительства; при этом неправительственные организации, такие как "Перспектива плюс" и Центр по правам человека, а также Министерство юстиции дали по нему ценные рек</w:t>
      </w:r>
      <w:r w:rsidR="00917CED">
        <w:t>о</w:t>
      </w:r>
      <w:r w:rsidR="00917CED">
        <w:t>мендации, которые были надлежащим образом приняты во внимание. Он ув</w:t>
      </w:r>
      <w:r w:rsidR="00917CED">
        <w:t>е</w:t>
      </w:r>
      <w:r w:rsidR="00917CED">
        <w:t xml:space="preserve">рен, что этот закон будет принят в ближайшие месяцы. </w:t>
      </w:r>
    </w:p>
    <w:p w:rsidR="00917CED" w:rsidRPr="00AD15A7" w:rsidRDefault="003033D9" w:rsidP="003008F8">
      <w:pPr>
        <w:pStyle w:val="SingleTxtGR"/>
      </w:pPr>
      <w:r w:rsidRPr="003033D9">
        <w:t>30.</w:t>
      </w:r>
      <w:r w:rsidR="000E304D">
        <w:tab/>
      </w:r>
      <w:r w:rsidR="00917CED">
        <w:rPr>
          <w:b/>
        </w:rPr>
        <w:t>Г-н Махмадаминов</w:t>
      </w:r>
      <w:r w:rsidR="00917CED" w:rsidRPr="00917CED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сообщает, что Министерство труда и социальной защиты</w:t>
      </w:r>
      <w:r w:rsidR="00917CED" w:rsidRPr="00AD15A7">
        <w:t>,</w:t>
      </w:r>
      <w:r w:rsidR="00917CED">
        <w:t xml:space="preserve"> Служба занятости и Министерство образования проводят подготовку сотрудников по вопросам внутренней и международной миграции. Его правительство тесно взаимодействует с Российской Федерацией по дипл</w:t>
      </w:r>
      <w:r w:rsidR="00917CED">
        <w:t>о</w:t>
      </w:r>
      <w:r w:rsidR="00917CED">
        <w:t>матическим каналам, чтобы в ближайшее время обеспечить принятие соглаш</w:t>
      </w:r>
      <w:r w:rsidR="00917CED">
        <w:t>е</w:t>
      </w:r>
      <w:r w:rsidR="00917CED">
        <w:t>ния о социальном обеспечении таджикских трудящихся-мигрантов. Переводы денежных средств, которые по закону не подлежат налогообложению, осущес</w:t>
      </w:r>
      <w:r w:rsidR="00917CED">
        <w:t>т</w:t>
      </w:r>
      <w:r w:rsidR="00917CED">
        <w:t>вляю</w:t>
      </w:r>
      <w:r w:rsidR="00917CED">
        <w:t>т</w:t>
      </w:r>
      <w:r w:rsidR="00917CED">
        <w:t>ся на основании соглашений между Национальным банком Таджикистана и коммерческими и другими банками в Российской Федерации и других стр</w:t>
      </w:r>
      <w:r w:rsidR="00917CED">
        <w:t>а</w:t>
      </w:r>
      <w:r w:rsidR="00917CED">
        <w:t>нах. Недавно было заключено соглашение, согласно которому трудящимся-мигрантам были обеспечены выгодные процентные ставки по их банковским депозитам. Наряду с этим правительство ассигновало средства для оказания возвращающимся трудящимся-мигрантам и членам их семей содействия в со</w:t>
      </w:r>
      <w:r w:rsidR="00917CED">
        <w:t>з</w:t>
      </w:r>
      <w:r w:rsidR="00917CED">
        <w:t>дании малых предприятий. Кроме того, в 2013 году планируется провести пе</w:t>
      </w:r>
      <w:r w:rsidR="00917CED">
        <w:t>н</w:t>
      </w:r>
      <w:r w:rsidR="00917CED">
        <w:t xml:space="preserve">сионную реформу, которая позволит трудящимся-мигрантам размещать личные пенсионные сбережения в государственных или частных учреждениях. </w:t>
      </w:r>
    </w:p>
    <w:p w:rsidR="00917CED" w:rsidRPr="00555BA4" w:rsidRDefault="003033D9" w:rsidP="003008F8">
      <w:pPr>
        <w:pStyle w:val="SingleTxtGR"/>
      </w:pPr>
      <w:r w:rsidRPr="003033D9">
        <w:t>31.</w:t>
      </w:r>
      <w:r w:rsidR="000E304D">
        <w:tab/>
      </w:r>
      <w:r w:rsidR="00917CED">
        <w:rPr>
          <w:b/>
        </w:rPr>
        <w:t>Г-н Девонаев</w:t>
      </w:r>
      <w:r w:rsidR="00917CED" w:rsidRPr="00917CED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указывает, что в октябре 2004 года в Д</w:t>
      </w:r>
      <w:r w:rsidR="00917CED">
        <w:t>у</w:t>
      </w:r>
      <w:r w:rsidR="00917CED">
        <w:t>шанбе его правительство заключило с Российской Федерацией соглашение, г</w:t>
      </w:r>
      <w:r w:rsidR="00917CED">
        <w:t>а</w:t>
      </w:r>
      <w:r w:rsidR="00917CED">
        <w:t>рантирующее права таджикских работников в Российской Федерации и росси</w:t>
      </w:r>
      <w:r w:rsidR="00917CED">
        <w:t>й</w:t>
      </w:r>
      <w:r w:rsidR="00917CED">
        <w:t>ских работников – в Таджикистане. Российско-таджикская рабочая группа, у</w:t>
      </w:r>
      <w:r w:rsidR="00917CED">
        <w:t>ч</w:t>
      </w:r>
      <w:r w:rsidR="00917CED">
        <w:t>режденная на основании этого соглашения, ежегодно проводит совещания для обсуждения вопросов трудовой миграции; в этих дискуссиях участвуют межд</w:t>
      </w:r>
      <w:r w:rsidR="00917CED">
        <w:t>у</w:t>
      </w:r>
      <w:r w:rsidR="00917CED">
        <w:t>народные и неправительственные организации. В рамках соглашения в 2011 г</w:t>
      </w:r>
      <w:r w:rsidR="00917CED">
        <w:t>о</w:t>
      </w:r>
      <w:r w:rsidR="00917CED">
        <w:t>ду в Казани состоялось совещание, в результате которого под эгидой Казанск</w:t>
      </w:r>
      <w:r w:rsidR="00917CED">
        <w:t>о</w:t>
      </w:r>
      <w:r w:rsidR="00917CED">
        <w:t>го государственного технического университета был открыт центр професси</w:t>
      </w:r>
      <w:r w:rsidR="00917CED">
        <w:t>о</w:t>
      </w:r>
      <w:r w:rsidR="00917CED">
        <w:t>нального обучения трудящихся-мигрантов. Кроме того, в соответствии с этим соглашением отделения Миграционной службы Таджикистана в Москве и Санкт-Петербурге были уполномочены выдавать мигрантам разрешения на р</w:t>
      </w:r>
      <w:r w:rsidR="00917CED">
        <w:t>а</w:t>
      </w:r>
      <w:r w:rsidR="00917CED">
        <w:t>боту и на въезд в страну. Наряду с этим было достигнуто соглашение об онла</w:t>
      </w:r>
      <w:r w:rsidR="00917CED">
        <w:t>й</w:t>
      </w:r>
      <w:r w:rsidR="00917CED">
        <w:t>новой регистрации авиапассажиров и других пассажиров, прибывающих в Ро</w:t>
      </w:r>
      <w:r w:rsidR="00917CED">
        <w:t>с</w:t>
      </w:r>
      <w:r w:rsidR="00917CED">
        <w:t xml:space="preserve">сийскую Федерацию. </w:t>
      </w:r>
    </w:p>
    <w:p w:rsidR="00917CED" w:rsidRPr="00AD15A7" w:rsidRDefault="003033D9" w:rsidP="003008F8">
      <w:pPr>
        <w:pStyle w:val="SingleTxtGR"/>
      </w:pPr>
      <w:r w:rsidRPr="003033D9">
        <w:t>32.</w:t>
      </w:r>
      <w:r w:rsidR="000E304D">
        <w:tab/>
      </w:r>
      <w:r w:rsidR="00917CED">
        <w:rPr>
          <w:b/>
        </w:rPr>
        <w:t>Г-н Джононов</w:t>
      </w:r>
      <w:r w:rsidR="00917CED" w:rsidRPr="00AD15A7">
        <w:t xml:space="preserve"> (</w:t>
      </w:r>
      <w:r w:rsidR="00917CED">
        <w:t>Таджикистан</w:t>
      </w:r>
      <w:r w:rsidR="00917CED" w:rsidRPr="00AD15A7">
        <w:t>)</w:t>
      </w:r>
      <w:r w:rsidR="00917CED">
        <w:t xml:space="preserve"> сообщает, что Министерство иностранных дел оказывает таджикским трудящимся-мигрантам содействие через свои ко</w:t>
      </w:r>
      <w:r w:rsidR="00917CED">
        <w:t>н</w:t>
      </w:r>
      <w:r w:rsidR="00917CED">
        <w:t>сульские службы, причем недавно были открыты три новых консульства. В с</w:t>
      </w:r>
      <w:r w:rsidR="00917CED">
        <w:t>о</w:t>
      </w:r>
      <w:r w:rsidR="00917CED">
        <w:t>ответствии с внутренними регулирующими положениями и международными договорами по правам человека мигрантам предоставляются услуги, включа</w:t>
      </w:r>
      <w:r w:rsidR="00917CED">
        <w:t>ю</w:t>
      </w:r>
      <w:r w:rsidR="00917CED">
        <w:t>щие защиту их прав и консультирование по таким вопросам, как образование, право на возвращение и выдача паспорта. Министерство проводит ежегодные совещания для оценки уровня услуг, которые оно оказывает своим гражданам за р</w:t>
      </w:r>
      <w:r w:rsidR="00917CED">
        <w:t>у</w:t>
      </w:r>
      <w:r w:rsidR="00917CED">
        <w:t xml:space="preserve">бежом. К настоящему времени в 2012 году только в консульство в Москве от таджикских граждан поступило 122 запроса на услуги по таким аспектам, как основные права и правовой статус, материальная помощь и урегулирование споров. </w:t>
      </w:r>
    </w:p>
    <w:p w:rsidR="00917CED" w:rsidRPr="007A4B02" w:rsidRDefault="003033D9" w:rsidP="003008F8">
      <w:pPr>
        <w:pStyle w:val="SingleTxtGR"/>
      </w:pPr>
      <w:r w:rsidRPr="003033D9">
        <w:t>33.</w:t>
      </w:r>
      <w:r w:rsidR="000E304D">
        <w:tab/>
      </w:r>
      <w:r w:rsidR="00917CED">
        <w:rPr>
          <w:b/>
        </w:rPr>
        <w:t>Г-н Махмадаминов</w:t>
      </w:r>
      <w:r w:rsidR="00917CED" w:rsidRPr="00917CED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указывает, что в 2011 году с предст</w:t>
      </w:r>
      <w:r w:rsidR="00917CED">
        <w:t>а</w:t>
      </w:r>
      <w:r w:rsidR="00917CED">
        <w:t>вителями правительства, НПО и международных организаций было проведено ч</w:t>
      </w:r>
      <w:r w:rsidR="00917CED">
        <w:t>е</w:t>
      </w:r>
      <w:r w:rsidR="00917CED">
        <w:t>тыре совещания за круглым столом, посвященных положению трудящихся-мигрантов в целом, социальной защите трудящихся-мигрантов и их выходу на рынок труда. Дважды в месяц по телевидению транслируется программа о пр</w:t>
      </w:r>
      <w:r w:rsidR="00917CED">
        <w:t>о</w:t>
      </w:r>
      <w:r w:rsidR="00917CED">
        <w:t>блемах, с которыми сталкиваются трудящиеся-мигранты. Одним из приорит</w:t>
      </w:r>
      <w:r w:rsidR="00917CED">
        <w:t>е</w:t>
      </w:r>
      <w:r w:rsidR="00917CED">
        <w:t>тов деятельности правительства является подготовка сотрудников по вопросам социальной защиты мигрантов. Таджикистан принимает меры по осуществл</w:t>
      </w:r>
      <w:r w:rsidR="00917CED">
        <w:t>е</w:t>
      </w:r>
      <w:r w:rsidR="00917CED">
        <w:t>нию и распространению Конвенции, насколько это ему позволяют имеющиеся средства, и надеется в будущем достичь в этой области дальнейшего прогресса.</w:t>
      </w:r>
    </w:p>
    <w:p w:rsidR="00917CED" w:rsidRPr="00AD15A7" w:rsidRDefault="003033D9" w:rsidP="003008F8">
      <w:pPr>
        <w:pStyle w:val="SingleTxtGR"/>
      </w:pPr>
      <w:r w:rsidRPr="003033D9">
        <w:t>34.</w:t>
      </w:r>
      <w:r w:rsidR="000E304D">
        <w:tab/>
      </w:r>
      <w:r w:rsidR="00917CED">
        <w:rPr>
          <w:b/>
        </w:rPr>
        <w:t>Г-н Джононов</w:t>
      </w:r>
      <w:r w:rsidR="00917CED" w:rsidRPr="00AD15A7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сообщает, что в Таджикистане действует отдельное законодательство об избирательных правах граждан, проживающих за границей. Таджикские мигранты могут голосовать в консульствах, которые обеспечиваются всеми необходимыми материалами по избирательной камп</w:t>
      </w:r>
      <w:r w:rsidR="00917CED">
        <w:t>а</w:t>
      </w:r>
      <w:r w:rsidR="00917CED">
        <w:t>нии. Для проведения наиболее поздних парламентских выборов в 2010 году и</w:t>
      </w:r>
      <w:r w:rsidR="00917CED">
        <w:t>з</w:t>
      </w:r>
      <w:r w:rsidR="00917CED">
        <w:t>бирательные участки были оборудованы в консульствах, находящихся в городах Австрии, Афганистана, Беларуси, Бельгии, Германии, Египта, Индии, Исла</w:t>
      </w:r>
      <w:r w:rsidR="00917CED">
        <w:t>м</w:t>
      </w:r>
      <w:r w:rsidR="00917CED">
        <w:t>ской Республики Иран, Казахстана, Китая, Объединенных Арабских Эмиратов, Пакистана, Российской Федерации, Соединенного Королевства Великобрит</w:t>
      </w:r>
      <w:r w:rsidR="00917CED">
        <w:t>а</w:t>
      </w:r>
      <w:r w:rsidR="00917CED">
        <w:t xml:space="preserve">нии и Северной Ирландии, Соединенных Штатов Америки, Турции и Японии. </w:t>
      </w:r>
    </w:p>
    <w:p w:rsidR="00917CED" w:rsidRPr="00AD15A7" w:rsidRDefault="003033D9" w:rsidP="003008F8">
      <w:pPr>
        <w:pStyle w:val="SingleTxtGR"/>
      </w:pPr>
      <w:r w:rsidRPr="003033D9">
        <w:t>35.</w:t>
      </w:r>
      <w:r w:rsidR="000E304D">
        <w:tab/>
      </w:r>
      <w:r w:rsidR="00917CED">
        <w:rPr>
          <w:b/>
        </w:rPr>
        <w:t>Г-жа Мухаммадиева</w:t>
      </w:r>
      <w:r w:rsidR="00917CED" w:rsidRPr="00AD15A7">
        <w:rPr>
          <w:b/>
        </w:rPr>
        <w:t xml:space="preserve"> </w:t>
      </w:r>
      <w:r w:rsidR="00917CED" w:rsidRPr="00AD15A7">
        <w:t>(</w:t>
      </w:r>
      <w:r w:rsidR="00917CED">
        <w:t>Таджикистан</w:t>
      </w:r>
      <w:r w:rsidR="00917CED" w:rsidRPr="00AD15A7">
        <w:t xml:space="preserve">), </w:t>
      </w:r>
      <w:r w:rsidR="00917CED">
        <w:t>отвечая на вопрос о достоверности государственных статистических данных, говорит, что деятельность Статист</w:t>
      </w:r>
      <w:r w:rsidR="00917CED">
        <w:t>и</w:t>
      </w:r>
      <w:r w:rsidR="00917CED">
        <w:t>ческого управления включает: сотрудничество с иностранными экспертами в разработке методики отслеживания количества мигрантов; подготовку офиц</w:t>
      </w:r>
      <w:r w:rsidR="00917CED">
        <w:t>и</w:t>
      </w:r>
      <w:r w:rsidR="00917CED">
        <w:t>альной статистики для ежеквартального опубликования; стандартизацию мет</w:t>
      </w:r>
      <w:r w:rsidR="00917CED">
        <w:t>о</w:t>
      </w:r>
      <w:r w:rsidR="00917CED">
        <w:t>дов расчета и обеспечение их применения на всей территории страны; обновл</w:t>
      </w:r>
      <w:r w:rsidR="00917CED">
        <w:t>е</w:t>
      </w:r>
      <w:r w:rsidR="00917CED">
        <w:t>ние формуляров для проведения переписей; сбор статистических данных по миграции, в том числе ведение отдельной базы данных по трудовой миграции; пересмотр формуляров, распространяемых в аэропортах, на железнодорожных вокзалах и в других пунктах транзита; и ведение двухгодичных баз данных о количестве въезжающих в страну иностранных граждан и о числе новых пре</w:t>
      </w:r>
      <w:r w:rsidR="00917CED">
        <w:t>д</w:t>
      </w:r>
      <w:r w:rsidR="00917CED">
        <w:t>приятий, созданных иностранными гражданами и компаниями. Недавно прав</w:t>
      </w:r>
      <w:r w:rsidR="00917CED">
        <w:t>и</w:t>
      </w:r>
      <w:r w:rsidR="00917CED">
        <w:t>тельство поручило Статистическому управлению более тесно сотрудничать с Миграционной службой в сфере мониторинга миграционных потоков. Штат управления специализируется на вопросах трудовой миграции и на ежеква</w:t>
      </w:r>
      <w:r w:rsidR="00917CED">
        <w:t>р</w:t>
      </w:r>
      <w:r w:rsidR="00917CED">
        <w:t>тальной основе посещает отделения для переписи на местах. Ежегодно пров</w:t>
      </w:r>
      <w:r w:rsidR="00917CED">
        <w:t>о</w:t>
      </w:r>
      <w:r w:rsidR="00917CED">
        <w:t>дится оценка внутренних трудовых ресурсов и принимаются меры к тому, чт</w:t>
      </w:r>
      <w:r w:rsidR="00917CED">
        <w:t>о</w:t>
      </w:r>
      <w:r w:rsidR="00917CED">
        <w:t>бы каждый работник учитывался лишь однократно. Эта информация ежегодно публикуется на веб-сайте управления и является доступной на таджикском, русском и английском языках. Управление изыскивает возможности для вн</w:t>
      </w:r>
      <w:r w:rsidR="00917CED">
        <w:t>е</w:t>
      </w:r>
      <w:r w:rsidR="00917CED">
        <w:t xml:space="preserve">дрения более передовых информационных технологий в свои методы сбора данных. </w:t>
      </w:r>
    </w:p>
    <w:p w:rsidR="00917CED" w:rsidRPr="00AD15A7" w:rsidRDefault="003033D9" w:rsidP="003008F8">
      <w:pPr>
        <w:pStyle w:val="SingleTxtGR"/>
      </w:pPr>
      <w:r w:rsidRPr="003033D9">
        <w:t>36.</w:t>
      </w:r>
      <w:r w:rsidR="000E304D">
        <w:tab/>
      </w:r>
      <w:r w:rsidR="00917CED">
        <w:rPr>
          <w:b/>
        </w:rPr>
        <w:t>Г-н Джононов</w:t>
      </w:r>
      <w:r w:rsidR="00917CED" w:rsidRPr="00AD15A7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сообщает, что в Москве работают шесть сотрудников консульской службы, в Екатеринбурге – два, в Уфе – три и в Алм</w:t>
      </w:r>
      <w:r w:rsidR="00917CED">
        <w:t>а</w:t>
      </w:r>
      <w:r w:rsidR="00917CED">
        <w:t>ты – три. Консульства ведут базы данных о пребывании и передвижении та</w:t>
      </w:r>
      <w:r w:rsidR="00917CED">
        <w:t>д</w:t>
      </w:r>
      <w:r w:rsidR="00917CED">
        <w:t>жикских граждан за границей, а также о характере и месте их трудовой де</w:t>
      </w:r>
      <w:r w:rsidR="00917CED">
        <w:t>я</w:t>
      </w:r>
      <w:r w:rsidR="00917CED">
        <w:t xml:space="preserve">тельности. Мигранты могут заниматься поиском работы и подавать жалобы в онлайновом режиме. </w:t>
      </w:r>
    </w:p>
    <w:p w:rsidR="00917CED" w:rsidRPr="00AD15A7" w:rsidRDefault="00031C92" w:rsidP="003008F8">
      <w:pPr>
        <w:pStyle w:val="SingleTxtGR"/>
      </w:pPr>
      <w:r w:rsidRPr="00031C92">
        <w:t>37.</w:t>
      </w:r>
      <w:r w:rsidR="000E304D">
        <w:tab/>
      </w:r>
      <w:r w:rsidR="00917CED">
        <w:rPr>
          <w:b/>
        </w:rPr>
        <w:t>Г-н Махмадаминов</w:t>
      </w:r>
      <w:r w:rsidR="00917CED" w:rsidRPr="00917CED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говорит, что его правительство осо</w:t>
      </w:r>
      <w:r w:rsidR="00917CED">
        <w:t>з</w:t>
      </w:r>
      <w:r w:rsidR="00917CED">
        <w:t>нает риски, связанные с миграцией, и обсуждает этот вопрос в ходе перегов</w:t>
      </w:r>
      <w:r w:rsidR="00917CED">
        <w:t>о</w:t>
      </w:r>
      <w:r w:rsidR="00917CED">
        <w:t>ров с властями стран назначения. Таджикистан тесно взаимодействует с этими странами по дипломатическим и ведомственным каналам, а также в рамках с</w:t>
      </w:r>
      <w:r w:rsidR="00917CED">
        <w:t>о</w:t>
      </w:r>
      <w:r w:rsidR="00917CED">
        <w:t>трудничества между правоохранительными органами разных стран.</w:t>
      </w:r>
    </w:p>
    <w:p w:rsidR="00917CED" w:rsidRPr="00AD15A7" w:rsidRDefault="00031C92" w:rsidP="003008F8">
      <w:pPr>
        <w:pStyle w:val="SingleTxtGR"/>
      </w:pPr>
      <w:r w:rsidRPr="00031C92">
        <w:t>38.</w:t>
      </w:r>
      <w:r w:rsidR="000E304D">
        <w:tab/>
      </w:r>
      <w:r w:rsidR="00917CED">
        <w:rPr>
          <w:b/>
        </w:rPr>
        <w:t>Г-жа Мухаммадиева</w:t>
      </w:r>
      <w:r w:rsidR="00917CED" w:rsidRPr="00AD15A7">
        <w:rPr>
          <w:b/>
        </w:rPr>
        <w:t xml:space="preserve"> </w:t>
      </w:r>
      <w:r w:rsidR="00917CED" w:rsidRPr="00AD15A7">
        <w:t>(</w:t>
      </w:r>
      <w:r w:rsidR="00917CED">
        <w:t>Таджикистан</w:t>
      </w:r>
      <w:r w:rsidR="00917CED" w:rsidRPr="00AD15A7">
        <w:t xml:space="preserve">) </w:t>
      </w:r>
      <w:r w:rsidR="00917CED">
        <w:t>сообщает, что Статистическое управление сотрудничает с иностранными консультантами в сфере разработки пятилетнего плана по расширению сбора данных, включающего компонент, п</w:t>
      </w:r>
      <w:r w:rsidR="00917CED">
        <w:t>о</w:t>
      </w:r>
      <w:r w:rsidR="00917CED">
        <w:t>священный трудовой миграции. Этот план будет охватывать период 2012−2017 годов и в настоящее время рассматривается Министерством экон</w:t>
      </w:r>
      <w:r w:rsidR="00917CED">
        <w:t>о</w:t>
      </w:r>
      <w:r w:rsidR="00917CED">
        <w:t>мического развития и торговли.</w:t>
      </w:r>
    </w:p>
    <w:p w:rsidR="00917CED" w:rsidRPr="00AD15A7" w:rsidRDefault="00031C92" w:rsidP="003008F8">
      <w:pPr>
        <w:pStyle w:val="SingleTxtGR"/>
      </w:pPr>
      <w:r w:rsidRPr="00031C92">
        <w:t>39.</w:t>
      </w:r>
      <w:r w:rsidR="000E304D">
        <w:tab/>
      </w:r>
      <w:r w:rsidR="00917CED">
        <w:rPr>
          <w:b/>
        </w:rPr>
        <w:t>Г-н Талль</w:t>
      </w:r>
      <w:r w:rsidR="00917CED" w:rsidRPr="00AD15A7">
        <w:t xml:space="preserve">, </w:t>
      </w:r>
      <w:r w:rsidR="00917CED">
        <w:t>касаясь статьи 5 Закона об адвокатуре, которая упомянута в пункте</w:t>
      </w:r>
      <w:r w:rsidR="003008F8">
        <w:t> </w:t>
      </w:r>
      <w:r w:rsidR="00917CED">
        <w:t>56 доклада, просит дать дополнительную информацию о правовой п</w:t>
      </w:r>
      <w:r w:rsidR="00917CED">
        <w:t>о</w:t>
      </w:r>
      <w:r w:rsidR="00917CED">
        <w:t xml:space="preserve">мощи, предоставляемую иностранным гражданам, и в частности о критериях оказания такой помощи. </w:t>
      </w:r>
    </w:p>
    <w:p w:rsidR="00917CED" w:rsidRPr="00AD15A7" w:rsidRDefault="00031C92" w:rsidP="003008F8">
      <w:pPr>
        <w:pStyle w:val="SingleTxtGR"/>
      </w:pPr>
      <w:r w:rsidRPr="00031C92">
        <w:t>40.</w:t>
      </w:r>
      <w:r w:rsidR="000E304D">
        <w:rPr>
          <w:b/>
        </w:rPr>
        <w:tab/>
      </w:r>
      <w:r w:rsidR="00917CED" w:rsidRPr="00522E06">
        <w:rPr>
          <w:b/>
        </w:rPr>
        <w:t>Г-н Севим</w:t>
      </w:r>
      <w:r w:rsidR="00917CED" w:rsidRPr="00AD15A7">
        <w:t xml:space="preserve"> </w:t>
      </w:r>
      <w:r w:rsidR="00917CED">
        <w:t>спрашивает, увязывается ли соглашение о социальной защите, которое вскоре должно быть подписано с Российской Федерацией, с соглашен</w:t>
      </w:r>
      <w:r w:rsidR="00917CED">
        <w:t>и</w:t>
      </w:r>
      <w:r w:rsidR="00917CED">
        <w:t xml:space="preserve">ем о реадмиссии, которое было предложено Таджикистану этим государством. </w:t>
      </w:r>
    </w:p>
    <w:p w:rsidR="00917CED" w:rsidRPr="00AD15A7" w:rsidRDefault="00031C92" w:rsidP="003008F8">
      <w:pPr>
        <w:pStyle w:val="SingleTxtGR"/>
      </w:pPr>
      <w:r w:rsidRPr="00031C92">
        <w:t>41.</w:t>
      </w:r>
      <w:r w:rsidR="000E304D">
        <w:tab/>
      </w:r>
      <w:r w:rsidR="00917CED">
        <w:rPr>
          <w:b/>
        </w:rPr>
        <w:t>Г-н Брильянтес</w:t>
      </w:r>
      <w:r w:rsidR="00917CED" w:rsidRPr="00AD15A7">
        <w:t xml:space="preserve"> </w:t>
      </w:r>
      <w:r w:rsidR="00917CED">
        <w:t>спрашивает, знакома ли делегация с Международной федер</w:t>
      </w:r>
      <w:r w:rsidR="00917CED">
        <w:t>а</w:t>
      </w:r>
      <w:r w:rsidR="00917CED">
        <w:t>цией по правам человека и сыграла ли она какую-либо роль в подготовке до</w:t>
      </w:r>
      <w:r w:rsidR="00917CED">
        <w:t>к</w:t>
      </w:r>
      <w:r w:rsidR="00917CED">
        <w:t>лада</w:t>
      </w:r>
      <w:r w:rsidR="00917CED" w:rsidRPr="00AD15A7">
        <w:t>.</w:t>
      </w:r>
    </w:p>
    <w:p w:rsidR="00917CED" w:rsidRPr="00AD15A7" w:rsidRDefault="00031C92" w:rsidP="003008F8">
      <w:pPr>
        <w:pStyle w:val="SingleTxtGR"/>
      </w:pPr>
      <w:r w:rsidRPr="00031C92">
        <w:t>42.</w:t>
      </w:r>
      <w:r w:rsidR="000E304D">
        <w:tab/>
      </w:r>
      <w:r w:rsidR="00917CED">
        <w:rPr>
          <w:b/>
        </w:rPr>
        <w:t>Г-н Джононов</w:t>
      </w:r>
      <w:r w:rsidR="00917CED" w:rsidRPr="00AD15A7">
        <w:t xml:space="preserve"> (</w:t>
      </w:r>
      <w:r w:rsidR="00917CED">
        <w:t>Таджикистан</w:t>
      </w:r>
      <w:r w:rsidR="00917CED" w:rsidRPr="00AD15A7">
        <w:t>)</w:t>
      </w:r>
      <w:r w:rsidR="00917CED">
        <w:t xml:space="preserve"> сообщает, что Швейцария, Украина и Ро</w:t>
      </w:r>
      <w:r w:rsidR="00917CED">
        <w:t>с</w:t>
      </w:r>
      <w:r w:rsidR="00917CED">
        <w:t>сийская Федерация предложили заключить соглашения о реадмиссии в отнош</w:t>
      </w:r>
      <w:r w:rsidR="00917CED">
        <w:t>е</w:t>
      </w:r>
      <w:r w:rsidR="00917CED">
        <w:t>нии мигрантов, въехавших в эти страны без законных оснований</w:t>
      </w:r>
      <w:r w:rsidR="00917CED" w:rsidRPr="00AD15A7">
        <w:t>.</w:t>
      </w:r>
      <w:r w:rsidR="00917CED">
        <w:t xml:space="preserve"> Однако Та</w:t>
      </w:r>
      <w:r w:rsidR="00917CED">
        <w:t>д</w:t>
      </w:r>
      <w:r w:rsidR="00917CED">
        <w:t>жикистан пока не готов к заключению таких соглашений ввиду сопряженных с</w:t>
      </w:r>
      <w:r w:rsidR="004C7112">
        <w:rPr>
          <w:lang w:val="en-US"/>
        </w:rPr>
        <w:t> </w:t>
      </w:r>
      <w:r w:rsidR="00917CED">
        <w:t>ними о</w:t>
      </w:r>
      <w:r w:rsidR="00917CED">
        <w:t>г</w:t>
      </w:r>
      <w:r w:rsidR="00917CED">
        <w:t>ромных расходов</w:t>
      </w:r>
      <w:r w:rsidR="00917CED" w:rsidRPr="00AD15A7">
        <w:t>.</w:t>
      </w:r>
    </w:p>
    <w:p w:rsidR="00917CED" w:rsidRPr="00AD15A7" w:rsidRDefault="00031C92" w:rsidP="003008F8">
      <w:pPr>
        <w:pStyle w:val="SingleTxtGR"/>
      </w:pPr>
      <w:r w:rsidRPr="00031C92">
        <w:t>43.</w:t>
      </w:r>
      <w:r w:rsidR="000E304D">
        <w:tab/>
      </w:r>
      <w:r w:rsidR="00917CED">
        <w:rPr>
          <w:b/>
        </w:rPr>
        <w:t>Г-н Каррион Мена</w:t>
      </w:r>
      <w:r w:rsidR="00917CED" w:rsidRPr="00AD15A7">
        <w:t xml:space="preserve"> </w:t>
      </w:r>
      <w:r w:rsidR="00917CED">
        <w:t>хотел бы дать пояснение о том, что такого понятия, как "нелегальные мигранты", не существует</w:t>
      </w:r>
      <w:r w:rsidR="00917CED" w:rsidRPr="00AD15A7">
        <w:t>.</w:t>
      </w:r>
    </w:p>
    <w:p w:rsidR="00917CED" w:rsidRPr="00AD15A7" w:rsidRDefault="00031C92" w:rsidP="003008F8">
      <w:pPr>
        <w:pStyle w:val="SingleTxtGR"/>
      </w:pPr>
      <w:r w:rsidRPr="00031C92">
        <w:t>44.</w:t>
      </w:r>
      <w:r w:rsidR="000E304D">
        <w:tab/>
      </w:r>
      <w:r w:rsidR="00917CED">
        <w:rPr>
          <w:b/>
        </w:rPr>
        <w:t>Г-н Джононов</w:t>
      </w:r>
      <w:r w:rsidR="00917CED" w:rsidRPr="00AD15A7">
        <w:t xml:space="preserve"> (</w:t>
      </w:r>
      <w:r w:rsidR="00917CED">
        <w:t>Таджикистан</w:t>
      </w:r>
      <w:r w:rsidR="00917CED" w:rsidRPr="00AD15A7">
        <w:t xml:space="preserve">) </w:t>
      </w:r>
      <w:r w:rsidR="00917CED">
        <w:t>отвечает, что иного термина для обознач</w:t>
      </w:r>
      <w:r w:rsidR="00917CED">
        <w:t>е</w:t>
      </w:r>
      <w:r w:rsidR="00917CED">
        <w:t>ния лица, неправомерно находящегося на территории другой страны,</w:t>
      </w:r>
      <w:r w:rsidR="00917CED" w:rsidRPr="00813AFB">
        <w:t xml:space="preserve"> </w:t>
      </w:r>
      <w:r w:rsidR="00917CED">
        <w:t>не имее</w:t>
      </w:r>
      <w:r w:rsidR="00917CED">
        <w:t>т</w:t>
      </w:r>
      <w:r w:rsidR="00917CED">
        <w:t>ся</w:t>
      </w:r>
      <w:r w:rsidR="00917CED" w:rsidRPr="00AD15A7">
        <w:t>.</w:t>
      </w:r>
    </w:p>
    <w:p w:rsidR="00917CED" w:rsidRPr="00917CED" w:rsidRDefault="00031C92" w:rsidP="003008F8">
      <w:pPr>
        <w:pStyle w:val="SingleTxtGR"/>
      </w:pPr>
      <w:r w:rsidRPr="00031C92">
        <w:t>45</w:t>
      </w:r>
      <w:r w:rsidR="000E304D">
        <w:tab/>
      </w:r>
      <w:r w:rsidR="00917CED">
        <w:rPr>
          <w:b/>
        </w:rPr>
        <w:t>Председатель</w:t>
      </w:r>
      <w:r w:rsidR="00917CED" w:rsidRPr="00AD15A7">
        <w:t xml:space="preserve"> </w:t>
      </w:r>
      <w:r w:rsidR="00917CED">
        <w:t>напоминает, что Конвенция является авторитетным исто</w:t>
      </w:r>
      <w:r w:rsidR="00917CED">
        <w:t>ч</w:t>
      </w:r>
      <w:r w:rsidR="00917CED">
        <w:t>ником правильной терминологии и что дискуссия о сопоставлении терм</w:t>
      </w:r>
      <w:r w:rsidR="00917CED">
        <w:t>и</w:t>
      </w:r>
      <w:r w:rsidR="00917CED">
        <w:t>нов</w:t>
      </w:r>
      <w:r w:rsidR="005A6B67">
        <w:rPr>
          <w:lang w:val="en-US"/>
        </w:rPr>
        <w:t> </w:t>
      </w:r>
      <w:r w:rsidR="003008F8">
        <w:t>"</w:t>
      </w:r>
      <w:r w:rsidR="00917CED">
        <w:t>нелегальный</w:t>
      </w:r>
      <w:r w:rsidR="003008F8">
        <w:t>"</w:t>
      </w:r>
      <w:r w:rsidR="00917CED">
        <w:t xml:space="preserve"> и "не имеющий постоянного статуса" уже была рассмотрена Генеральной Ассамблеей в ее резолюции </w:t>
      </w:r>
      <w:r w:rsidR="00917CED" w:rsidRPr="00AD15A7">
        <w:t>3449 (</w:t>
      </w:r>
      <w:r w:rsidR="00917CED">
        <w:t>XXX</w:t>
      </w:r>
      <w:r w:rsidR="00917CED" w:rsidRPr="00AD15A7">
        <w:t>).</w:t>
      </w:r>
      <w:r w:rsidR="00917CED">
        <w:t xml:space="preserve"> Он благодарит делег</w:t>
      </w:r>
      <w:r w:rsidR="00917CED">
        <w:t>а</w:t>
      </w:r>
      <w:r w:rsidR="00917CED">
        <w:t>цию и выражает удовлетворение состоявшимся конструктивным диалогом.</w:t>
      </w:r>
    </w:p>
    <w:p w:rsidR="00917CED" w:rsidRPr="00AD15A7" w:rsidRDefault="00917CED" w:rsidP="003008F8">
      <w:pPr>
        <w:pStyle w:val="SingleTxtGR"/>
        <w:rPr>
          <w:i/>
        </w:rPr>
      </w:pPr>
      <w:r>
        <w:rPr>
          <w:i/>
        </w:rPr>
        <w:t>Заседание закрывается в 17 ч. 55 м</w:t>
      </w:r>
      <w:r w:rsidRPr="00AD15A7">
        <w:rPr>
          <w:i/>
        </w:rPr>
        <w:t>.</w:t>
      </w:r>
    </w:p>
    <w:sectPr w:rsidR="00917CED" w:rsidRPr="00AD15A7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799" w:rsidRDefault="00303799">
      <w:r>
        <w:rPr>
          <w:lang w:val="en-US"/>
        </w:rPr>
        <w:tab/>
      </w:r>
      <w:r>
        <w:separator/>
      </w:r>
    </w:p>
  </w:endnote>
  <w:endnote w:type="continuationSeparator" w:id="0">
    <w:p w:rsidR="00303799" w:rsidRDefault="003037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799" w:rsidRPr="009A6F4A" w:rsidRDefault="0030379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2-42039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799" w:rsidRPr="009A6F4A" w:rsidRDefault="00303799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2-42039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799" w:rsidRDefault="00303799" w:rsidP="002440AA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303799" w:rsidRPr="00BB2E2E" w:rsidRDefault="00303799" w:rsidP="00636713">
    <w:pPr>
      <w:pStyle w:val="SingleTxtGR"/>
      <w:suppressAutoHyphens/>
      <w:jc w:val="left"/>
      <w:rPr>
        <w:sz w:val="18"/>
        <w:szCs w:val="18"/>
      </w:rPr>
    </w:pPr>
    <w:r w:rsidRPr="00BB2E2E">
      <w:rPr>
        <w:sz w:val="18"/>
        <w:szCs w:val="18"/>
      </w:rPr>
      <w:t>В настоящий отчет могут вноситься поправки.</w:t>
    </w:r>
  </w:p>
  <w:p w:rsidR="00303799" w:rsidRPr="00BB2E2E" w:rsidRDefault="00303799" w:rsidP="00636713">
    <w:pPr>
      <w:pStyle w:val="SingleTxtGR"/>
      <w:suppressAutoHyphens/>
      <w:jc w:val="left"/>
      <w:rPr>
        <w:sz w:val="18"/>
        <w:szCs w:val="18"/>
      </w:rPr>
    </w:pPr>
    <w:r w:rsidRPr="00BB2E2E">
      <w:rPr>
        <w:sz w:val="18"/>
        <w:szCs w:val="18"/>
      </w:rPr>
      <w:t xml:space="preserve">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Поправки следует направлять </w:t>
    </w:r>
    <w:r w:rsidRPr="00BB2E2E">
      <w:rPr>
        <w:i/>
        <w:sz w:val="18"/>
        <w:szCs w:val="18"/>
      </w:rPr>
      <w:t>в течение одной недели с даты выпуска настоящего документа</w:t>
    </w:r>
    <w:r w:rsidRPr="00BB2E2E">
      <w:rPr>
        <w:sz w:val="18"/>
        <w:szCs w:val="18"/>
      </w:rPr>
      <w:t xml:space="preserve"> в Секцию редактирования официальных отчетов, комната Е.4108, Дворец</w:t>
    </w:r>
    <w:r w:rsidRPr="00BB2E2E">
      <w:rPr>
        <w:sz w:val="18"/>
        <w:szCs w:val="18"/>
        <w:lang w:val="en-US"/>
      </w:rPr>
      <w:t> </w:t>
    </w:r>
    <w:r w:rsidRPr="00BB2E2E">
      <w:rPr>
        <w:sz w:val="18"/>
        <w:szCs w:val="18"/>
      </w:rPr>
      <w:t>Наций, Женева.</w:t>
    </w:r>
  </w:p>
  <w:p w:rsidR="00303799" w:rsidRPr="00BB2E2E" w:rsidRDefault="00303799" w:rsidP="00636713">
    <w:pPr>
      <w:pStyle w:val="SingleTxtGR"/>
      <w:suppressAutoHyphens/>
      <w:jc w:val="left"/>
      <w:rPr>
        <w:sz w:val="18"/>
        <w:szCs w:val="18"/>
      </w:rPr>
    </w:pPr>
    <w:r w:rsidRPr="00BB2E2E">
      <w:rPr>
        <w:sz w:val="18"/>
        <w:szCs w:val="18"/>
      </w:rPr>
      <w:t>Любые поправки к отчетам об открытых заседаниях Комитета будут сведены в единое исправление, к</w:t>
    </w:r>
    <w:r w:rsidRPr="00BB2E2E">
      <w:rPr>
        <w:sz w:val="18"/>
        <w:szCs w:val="18"/>
      </w:rPr>
      <w:t>о</w:t>
    </w:r>
    <w:r w:rsidRPr="00BB2E2E">
      <w:rPr>
        <w:sz w:val="18"/>
        <w:szCs w:val="18"/>
      </w:rPr>
      <w:t>торое будет издано вскоре после окончания сессии.</w:t>
    </w:r>
  </w:p>
  <w:p w:rsidR="00303799" w:rsidRPr="009A6F4A" w:rsidRDefault="00303799">
    <w:pPr>
      <w:pStyle w:val="Footer"/>
      <w:rPr>
        <w:sz w:val="20"/>
        <w:lang w:val="en-US"/>
      </w:rPr>
    </w:pPr>
    <w:r>
      <w:rPr>
        <w:sz w:val="20"/>
        <w:lang w:val="en-US"/>
      </w:rPr>
      <w:t>GE.12-42039  (R)  220413  310713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799" w:rsidRPr="00F71F63" w:rsidRDefault="0030379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03799" w:rsidRPr="00F71F63" w:rsidRDefault="0030379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03799" w:rsidRPr="00635E86" w:rsidRDefault="00303799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799" w:rsidRPr="00400E0F" w:rsidRDefault="00303799">
    <w:pPr>
      <w:pStyle w:val="Header"/>
      <w:rPr>
        <w:lang w:val="en-US"/>
      </w:rPr>
    </w:pPr>
    <w:r>
      <w:rPr>
        <w:lang w:val="en-US"/>
      </w:rPr>
      <w:t>CMW/C/SR.188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799" w:rsidRPr="009A6F4A" w:rsidRDefault="00303799">
    <w:pPr>
      <w:pStyle w:val="Header"/>
      <w:rPr>
        <w:lang w:val="en-US"/>
      </w:rPr>
    </w:pPr>
    <w:r>
      <w:rPr>
        <w:lang w:val="en-US"/>
      </w:rPr>
      <w:tab/>
      <w:t>CMW/C/SR.188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A9D5762"/>
    <w:multiLevelType w:val="hybridMultilevel"/>
    <w:tmpl w:val="47144FE4"/>
    <w:lvl w:ilvl="0" w:tplc="0419000F">
      <w:start w:val="1"/>
      <w:numFmt w:val="decimal"/>
      <w:lvlText w:val="%1."/>
      <w:lvlJc w:val="left"/>
      <w:pPr>
        <w:tabs>
          <w:tab w:val="num" w:pos="2417"/>
        </w:tabs>
        <w:ind w:left="241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137"/>
        </w:tabs>
        <w:ind w:left="31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857"/>
        </w:tabs>
        <w:ind w:left="38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77"/>
        </w:tabs>
        <w:ind w:left="45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97"/>
        </w:tabs>
        <w:ind w:left="52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17"/>
        </w:tabs>
        <w:ind w:left="60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37"/>
        </w:tabs>
        <w:ind w:left="67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457"/>
        </w:tabs>
        <w:ind w:left="74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77"/>
        </w:tabs>
        <w:ind w:left="8177" w:hanging="180"/>
      </w:p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015EE4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3"/>
  </w:num>
  <w:num w:numId="3">
    <w:abstractNumId w:val="16"/>
  </w:num>
  <w:num w:numId="4">
    <w:abstractNumId w:val="18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6"/>
  </w:num>
  <w:num w:numId="23">
    <w:abstractNumId w:val="16"/>
  </w:num>
  <w:num w:numId="24">
    <w:abstractNumId w:val="10"/>
  </w:num>
  <w:num w:numId="25">
    <w:abstractNumId w:val="14"/>
  </w:num>
  <w:num w:numId="26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E1"/>
    <w:rsid w:val="000033D8"/>
    <w:rsid w:val="00005C1C"/>
    <w:rsid w:val="00016553"/>
    <w:rsid w:val="000233B3"/>
    <w:rsid w:val="00023E9E"/>
    <w:rsid w:val="00026B0C"/>
    <w:rsid w:val="00031C92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1665"/>
    <w:rsid w:val="00092E62"/>
    <w:rsid w:val="00097975"/>
    <w:rsid w:val="000A3DDF"/>
    <w:rsid w:val="000A60A0"/>
    <w:rsid w:val="000C3688"/>
    <w:rsid w:val="000D6863"/>
    <w:rsid w:val="000E304D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4895"/>
    <w:rsid w:val="00232D42"/>
    <w:rsid w:val="00237334"/>
    <w:rsid w:val="002440AA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08F8"/>
    <w:rsid w:val="003033D9"/>
    <w:rsid w:val="00303799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AFC"/>
    <w:rsid w:val="00401CE0"/>
    <w:rsid w:val="00403234"/>
    <w:rsid w:val="00407AC3"/>
    <w:rsid w:val="00414586"/>
    <w:rsid w:val="00415059"/>
    <w:rsid w:val="00424FDD"/>
    <w:rsid w:val="0043033D"/>
    <w:rsid w:val="00435FE4"/>
    <w:rsid w:val="004558AF"/>
    <w:rsid w:val="00457634"/>
    <w:rsid w:val="00474F42"/>
    <w:rsid w:val="0048244D"/>
    <w:rsid w:val="004A0DE8"/>
    <w:rsid w:val="004A4CB7"/>
    <w:rsid w:val="004A57B5"/>
    <w:rsid w:val="004B19DA"/>
    <w:rsid w:val="004B65F9"/>
    <w:rsid w:val="004C2A53"/>
    <w:rsid w:val="004C3B35"/>
    <w:rsid w:val="004C43EC"/>
    <w:rsid w:val="004C7112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B67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4469"/>
    <w:rsid w:val="00635E86"/>
    <w:rsid w:val="00636713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5963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6A56"/>
    <w:rsid w:val="007A79EB"/>
    <w:rsid w:val="007D4CA0"/>
    <w:rsid w:val="007D7A23"/>
    <w:rsid w:val="007E38C3"/>
    <w:rsid w:val="007E3CCC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01E1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090F"/>
    <w:rsid w:val="00915B0A"/>
    <w:rsid w:val="00917CED"/>
    <w:rsid w:val="00920B78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70DA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B91"/>
    <w:rsid w:val="00AC1C95"/>
    <w:rsid w:val="00AC2CCB"/>
    <w:rsid w:val="00AC443A"/>
    <w:rsid w:val="00AE1F68"/>
    <w:rsid w:val="00AE60E2"/>
    <w:rsid w:val="00B0169F"/>
    <w:rsid w:val="00B05F21"/>
    <w:rsid w:val="00B14EA9"/>
    <w:rsid w:val="00B15532"/>
    <w:rsid w:val="00B30A3C"/>
    <w:rsid w:val="00B42077"/>
    <w:rsid w:val="00B57634"/>
    <w:rsid w:val="00B669BB"/>
    <w:rsid w:val="00B81305"/>
    <w:rsid w:val="00BB055A"/>
    <w:rsid w:val="00BB17DC"/>
    <w:rsid w:val="00BB1AF9"/>
    <w:rsid w:val="00BB2E2E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CFF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A74F9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3D62"/>
    <w:rsid w:val="00F46107"/>
    <w:rsid w:val="00F52A0E"/>
    <w:rsid w:val="00F57126"/>
    <w:rsid w:val="00F64B35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F5F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raNoG">
    <w:name w:val="_ParaNo._G"/>
    <w:basedOn w:val="SingleTxtG"/>
    <w:rsid w:val="00917CED"/>
    <w:pPr>
      <w:numPr>
        <w:numId w:val="42"/>
      </w:numPr>
    </w:p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917CED"/>
    <w:pPr>
      <w:numPr>
        <w:numId w:val="24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23G">
    <w:name w:val="_ H_2/3_G"/>
    <w:basedOn w:val="Normal"/>
    <w:next w:val="Normal"/>
    <w:rsid w:val="00917CE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10</Pages>
  <Words>3624</Words>
  <Characters>25303</Characters>
  <Application>Microsoft Office Outlook</Application>
  <DocSecurity>4</DocSecurity>
  <Lines>496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>1242039</dc:subject>
  <dc:creator>Chvets</dc:creator>
  <cp:keywords/>
  <dc:description/>
  <cp:lastModifiedBy>Chvets</cp:lastModifiedBy>
  <cp:revision>2</cp:revision>
  <cp:lastPrinted>2013-07-31T10:43:00Z</cp:lastPrinted>
  <dcterms:created xsi:type="dcterms:W3CDTF">2013-07-31T11:51:00Z</dcterms:created>
  <dcterms:modified xsi:type="dcterms:W3CDTF">2013-07-31T11:51:00Z</dcterms:modified>
</cp:coreProperties>
</file>