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A64990" w:rsidTr="007E09CE">
        <w:trPr>
          <w:cantSplit/>
          <w:trHeight w:hRule="exact" w:val="851"/>
        </w:trPr>
        <w:tc>
          <w:tcPr>
            <w:tcW w:w="1276" w:type="dxa"/>
            <w:tcBorders>
              <w:bottom w:val="single" w:sz="4" w:space="0" w:color="auto"/>
            </w:tcBorders>
            <w:vAlign w:val="bottom"/>
          </w:tcPr>
          <w:p w:rsidR="00B56E9C" w:rsidRPr="00A64990" w:rsidRDefault="00B56E9C" w:rsidP="007E09CE">
            <w:pPr>
              <w:spacing w:after="80"/>
            </w:pPr>
          </w:p>
        </w:tc>
        <w:tc>
          <w:tcPr>
            <w:tcW w:w="2268" w:type="dxa"/>
            <w:tcBorders>
              <w:bottom w:val="single" w:sz="4" w:space="0" w:color="auto"/>
            </w:tcBorders>
            <w:vAlign w:val="bottom"/>
          </w:tcPr>
          <w:p w:rsidR="00B56E9C" w:rsidRPr="00A64990" w:rsidRDefault="00B56E9C" w:rsidP="007E09CE">
            <w:pPr>
              <w:spacing w:after="80" w:line="300" w:lineRule="exact"/>
              <w:rPr>
                <w:b/>
                <w:sz w:val="24"/>
              </w:rPr>
            </w:pPr>
            <w:r w:rsidRPr="00A64990">
              <w:rPr>
                <w:sz w:val="28"/>
                <w:szCs w:val="28"/>
              </w:rPr>
              <w:t>Nations</w:t>
            </w:r>
            <w:r w:rsidR="00551FCE" w:rsidRPr="00A64990">
              <w:rPr>
                <w:sz w:val="28"/>
                <w:szCs w:val="28"/>
              </w:rPr>
              <w:t xml:space="preserve"> Unies</w:t>
            </w:r>
          </w:p>
        </w:tc>
        <w:tc>
          <w:tcPr>
            <w:tcW w:w="6095" w:type="dxa"/>
            <w:gridSpan w:val="2"/>
            <w:tcBorders>
              <w:bottom w:val="single" w:sz="4" w:space="0" w:color="auto"/>
            </w:tcBorders>
            <w:vAlign w:val="bottom"/>
          </w:tcPr>
          <w:p w:rsidR="00B56E9C" w:rsidRPr="00A64990" w:rsidRDefault="007251AE" w:rsidP="007E09CE">
            <w:pPr>
              <w:suppressAutoHyphens w:val="0"/>
              <w:spacing w:after="20"/>
              <w:jc w:val="right"/>
            </w:pPr>
            <w:r w:rsidRPr="00A64990">
              <w:rPr>
                <w:sz w:val="40"/>
              </w:rPr>
              <w:t>E</w:t>
            </w:r>
            <w:r w:rsidRPr="00A64990">
              <w:t>/C.12/2011/SR.15</w:t>
            </w:r>
          </w:p>
        </w:tc>
      </w:tr>
      <w:tr w:rsidR="00B56E9C" w:rsidRPr="00A64990" w:rsidTr="007E09CE">
        <w:trPr>
          <w:cantSplit/>
          <w:trHeight w:hRule="exact" w:val="2835"/>
        </w:trPr>
        <w:tc>
          <w:tcPr>
            <w:tcW w:w="1276" w:type="dxa"/>
            <w:tcBorders>
              <w:top w:val="single" w:sz="4" w:space="0" w:color="auto"/>
              <w:bottom w:val="single" w:sz="12" w:space="0" w:color="auto"/>
            </w:tcBorders>
          </w:tcPr>
          <w:p w:rsidR="00B56E9C" w:rsidRPr="00A64990" w:rsidRDefault="00B56E9C" w:rsidP="007E09CE">
            <w:pPr>
              <w:spacing w:before="120"/>
            </w:pPr>
            <w:r w:rsidRPr="00A6499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64990" w:rsidRDefault="00A770AC" w:rsidP="00B50BE3">
            <w:pPr>
              <w:suppressAutoHyphens w:val="0"/>
              <w:spacing w:after="0"/>
              <w:rPr>
                <w:sz w:val="40"/>
                <w:szCs w:val="40"/>
              </w:rPr>
            </w:pPr>
            <w:r w:rsidRPr="00A64990">
              <w:rPr>
                <w:b/>
                <w:sz w:val="40"/>
                <w:szCs w:val="40"/>
              </w:rPr>
              <w:t>Conseil économique et social</w:t>
            </w:r>
          </w:p>
        </w:tc>
        <w:tc>
          <w:tcPr>
            <w:tcW w:w="2835" w:type="dxa"/>
            <w:tcBorders>
              <w:top w:val="single" w:sz="4" w:space="0" w:color="auto"/>
              <w:bottom w:val="single" w:sz="12" w:space="0" w:color="auto"/>
            </w:tcBorders>
          </w:tcPr>
          <w:p w:rsidR="007251AE" w:rsidRPr="00B50BE3" w:rsidRDefault="00A64990" w:rsidP="00B50BE3">
            <w:pPr>
              <w:suppressAutoHyphens w:val="0"/>
              <w:spacing w:before="240" w:after="0" w:line="240" w:lineRule="exact"/>
              <w:rPr>
                <w:szCs w:val="20"/>
                <w:lang w:val="en-GB"/>
              </w:rPr>
            </w:pPr>
            <w:r w:rsidRPr="00B50BE3">
              <w:rPr>
                <w:szCs w:val="20"/>
                <w:lang w:val="en-GB"/>
              </w:rPr>
              <w:t>Distr.</w:t>
            </w:r>
            <w:r w:rsidR="00A770AC" w:rsidRPr="00B50BE3">
              <w:rPr>
                <w:szCs w:val="20"/>
                <w:lang w:val="en-GB"/>
              </w:rPr>
              <w:t xml:space="preserve"> géné</w:t>
            </w:r>
            <w:r w:rsidR="007251AE" w:rsidRPr="00B50BE3">
              <w:rPr>
                <w:szCs w:val="20"/>
                <w:lang w:val="en-GB"/>
              </w:rPr>
              <w:t>ral</w:t>
            </w:r>
            <w:r w:rsidR="00A770AC" w:rsidRPr="00B50BE3">
              <w:rPr>
                <w:szCs w:val="20"/>
                <w:lang w:val="en-GB"/>
              </w:rPr>
              <w:t>e</w:t>
            </w:r>
          </w:p>
          <w:p w:rsidR="007251AE" w:rsidRPr="00B50BE3" w:rsidRDefault="002A3D05" w:rsidP="00B50BE3">
            <w:pPr>
              <w:suppressAutoHyphens w:val="0"/>
              <w:spacing w:after="0"/>
              <w:rPr>
                <w:szCs w:val="20"/>
                <w:lang w:val="en-GB"/>
              </w:rPr>
            </w:pPr>
            <w:r>
              <w:rPr>
                <w:szCs w:val="20"/>
                <w:lang w:val="en-GB"/>
              </w:rPr>
              <w:t>5</w:t>
            </w:r>
            <w:r w:rsidR="00D400C4">
              <w:rPr>
                <w:szCs w:val="20"/>
                <w:lang w:val="en-GB"/>
              </w:rPr>
              <w:t xml:space="preserve"> juin 2012</w:t>
            </w:r>
          </w:p>
          <w:p w:rsidR="007251AE" w:rsidRPr="00B50BE3" w:rsidRDefault="00A770AC" w:rsidP="00B50BE3">
            <w:pPr>
              <w:suppressAutoHyphens w:val="0"/>
              <w:spacing w:after="0"/>
              <w:rPr>
                <w:szCs w:val="20"/>
                <w:lang w:val="en-GB"/>
              </w:rPr>
            </w:pPr>
            <w:r w:rsidRPr="00B50BE3">
              <w:rPr>
                <w:szCs w:val="20"/>
                <w:lang w:val="en-GB"/>
              </w:rPr>
              <w:t>Français</w:t>
            </w:r>
          </w:p>
          <w:p w:rsidR="00B56E9C" w:rsidRPr="00A64990" w:rsidRDefault="007251AE" w:rsidP="00B50BE3">
            <w:pPr>
              <w:suppressAutoHyphens w:val="0"/>
              <w:spacing w:after="0"/>
            </w:pPr>
            <w:r w:rsidRPr="00B50BE3">
              <w:rPr>
                <w:szCs w:val="20"/>
                <w:lang w:val="en-GB"/>
              </w:rPr>
              <w:t xml:space="preserve">Original: </w:t>
            </w:r>
            <w:r w:rsidR="00A770AC" w:rsidRPr="00B50BE3">
              <w:rPr>
                <w:szCs w:val="20"/>
                <w:lang w:val="en-GB"/>
              </w:rPr>
              <w:t>anglais</w:t>
            </w:r>
          </w:p>
        </w:tc>
      </w:tr>
    </w:tbl>
    <w:p w:rsidR="007251AE" w:rsidRPr="00A64990" w:rsidRDefault="00A770AC" w:rsidP="007251AE">
      <w:pPr>
        <w:spacing w:before="120"/>
        <w:rPr>
          <w:b/>
          <w:sz w:val="24"/>
        </w:rPr>
      </w:pPr>
      <w:r w:rsidRPr="00A64990">
        <w:rPr>
          <w:b/>
          <w:sz w:val="24"/>
        </w:rPr>
        <w:t>Comité des droits économiques, sociaux et culturels</w:t>
      </w:r>
    </w:p>
    <w:p w:rsidR="007251AE" w:rsidRPr="00A64990" w:rsidRDefault="00A770AC" w:rsidP="007251AE">
      <w:pPr>
        <w:rPr>
          <w:b/>
        </w:rPr>
      </w:pPr>
      <w:r w:rsidRPr="00A64990">
        <w:rPr>
          <w:b/>
        </w:rPr>
        <w:t>Quarante-sixième</w:t>
      </w:r>
      <w:r w:rsidR="007251AE" w:rsidRPr="00A64990">
        <w:rPr>
          <w:b/>
        </w:rPr>
        <w:t xml:space="preserve"> session</w:t>
      </w:r>
    </w:p>
    <w:p w:rsidR="007251AE" w:rsidRPr="00A64990" w:rsidRDefault="00A770AC" w:rsidP="007251AE">
      <w:pPr>
        <w:rPr>
          <w:b/>
        </w:rPr>
      </w:pPr>
      <w:r w:rsidRPr="00A64990">
        <w:rPr>
          <w:b/>
        </w:rPr>
        <w:t>Compte rendu analytique de la 15</w:t>
      </w:r>
      <w:r w:rsidRPr="00A64990">
        <w:rPr>
          <w:b/>
          <w:vertAlign w:val="superscript"/>
        </w:rPr>
        <w:t>e</w:t>
      </w:r>
      <w:r w:rsidRPr="00A64990">
        <w:rPr>
          <w:b/>
        </w:rPr>
        <w:t xml:space="preserve"> séance</w:t>
      </w:r>
    </w:p>
    <w:p w:rsidR="007251AE" w:rsidRPr="00A64990" w:rsidRDefault="00A64990" w:rsidP="007251AE">
      <w:r w:rsidRPr="00A64990">
        <w:t xml:space="preserve">Tenue </w:t>
      </w:r>
      <w:r w:rsidR="00A770AC" w:rsidRPr="00A64990">
        <w:t>au Palais Wilson à Genève, le mercredi 11 mai 2011, à 10 heures</w:t>
      </w:r>
    </w:p>
    <w:p w:rsidR="007251AE" w:rsidRPr="00A64990" w:rsidRDefault="002A3D05" w:rsidP="002A3D05">
      <w:pPr>
        <w:tabs>
          <w:tab w:val="right" w:pos="992"/>
          <w:tab w:val="left" w:pos="1276"/>
          <w:tab w:val="right" w:leader="dot" w:pos="8504"/>
        </w:tabs>
      </w:pPr>
      <w:r>
        <w:rPr>
          <w:i/>
        </w:rPr>
        <w:tab/>
      </w:r>
      <w:r w:rsidR="00A770AC" w:rsidRPr="00A64990">
        <w:rPr>
          <w:i/>
        </w:rPr>
        <w:t>Président</w:t>
      </w:r>
      <w:r w:rsidR="005B1193" w:rsidRPr="00A64990">
        <w:t>:</w:t>
      </w:r>
      <w:r w:rsidR="00A64990" w:rsidRPr="00A64990">
        <w:tab/>
        <w:t>M. </w:t>
      </w:r>
      <w:r w:rsidR="007251AE" w:rsidRPr="00A64990">
        <w:t>Pillay</w:t>
      </w:r>
    </w:p>
    <w:p w:rsidR="007251AE" w:rsidRPr="00A64990" w:rsidRDefault="00A770AC" w:rsidP="007251AE">
      <w:pPr>
        <w:tabs>
          <w:tab w:val="right" w:pos="992"/>
          <w:tab w:val="left" w:pos="1276"/>
          <w:tab w:val="right" w:leader="dot" w:pos="8504"/>
        </w:tabs>
        <w:spacing w:before="360" w:after="240"/>
        <w:rPr>
          <w:sz w:val="28"/>
        </w:rPr>
      </w:pPr>
      <w:r w:rsidRPr="00A64990">
        <w:rPr>
          <w:sz w:val="28"/>
        </w:rPr>
        <w:t>Sommaire</w:t>
      </w:r>
    </w:p>
    <w:p w:rsidR="007251AE" w:rsidRPr="00A64990" w:rsidRDefault="00A770AC" w:rsidP="007251AE">
      <w:pPr>
        <w:pStyle w:val="SingleTxtG"/>
        <w:rPr>
          <w:lang w:val="fr-CH"/>
        </w:rPr>
      </w:pPr>
      <w:r w:rsidRPr="00A64990">
        <w:rPr>
          <w:lang w:val="fr-CH"/>
        </w:rPr>
        <w:t>Examen des rapports</w:t>
      </w:r>
    </w:p>
    <w:p w:rsidR="007251AE" w:rsidRPr="00A64990" w:rsidRDefault="00A770AC" w:rsidP="00EF63AE">
      <w:pPr>
        <w:pStyle w:val="SingleTxtG"/>
        <w:ind w:left="1701" w:hanging="567"/>
        <w:jc w:val="left"/>
        <w:rPr>
          <w:lang w:val="fr-CH"/>
        </w:rPr>
      </w:pPr>
      <w:r w:rsidRPr="00A64990">
        <w:rPr>
          <w:lang w:val="fr-CH"/>
        </w:rPr>
        <w:t>a)</w:t>
      </w:r>
      <w:r w:rsidRPr="00A64990">
        <w:rPr>
          <w:lang w:val="fr-CH"/>
        </w:rPr>
        <w:tab/>
        <w:t>Ra</w:t>
      </w:r>
      <w:r w:rsidR="007251AE" w:rsidRPr="00A64990">
        <w:rPr>
          <w:lang w:val="fr-CH"/>
        </w:rPr>
        <w:t>p</w:t>
      </w:r>
      <w:r w:rsidRPr="00A64990">
        <w:rPr>
          <w:lang w:val="fr-CH"/>
        </w:rPr>
        <w:t>p</w:t>
      </w:r>
      <w:r w:rsidR="007251AE" w:rsidRPr="00A64990">
        <w:rPr>
          <w:lang w:val="fr-CH"/>
        </w:rPr>
        <w:t xml:space="preserve">orts </w:t>
      </w:r>
      <w:r w:rsidRPr="00A64990">
        <w:rPr>
          <w:lang w:val="fr-CH"/>
        </w:rPr>
        <w:t xml:space="preserve">présentés par les </w:t>
      </w:r>
      <w:r w:rsidR="005B1193" w:rsidRPr="00A64990">
        <w:rPr>
          <w:lang w:val="fr-CH"/>
        </w:rPr>
        <w:t>États parties conformément aux</w:t>
      </w:r>
      <w:r w:rsidRPr="00A64990">
        <w:rPr>
          <w:lang w:val="fr-CH"/>
        </w:rPr>
        <w:t xml:space="preserve"> articles 16 et 17 du Pacte </w:t>
      </w:r>
      <w:r w:rsidR="007251AE" w:rsidRPr="00A64990">
        <w:rPr>
          <w:lang w:val="fr-CH"/>
        </w:rPr>
        <w:t>(</w:t>
      </w:r>
      <w:r w:rsidRPr="00BD2A1E">
        <w:rPr>
          <w:lang w:val="fr-CH"/>
        </w:rPr>
        <w:t>suite</w:t>
      </w:r>
      <w:r w:rsidR="007251AE" w:rsidRPr="00A64990">
        <w:rPr>
          <w:lang w:val="fr-CH"/>
        </w:rPr>
        <w:t>)</w:t>
      </w:r>
    </w:p>
    <w:p w:rsidR="007251AE" w:rsidRPr="00A64990" w:rsidRDefault="00A770AC" w:rsidP="007251AE">
      <w:pPr>
        <w:pStyle w:val="SingleTxtG"/>
        <w:ind w:left="2268" w:hanging="567"/>
        <w:rPr>
          <w:i/>
          <w:lang w:val="fr-CH"/>
        </w:rPr>
      </w:pPr>
      <w:r w:rsidRPr="00A64990">
        <w:rPr>
          <w:i/>
          <w:lang w:val="fr-CH"/>
        </w:rPr>
        <w:t>Cinquième rapport périodique de la Fédé</w:t>
      </w:r>
      <w:r w:rsidR="007251AE" w:rsidRPr="00A64990">
        <w:rPr>
          <w:i/>
          <w:lang w:val="fr-CH"/>
        </w:rPr>
        <w:t>ration</w:t>
      </w:r>
      <w:r w:rsidRPr="00A64990">
        <w:rPr>
          <w:i/>
          <w:lang w:val="fr-CH"/>
        </w:rPr>
        <w:t xml:space="preserve"> de Russie</w:t>
      </w:r>
    </w:p>
    <w:p w:rsidR="007251AE" w:rsidRPr="00BD2A1E" w:rsidRDefault="007251AE" w:rsidP="007251AE">
      <w:pPr>
        <w:pStyle w:val="SingleTxtG"/>
        <w:rPr>
          <w:lang w:val="fr-CH"/>
        </w:rPr>
      </w:pPr>
      <w:r w:rsidRPr="00A64990">
        <w:rPr>
          <w:lang w:val="fr-CH"/>
        </w:rPr>
        <w:br w:type="page"/>
      </w:r>
      <w:r w:rsidR="00D422CB" w:rsidRPr="00BD2A1E">
        <w:rPr>
          <w:lang w:val="fr-CH"/>
        </w:rPr>
        <w:t xml:space="preserve">La séance est ouverte à 10 heures. </w:t>
      </w:r>
    </w:p>
    <w:p w:rsidR="007251AE" w:rsidRPr="00A64990" w:rsidRDefault="007251AE" w:rsidP="007251AE">
      <w:pPr>
        <w:pStyle w:val="H23G"/>
      </w:pPr>
      <w:r w:rsidRPr="00A64990">
        <w:tab/>
      </w:r>
      <w:r w:rsidRPr="00A64990">
        <w:tab/>
      </w:r>
      <w:r w:rsidR="00D422CB" w:rsidRPr="00A64990">
        <w:t>Examen des rap</w:t>
      </w:r>
      <w:r w:rsidRPr="00A64990">
        <w:t>ports</w:t>
      </w:r>
    </w:p>
    <w:p w:rsidR="007251AE" w:rsidRPr="00A64990" w:rsidRDefault="00D422CB" w:rsidP="00D400C4">
      <w:pPr>
        <w:pStyle w:val="H23G"/>
        <w:ind w:left="1701" w:hanging="1701"/>
      </w:pPr>
      <w:r w:rsidRPr="00A64990">
        <w:tab/>
      </w:r>
      <w:r w:rsidRPr="00A64990">
        <w:tab/>
        <w:t>a)</w:t>
      </w:r>
      <w:r w:rsidRPr="00A64990">
        <w:tab/>
        <w:t xml:space="preserve">Rapports présentés par les </w:t>
      </w:r>
      <w:r w:rsidR="00787FD3" w:rsidRPr="00A64990">
        <w:t>États parties conformément aux</w:t>
      </w:r>
      <w:r w:rsidRPr="00A64990">
        <w:t xml:space="preserve"> articles 16 et 17 du Pacte</w:t>
      </w:r>
      <w:r w:rsidRPr="00D400C4">
        <w:rPr>
          <w:b w:val="0"/>
        </w:rPr>
        <w:t xml:space="preserve"> </w:t>
      </w:r>
      <w:r w:rsidR="007251AE" w:rsidRPr="00D400C4">
        <w:rPr>
          <w:rStyle w:val="SingleTxtGChar"/>
          <w:b w:val="0"/>
        </w:rPr>
        <w:t>(</w:t>
      </w:r>
      <w:r w:rsidRPr="00D400C4">
        <w:rPr>
          <w:b w:val="0"/>
        </w:rPr>
        <w:t>suite</w:t>
      </w:r>
      <w:r w:rsidR="007251AE" w:rsidRPr="00D400C4">
        <w:rPr>
          <w:rStyle w:val="SingleTxtGChar"/>
          <w:b w:val="0"/>
        </w:rPr>
        <w:t>)</w:t>
      </w:r>
    </w:p>
    <w:p w:rsidR="007251AE" w:rsidRPr="00D400C4" w:rsidRDefault="00D422CB" w:rsidP="003879FD">
      <w:pPr>
        <w:pStyle w:val="SingleTxtG"/>
        <w:ind w:left="1701"/>
        <w:jc w:val="left"/>
        <w:rPr>
          <w:lang w:val="fr-CH"/>
        </w:rPr>
      </w:pPr>
      <w:r w:rsidRPr="00D400C4">
        <w:rPr>
          <w:i/>
          <w:lang w:val="fr-CH"/>
        </w:rPr>
        <w:t>Cinquième rapport périodique de la</w:t>
      </w:r>
      <w:r w:rsidR="005011E4" w:rsidRPr="00D400C4">
        <w:rPr>
          <w:i/>
          <w:lang w:val="fr-CH"/>
        </w:rPr>
        <w:t xml:space="preserve"> </w:t>
      </w:r>
      <w:r w:rsidRPr="00D400C4">
        <w:rPr>
          <w:i/>
          <w:lang w:val="fr-CH"/>
        </w:rPr>
        <w:t>Fédé</w:t>
      </w:r>
      <w:r w:rsidR="007251AE" w:rsidRPr="00D400C4">
        <w:rPr>
          <w:i/>
          <w:lang w:val="fr-CH"/>
        </w:rPr>
        <w:t>ration</w:t>
      </w:r>
      <w:r w:rsidRPr="00D400C4">
        <w:rPr>
          <w:i/>
          <w:lang w:val="fr-CH"/>
        </w:rPr>
        <w:t xml:space="preserve"> de Russie</w:t>
      </w:r>
      <w:r w:rsidR="007251AE" w:rsidRPr="00D400C4">
        <w:rPr>
          <w:i/>
          <w:lang w:val="fr-CH"/>
        </w:rPr>
        <w:t xml:space="preserve"> </w:t>
      </w:r>
      <w:r w:rsidR="007251AE" w:rsidRPr="00D400C4">
        <w:rPr>
          <w:lang w:val="fr-CH"/>
        </w:rPr>
        <w:t>(</w:t>
      </w:r>
      <w:r w:rsidRPr="00D400C4">
        <w:rPr>
          <w:lang w:val="fr-CH"/>
        </w:rPr>
        <w:t>E/C.12/RUS/5; E/C.12/RUS/Q/5 et</w:t>
      </w:r>
      <w:r w:rsidR="007251AE" w:rsidRPr="00D400C4">
        <w:rPr>
          <w:lang w:val="fr-CH"/>
        </w:rPr>
        <w:t xml:space="preserve"> Add.1)</w:t>
      </w:r>
    </w:p>
    <w:p w:rsidR="00D422CB" w:rsidRPr="00A64990" w:rsidRDefault="00A64990" w:rsidP="00D400C4">
      <w:pPr>
        <w:pStyle w:val="SingleTxtG"/>
      </w:pPr>
      <w:r w:rsidRPr="00A64990">
        <w:t>1.</w:t>
      </w:r>
      <w:r w:rsidRPr="00A64990">
        <w:tab/>
      </w:r>
      <w:r w:rsidR="00D422CB" w:rsidRPr="00D400C4">
        <w:rPr>
          <w:i/>
        </w:rPr>
        <w:t>Sur l’</w:t>
      </w:r>
      <w:r w:rsidR="007251AE" w:rsidRPr="00D400C4">
        <w:rPr>
          <w:i/>
        </w:rPr>
        <w:t xml:space="preserve">invitation </w:t>
      </w:r>
      <w:r w:rsidR="00D422CB" w:rsidRPr="00D400C4">
        <w:rPr>
          <w:i/>
        </w:rPr>
        <w:t xml:space="preserve">du Président, la délégation </w:t>
      </w:r>
      <w:r w:rsidR="00137DDF" w:rsidRPr="00D400C4">
        <w:rPr>
          <w:i/>
        </w:rPr>
        <w:t>russe</w:t>
      </w:r>
      <w:r w:rsidR="00D422CB" w:rsidRPr="00D400C4">
        <w:rPr>
          <w:i/>
        </w:rPr>
        <w:t xml:space="preserve"> prend place à la table du Comité.</w:t>
      </w:r>
    </w:p>
    <w:p w:rsidR="007251AE" w:rsidRPr="00A64990" w:rsidRDefault="00A64990" w:rsidP="00A64990">
      <w:pPr>
        <w:pStyle w:val="SingleTxtG"/>
        <w:rPr>
          <w:lang w:val="fr-CH"/>
        </w:rPr>
      </w:pPr>
      <w:r w:rsidRPr="00A64990">
        <w:rPr>
          <w:lang w:val="fr-CH"/>
        </w:rPr>
        <w:t>2.</w:t>
      </w:r>
      <w:r w:rsidRPr="00A64990">
        <w:rPr>
          <w:lang w:val="fr-CH"/>
        </w:rPr>
        <w:tab/>
      </w:r>
      <w:r w:rsidRPr="00A64990">
        <w:rPr>
          <w:b/>
          <w:lang w:val="fr-CH"/>
        </w:rPr>
        <w:t>M. </w:t>
      </w:r>
      <w:r w:rsidR="007251AE" w:rsidRPr="00A64990">
        <w:rPr>
          <w:b/>
          <w:lang w:val="fr-CH"/>
        </w:rPr>
        <w:t>Voronin</w:t>
      </w:r>
      <w:r w:rsidR="00D422CB" w:rsidRPr="00A64990">
        <w:rPr>
          <w:lang w:val="fr-CH"/>
        </w:rPr>
        <w:t xml:space="preserve"> (Fédé</w:t>
      </w:r>
      <w:r w:rsidR="007251AE" w:rsidRPr="00A64990">
        <w:rPr>
          <w:lang w:val="fr-CH"/>
        </w:rPr>
        <w:t>ration</w:t>
      </w:r>
      <w:r w:rsidR="00D422CB" w:rsidRPr="00A64990">
        <w:rPr>
          <w:lang w:val="fr-CH"/>
        </w:rPr>
        <w:t xml:space="preserve"> de Russie</w:t>
      </w:r>
      <w:r w:rsidR="007251AE" w:rsidRPr="00A64990">
        <w:rPr>
          <w:lang w:val="fr-CH"/>
        </w:rPr>
        <w:t xml:space="preserve">), </w:t>
      </w:r>
      <w:r w:rsidR="00A87288" w:rsidRPr="00A64990">
        <w:rPr>
          <w:lang w:val="fr-CH"/>
        </w:rPr>
        <w:t>présentant le cinquième rapport périodique de son pays (E/C.12/</w:t>
      </w:r>
      <w:r w:rsidR="00327FF1" w:rsidRPr="00A64990">
        <w:rPr>
          <w:lang w:val="fr-CH"/>
        </w:rPr>
        <w:t>RUS/5), déclare que la forte</w:t>
      </w:r>
      <w:r w:rsidR="00A87288" w:rsidRPr="00A64990">
        <w:rPr>
          <w:lang w:val="fr-CH"/>
        </w:rPr>
        <w:t xml:space="preserve"> croissance économique a permis au Gouvernement de réaliser des progrès substantiels dans les domaines mentionnés par le Comité dans ses observations finales de 2003 </w:t>
      </w:r>
      <w:r w:rsidR="007251AE" w:rsidRPr="00A64990">
        <w:rPr>
          <w:lang w:val="fr-CH"/>
        </w:rPr>
        <w:t xml:space="preserve">(E/C.12/1/Add.94). </w:t>
      </w:r>
      <w:r w:rsidR="00A87288" w:rsidRPr="00A64990">
        <w:rPr>
          <w:lang w:val="fr-CH"/>
        </w:rPr>
        <w:t>Malgré les répercussions de la crise économique et financière mondiale en 2008 et</w:t>
      </w:r>
      <w:r w:rsidR="00DD7A40" w:rsidRPr="00A64990">
        <w:rPr>
          <w:lang w:val="fr-CH"/>
        </w:rPr>
        <w:t xml:space="preserve"> 2009, son pays a assumé</w:t>
      </w:r>
      <w:r w:rsidR="00A87288" w:rsidRPr="00A64990">
        <w:rPr>
          <w:lang w:val="fr-CH"/>
        </w:rPr>
        <w:t xml:space="preserve"> toutes ses o</w:t>
      </w:r>
      <w:r w:rsidR="00DD7A40" w:rsidRPr="00A64990">
        <w:rPr>
          <w:lang w:val="fr-CH"/>
        </w:rPr>
        <w:t>bligations sociales envers</w:t>
      </w:r>
      <w:r w:rsidR="00A87288" w:rsidRPr="00A64990">
        <w:rPr>
          <w:lang w:val="fr-CH"/>
        </w:rPr>
        <w:t xml:space="preserve"> ses citoyens</w:t>
      </w:r>
      <w:r w:rsidR="005B1193" w:rsidRPr="00A64990">
        <w:rPr>
          <w:lang w:val="fr-CH"/>
        </w:rPr>
        <w:t>,</w:t>
      </w:r>
      <w:r w:rsidR="00A87288" w:rsidRPr="00A64990">
        <w:rPr>
          <w:lang w:val="fr-CH"/>
        </w:rPr>
        <w:t xml:space="preserve"> en termes de revenu et d’emploi. </w:t>
      </w:r>
      <w:r w:rsidR="00A57F86" w:rsidRPr="00A64990">
        <w:rPr>
          <w:lang w:val="fr-CH"/>
        </w:rPr>
        <w:t>Le salaire minimum a presque doublé depuis 2003 et l’allocation maximum de chômage a augmenté de presque 150</w:t>
      </w:r>
      <w:r>
        <w:rPr>
          <w:lang w:val="fr-CH"/>
        </w:rPr>
        <w:t>%</w:t>
      </w:r>
      <w:r w:rsidR="00A57F86" w:rsidRPr="00A64990">
        <w:rPr>
          <w:lang w:val="fr-CH"/>
        </w:rPr>
        <w:t xml:space="preserve">. Des ressources complémentaires ont été allouées à l’assurance sociale, la santé et l’éducation et aucune allocation budgétaire affectée aux besoins sociaux n’a été réduite pendant cette période. </w:t>
      </w:r>
    </w:p>
    <w:p w:rsidR="00E50374" w:rsidRPr="00A64990" w:rsidRDefault="00A64990" w:rsidP="00A64990">
      <w:pPr>
        <w:pStyle w:val="SingleTxtG"/>
        <w:rPr>
          <w:lang w:val="fr-CH"/>
        </w:rPr>
      </w:pPr>
      <w:r w:rsidRPr="00A64990">
        <w:rPr>
          <w:lang w:val="fr-CH"/>
        </w:rPr>
        <w:t>3.</w:t>
      </w:r>
      <w:r w:rsidRPr="00A64990">
        <w:rPr>
          <w:lang w:val="fr-CH"/>
        </w:rPr>
        <w:tab/>
      </w:r>
      <w:r w:rsidR="00327FF1" w:rsidRPr="00A64990">
        <w:rPr>
          <w:lang w:val="fr-CH"/>
        </w:rPr>
        <w:t>Lors</w:t>
      </w:r>
      <w:r w:rsidR="0061759B" w:rsidRPr="00A64990">
        <w:rPr>
          <w:lang w:val="fr-CH"/>
        </w:rPr>
        <w:t xml:space="preserve">que le pays </w:t>
      </w:r>
      <w:r w:rsidR="002B19F5" w:rsidRPr="00A64990">
        <w:rPr>
          <w:lang w:val="fr-CH"/>
        </w:rPr>
        <w:t>a commenc</w:t>
      </w:r>
      <w:r w:rsidR="00327FF1" w:rsidRPr="00A64990">
        <w:rPr>
          <w:lang w:val="fr-CH"/>
        </w:rPr>
        <w:t>é</w:t>
      </w:r>
      <w:r w:rsidR="005B1193" w:rsidRPr="00A64990">
        <w:rPr>
          <w:lang w:val="fr-CH"/>
        </w:rPr>
        <w:t xml:space="preserve"> à</w:t>
      </w:r>
      <w:r w:rsidR="00C16DDB" w:rsidRPr="00A64990">
        <w:rPr>
          <w:lang w:val="fr-CH"/>
        </w:rPr>
        <w:t xml:space="preserve"> sortir de la crise économique et financière, le Gouvernement a entrepris de moderniser tous les aspects de la vie économique et sociale. Les politiques adoptées fin 2010 et début 2011 ont été conçues pour faire face aux ques</w:t>
      </w:r>
      <w:r w:rsidR="0009511F" w:rsidRPr="00A64990">
        <w:rPr>
          <w:lang w:val="fr-CH"/>
        </w:rPr>
        <w:t xml:space="preserve">tions les plus urgentes et </w:t>
      </w:r>
      <w:r w:rsidR="00C16DDB" w:rsidRPr="00A64990">
        <w:rPr>
          <w:lang w:val="fr-CH"/>
        </w:rPr>
        <w:t xml:space="preserve">améliorer le niveau de vie dans les </w:t>
      </w:r>
      <w:r w:rsidR="00B75285" w:rsidRPr="00A64990">
        <w:rPr>
          <w:lang w:val="fr-CH"/>
        </w:rPr>
        <w:t>ré</w:t>
      </w:r>
      <w:r w:rsidR="00C16DDB" w:rsidRPr="00A64990">
        <w:rPr>
          <w:lang w:val="fr-CH"/>
        </w:rPr>
        <w:t xml:space="preserve">gions les plus désavantagées. </w:t>
      </w:r>
      <w:r w:rsidR="00B75285" w:rsidRPr="00A64990">
        <w:rPr>
          <w:lang w:val="fr-CH"/>
        </w:rPr>
        <w:t>Elles englobent u</w:t>
      </w:r>
      <w:r w:rsidR="00C16DDB" w:rsidRPr="00A64990">
        <w:rPr>
          <w:lang w:val="fr-CH"/>
        </w:rPr>
        <w:t xml:space="preserve">n programme national de </w:t>
      </w:r>
      <w:r w:rsidR="00B75285" w:rsidRPr="00A64990">
        <w:rPr>
          <w:lang w:val="fr-CH"/>
        </w:rPr>
        <w:t>modernis</w:t>
      </w:r>
      <w:r w:rsidR="00C16DDB" w:rsidRPr="00A64990">
        <w:rPr>
          <w:lang w:val="fr-CH"/>
        </w:rPr>
        <w:t>ation de la santé et de l’</w:t>
      </w:r>
      <w:r w:rsidR="00B75285" w:rsidRPr="00A64990">
        <w:rPr>
          <w:lang w:val="fr-CH"/>
        </w:rPr>
        <w:t>éducati</w:t>
      </w:r>
      <w:r w:rsidR="00DD7A40" w:rsidRPr="00A64990">
        <w:rPr>
          <w:lang w:val="fr-CH"/>
        </w:rPr>
        <w:t>on, des initiatives visant à</w:t>
      </w:r>
      <w:r w:rsidR="00B75285" w:rsidRPr="00A64990">
        <w:rPr>
          <w:lang w:val="fr-CH"/>
        </w:rPr>
        <w:t xml:space="preserve"> développer la fourniture et la qualité des services de santé et des médicaments</w:t>
      </w:r>
      <w:r w:rsidR="00DD7A40" w:rsidRPr="00A64990">
        <w:rPr>
          <w:lang w:val="fr-CH"/>
        </w:rPr>
        <w:t>,</w:t>
      </w:r>
      <w:r w:rsidR="00C16DDB" w:rsidRPr="00A64990">
        <w:rPr>
          <w:lang w:val="fr-CH"/>
        </w:rPr>
        <w:t xml:space="preserve"> </w:t>
      </w:r>
      <w:r w:rsidR="00B75285" w:rsidRPr="00A64990">
        <w:rPr>
          <w:lang w:val="fr-CH"/>
        </w:rPr>
        <w:t>et des mesures pour rendre toutes les infrastructures essentielles accessibles aux personnes handicapées. Aucun plan ne prévoit d’élever l’âge de la retraite ou de réduire les pensions. En 2010, les pensions social</w:t>
      </w:r>
      <w:r w:rsidR="00A461D8" w:rsidRPr="00A64990">
        <w:rPr>
          <w:lang w:val="fr-CH"/>
        </w:rPr>
        <w:t>e</w:t>
      </w:r>
      <w:r w:rsidR="00BF16CE" w:rsidRPr="00A64990">
        <w:rPr>
          <w:lang w:val="fr-CH"/>
        </w:rPr>
        <w:t>s ont été relevées pour atteindre le</w:t>
      </w:r>
      <w:r w:rsidR="00B75285" w:rsidRPr="00A64990">
        <w:rPr>
          <w:lang w:val="fr-CH"/>
        </w:rPr>
        <w:t xml:space="preserve"> niveau minimum de</w:t>
      </w:r>
      <w:r w:rsidR="0061759B" w:rsidRPr="00A64990">
        <w:rPr>
          <w:lang w:val="fr-CH"/>
        </w:rPr>
        <w:t xml:space="preserve"> subsistance et les </w:t>
      </w:r>
      <w:r w:rsidR="00B75285" w:rsidRPr="00A64990">
        <w:rPr>
          <w:lang w:val="fr-CH"/>
        </w:rPr>
        <w:t>retraite</w:t>
      </w:r>
      <w:r w:rsidR="0061759B" w:rsidRPr="00A64990">
        <w:rPr>
          <w:lang w:val="fr-CH"/>
        </w:rPr>
        <w:t>s</w:t>
      </w:r>
      <w:r w:rsidR="00B75285" w:rsidRPr="00A64990">
        <w:rPr>
          <w:lang w:val="fr-CH"/>
        </w:rPr>
        <w:t xml:space="preserve"> ont augmenté en termes </w:t>
      </w:r>
      <w:r w:rsidR="00A461D8" w:rsidRPr="00A64990">
        <w:rPr>
          <w:lang w:val="fr-CH"/>
        </w:rPr>
        <w:t>ré</w:t>
      </w:r>
      <w:r w:rsidR="005F24AE">
        <w:rPr>
          <w:lang w:val="fr-CH"/>
        </w:rPr>
        <w:t>els de plus de </w:t>
      </w:r>
      <w:r w:rsidR="00B75285" w:rsidRPr="00A64990">
        <w:rPr>
          <w:lang w:val="fr-CH"/>
        </w:rPr>
        <w:t>30</w:t>
      </w:r>
      <w:r>
        <w:rPr>
          <w:lang w:val="fr-CH"/>
        </w:rPr>
        <w:t>%</w:t>
      </w:r>
      <w:r w:rsidR="0061759B" w:rsidRPr="00A64990">
        <w:rPr>
          <w:lang w:val="fr-CH"/>
        </w:rPr>
        <w:t>. L</w:t>
      </w:r>
      <w:r w:rsidR="00B75285" w:rsidRPr="00A64990">
        <w:rPr>
          <w:lang w:val="fr-CH"/>
        </w:rPr>
        <w:t>es stratégi</w:t>
      </w:r>
      <w:r w:rsidR="00BF16CE" w:rsidRPr="00A64990">
        <w:rPr>
          <w:lang w:val="fr-CH"/>
        </w:rPr>
        <w:t>es destinées à</w:t>
      </w:r>
      <w:r w:rsidR="00DD7A40" w:rsidRPr="00A64990">
        <w:rPr>
          <w:lang w:val="fr-CH"/>
        </w:rPr>
        <w:t xml:space="preserve"> développer</w:t>
      </w:r>
      <w:r w:rsidR="00BF16CE" w:rsidRPr="00A64990">
        <w:rPr>
          <w:lang w:val="fr-CH"/>
        </w:rPr>
        <w:t xml:space="preserve"> l</w:t>
      </w:r>
      <w:r w:rsidR="00B75285" w:rsidRPr="00A64990">
        <w:rPr>
          <w:lang w:val="fr-CH"/>
        </w:rPr>
        <w:t xml:space="preserve">’emploi </w:t>
      </w:r>
      <w:r w:rsidR="00A461D8" w:rsidRPr="00A64990">
        <w:rPr>
          <w:lang w:val="fr-CH"/>
        </w:rPr>
        <w:t xml:space="preserve">et </w:t>
      </w:r>
      <w:r w:rsidR="00BF16CE" w:rsidRPr="00A64990">
        <w:rPr>
          <w:lang w:val="fr-CH"/>
        </w:rPr>
        <w:t xml:space="preserve">à </w:t>
      </w:r>
      <w:r w:rsidR="00A461D8" w:rsidRPr="00A64990">
        <w:rPr>
          <w:lang w:val="fr-CH"/>
        </w:rPr>
        <w:t xml:space="preserve">améliorer les conditions de vie dans les républiques du nord Caucase </w:t>
      </w:r>
      <w:r w:rsidR="002B6CCD" w:rsidRPr="00A64990">
        <w:rPr>
          <w:lang w:val="fr-CH"/>
        </w:rPr>
        <w:t>inclu</w:t>
      </w:r>
      <w:r w:rsidR="0009511F" w:rsidRPr="00A64990">
        <w:rPr>
          <w:lang w:val="fr-CH"/>
        </w:rPr>
        <w:t>ent notamment</w:t>
      </w:r>
      <w:r w:rsidR="00DD7A40" w:rsidRPr="00A64990">
        <w:rPr>
          <w:lang w:val="fr-CH"/>
        </w:rPr>
        <w:t xml:space="preserve"> un projet qui offre </w:t>
      </w:r>
      <w:r w:rsidR="006B7418" w:rsidRPr="00A64990">
        <w:rPr>
          <w:lang w:val="fr-CH"/>
        </w:rPr>
        <w:t>aux</w:t>
      </w:r>
      <w:r w:rsidR="00A461D8" w:rsidRPr="00A64990">
        <w:rPr>
          <w:lang w:val="fr-CH"/>
        </w:rPr>
        <w:t xml:space="preserve"> habitants un emploi temporaire dans d’au</w:t>
      </w:r>
      <w:r w:rsidR="00A9555D" w:rsidRPr="00A64990">
        <w:rPr>
          <w:lang w:val="fr-CH"/>
        </w:rPr>
        <w:t>tres régions du pays où</w:t>
      </w:r>
      <w:r w:rsidR="00A461D8" w:rsidRPr="00A64990">
        <w:rPr>
          <w:lang w:val="fr-CH"/>
        </w:rPr>
        <w:t xml:space="preserve"> </w:t>
      </w:r>
      <w:r w:rsidR="00A9555D" w:rsidRPr="00A64990">
        <w:rPr>
          <w:lang w:val="fr-CH"/>
        </w:rPr>
        <w:t>la main d’œuvre est insuffisante</w:t>
      </w:r>
      <w:r w:rsidR="00327FF1" w:rsidRPr="00A64990">
        <w:rPr>
          <w:lang w:val="fr-CH"/>
        </w:rPr>
        <w:t>.</w:t>
      </w:r>
      <w:r w:rsidR="005011E4">
        <w:rPr>
          <w:lang w:val="fr-CH"/>
        </w:rPr>
        <w:t xml:space="preserve"> </w:t>
      </w:r>
      <w:r w:rsidR="00A461D8" w:rsidRPr="00A64990">
        <w:rPr>
          <w:lang w:val="fr-CH"/>
        </w:rPr>
        <w:t xml:space="preserve">Des </w:t>
      </w:r>
      <w:r w:rsidR="00E50374" w:rsidRPr="00A64990">
        <w:rPr>
          <w:lang w:val="fr-CH"/>
        </w:rPr>
        <w:t>crédits budgétaires</w:t>
      </w:r>
      <w:r w:rsidR="00A461D8" w:rsidRPr="00A64990">
        <w:rPr>
          <w:lang w:val="fr-CH"/>
        </w:rPr>
        <w:t xml:space="preserve"> </w:t>
      </w:r>
      <w:r w:rsidR="00E50374" w:rsidRPr="00A64990">
        <w:rPr>
          <w:lang w:val="fr-CH"/>
        </w:rPr>
        <w:t>fédéraux considérables ont été affectés à ce projet et à la reconstruction de l’infrastructure et de logements privés. Quelque 74 000 citoyens dont les biens avaient été détruits lors des opérations militaires ont reçu en temps utile une indemnisation adéquate. Le problème des personnes déplacées</w:t>
      </w:r>
      <w:r w:rsidR="005011E4">
        <w:rPr>
          <w:lang w:val="fr-CH"/>
        </w:rPr>
        <w:t xml:space="preserve"> </w:t>
      </w:r>
      <w:r w:rsidR="00036E2E" w:rsidRPr="00A64990">
        <w:rPr>
          <w:lang w:val="fr-CH"/>
        </w:rPr>
        <w:t>originaire</w:t>
      </w:r>
      <w:r w:rsidR="006B7418" w:rsidRPr="00A64990">
        <w:rPr>
          <w:lang w:val="fr-CH"/>
        </w:rPr>
        <w:t>s</w:t>
      </w:r>
      <w:r w:rsidR="00036E2E" w:rsidRPr="00A64990">
        <w:rPr>
          <w:lang w:val="fr-CH"/>
        </w:rPr>
        <w:t xml:space="preserve"> de</w:t>
      </w:r>
      <w:r w:rsidR="00E50374" w:rsidRPr="00A64990">
        <w:rPr>
          <w:lang w:val="fr-CH"/>
        </w:rPr>
        <w:t xml:space="preserve"> Tchétchénie a été presque totalement résolu.</w:t>
      </w:r>
      <w:r w:rsidR="005011E4">
        <w:rPr>
          <w:lang w:val="fr-CH"/>
        </w:rPr>
        <w:t xml:space="preserve"> </w:t>
      </w:r>
    </w:p>
    <w:p w:rsidR="00AA4DD5" w:rsidRPr="00A64990" w:rsidRDefault="00A64990" w:rsidP="00A64990">
      <w:pPr>
        <w:pStyle w:val="SingleTxtG"/>
        <w:rPr>
          <w:lang w:val="fr-CH"/>
        </w:rPr>
      </w:pPr>
      <w:r w:rsidRPr="00A64990">
        <w:rPr>
          <w:lang w:val="fr-CH"/>
        </w:rPr>
        <w:t>4.</w:t>
      </w:r>
      <w:r w:rsidRPr="00A64990">
        <w:rPr>
          <w:lang w:val="fr-CH"/>
        </w:rPr>
        <w:tab/>
      </w:r>
      <w:r w:rsidR="006B7418" w:rsidRPr="00A64990">
        <w:rPr>
          <w:lang w:val="fr-CH"/>
        </w:rPr>
        <w:t>La Fédération de Russie</w:t>
      </w:r>
      <w:r w:rsidR="00036E2E" w:rsidRPr="00A64990">
        <w:rPr>
          <w:lang w:val="fr-CH"/>
        </w:rPr>
        <w:t xml:space="preserve"> a </w:t>
      </w:r>
      <w:r w:rsidR="006D31A3" w:rsidRPr="00A64990">
        <w:rPr>
          <w:lang w:val="fr-CH"/>
        </w:rPr>
        <w:t>été le premier État membre des N</w:t>
      </w:r>
      <w:r w:rsidR="00036E2E" w:rsidRPr="00A64990">
        <w:rPr>
          <w:lang w:val="fr-CH"/>
        </w:rPr>
        <w:t>ations Unies à créer son propre c</w:t>
      </w:r>
      <w:r w:rsidR="00A9555D" w:rsidRPr="00A64990">
        <w:rPr>
          <w:lang w:val="fr-CH"/>
        </w:rPr>
        <w:t>omité national d’organisation pour la Deuxième d</w:t>
      </w:r>
      <w:r w:rsidR="00036E2E" w:rsidRPr="00A64990">
        <w:rPr>
          <w:lang w:val="fr-CH"/>
        </w:rPr>
        <w:t>écennie internationale des peuples autochtones.</w:t>
      </w:r>
      <w:r w:rsidR="006D31A3" w:rsidRPr="00A64990">
        <w:rPr>
          <w:lang w:val="fr-CH"/>
        </w:rPr>
        <w:t xml:space="preserve"> </w:t>
      </w:r>
      <w:r w:rsidR="00036E2E" w:rsidRPr="00A64990">
        <w:rPr>
          <w:lang w:val="fr-CH"/>
        </w:rPr>
        <w:t>En 2009, le Gouvernement a approuvé</w:t>
      </w:r>
      <w:r w:rsidR="00941D2C" w:rsidRPr="00A64990">
        <w:rPr>
          <w:lang w:val="fr-CH"/>
        </w:rPr>
        <w:t xml:space="preserve"> un cadre politique pour le</w:t>
      </w:r>
      <w:r w:rsidR="00036E2E" w:rsidRPr="00A64990">
        <w:rPr>
          <w:lang w:val="fr-CH"/>
        </w:rPr>
        <w:t xml:space="preserve"> développement durable</w:t>
      </w:r>
      <w:r w:rsidR="006D31A3" w:rsidRPr="00A64990">
        <w:rPr>
          <w:lang w:val="fr-CH"/>
        </w:rPr>
        <w:t xml:space="preserve"> des petites minorités autochtones</w:t>
      </w:r>
      <w:r w:rsidR="00941D2C" w:rsidRPr="00A64990">
        <w:rPr>
          <w:lang w:val="fr-CH"/>
        </w:rPr>
        <w:t xml:space="preserve"> qui leur permet</w:t>
      </w:r>
      <w:r w:rsidR="006B7418" w:rsidRPr="00A64990">
        <w:rPr>
          <w:lang w:val="fr-CH"/>
        </w:rPr>
        <w:t xml:space="preserve"> d’utiliser davantage</w:t>
      </w:r>
      <w:r w:rsidR="00812DD4" w:rsidRPr="00A64990">
        <w:rPr>
          <w:lang w:val="fr-CH"/>
        </w:rPr>
        <w:t xml:space="preserve"> leur langue maternelle,</w:t>
      </w:r>
      <w:r w:rsidR="00036E2E" w:rsidRPr="00A64990">
        <w:rPr>
          <w:lang w:val="fr-CH"/>
        </w:rPr>
        <w:t xml:space="preserve"> </w:t>
      </w:r>
      <w:r w:rsidR="00941D2C" w:rsidRPr="00A64990">
        <w:rPr>
          <w:lang w:val="fr-CH"/>
        </w:rPr>
        <w:t xml:space="preserve">et qui </w:t>
      </w:r>
      <w:r w:rsidR="00036E2E" w:rsidRPr="00A64990">
        <w:rPr>
          <w:lang w:val="fr-CH"/>
        </w:rPr>
        <w:t>inclut des plans pour préserver leur habitat originel et leur mode de vie traditionnel</w:t>
      </w:r>
      <w:r w:rsidR="00A9555D" w:rsidRPr="00A64990">
        <w:rPr>
          <w:lang w:val="fr-CH"/>
        </w:rPr>
        <w:t>,</w:t>
      </w:r>
      <w:r w:rsidR="00941D2C" w:rsidRPr="00A64990">
        <w:rPr>
          <w:lang w:val="fr-CH"/>
        </w:rPr>
        <w:t xml:space="preserve"> </w:t>
      </w:r>
      <w:r w:rsidR="00E171BD" w:rsidRPr="00A64990">
        <w:rPr>
          <w:lang w:val="fr-CH"/>
        </w:rPr>
        <w:t>tout en garantissant</w:t>
      </w:r>
      <w:r w:rsidR="00941D2C" w:rsidRPr="00A64990">
        <w:rPr>
          <w:lang w:val="fr-CH"/>
        </w:rPr>
        <w:t xml:space="preserve"> leur droit à</w:t>
      </w:r>
      <w:r w:rsidR="006D31A3" w:rsidRPr="00A64990">
        <w:rPr>
          <w:lang w:val="fr-CH"/>
        </w:rPr>
        <w:t xml:space="preserve"> un accès prioritaire aux ressources naturelles ancestrales. Des fonds complémentaires</w:t>
      </w:r>
      <w:r w:rsidR="00812DD4" w:rsidRPr="00A64990">
        <w:rPr>
          <w:lang w:val="fr-CH"/>
        </w:rPr>
        <w:t xml:space="preserve"> ont égalemen</w:t>
      </w:r>
      <w:r w:rsidR="00E171BD" w:rsidRPr="00A64990">
        <w:rPr>
          <w:lang w:val="fr-CH"/>
        </w:rPr>
        <w:t xml:space="preserve">t été alloués à l’amélioration </w:t>
      </w:r>
      <w:r w:rsidR="006D31A3" w:rsidRPr="00A64990">
        <w:rPr>
          <w:lang w:val="fr-CH"/>
        </w:rPr>
        <w:t xml:space="preserve">de </w:t>
      </w:r>
      <w:r w:rsidR="00E171BD" w:rsidRPr="00A64990">
        <w:rPr>
          <w:lang w:val="fr-CH"/>
        </w:rPr>
        <w:t xml:space="preserve">la </w:t>
      </w:r>
      <w:r w:rsidR="006D31A3" w:rsidRPr="00A64990">
        <w:rPr>
          <w:lang w:val="fr-CH"/>
        </w:rPr>
        <w:t>santé et</w:t>
      </w:r>
      <w:r w:rsidR="00A9555D" w:rsidRPr="00A64990">
        <w:rPr>
          <w:lang w:val="fr-CH"/>
        </w:rPr>
        <w:t xml:space="preserve"> d</w:t>
      </w:r>
      <w:r w:rsidR="00E171BD" w:rsidRPr="00A64990">
        <w:rPr>
          <w:lang w:val="fr-CH"/>
        </w:rPr>
        <w:t>e l</w:t>
      </w:r>
      <w:r w:rsidR="00A9555D" w:rsidRPr="00A64990">
        <w:rPr>
          <w:lang w:val="fr-CH"/>
        </w:rPr>
        <w:t>’éducation des autochtones, comme</w:t>
      </w:r>
      <w:r w:rsidR="006D31A3" w:rsidRPr="00A64990">
        <w:rPr>
          <w:lang w:val="fr-CH"/>
        </w:rPr>
        <w:t xml:space="preserve"> </w:t>
      </w:r>
      <w:r w:rsidR="00812DD4" w:rsidRPr="00A64990">
        <w:rPr>
          <w:lang w:val="fr-CH"/>
        </w:rPr>
        <w:t xml:space="preserve">à la sauvegarde et </w:t>
      </w:r>
      <w:r w:rsidR="00A9555D" w:rsidRPr="00A64990">
        <w:rPr>
          <w:lang w:val="fr-CH"/>
        </w:rPr>
        <w:t xml:space="preserve">à </w:t>
      </w:r>
      <w:r w:rsidR="00812DD4" w:rsidRPr="00A64990">
        <w:rPr>
          <w:lang w:val="fr-CH"/>
        </w:rPr>
        <w:t>la promotion de</w:t>
      </w:r>
      <w:r w:rsidR="006D31A3" w:rsidRPr="00A64990">
        <w:rPr>
          <w:lang w:val="fr-CH"/>
        </w:rPr>
        <w:t xml:space="preserve"> leur culture.</w:t>
      </w:r>
      <w:r w:rsidR="00AA4DD5" w:rsidRPr="00A64990">
        <w:rPr>
          <w:lang w:val="fr-CH"/>
        </w:rPr>
        <w:t xml:space="preserve"> </w:t>
      </w:r>
      <w:r w:rsidR="006D31A3" w:rsidRPr="00A64990">
        <w:rPr>
          <w:lang w:val="fr-CH"/>
        </w:rPr>
        <w:t>Le Gouvernement étudie actuellement un projet de loi</w:t>
      </w:r>
      <w:r w:rsidR="00AA4DD5" w:rsidRPr="00A64990">
        <w:rPr>
          <w:lang w:val="fr-CH"/>
        </w:rPr>
        <w:t xml:space="preserve"> </w:t>
      </w:r>
      <w:r w:rsidR="006D31A3" w:rsidRPr="00A64990">
        <w:rPr>
          <w:lang w:val="fr-CH"/>
        </w:rPr>
        <w:t>relatif aux territoires sur les</w:t>
      </w:r>
      <w:r w:rsidR="00AA4DD5" w:rsidRPr="00A64990">
        <w:rPr>
          <w:lang w:val="fr-CH"/>
        </w:rPr>
        <w:t>quels les petites minorités au</w:t>
      </w:r>
      <w:r w:rsidR="006D31A3" w:rsidRPr="00A64990">
        <w:rPr>
          <w:lang w:val="fr-CH"/>
        </w:rPr>
        <w:t xml:space="preserve">tochtones du </w:t>
      </w:r>
      <w:r w:rsidR="00812DD4" w:rsidRPr="00A64990">
        <w:rPr>
          <w:lang w:val="fr-CH"/>
        </w:rPr>
        <w:t>N</w:t>
      </w:r>
      <w:r w:rsidR="006D31A3" w:rsidRPr="00A64990">
        <w:rPr>
          <w:lang w:val="fr-CH"/>
        </w:rPr>
        <w:t xml:space="preserve">ord, de </w:t>
      </w:r>
      <w:r w:rsidR="00812DD4" w:rsidRPr="00A64990">
        <w:rPr>
          <w:lang w:val="fr-CH"/>
        </w:rPr>
        <w:t xml:space="preserve">la </w:t>
      </w:r>
      <w:r w:rsidR="006D31A3" w:rsidRPr="00A64990">
        <w:rPr>
          <w:lang w:val="fr-CH"/>
        </w:rPr>
        <w:t>Sibérie et d</w:t>
      </w:r>
      <w:r w:rsidR="00AA4DD5" w:rsidRPr="00A64990">
        <w:rPr>
          <w:lang w:val="fr-CH"/>
        </w:rPr>
        <w:t>e l</w:t>
      </w:r>
      <w:r w:rsidR="006D31A3" w:rsidRPr="00A64990">
        <w:rPr>
          <w:lang w:val="fr-CH"/>
        </w:rPr>
        <w:t>’Extr</w:t>
      </w:r>
      <w:r w:rsidR="00AA4DD5" w:rsidRPr="00A64990">
        <w:rPr>
          <w:lang w:val="fr-CH"/>
        </w:rPr>
        <w:t>ême-O</w:t>
      </w:r>
      <w:r w:rsidR="006D31A3" w:rsidRPr="00A64990">
        <w:rPr>
          <w:lang w:val="fr-CH"/>
        </w:rPr>
        <w:t>rient</w:t>
      </w:r>
      <w:r w:rsidR="00E171BD" w:rsidRPr="00A64990">
        <w:rPr>
          <w:lang w:val="fr-CH"/>
        </w:rPr>
        <w:t xml:space="preserve"> russe</w:t>
      </w:r>
      <w:r w:rsidR="006D31A3" w:rsidRPr="00A64990">
        <w:rPr>
          <w:lang w:val="fr-CH"/>
        </w:rPr>
        <w:t xml:space="preserve"> </w:t>
      </w:r>
      <w:r w:rsidR="00AA4DD5" w:rsidRPr="00A64990">
        <w:rPr>
          <w:lang w:val="fr-CH"/>
        </w:rPr>
        <w:t>ont leur habitat</w:t>
      </w:r>
      <w:r w:rsidR="006D31A3" w:rsidRPr="00A64990">
        <w:rPr>
          <w:lang w:val="fr-CH"/>
        </w:rPr>
        <w:t xml:space="preserve"> </w:t>
      </w:r>
      <w:r w:rsidR="00AA4DD5" w:rsidRPr="00A64990">
        <w:rPr>
          <w:lang w:val="fr-CH"/>
        </w:rPr>
        <w:t>ancestral et pratiquent leurs activité</w:t>
      </w:r>
      <w:r w:rsidR="00167C6E" w:rsidRPr="00A64990">
        <w:rPr>
          <w:lang w:val="fr-CH"/>
        </w:rPr>
        <w:t>s économiques traditionnelles. C</w:t>
      </w:r>
      <w:r w:rsidR="00AA4DD5" w:rsidRPr="00A64990">
        <w:rPr>
          <w:lang w:val="fr-CH"/>
        </w:rPr>
        <w:t>e</w:t>
      </w:r>
      <w:r w:rsidR="00E171BD" w:rsidRPr="00A64990">
        <w:rPr>
          <w:lang w:val="fr-CH"/>
        </w:rPr>
        <w:t xml:space="preserve"> projet de loi, examin</w:t>
      </w:r>
      <w:r w:rsidR="00167C6E" w:rsidRPr="00A64990">
        <w:rPr>
          <w:lang w:val="fr-CH"/>
        </w:rPr>
        <w:t>é en détail par</w:t>
      </w:r>
      <w:r w:rsidR="00812DD4" w:rsidRPr="00A64990">
        <w:rPr>
          <w:lang w:val="fr-CH"/>
        </w:rPr>
        <w:t xml:space="preserve"> des experts et d</w:t>
      </w:r>
      <w:r w:rsidR="00AA4DD5" w:rsidRPr="00A64990">
        <w:rPr>
          <w:lang w:val="fr-CH"/>
        </w:rPr>
        <w:t>es représentants de</w:t>
      </w:r>
      <w:r w:rsidR="00F55334" w:rsidRPr="00A64990">
        <w:rPr>
          <w:lang w:val="fr-CH"/>
        </w:rPr>
        <w:t>s minorités concernées, traite</w:t>
      </w:r>
      <w:r w:rsidR="00AA4DD5" w:rsidRPr="00A64990">
        <w:rPr>
          <w:lang w:val="fr-CH"/>
        </w:rPr>
        <w:t xml:space="preserve"> des aspects juridiques de l’éducation et des rouages </w:t>
      </w:r>
      <w:r w:rsidR="00F55334" w:rsidRPr="00A64990">
        <w:rPr>
          <w:lang w:val="fr-CH"/>
        </w:rPr>
        <w:t xml:space="preserve">institutionnels </w:t>
      </w:r>
      <w:r w:rsidR="00AA4DD5" w:rsidRPr="00A64990">
        <w:rPr>
          <w:lang w:val="fr-CH"/>
        </w:rPr>
        <w:t xml:space="preserve">des territoires. </w:t>
      </w:r>
    </w:p>
    <w:p w:rsidR="0080393E" w:rsidRPr="00A64990" w:rsidRDefault="00A64990" w:rsidP="00A64990">
      <w:pPr>
        <w:pStyle w:val="SingleTxtG"/>
        <w:rPr>
          <w:lang w:val="fr-CH"/>
        </w:rPr>
      </w:pPr>
      <w:r w:rsidRPr="00A64990">
        <w:rPr>
          <w:lang w:val="fr-CH"/>
        </w:rPr>
        <w:t>5.</w:t>
      </w:r>
      <w:r w:rsidRPr="00A64990">
        <w:rPr>
          <w:lang w:val="fr-CH"/>
        </w:rPr>
        <w:tab/>
      </w:r>
      <w:r w:rsidR="003D48E6" w:rsidRPr="00A64990">
        <w:rPr>
          <w:lang w:val="fr-CH"/>
        </w:rPr>
        <w:t>Le s</w:t>
      </w:r>
      <w:r w:rsidR="00013948" w:rsidRPr="00A64990">
        <w:rPr>
          <w:lang w:val="fr-CH"/>
        </w:rPr>
        <w:t>ystème d’enregistrement du domicile a été substantiellement modifié. Depuis le 1</w:t>
      </w:r>
      <w:r w:rsidR="00013948" w:rsidRPr="00BD2A1E">
        <w:t>er</w:t>
      </w:r>
      <w:r w:rsidR="007251AE" w:rsidRPr="00A64990">
        <w:rPr>
          <w:lang w:val="fr-CH"/>
        </w:rPr>
        <w:t xml:space="preserve"> </w:t>
      </w:r>
      <w:r w:rsidR="00013948" w:rsidRPr="00A64990">
        <w:rPr>
          <w:lang w:val="fr-CH"/>
        </w:rPr>
        <w:t>janvier 2011, les</w:t>
      </w:r>
      <w:r w:rsidR="00F55334" w:rsidRPr="00A64990">
        <w:rPr>
          <w:lang w:val="fr-CH"/>
        </w:rPr>
        <w:t xml:space="preserve"> citoyens peuvent envoyer tous l</w:t>
      </w:r>
      <w:r w:rsidR="00167C6E" w:rsidRPr="00A64990">
        <w:rPr>
          <w:lang w:val="fr-CH"/>
        </w:rPr>
        <w:t>es documents requi</w:t>
      </w:r>
      <w:r w:rsidR="00013948" w:rsidRPr="00A64990">
        <w:rPr>
          <w:lang w:val="fr-CH"/>
        </w:rPr>
        <w:t>s par l’Internet ou</w:t>
      </w:r>
      <w:r w:rsidR="003D48E6" w:rsidRPr="00A64990">
        <w:rPr>
          <w:lang w:val="fr-CH"/>
        </w:rPr>
        <w:t xml:space="preserve"> </w:t>
      </w:r>
      <w:r w:rsidR="00013948" w:rsidRPr="00A64990">
        <w:rPr>
          <w:lang w:val="fr-CH"/>
        </w:rPr>
        <w:t>par la poste. Des mesures ont été adoptées pour résoudre les problèmes particuliers que rencontrent à cet égard les personnes sans abri et les Roms. La politique de</w:t>
      </w:r>
      <w:r w:rsidR="00A74AFC" w:rsidRPr="00A64990">
        <w:rPr>
          <w:lang w:val="fr-CH"/>
        </w:rPr>
        <w:t xml:space="preserve"> réinstallation</w:t>
      </w:r>
      <w:r w:rsidR="003D48E6" w:rsidRPr="00A64990">
        <w:rPr>
          <w:lang w:val="fr-CH"/>
        </w:rPr>
        <w:t xml:space="preserve"> </w:t>
      </w:r>
      <w:r w:rsidR="00496D7E" w:rsidRPr="00A64990">
        <w:rPr>
          <w:lang w:val="fr-CH"/>
        </w:rPr>
        <w:t>forcé</w:t>
      </w:r>
      <w:r w:rsidR="00A74AFC" w:rsidRPr="00A64990">
        <w:rPr>
          <w:lang w:val="fr-CH"/>
        </w:rPr>
        <w:t>e</w:t>
      </w:r>
      <w:r w:rsidR="00496D7E" w:rsidRPr="00A64990">
        <w:rPr>
          <w:lang w:val="fr-CH"/>
        </w:rPr>
        <w:t xml:space="preserve"> des Roms a été abandonnée</w:t>
      </w:r>
      <w:r w:rsidR="003D48E6" w:rsidRPr="00A64990">
        <w:rPr>
          <w:lang w:val="fr-CH"/>
        </w:rPr>
        <w:t xml:space="preserve"> et des organes régionaux s</w:t>
      </w:r>
      <w:r w:rsidR="00F55334" w:rsidRPr="00A64990">
        <w:rPr>
          <w:lang w:val="fr-CH"/>
        </w:rPr>
        <w:t>’efforcent de régulariser leur situation</w:t>
      </w:r>
      <w:r w:rsidR="003D48E6" w:rsidRPr="00A64990">
        <w:rPr>
          <w:lang w:val="fr-CH"/>
        </w:rPr>
        <w:t xml:space="preserve"> et de leur fournir un logement. En 2010, quelque 100 familles roms ont bénéfici</w:t>
      </w:r>
      <w:r w:rsidR="00496D7E" w:rsidRPr="00A64990">
        <w:rPr>
          <w:lang w:val="fr-CH"/>
        </w:rPr>
        <w:t>é d’un logement social dans troi</w:t>
      </w:r>
      <w:r w:rsidR="003D48E6" w:rsidRPr="00A64990">
        <w:rPr>
          <w:lang w:val="fr-CH"/>
        </w:rPr>
        <w:t>s régions différentes. Cent tr</w:t>
      </w:r>
      <w:r w:rsidR="00496D7E" w:rsidRPr="00A64990">
        <w:rPr>
          <w:lang w:val="fr-CH"/>
        </w:rPr>
        <w:t>ente huit foyers d’hébergement offrant plus de 7 000 places, s</w:t>
      </w:r>
      <w:r w:rsidR="003D48E6" w:rsidRPr="00A64990">
        <w:rPr>
          <w:lang w:val="fr-CH"/>
        </w:rPr>
        <w:t>ont à présent à la disposition des sans</w:t>
      </w:r>
      <w:r w:rsidR="008E04AD" w:rsidRPr="00A64990">
        <w:rPr>
          <w:lang w:val="fr-CH"/>
        </w:rPr>
        <w:t>-</w:t>
      </w:r>
      <w:r w:rsidR="003D48E6" w:rsidRPr="00A64990">
        <w:rPr>
          <w:lang w:val="fr-CH"/>
        </w:rPr>
        <w:t>abri</w:t>
      </w:r>
      <w:r w:rsidR="00496D7E" w:rsidRPr="00A64990">
        <w:rPr>
          <w:lang w:val="fr-CH"/>
        </w:rPr>
        <w:t>. Chaque année, plus de 100 000 personnes uti</w:t>
      </w:r>
      <w:r w:rsidR="00A74AFC" w:rsidRPr="00A64990">
        <w:rPr>
          <w:lang w:val="fr-CH"/>
        </w:rPr>
        <w:t>lisent ces foyers</w:t>
      </w:r>
      <w:r w:rsidR="00496D7E" w:rsidRPr="00A64990">
        <w:rPr>
          <w:lang w:val="fr-CH"/>
        </w:rPr>
        <w:t xml:space="preserve"> où elles</w:t>
      </w:r>
      <w:r w:rsidR="003D48E6" w:rsidRPr="00A64990">
        <w:rPr>
          <w:lang w:val="fr-CH"/>
        </w:rPr>
        <w:t xml:space="preserve"> disposent d’un lit, d’une literie propre et d’articles d’hygiène personnelle. </w:t>
      </w:r>
      <w:r w:rsidR="00496D7E" w:rsidRPr="00A64990">
        <w:rPr>
          <w:lang w:val="fr-CH"/>
        </w:rPr>
        <w:t>Elles</w:t>
      </w:r>
      <w:r w:rsidR="0080393E" w:rsidRPr="00A64990">
        <w:rPr>
          <w:lang w:val="fr-CH"/>
        </w:rPr>
        <w:t xml:space="preserve"> reço</w:t>
      </w:r>
      <w:r w:rsidR="00496D7E" w:rsidRPr="00A64990">
        <w:rPr>
          <w:lang w:val="fr-CH"/>
        </w:rPr>
        <w:t>ivent des bons d’alimentation,</w:t>
      </w:r>
      <w:r w:rsidR="0080393E" w:rsidRPr="00A64990">
        <w:rPr>
          <w:lang w:val="fr-CH"/>
        </w:rPr>
        <w:t xml:space="preserve"> des premiers soins si nécessaire</w:t>
      </w:r>
      <w:r w:rsidR="00496D7E" w:rsidRPr="00A64990">
        <w:rPr>
          <w:lang w:val="fr-CH"/>
        </w:rPr>
        <w:t>,</w:t>
      </w:r>
      <w:r w:rsidR="0080393E" w:rsidRPr="00A64990">
        <w:rPr>
          <w:lang w:val="fr-CH"/>
        </w:rPr>
        <w:t xml:space="preserve"> </w:t>
      </w:r>
      <w:r w:rsidR="00FA4167" w:rsidRPr="00A64990">
        <w:rPr>
          <w:lang w:val="fr-CH"/>
        </w:rPr>
        <w:t>et une aide pour obtenir</w:t>
      </w:r>
      <w:r w:rsidR="0080393E" w:rsidRPr="00A64990">
        <w:rPr>
          <w:lang w:val="fr-CH"/>
        </w:rPr>
        <w:t xml:space="preserve"> de</w:t>
      </w:r>
      <w:r w:rsidR="00FA4167" w:rsidRPr="00A64990">
        <w:rPr>
          <w:lang w:val="fr-CH"/>
        </w:rPr>
        <w:t>s p</w:t>
      </w:r>
      <w:r w:rsidR="00CF38B0" w:rsidRPr="00A64990">
        <w:rPr>
          <w:lang w:val="fr-CH"/>
        </w:rPr>
        <w:t>apiers</w:t>
      </w:r>
      <w:r w:rsidR="0080393E" w:rsidRPr="00A64990">
        <w:rPr>
          <w:lang w:val="fr-CH"/>
        </w:rPr>
        <w:t xml:space="preserve"> d’identité, de</w:t>
      </w:r>
      <w:r w:rsidR="00FA4167" w:rsidRPr="00A64990">
        <w:rPr>
          <w:lang w:val="fr-CH"/>
        </w:rPr>
        <w:t xml:space="preserve">s soins de santé et un </w:t>
      </w:r>
      <w:r w:rsidR="0080393E" w:rsidRPr="00A64990">
        <w:rPr>
          <w:lang w:val="fr-CH"/>
        </w:rPr>
        <w:t xml:space="preserve">emploi. </w:t>
      </w:r>
    </w:p>
    <w:p w:rsidR="00AC396E" w:rsidRPr="00A64990" w:rsidRDefault="00A64990" w:rsidP="00A64990">
      <w:pPr>
        <w:pStyle w:val="SingleTxtG"/>
        <w:rPr>
          <w:lang w:val="fr-CH"/>
        </w:rPr>
      </w:pPr>
      <w:r w:rsidRPr="00A64990">
        <w:rPr>
          <w:lang w:val="fr-CH"/>
        </w:rPr>
        <w:t>6.</w:t>
      </w:r>
      <w:r w:rsidRPr="00A64990">
        <w:rPr>
          <w:lang w:val="fr-CH"/>
        </w:rPr>
        <w:tab/>
      </w:r>
      <w:r w:rsidR="0080393E" w:rsidRPr="00A64990">
        <w:rPr>
          <w:lang w:val="fr-CH"/>
        </w:rPr>
        <w:t>Jusqu’à août 20</w:t>
      </w:r>
      <w:r w:rsidR="00CF38B0" w:rsidRPr="00A64990">
        <w:rPr>
          <w:lang w:val="fr-CH"/>
        </w:rPr>
        <w:t>08, le marché du travail a bénéficié</w:t>
      </w:r>
      <w:r w:rsidR="0080393E" w:rsidRPr="00A64990">
        <w:rPr>
          <w:lang w:val="fr-CH"/>
        </w:rPr>
        <w:t xml:space="preserve"> d’un développement stable et le chômage est resté négligeable. A compte</w:t>
      </w:r>
      <w:r w:rsidR="00496D7E" w:rsidRPr="00A64990">
        <w:rPr>
          <w:lang w:val="fr-CH"/>
        </w:rPr>
        <w:t>r de février 2009, il a augmenté de 150</w:t>
      </w:r>
      <w:r>
        <w:rPr>
          <w:lang w:val="fr-CH"/>
        </w:rPr>
        <w:t>%</w:t>
      </w:r>
      <w:r w:rsidR="00496D7E" w:rsidRPr="00A64990">
        <w:rPr>
          <w:lang w:val="fr-CH"/>
        </w:rPr>
        <w:t>,</w:t>
      </w:r>
      <w:r w:rsidR="005011E4">
        <w:rPr>
          <w:lang w:val="fr-CH"/>
        </w:rPr>
        <w:t xml:space="preserve"> </w:t>
      </w:r>
      <w:r w:rsidR="00496D7E" w:rsidRPr="00A64990">
        <w:rPr>
          <w:lang w:val="fr-CH"/>
        </w:rPr>
        <w:t>avec une forte hausse de</w:t>
      </w:r>
      <w:r w:rsidR="0080393E" w:rsidRPr="00A64990">
        <w:rPr>
          <w:lang w:val="fr-CH"/>
        </w:rPr>
        <w:t xml:space="preserve"> l’emploi à temps pa</w:t>
      </w:r>
      <w:r w:rsidR="00496D7E" w:rsidRPr="00A64990">
        <w:rPr>
          <w:lang w:val="fr-CH"/>
        </w:rPr>
        <w:t>rtiel</w:t>
      </w:r>
      <w:r w:rsidR="0080393E" w:rsidRPr="00A64990">
        <w:rPr>
          <w:lang w:val="fr-CH"/>
        </w:rPr>
        <w:t>. Le Gouvernement a pris des mesures sans précédant pour prévenir une aggravation du chômage et préserver les revenus de la population.</w:t>
      </w:r>
      <w:r w:rsidR="005011E4">
        <w:rPr>
          <w:lang w:val="fr-CH"/>
        </w:rPr>
        <w:t xml:space="preserve"> </w:t>
      </w:r>
      <w:r w:rsidR="0080393E" w:rsidRPr="00A64990">
        <w:rPr>
          <w:lang w:val="fr-CH"/>
        </w:rPr>
        <w:t>En 2009 et 2010, des ressources importantes ont été</w:t>
      </w:r>
      <w:r w:rsidR="00DA0EF8" w:rsidRPr="00A64990">
        <w:rPr>
          <w:lang w:val="fr-CH"/>
        </w:rPr>
        <w:t xml:space="preserve"> consacrées à soutenir les e</w:t>
      </w:r>
      <w:r w:rsidR="00E171BD" w:rsidRPr="00A64990">
        <w:rPr>
          <w:lang w:val="fr-CH"/>
        </w:rPr>
        <w:t xml:space="preserve">ntreprises </w:t>
      </w:r>
      <w:r w:rsidR="00DA0EF8" w:rsidRPr="00A64990">
        <w:rPr>
          <w:lang w:val="fr-CH"/>
        </w:rPr>
        <w:t>qui avaient souffert de la crise</w:t>
      </w:r>
      <w:r w:rsidR="00D46EAE" w:rsidRPr="00A64990">
        <w:rPr>
          <w:lang w:val="fr-CH"/>
        </w:rPr>
        <w:t>,</w:t>
      </w:r>
      <w:r w:rsidR="000674DC" w:rsidRPr="00A64990">
        <w:rPr>
          <w:lang w:val="fr-CH"/>
        </w:rPr>
        <w:t xml:space="preserve"> pour tenter d’empêcher d</w:t>
      </w:r>
      <w:r w:rsidR="00DA0EF8" w:rsidRPr="00A64990">
        <w:rPr>
          <w:lang w:val="fr-CH"/>
        </w:rPr>
        <w:t>es réductions d’effectifs. Des fonds ont été investis dans des pr</w:t>
      </w:r>
      <w:r w:rsidR="000B353A" w:rsidRPr="00A64990">
        <w:rPr>
          <w:lang w:val="fr-CH"/>
        </w:rPr>
        <w:t xml:space="preserve">ojets de reconstruction </w:t>
      </w:r>
      <w:r w:rsidR="00373BCB" w:rsidRPr="00A64990">
        <w:rPr>
          <w:lang w:val="fr-CH"/>
        </w:rPr>
        <w:t>urbain</w:t>
      </w:r>
      <w:r w:rsidR="000B353A" w:rsidRPr="00A64990">
        <w:rPr>
          <w:lang w:val="fr-CH"/>
        </w:rPr>
        <w:t>e</w:t>
      </w:r>
      <w:r w:rsidR="00A74AFC" w:rsidRPr="00A64990">
        <w:rPr>
          <w:lang w:val="fr-CH"/>
        </w:rPr>
        <w:t xml:space="preserve"> qui ont créé</w:t>
      </w:r>
      <w:r w:rsidR="00DA0EF8" w:rsidRPr="00A64990">
        <w:rPr>
          <w:lang w:val="fr-CH"/>
        </w:rPr>
        <w:t xml:space="preserve"> des em</w:t>
      </w:r>
      <w:r w:rsidR="00CF38B0" w:rsidRPr="00A64990">
        <w:rPr>
          <w:lang w:val="fr-CH"/>
        </w:rPr>
        <w:t>plois.</w:t>
      </w:r>
      <w:r w:rsidR="000B353A" w:rsidRPr="00A64990">
        <w:rPr>
          <w:lang w:val="fr-CH"/>
        </w:rPr>
        <w:t xml:space="preserve"> L</w:t>
      </w:r>
      <w:r w:rsidR="00E171BD" w:rsidRPr="00A64990">
        <w:rPr>
          <w:lang w:val="fr-CH"/>
        </w:rPr>
        <w:t>es anciens employés d’</w:t>
      </w:r>
      <w:r w:rsidR="00413663" w:rsidRPr="00A64990">
        <w:rPr>
          <w:lang w:val="fr-CH"/>
        </w:rPr>
        <w:t>établissement</w:t>
      </w:r>
      <w:r w:rsidR="00E171BD" w:rsidRPr="00A64990">
        <w:rPr>
          <w:lang w:val="fr-CH"/>
        </w:rPr>
        <w:t>s</w:t>
      </w:r>
      <w:r w:rsidR="00DA0EF8" w:rsidRPr="00A64990">
        <w:rPr>
          <w:lang w:val="fr-CH"/>
        </w:rPr>
        <w:t xml:space="preserve"> déclarés en faillite se sont vu proposer des formations dans différe</w:t>
      </w:r>
      <w:r w:rsidR="00CF38B0" w:rsidRPr="00A64990">
        <w:rPr>
          <w:lang w:val="fr-CH"/>
        </w:rPr>
        <w:t>nts domaines pour les inciter</w:t>
      </w:r>
      <w:r w:rsidR="0080393E" w:rsidRPr="00A64990">
        <w:rPr>
          <w:lang w:val="fr-CH"/>
        </w:rPr>
        <w:t xml:space="preserve"> </w:t>
      </w:r>
      <w:r w:rsidR="00DA0EF8" w:rsidRPr="00A64990">
        <w:rPr>
          <w:lang w:val="fr-CH"/>
        </w:rPr>
        <w:t>à créer de petites entreprises. Plus de 12</w:t>
      </w:r>
      <w:r w:rsidR="002A1387">
        <w:rPr>
          <w:lang w:val="fr-CH"/>
        </w:rPr>
        <w:t> millions</w:t>
      </w:r>
      <w:r w:rsidR="00DA0EF8" w:rsidRPr="00A64990">
        <w:rPr>
          <w:lang w:val="fr-CH"/>
        </w:rPr>
        <w:t xml:space="preserve"> de personnes ont bénéficié d’une aide à l’emploi</w:t>
      </w:r>
      <w:r w:rsidR="000B353A" w:rsidRPr="00A64990">
        <w:rPr>
          <w:lang w:val="fr-CH"/>
        </w:rPr>
        <w:t xml:space="preserve"> et environ 800 000 ont effectué</w:t>
      </w:r>
      <w:r w:rsidR="00DA0EF8" w:rsidRPr="00A64990">
        <w:rPr>
          <w:lang w:val="fr-CH"/>
        </w:rPr>
        <w:t xml:space="preserve"> un service communautaire rémunéré. Des emp</w:t>
      </w:r>
      <w:r w:rsidR="00911F44" w:rsidRPr="00A64990">
        <w:rPr>
          <w:lang w:val="fr-CH"/>
        </w:rPr>
        <w:t>lois temporaires ont été proposé</w:t>
      </w:r>
      <w:r w:rsidR="00DA0EF8" w:rsidRPr="00A64990">
        <w:rPr>
          <w:lang w:val="fr-CH"/>
        </w:rPr>
        <w:t>s à environ 1 m</w:t>
      </w:r>
      <w:r w:rsidR="00CF38B0" w:rsidRPr="00A64990">
        <w:rPr>
          <w:lang w:val="fr-CH"/>
        </w:rPr>
        <w:t>illion de jeunes âgés de 14 à 18</w:t>
      </w:r>
      <w:r w:rsidR="00D400C4">
        <w:rPr>
          <w:lang w:val="fr-CH"/>
        </w:rPr>
        <w:t> ans</w:t>
      </w:r>
      <w:r w:rsidR="00DA0EF8" w:rsidRPr="00A64990">
        <w:rPr>
          <w:lang w:val="fr-CH"/>
        </w:rPr>
        <w:t xml:space="preserve">. Actuellement, le taux de chômage </w:t>
      </w:r>
      <w:r w:rsidR="00322412" w:rsidRPr="00A64990">
        <w:rPr>
          <w:lang w:val="fr-CH"/>
        </w:rPr>
        <w:t xml:space="preserve">recule au </w:t>
      </w:r>
      <w:r w:rsidR="00911F44" w:rsidRPr="00A64990">
        <w:rPr>
          <w:lang w:val="fr-CH"/>
        </w:rPr>
        <w:t>niveau atteint avant la cri</w:t>
      </w:r>
      <w:r w:rsidR="00322412" w:rsidRPr="00A64990">
        <w:rPr>
          <w:lang w:val="fr-CH"/>
        </w:rPr>
        <w:t>se et la plupart des entreprises ont pu payer les arriérés qu’elles devaient à leur personnel. Le Gouvernement coopère avec les syndicats pour garantir une hausse progressive des salaires. Entre 2004 et 2010, le salaire mensuel moyen atteigna</w:t>
      </w:r>
      <w:r w:rsidR="00911F44" w:rsidRPr="00A64990">
        <w:rPr>
          <w:lang w:val="fr-CH"/>
        </w:rPr>
        <w:t>it l’équivalent de 528 à 1 140 dollars</w:t>
      </w:r>
      <w:r w:rsidR="00322412" w:rsidRPr="00A64990">
        <w:rPr>
          <w:lang w:val="fr-CH"/>
        </w:rPr>
        <w:t xml:space="preserve"> en termes de parité du pouvoir d’achat. La hausse des salaires, des pensions et des prestations a nettement réduit la pauvreté au cours des dernières années.</w:t>
      </w:r>
      <w:r w:rsidR="00CF38B0" w:rsidRPr="00A64990">
        <w:rPr>
          <w:lang w:val="fr-CH"/>
        </w:rPr>
        <w:t xml:space="preserve"> La proportion de personnes viva</w:t>
      </w:r>
      <w:r w:rsidR="00322412" w:rsidRPr="00A64990">
        <w:rPr>
          <w:lang w:val="fr-CH"/>
        </w:rPr>
        <w:t xml:space="preserve">nt au-dessous du seuil de pauvreté </w:t>
      </w:r>
      <w:r w:rsidR="00AC396E" w:rsidRPr="00A64990">
        <w:rPr>
          <w:lang w:val="fr-CH"/>
        </w:rPr>
        <w:t>est tombée de 17,6</w:t>
      </w:r>
      <w:r>
        <w:rPr>
          <w:lang w:val="fr-CH"/>
        </w:rPr>
        <w:t>%</w:t>
      </w:r>
      <w:r w:rsidR="00AC396E" w:rsidRPr="00A64990">
        <w:rPr>
          <w:lang w:val="fr-CH"/>
        </w:rPr>
        <w:t xml:space="preserve"> en 2004 à 13,1</w:t>
      </w:r>
      <w:r>
        <w:rPr>
          <w:lang w:val="fr-CH"/>
        </w:rPr>
        <w:t>%</w:t>
      </w:r>
      <w:r w:rsidR="00AC396E" w:rsidRPr="00A64990">
        <w:rPr>
          <w:lang w:val="fr-CH"/>
        </w:rPr>
        <w:t xml:space="preserve"> en 2010</w:t>
      </w:r>
      <w:r w:rsidR="00CF38B0" w:rsidRPr="00A64990">
        <w:rPr>
          <w:lang w:val="fr-CH"/>
        </w:rPr>
        <w:t>,</w:t>
      </w:r>
      <w:r w:rsidR="00AC396E" w:rsidRPr="00A64990">
        <w:rPr>
          <w:lang w:val="fr-CH"/>
        </w:rPr>
        <w:t xml:space="preserve"> et l’extrême pauvreté a presque entièrement disparu. </w:t>
      </w:r>
    </w:p>
    <w:p w:rsidR="005D5DBB" w:rsidRPr="00A64990" w:rsidRDefault="00A64990" w:rsidP="00A64990">
      <w:pPr>
        <w:pStyle w:val="SingleTxtG"/>
        <w:rPr>
          <w:lang w:val="fr-CH"/>
        </w:rPr>
      </w:pPr>
      <w:r w:rsidRPr="00A64990">
        <w:rPr>
          <w:lang w:val="fr-CH"/>
        </w:rPr>
        <w:t>7.</w:t>
      </w:r>
      <w:r w:rsidRPr="00A64990">
        <w:rPr>
          <w:lang w:val="fr-CH"/>
        </w:rPr>
        <w:tab/>
      </w:r>
      <w:r w:rsidR="00AC396E" w:rsidRPr="00A64990">
        <w:rPr>
          <w:lang w:val="fr-CH"/>
        </w:rPr>
        <w:t xml:space="preserve">En 2006, quatre projets prioritaires ont été </w:t>
      </w:r>
      <w:r w:rsidR="005D5DBB" w:rsidRPr="00A64990">
        <w:rPr>
          <w:lang w:val="fr-CH"/>
        </w:rPr>
        <w:t>lancé</w:t>
      </w:r>
      <w:r w:rsidR="00AC396E" w:rsidRPr="00A64990">
        <w:rPr>
          <w:lang w:val="fr-CH"/>
        </w:rPr>
        <w:t>s pour améliorer le droit à la santé et à l’éducation. Des ressources publique</w:t>
      </w:r>
      <w:r w:rsidR="005D5DBB" w:rsidRPr="00A64990">
        <w:rPr>
          <w:lang w:val="fr-CH"/>
        </w:rPr>
        <w:t>s importantes ont été allou</w:t>
      </w:r>
      <w:r w:rsidR="00AC396E" w:rsidRPr="00A64990">
        <w:rPr>
          <w:lang w:val="fr-CH"/>
        </w:rPr>
        <w:t>ées au développement</w:t>
      </w:r>
      <w:r w:rsidR="005D5DBB" w:rsidRPr="00A64990">
        <w:rPr>
          <w:lang w:val="fr-CH"/>
        </w:rPr>
        <w:t xml:space="preserve"> des soins de santé primaires,</w:t>
      </w:r>
      <w:r w:rsidR="00D46EAE" w:rsidRPr="00A64990">
        <w:rPr>
          <w:lang w:val="fr-CH"/>
        </w:rPr>
        <w:t xml:space="preserve"> à la lutte contre les affection</w:t>
      </w:r>
      <w:r w:rsidR="00AC396E" w:rsidRPr="00A64990">
        <w:rPr>
          <w:lang w:val="fr-CH"/>
        </w:rPr>
        <w:t>s cardiovasculaires et le cancer</w:t>
      </w:r>
      <w:r w:rsidR="00911F44" w:rsidRPr="00A64990">
        <w:rPr>
          <w:lang w:val="fr-CH"/>
        </w:rPr>
        <w:t>,</w:t>
      </w:r>
      <w:r w:rsidR="00AC396E" w:rsidRPr="00A64990">
        <w:rPr>
          <w:lang w:val="fr-CH"/>
        </w:rPr>
        <w:t xml:space="preserve"> et à la prévention des maladies. La plupart des établissements médicaux disposent à présent d’un équipement moderne et les médecins suivent un recyclage concernant les nouvelles technologies. Depuis 2006, le taux de naissance a augmenté de 21</w:t>
      </w:r>
      <w:r>
        <w:rPr>
          <w:lang w:val="fr-CH"/>
        </w:rPr>
        <w:t>%</w:t>
      </w:r>
      <w:r w:rsidR="00AC396E" w:rsidRPr="00A64990">
        <w:rPr>
          <w:lang w:val="fr-CH"/>
        </w:rPr>
        <w:t xml:space="preserve"> et le t</w:t>
      </w:r>
      <w:r w:rsidR="00CF38B0" w:rsidRPr="00A64990">
        <w:rPr>
          <w:lang w:val="fr-CH"/>
        </w:rPr>
        <w:t>aux de mortalité a reculé de</w:t>
      </w:r>
      <w:r w:rsidR="00AC396E" w:rsidRPr="00A64990">
        <w:rPr>
          <w:lang w:val="fr-CH"/>
        </w:rPr>
        <w:t xml:space="preserve"> 6</w:t>
      </w:r>
      <w:r>
        <w:rPr>
          <w:lang w:val="fr-CH"/>
        </w:rPr>
        <w:t>%</w:t>
      </w:r>
      <w:r w:rsidR="00AC396E" w:rsidRPr="00A64990">
        <w:rPr>
          <w:lang w:val="fr-CH"/>
        </w:rPr>
        <w:t xml:space="preserve">. La mortalité infantile </w:t>
      </w:r>
      <w:r w:rsidR="005D5DBB" w:rsidRPr="00A64990">
        <w:rPr>
          <w:lang w:val="fr-CH"/>
        </w:rPr>
        <w:t>a diminué de</w:t>
      </w:r>
      <w:r w:rsidR="00AC396E" w:rsidRPr="00A64990">
        <w:rPr>
          <w:lang w:val="fr-CH"/>
        </w:rPr>
        <w:t xml:space="preserve"> près de 27</w:t>
      </w:r>
      <w:r>
        <w:rPr>
          <w:lang w:val="fr-CH"/>
        </w:rPr>
        <w:t>%</w:t>
      </w:r>
      <w:r w:rsidR="00AC396E" w:rsidRPr="00A64990">
        <w:rPr>
          <w:lang w:val="fr-CH"/>
        </w:rPr>
        <w:t xml:space="preserve"> et la mortal</w:t>
      </w:r>
      <w:r w:rsidR="005D5DBB" w:rsidRPr="00A64990">
        <w:rPr>
          <w:lang w:val="fr-CH"/>
        </w:rPr>
        <w:t xml:space="preserve">ité maternelle de </w:t>
      </w:r>
      <w:r w:rsidR="00911F44" w:rsidRPr="00A64990">
        <w:rPr>
          <w:lang w:val="fr-CH"/>
        </w:rPr>
        <w:t>plus de 13</w:t>
      </w:r>
      <w:r>
        <w:rPr>
          <w:lang w:val="fr-CH"/>
        </w:rPr>
        <w:t>%</w:t>
      </w:r>
      <w:r w:rsidR="00911F44" w:rsidRPr="00A64990">
        <w:rPr>
          <w:lang w:val="fr-CH"/>
        </w:rPr>
        <w:t>.</w:t>
      </w:r>
      <w:r w:rsidR="005D5DBB" w:rsidRPr="00A64990">
        <w:rPr>
          <w:lang w:val="fr-CH"/>
        </w:rPr>
        <w:t xml:space="preserve"> L</w:t>
      </w:r>
      <w:r w:rsidR="00AC396E" w:rsidRPr="00A64990">
        <w:rPr>
          <w:lang w:val="fr-CH"/>
        </w:rPr>
        <w:t xml:space="preserve">es </w:t>
      </w:r>
      <w:r w:rsidR="005D5DBB" w:rsidRPr="00A64990">
        <w:rPr>
          <w:lang w:val="fr-CH"/>
        </w:rPr>
        <w:t>me</w:t>
      </w:r>
      <w:r w:rsidR="00AC396E" w:rsidRPr="00A64990">
        <w:rPr>
          <w:lang w:val="fr-CH"/>
        </w:rPr>
        <w:t xml:space="preserve">sures </w:t>
      </w:r>
      <w:r w:rsidR="005D5DBB" w:rsidRPr="00A64990">
        <w:rPr>
          <w:lang w:val="fr-CH"/>
        </w:rPr>
        <w:t>spé</w:t>
      </w:r>
      <w:r w:rsidR="00AC396E" w:rsidRPr="00A64990">
        <w:rPr>
          <w:lang w:val="fr-CH"/>
        </w:rPr>
        <w:t>cial</w:t>
      </w:r>
      <w:r w:rsidR="005D5DBB" w:rsidRPr="00A64990">
        <w:rPr>
          <w:lang w:val="fr-CH"/>
        </w:rPr>
        <w:t>e</w:t>
      </w:r>
      <w:r w:rsidR="00AC396E" w:rsidRPr="00A64990">
        <w:rPr>
          <w:lang w:val="fr-CH"/>
        </w:rPr>
        <w:t>s</w:t>
      </w:r>
      <w:r w:rsidR="005D5DBB" w:rsidRPr="00A64990">
        <w:rPr>
          <w:lang w:val="fr-CH"/>
        </w:rPr>
        <w:t xml:space="preserve"> destinées à</w:t>
      </w:r>
      <w:r w:rsidR="00AC396E" w:rsidRPr="00A64990">
        <w:rPr>
          <w:lang w:val="fr-CH"/>
        </w:rPr>
        <w:t xml:space="preserve"> prévenir les avortements illégaux </w:t>
      </w:r>
      <w:r w:rsidR="005D5DBB" w:rsidRPr="00A64990">
        <w:rPr>
          <w:lang w:val="fr-CH"/>
        </w:rPr>
        <w:t>ont permis une diminution de plus de 23</w:t>
      </w:r>
      <w:r>
        <w:rPr>
          <w:lang w:val="fr-CH"/>
        </w:rPr>
        <w:t>%</w:t>
      </w:r>
      <w:r w:rsidR="005D5DBB" w:rsidRPr="00A64990">
        <w:rPr>
          <w:lang w:val="fr-CH"/>
        </w:rPr>
        <w:t xml:space="preserve"> des cas d’avortements.</w:t>
      </w:r>
      <w:r w:rsidR="005011E4">
        <w:rPr>
          <w:lang w:val="fr-CH"/>
        </w:rPr>
        <w:t xml:space="preserve"> </w:t>
      </w:r>
      <w:r w:rsidR="005D5DBB" w:rsidRPr="00A64990">
        <w:rPr>
          <w:lang w:val="fr-CH"/>
        </w:rPr>
        <w:t xml:space="preserve">Toutefois, </w:t>
      </w:r>
      <w:r w:rsidR="00911F44" w:rsidRPr="00A64990">
        <w:rPr>
          <w:lang w:val="fr-CH"/>
        </w:rPr>
        <w:t>le niveau</w:t>
      </w:r>
      <w:r w:rsidR="005D5DBB" w:rsidRPr="00A64990">
        <w:rPr>
          <w:lang w:val="fr-CH"/>
        </w:rPr>
        <w:t xml:space="preserve"> national de la santé n’a pas encore atteint celui des pays développés. </w:t>
      </w:r>
    </w:p>
    <w:p w:rsidR="00856DB0" w:rsidRPr="00A64990" w:rsidRDefault="00A64990" w:rsidP="00A64990">
      <w:pPr>
        <w:pStyle w:val="SingleTxtG"/>
        <w:rPr>
          <w:lang w:val="fr-CH"/>
        </w:rPr>
      </w:pPr>
      <w:r w:rsidRPr="00A64990">
        <w:rPr>
          <w:lang w:val="fr-CH"/>
        </w:rPr>
        <w:t>8.</w:t>
      </w:r>
      <w:r w:rsidRPr="00A64990">
        <w:rPr>
          <w:lang w:val="fr-CH"/>
        </w:rPr>
        <w:tab/>
      </w:r>
      <w:r w:rsidR="005D5DBB" w:rsidRPr="00A64990">
        <w:rPr>
          <w:lang w:val="fr-CH"/>
        </w:rPr>
        <w:t xml:space="preserve">De </w:t>
      </w:r>
      <w:r w:rsidR="00856DB0" w:rsidRPr="00A64990">
        <w:rPr>
          <w:lang w:val="fr-CH"/>
        </w:rPr>
        <w:t>lé</w:t>
      </w:r>
      <w:r w:rsidR="005D5DBB" w:rsidRPr="00A64990">
        <w:rPr>
          <w:lang w:val="fr-CH"/>
        </w:rPr>
        <w:t xml:space="preserve">gers </w:t>
      </w:r>
      <w:r w:rsidR="00754185" w:rsidRPr="00A64990">
        <w:rPr>
          <w:lang w:val="fr-CH"/>
        </w:rPr>
        <w:t>progrès ont été accomplis</w:t>
      </w:r>
      <w:r w:rsidR="005D5DBB" w:rsidRPr="00A64990">
        <w:rPr>
          <w:lang w:val="fr-CH"/>
        </w:rPr>
        <w:t xml:space="preserve"> en matière d’égalité</w:t>
      </w:r>
      <w:r w:rsidR="00911F44" w:rsidRPr="00A64990">
        <w:rPr>
          <w:lang w:val="fr-CH"/>
        </w:rPr>
        <w:t xml:space="preserve"> entre les sexes, mais l’écart entre l</w:t>
      </w:r>
      <w:r w:rsidR="005D5DBB" w:rsidRPr="00A64990">
        <w:rPr>
          <w:lang w:val="fr-CH"/>
        </w:rPr>
        <w:t xml:space="preserve">es </w:t>
      </w:r>
      <w:r w:rsidR="00856DB0" w:rsidRPr="00A64990">
        <w:rPr>
          <w:lang w:val="fr-CH"/>
        </w:rPr>
        <w:t>salair</w:t>
      </w:r>
      <w:r w:rsidR="005D5DBB" w:rsidRPr="00A64990">
        <w:rPr>
          <w:lang w:val="fr-CH"/>
        </w:rPr>
        <w:t xml:space="preserve">es </w:t>
      </w:r>
      <w:r w:rsidR="00911F44" w:rsidRPr="00A64990">
        <w:rPr>
          <w:lang w:val="fr-CH"/>
        </w:rPr>
        <w:t xml:space="preserve">des hommes et ceux des </w:t>
      </w:r>
      <w:r w:rsidR="00856DB0" w:rsidRPr="00A64990">
        <w:rPr>
          <w:lang w:val="fr-CH"/>
        </w:rPr>
        <w:t xml:space="preserve">femmes </w:t>
      </w:r>
      <w:r w:rsidR="005D5DBB" w:rsidRPr="00A64990">
        <w:rPr>
          <w:lang w:val="fr-CH"/>
        </w:rPr>
        <w:t>n</w:t>
      </w:r>
      <w:r w:rsidR="00856DB0" w:rsidRPr="00A64990">
        <w:rPr>
          <w:lang w:val="fr-CH"/>
        </w:rPr>
        <w:t>e s’est pas resserré. Les migrations illégales et l’emploi informel engendrent de nombreux problèmes. Les conditions de travail s’améliorent progressivement.</w:t>
      </w:r>
    </w:p>
    <w:p w:rsidR="007251AE" w:rsidRPr="005F24AE" w:rsidRDefault="00A64990" w:rsidP="005F24AE">
      <w:pPr>
        <w:pStyle w:val="H4G"/>
        <w:rPr>
          <w:szCs w:val="20"/>
          <w:lang w:val="en-GB"/>
        </w:rPr>
      </w:pPr>
      <w:r w:rsidRPr="005F24AE">
        <w:rPr>
          <w:szCs w:val="20"/>
          <w:lang w:val="en-GB"/>
        </w:rPr>
        <w:tab/>
      </w:r>
      <w:r w:rsidRPr="005F24AE">
        <w:rPr>
          <w:szCs w:val="20"/>
          <w:lang w:val="en-GB"/>
        </w:rPr>
        <w:tab/>
      </w:r>
      <w:r w:rsidR="00856DB0" w:rsidRPr="005F24AE">
        <w:rPr>
          <w:szCs w:val="20"/>
          <w:lang w:val="en-GB"/>
        </w:rPr>
        <w:t>Articles 1</w:t>
      </w:r>
      <w:r w:rsidR="00137DDF" w:rsidRPr="005F24AE">
        <w:rPr>
          <w:szCs w:val="20"/>
          <w:lang w:val="en-GB"/>
        </w:rPr>
        <w:t>er</w:t>
      </w:r>
      <w:r w:rsidR="00856DB0" w:rsidRPr="005F24AE">
        <w:rPr>
          <w:szCs w:val="20"/>
          <w:lang w:val="en-GB"/>
        </w:rPr>
        <w:t xml:space="preserve"> à 5 du Pacte</w:t>
      </w:r>
    </w:p>
    <w:p w:rsidR="007251AE" w:rsidRPr="00A64990" w:rsidRDefault="00A64990" w:rsidP="00A64990">
      <w:pPr>
        <w:pStyle w:val="SingleTxtG"/>
        <w:rPr>
          <w:lang w:val="fr-CH"/>
        </w:rPr>
      </w:pPr>
      <w:r w:rsidRPr="00A64990">
        <w:rPr>
          <w:lang w:val="fr-CH"/>
        </w:rPr>
        <w:t>9.</w:t>
      </w:r>
      <w:r w:rsidRPr="00A64990">
        <w:rPr>
          <w:lang w:val="fr-CH"/>
        </w:rPr>
        <w:tab/>
      </w:r>
      <w:r w:rsidR="00856DB0" w:rsidRPr="00A64990">
        <w:rPr>
          <w:b/>
          <w:lang w:val="fr-CH"/>
        </w:rPr>
        <w:t>M</w:t>
      </w:r>
      <w:r w:rsidR="00856DB0" w:rsidRPr="002A3D05">
        <w:rPr>
          <w:b/>
          <w:vertAlign w:val="superscript"/>
          <w:lang w:val="fr-CH"/>
        </w:rPr>
        <w:t>me</w:t>
      </w:r>
      <w:r w:rsidR="007251AE" w:rsidRPr="00A64990">
        <w:rPr>
          <w:b/>
          <w:lang w:val="fr-CH"/>
        </w:rPr>
        <w:t xml:space="preserve"> Barahona Riera</w:t>
      </w:r>
      <w:r w:rsidR="00856DB0" w:rsidRPr="00A64990">
        <w:rPr>
          <w:lang w:val="fr-CH"/>
        </w:rPr>
        <w:t xml:space="preserve"> (</w:t>
      </w:r>
      <w:r w:rsidR="007251AE" w:rsidRPr="00A64990">
        <w:rPr>
          <w:lang w:val="fr-CH"/>
        </w:rPr>
        <w:t>Rapporteur</w:t>
      </w:r>
      <w:r w:rsidR="00137DDF" w:rsidRPr="00A64990">
        <w:rPr>
          <w:lang w:val="fr-CH"/>
        </w:rPr>
        <w:t xml:space="preserve"> pour la Fédération de Russie</w:t>
      </w:r>
      <w:r w:rsidR="007251AE" w:rsidRPr="00A64990">
        <w:rPr>
          <w:lang w:val="fr-CH"/>
        </w:rPr>
        <w:t xml:space="preserve">) </w:t>
      </w:r>
      <w:r w:rsidR="00856DB0" w:rsidRPr="00A64990">
        <w:rPr>
          <w:lang w:val="fr-CH"/>
        </w:rPr>
        <w:t>félicite l’Éta</w:t>
      </w:r>
      <w:r w:rsidR="00647DE8" w:rsidRPr="00A64990">
        <w:rPr>
          <w:lang w:val="fr-CH"/>
        </w:rPr>
        <w:t xml:space="preserve">t partie pour sa délégation de </w:t>
      </w:r>
      <w:r w:rsidR="00856DB0" w:rsidRPr="00A64990">
        <w:rPr>
          <w:lang w:val="fr-CH"/>
        </w:rPr>
        <w:t>haut niveau composée de spécialistes dans chacun des domaine</w:t>
      </w:r>
      <w:r w:rsidR="00911F44" w:rsidRPr="00A64990">
        <w:rPr>
          <w:lang w:val="fr-CH"/>
        </w:rPr>
        <w:t>s du Pacte</w:t>
      </w:r>
      <w:r w:rsidR="00754185" w:rsidRPr="00A64990">
        <w:rPr>
          <w:lang w:val="fr-CH"/>
        </w:rPr>
        <w:t xml:space="preserve">, avec </w:t>
      </w:r>
      <w:r w:rsidR="00856DB0" w:rsidRPr="00A64990">
        <w:rPr>
          <w:lang w:val="fr-CH"/>
        </w:rPr>
        <w:t xml:space="preserve">un bon équilibre entre les sexes. Elle rend </w:t>
      </w:r>
      <w:r w:rsidR="00754185" w:rsidRPr="00A64990">
        <w:rPr>
          <w:lang w:val="fr-CH"/>
        </w:rPr>
        <w:t xml:space="preserve">également </w:t>
      </w:r>
      <w:r w:rsidR="00856DB0" w:rsidRPr="00A64990">
        <w:rPr>
          <w:lang w:val="fr-CH"/>
        </w:rPr>
        <w:t>homm</w:t>
      </w:r>
      <w:r w:rsidR="00754185" w:rsidRPr="00A64990">
        <w:rPr>
          <w:lang w:val="fr-CH"/>
        </w:rPr>
        <w:t xml:space="preserve">age </w:t>
      </w:r>
      <w:r w:rsidR="00856DB0" w:rsidRPr="00A64990">
        <w:rPr>
          <w:lang w:val="fr-CH"/>
        </w:rPr>
        <w:t>à la qualité du cinquième rappor</w:t>
      </w:r>
      <w:r w:rsidR="00332EDD" w:rsidRPr="00A64990">
        <w:rPr>
          <w:lang w:val="fr-CH"/>
        </w:rPr>
        <w:t>t périodique de l’État partie</w:t>
      </w:r>
      <w:r w:rsidR="00754185" w:rsidRPr="00A64990">
        <w:rPr>
          <w:lang w:val="fr-CH"/>
        </w:rPr>
        <w:t>,</w:t>
      </w:r>
      <w:r w:rsidR="00332EDD" w:rsidRPr="00A64990">
        <w:rPr>
          <w:lang w:val="fr-CH"/>
        </w:rPr>
        <w:t xml:space="preserve"> comme</w:t>
      </w:r>
      <w:r w:rsidR="00856DB0" w:rsidRPr="00A64990">
        <w:rPr>
          <w:lang w:val="fr-CH"/>
        </w:rPr>
        <w:t xml:space="preserve"> </w:t>
      </w:r>
      <w:r w:rsidR="007361ED" w:rsidRPr="00A64990">
        <w:rPr>
          <w:lang w:val="fr-CH"/>
        </w:rPr>
        <w:t xml:space="preserve">à celle </w:t>
      </w:r>
      <w:r w:rsidR="00856DB0" w:rsidRPr="00A64990">
        <w:rPr>
          <w:lang w:val="fr-CH"/>
        </w:rPr>
        <w:t xml:space="preserve">des réponses écrites à la liste des questions du Comité </w:t>
      </w:r>
      <w:r w:rsidR="007251AE" w:rsidRPr="00A64990">
        <w:rPr>
          <w:lang w:val="fr-CH"/>
        </w:rPr>
        <w:t xml:space="preserve">(E/C.12/RUS/Q/5/Add.1), </w:t>
      </w:r>
      <w:r w:rsidR="00332EDD" w:rsidRPr="00A64990">
        <w:rPr>
          <w:lang w:val="fr-CH"/>
        </w:rPr>
        <w:t xml:space="preserve">qui </w:t>
      </w:r>
      <w:r w:rsidR="00856DB0" w:rsidRPr="00A64990">
        <w:rPr>
          <w:lang w:val="fr-CH"/>
        </w:rPr>
        <w:t>tiennent</w:t>
      </w:r>
      <w:r w:rsidR="00DC6BAD" w:rsidRPr="00A64990">
        <w:rPr>
          <w:lang w:val="fr-CH"/>
        </w:rPr>
        <w:t xml:space="preserve"> </w:t>
      </w:r>
      <w:r w:rsidR="00413663" w:rsidRPr="00A64990">
        <w:rPr>
          <w:lang w:val="fr-CH"/>
        </w:rPr>
        <w:t xml:space="preserve">également </w:t>
      </w:r>
      <w:r w:rsidR="00DC6BAD" w:rsidRPr="00A64990">
        <w:rPr>
          <w:lang w:val="fr-CH"/>
        </w:rPr>
        <w:t>pleinement</w:t>
      </w:r>
      <w:r w:rsidR="007361ED" w:rsidRPr="00A64990">
        <w:rPr>
          <w:lang w:val="fr-CH"/>
        </w:rPr>
        <w:t xml:space="preserve"> compte d</w:t>
      </w:r>
      <w:r w:rsidR="00754185" w:rsidRPr="00A64990">
        <w:rPr>
          <w:lang w:val="fr-CH"/>
        </w:rPr>
        <w:t>e</w:t>
      </w:r>
      <w:r w:rsidR="000B353A" w:rsidRPr="00A64990">
        <w:rPr>
          <w:lang w:val="fr-CH"/>
        </w:rPr>
        <w:t xml:space="preserve"> se</w:t>
      </w:r>
      <w:r w:rsidR="00856DB0" w:rsidRPr="00A64990">
        <w:rPr>
          <w:lang w:val="fr-CH"/>
        </w:rPr>
        <w:t>s observ</w:t>
      </w:r>
      <w:r w:rsidR="00754185" w:rsidRPr="00A64990">
        <w:rPr>
          <w:lang w:val="fr-CH"/>
        </w:rPr>
        <w:t>ations finales de 2003</w:t>
      </w:r>
      <w:r w:rsidR="007361ED" w:rsidRPr="00A64990">
        <w:rPr>
          <w:lang w:val="fr-CH"/>
        </w:rPr>
        <w:t>.</w:t>
      </w:r>
    </w:p>
    <w:p w:rsidR="008B1A14" w:rsidRPr="00A64990" w:rsidRDefault="00A64990" w:rsidP="00A64990">
      <w:pPr>
        <w:pStyle w:val="SingleTxtG"/>
        <w:rPr>
          <w:lang w:val="fr-CH"/>
        </w:rPr>
      </w:pPr>
      <w:r w:rsidRPr="00A64990">
        <w:rPr>
          <w:lang w:val="fr-CH"/>
        </w:rPr>
        <w:t>10.</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Barahona Riera</w:t>
      </w:r>
      <w:r w:rsidR="00DC6BAD" w:rsidRPr="00A64990">
        <w:rPr>
          <w:lang w:val="fr-CH"/>
        </w:rPr>
        <w:t xml:space="preserve"> souhaite avoir </w:t>
      </w:r>
      <w:r w:rsidR="008B1A14" w:rsidRPr="00A64990">
        <w:rPr>
          <w:lang w:val="fr-CH"/>
        </w:rPr>
        <w:t>des précisions</w:t>
      </w:r>
      <w:r w:rsidR="00DC6BAD" w:rsidRPr="00A64990">
        <w:rPr>
          <w:lang w:val="fr-CH"/>
        </w:rPr>
        <w:t xml:space="preserve"> sur le projet de loi relatif au</w:t>
      </w:r>
      <w:r w:rsidR="00332EDD" w:rsidRPr="00A64990">
        <w:rPr>
          <w:lang w:val="fr-CH"/>
        </w:rPr>
        <w:t>x</w:t>
      </w:r>
      <w:r w:rsidR="00DC6BAD" w:rsidRPr="00A64990">
        <w:rPr>
          <w:lang w:val="fr-CH"/>
        </w:rPr>
        <w:t xml:space="preserve"> territoires traditionnels des petites </w:t>
      </w:r>
      <w:r w:rsidR="008B1A14" w:rsidRPr="00A64990">
        <w:rPr>
          <w:lang w:val="fr-CH"/>
        </w:rPr>
        <w:t>minorité</w:t>
      </w:r>
      <w:r w:rsidR="00DC6BAD" w:rsidRPr="00A64990">
        <w:rPr>
          <w:lang w:val="fr-CH"/>
        </w:rPr>
        <w:t xml:space="preserve">s </w:t>
      </w:r>
      <w:r w:rsidR="008B1A14" w:rsidRPr="00A64990">
        <w:rPr>
          <w:lang w:val="fr-CH"/>
        </w:rPr>
        <w:t xml:space="preserve">autochtones, compte tenu en particulier des informations communiquées au Comité faisant état de l’exploitation de ces terres par des entreprises privées. </w:t>
      </w:r>
    </w:p>
    <w:p w:rsidR="00D161F3" w:rsidRPr="00A64990" w:rsidRDefault="00A64990" w:rsidP="00A64990">
      <w:pPr>
        <w:pStyle w:val="SingleTxtG"/>
        <w:rPr>
          <w:lang w:val="fr-CH"/>
        </w:rPr>
      </w:pPr>
      <w:r w:rsidRPr="00A64990">
        <w:rPr>
          <w:lang w:val="fr-CH"/>
        </w:rPr>
        <w:t>11.</w:t>
      </w:r>
      <w:r w:rsidRPr="00A64990">
        <w:rPr>
          <w:lang w:val="fr-CH"/>
        </w:rPr>
        <w:tab/>
      </w:r>
      <w:r w:rsidR="008B1A14" w:rsidRPr="00A64990">
        <w:rPr>
          <w:lang w:val="fr-CH"/>
        </w:rPr>
        <w:t>Com</w:t>
      </w:r>
      <w:r w:rsidR="00413663" w:rsidRPr="00A64990">
        <w:rPr>
          <w:lang w:val="fr-CH"/>
        </w:rPr>
        <w:t>p</w:t>
      </w:r>
      <w:r w:rsidR="008B1A14" w:rsidRPr="00A64990">
        <w:rPr>
          <w:lang w:val="fr-CH"/>
        </w:rPr>
        <w:t>te tenu de l’é</w:t>
      </w:r>
      <w:r w:rsidR="00D161F3" w:rsidRPr="00A64990">
        <w:rPr>
          <w:lang w:val="fr-CH"/>
        </w:rPr>
        <w:t>vidente amélioration de la situa</w:t>
      </w:r>
      <w:r w:rsidR="008B1A14" w:rsidRPr="00A64990">
        <w:rPr>
          <w:lang w:val="fr-CH"/>
        </w:rPr>
        <w:t>tion des femmes dans l’</w:t>
      </w:r>
      <w:r w:rsidR="00D161F3" w:rsidRPr="00A64990">
        <w:rPr>
          <w:lang w:val="fr-CH"/>
        </w:rPr>
        <w:t>É</w:t>
      </w:r>
      <w:r w:rsidR="008B1A14" w:rsidRPr="00A64990">
        <w:rPr>
          <w:lang w:val="fr-CH"/>
        </w:rPr>
        <w:t>tat partie, elle comprend mal pourquoi la législation pertinente n’a pas été adoptée</w:t>
      </w:r>
      <w:r w:rsidR="00D161F3" w:rsidRPr="00A64990">
        <w:rPr>
          <w:lang w:val="fr-CH"/>
        </w:rPr>
        <w:t>, telle</w:t>
      </w:r>
      <w:r w:rsidR="008B1A14" w:rsidRPr="00A64990">
        <w:rPr>
          <w:lang w:val="fr-CH"/>
        </w:rPr>
        <w:t xml:space="preserve"> une loi relative à l’égalité des chances. Il semble y avoir </w:t>
      </w:r>
      <w:r w:rsidR="00D161F3" w:rsidRPr="00A64990">
        <w:rPr>
          <w:lang w:val="fr-CH"/>
        </w:rPr>
        <w:t xml:space="preserve">à cet égard </w:t>
      </w:r>
      <w:r w:rsidR="008B1A14" w:rsidRPr="00A64990">
        <w:rPr>
          <w:lang w:val="fr-CH"/>
        </w:rPr>
        <w:t>un manque de coordination entre les organes du G</w:t>
      </w:r>
      <w:r w:rsidR="00D161F3" w:rsidRPr="00A64990">
        <w:rPr>
          <w:lang w:val="fr-CH"/>
        </w:rPr>
        <w:t>ouvernement</w:t>
      </w:r>
      <w:r w:rsidR="00137DDF" w:rsidRPr="00A64990">
        <w:rPr>
          <w:lang w:val="fr-CH"/>
        </w:rPr>
        <w:t>. M</w:t>
      </w:r>
      <w:r w:rsidR="00137DDF" w:rsidRPr="002A3D05">
        <w:rPr>
          <w:vertAlign w:val="superscript"/>
          <w:lang w:val="fr-CH"/>
        </w:rPr>
        <w:t>me</w:t>
      </w:r>
      <w:r w:rsidR="00137DDF" w:rsidRPr="00A64990">
        <w:rPr>
          <w:lang w:val="fr-CH"/>
        </w:rPr>
        <w:t xml:space="preserve"> Barahona Riera</w:t>
      </w:r>
      <w:r w:rsidR="008B1A14" w:rsidRPr="00A64990">
        <w:rPr>
          <w:lang w:val="fr-CH"/>
        </w:rPr>
        <w:t xml:space="preserve"> demande si le Gou</w:t>
      </w:r>
      <w:r w:rsidR="00D161F3" w:rsidRPr="00A64990">
        <w:rPr>
          <w:lang w:val="fr-CH"/>
        </w:rPr>
        <w:t xml:space="preserve">vernement prévoit de mettre en </w:t>
      </w:r>
      <w:r w:rsidR="008B1A14" w:rsidRPr="00A64990">
        <w:rPr>
          <w:lang w:val="fr-CH"/>
        </w:rPr>
        <w:t xml:space="preserve">place une </w:t>
      </w:r>
      <w:r w:rsidR="00D161F3" w:rsidRPr="00A64990">
        <w:rPr>
          <w:lang w:val="fr-CH"/>
        </w:rPr>
        <w:t>lé</w:t>
      </w:r>
      <w:r w:rsidR="00754185" w:rsidRPr="00A64990">
        <w:rPr>
          <w:lang w:val="fr-CH"/>
        </w:rPr>
        <w:t>gislation sur</w:t>
      </w:r>
      <w:r w:rsidR="008B1A14" w:rsidRPr="00A64990">
        <w:rPr>
          <w:lang w:val="fr-CH"/>
        </w:rPr>
        <w:t xml:space="preserve"> la non</w:t>
      </w:r>
      <w:r w:rsidR="00D161F3" w:rsidRPr="00A64990">
        <w:rPr>
          <w:lang w:val="fr-CH"/>
        </w:rPr>
        <w:t>-</w:t>
      </w:r>
      <w:r w:rsidR="008B1A14" w:rsidRPr="00A64990">
        <w:rPr>
          <w:lang w:val="fr-CH"/>
        </w:rPr>
        <w:t>discrimination</w:t>
      </w:r>
      <w:r w:rsidR="00D161F3" w:rsidRPr="00A64990">
        <w:rPr>
          <w:lang w:val="fr-CH"/>
        </w:rPr>
        <w:t xml:space="preserve"> qui inclurait l’interdiction de tous les motifs traditionnels de discrimination, notamment l’orientation sexuelle, l’âge et le sexe. Elle aimerait avoir des précisions sur le nombre de plaintes </w:t>
      </w:r>
      <w:r w:rsidR="00332EDD" w:rsidRPr="00A64990">
        <w:rPr>
          <w:lang w:val="fr-CH"/>
        </w:rPr>
        <w:t>concernant la</w:t>
      </w:r>
      <w:r w:rsidR="00D161F3" w:rsidRPr="00A64990">
        <w:rPr>
          <w:lang w:val="fr-CH"/>
        </w:rPr>
        <w:t xml:space="preserve"> discrimination enregistrées par le Bureau du médiateur aux droits de l’homme</w:t>
      </w:r>
      <w:r w:rsidR="007361ED" w:rsidRPr="00A64990">
        <w:rPr>
          <w:lang w:val="fr-CH"/>
        </w:rPr>
        <w:t>,</w:t>
      </w:r>
      <w:r w:rsidR="005011E4">
        <w:rPr>
          <w:lang w:val="fr-CH"/>
        </w:rPr>
        <w:t xml:space="preserve"> </w:t>
      </w:r>
      <w:r w:rsidR="00D161F3" w:rsidRPr="00A64990">
        <w:rPr>
          <w:lang w:val="fr-CH"/>
        </w:rPr>
        <w:t xml:space="preserve">et </w:t>
      </w:r>
      <w:r w:rsidR="00332EDD" w:rsidRPr="00A64990">
        <w:rPr>
          <w:lang w:val="fr-CH"/>
        </w:rPr>
        <w:t>des in</w:t>
      </w:r>
      <w:r w:rsidR="007361ED" w:rsidRPr="00A64990">
        <w:rPr>
          <w:lang w:val="fr-CH"/>
        </w:rPr>
        <w:t xml:space="preserve">formations sur les </w:t>
      </w:r>
      <w:r w:rsidR="00D161F3" w:rsidRPr="00A64990">
        <w:rPr>
          <w:lang w:val="fr-CH"/>
        </w:rPr>
        <w:t>poursuites judiciaires</w:t>
      </w:r>
      <w:r w:rsidR="007361ED" w:rsidRPr="00A64990">
        <w:rPr>
          <w:lang w:val="fr-CH"/>
        </w:rPr>
        <w:t xml:space="preserve"> qui en ont éventuellement résulté</w:t>
      </w:r>
      <w:r w:rsidR="00D161F3" w:rsidRPr="00A64990">
        <w:rPr>
          <w:lang w:val="fr-CH"/>
        </w:rPr>
        <w:t>.</w:t>
      </w:r>
      <w:r w:rsidR="005011E4">
        <w:rPr>
          <w:lang w:val="fr-CH"/>
        </w:rPr>
        <w:t xml:space="preserve"> </w:t>
      </w:r>
    </w:p>
    <w:p w:rsidR="008A678E" w:rsidRPr="00A64990" w:rsidRDefault="00A64990" w:rsidP="00A64990">
      <w:pPr>
        <w:pStyle w:val="SingleTxtG"/>
        <w:rPr>
          <w:lang w:val="fr-CH"/>
        </w:rPr>
      </w:pPr>
      <w:r w:rsidRPr="00A64990">
        <w:rPr>
          <w:lang w:val="fr-CH"/>
        </w:rPr>
        <w:t>12.</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Barahona Riera</w:t>
      </w:r>
      <w:r w:rsidR="00D161F3" w:rsidRPr="00A64990">
        <w:rPr>
          <w:lang w:val="fr-CH"/>
        </w:rPr>
        <w:t xml:space="preserve"> demande si le nouveau système électronique d’enregistrement du domicile </w:t>
      </w:r>
      <w:r w:rsidR="001E2A34" w:rsidRPr="00A64990">
        <w:rPr>
          <w:lang w:val="fr-CH"/>
        </w:rPr>
        <w:t>garantit efficacement l’exercice des droits de la personne</w:t>
      </w:r>
      <w:r w:rsidR="008A678E" w:rsidRPr="00A64990">
        <w:rPr>
          <w:lang w:val="fr-CH"/>
        </w:rPr>
        <w:t>, en particul</w:t>
      </w:r>
      <w:r w:rsidR="00413663" w:rsidRPr="00A64990">
        <w:rPr>
          <w:lang w:val="fr-CH"/>
        </w:rPr>
        <w:t>ier celui des</w:t>
      </w:r>
      <w:r w:rsidR="008A678E" w:rsidRPr="00A64990">
        <w:rPr>
          <w:lang w:val="fr-CH"/>
        </w:rPr>
        <w:t xml:space="preserve"> droit</w:t>
      </w:r>
      <w:r w:rsidR="00413663" w:rsidRPr="00A64990">
        <w:rPr>
          <w:lang w:val="fr-CH"/>
        </w:rPr>
        <w:t>s</w:t>
      </w:r>
      <w:r w:rsidR="008A678E" w:rsidRPr="00A64990">
        <w:rPr>
          <w:lang w:val="fr-CH"/>
        </w:rPr>
        <w:t xml:space="preserve"> à la santé et à l’éducation. </w:t>
      </w:r>
    </w:p>
    <w:p w:rsidR="00A51311" w:rsidRPr="00A64990" w:rsidRDefault="00A64990" w:rsidP="00A64990">
      <w:pPr>
        <w:pStyle w:val="SingleTxtG"/>
        <w:rPr>
          <w:lang w:val="fr-CH"/>
        </w:rPr>
      </w:pPr>
      <w:r w:rsidRPr="00A64990">
        <w:rPr>
          <w:lang w:val="fr-CH"/>
        </w:rPr>
        <w:t>13.</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Barahona Riera</w:t>
      </w:r>
      <w:r w:rsidR="00A51311" w:rsidRPr="00A64990">
        <w:rPr>
          <w:lang w:val="fr-CH"/>
        </w:rPr>
        <w:t xml:space="preserve"> relève avec satisfaction que certaines autorités exécutives de l’État partie soutiennent la signature du Protocole facultatif au Pacte et </w:t>
      </w:r>
      <w:r w:rsidR="00754185" w:rsidRPr="00A64990">
        <w:rPr>
          <w:lang w:val="fr-CH"/>
        </w:rPr>
        <w:t>invitent</w:t>
      </w:r>
      <w:r w:rsidR="00A51311" w:rsidRPr="00A64990">
        <w:rPr>
          <w:lang w:val="fr-CH"/>
        </w:rPr>
        <w:t xml:space="preserve"> l’État partie à signer et </w:t>
      </w:r>
      <w:r w:rsidR="00647DE8" w:rsidRPr="00A64990">
        <w:rPr>
          <w:lang w:val="fr-CH"/>
        </w:rPr>
        <w:t xml:space="preserve">à </w:t>
      </w:r>
      <w:r w:rsidR="00A51311" w:rsidRPr="00A64990">
        <w:rPr>
          <w:lang w:val="fr-CH"/>
        </w:rPr>
        <w:t xml:space="preserve">ratifier cet instrument au plus tôt. </w:t>
      </w:r>
    </w:p>
    <w:p w:rsidR="00E9051E" w:rsidRPr="00A64990" w:rsidRDefault="00A64990" w:rsidP="00A64990">
      <w:pPr>
        <w:pStyle w:val="SingleTxtG"/>
        <w:rPr>
          <w:lang w:val="fr-CH"/>
        </w:rPr>
      </w:pPr>
      <w:r w:rsidRPr="00A64990">
        <w:rPr>
          <w:lang w:val="fr-CH"/>
        </w:rPr>
        <w:t>14.</w:t>
      </w:r>
      <w:r w:rsidRPr="00A64990">
        <w:rPr>
          <w:lang w:val="fr-CH"/>
        </w:rPr>
        <w:tab/>
      </w:r>
      <w:r w:rsidRPr="00A64990">
        <w:rPr>
          <w:b/>
          <w:lang w:val="fr-CH"/>
        </w:rPr>
        <w:t>M. </w:t>
      </w:r>
      <w:r w:rsidR="007251AE" w:rsidRPr="00A64990">
        <w:rPr>
          <w:b/>
          <w:lang w:val="fr-CH"/>
        </w:rPr>
        <w:t>Abdel-Moneim</w:t>
      </w:r>
      <w:r w:rsidR="007251AE" w:rsidRPr="00A64990">
        <w:rPr>
          <w:lang w:val="fr-CH"/>
        </w:rPr>
        <w:t xml:space="preserve"> r</w:t>
      </w:r>
      <w:r w:rsidR="00E9051E" w:rsidRPr="00A64990">
        <w:rPr>
          <w:lang w:val="fr-CH"/>
        </w:rPr>
        <w:t xml:space="preserve">appelle le rôle </w:t>
      </w:r>
      <w:r w:rsidR="00933BB9" w:rsidRPr="00A64990">
        <w:rPr>
          <w:lang w:val="fr-CH"/>
        </w:rPr>
        <w:t xml:space="preserve">fondamental </w:t>
      </w:r>
      <w:r w:rsidR="009E1B28" w:rsidRPr="00A64990">
        <w:rPr>
          <w:lang w:val="fr-CH"/>
        </w:rPr>
        <w:t xml:space="preserve">joué par l’État partie </w:t>
      </w:r>
      <w:r w:rsidR="00E9051E" w:rsidRPr="00A64990">
        <w:rPr>
          <w:lang w:val="fr-CH"/>
        </w:rPr>
        <w:t xml:space="preserve">dans l’élaboration du Pacte et note que son expérience des questions </w:t>
      </w:r>
      <w:r w:rsidR="009E1B28" w:rsidRPr="00A64990">
        <w:rPr>
          <w:lang w:val="fr-CH"/>
        </w:rPr>
        <w:t>économiques, sociales et cultu</w:t>
      </w:r>
      <w:r w:rsidR="00E9051E" w:rsidRPr="00A64990">
        <w:rPr>
          <w:lang w:val="fr-CH"/>
        </w:rPr>
        <w:t>r</w:t>
      </w:r>
      <w:r w:rsidR="00B409A8" w:rsidRPr="00A64990">
        <w:rPr>
          <w:lang w:val="fr-CH"/>
        </w:rPr>
        <w:t xml:space="preserve">elles a une grande portée aux plans </w:t>
      </w:r>
      <w:r w:rsidR="001E2A34" w:rsidRPr="00A64990">
        <w:rPr>
          <w:lang w:val="fr-CH"/>
        </w:rPr>
        <w:t>ré</w:t>
      </w:r>
      <w:r w:rsidR="00E9051E" w:rsidRPr="00A64990">
        <w:rPr>
          <w:lang w:val="fr-CH"/>
        </w:rPr>
        <w:t xml:space="preserve">gional et international. </w:t>
      </w:r>
      <w:r w:rsidR="009E1B28" w:rsidRPr="00A64990">
        <w:rPr>
          <w:lang w:val="fr-CH"/>
        </w:rPr>
        <w:t>To</w:t>
      </w:r>
      <w:r w:rsidR="00E9051E" w:rsidRPr="00A64990">
        <w:rPr>
          <w:lang w:val="fr-CH"/>
        </w:rPr>
        <w:t xml:space="preserve">ut en approuvant la qualité et la </w:t>
      </w:r>
      <w:r w:rsidR="009E1B28" w:rsidRPr="00A64990">
        <w:rPr>
          <w:lang w:val="fr-CH"/>
        </w:rPr>
        <w:t>pré</w:t>
      </w:r>
      <w:r w:rsidR="00E9051E" w:rsidRPr="00A64990">
        <w:rPr>
          <w:lang w:val="fr-CH"/>
        </w:rPr>
        <w:t>cision du cinquième rapport périodique, le Comité aurait apprécié avoir des stati</w:t>
      </w:r>
      <w:r w:rsidR="00B409A8" w:rsidRPr="00A64990">
        <w:rPr>
          <w:lang w:val="fr-CH"/>
        </w:rPr>
        <w:t>stiques annuelles indiquant les progrès réalisés en matière de</w:t>
      </w:r>
      <w:r w:rsidR="00E9051E" w:rsidRPr="00A64990">
        <w:rPr>
          <w:lang w:val="fr-CH"/>
        </w:rPr>
        <w:t xml:space="preserve"> droits économiques, sociaux et culturels depuis la présentation du quatrième rapport périodique. Pour autant, la méthodologie employée dans le cinquième rapport périodique consistant à faire directement référence aux observations finales de 2</w:t>
      </w:r>
      <w:r w:rsidR="009E1B28" w:rsidRPr="00A64990">
        <w:rPr>
          <w:lang w:val="fr-CH"/>
        </w:rPr>
        <w:t xml:space="preserve">003 du Comité est une excellente </w:t>
      </w:r>
      <w:r w:rsidR="00E9051E" w:rsidRPr="00A64990">
        <w:rPr>
          <w:lang w:val="fr-CH"/>
        </w:rPr>
        <w:t>init</w:t>
      </w:r>
      <w:r w:rsidR="009E1B28" w:rsidRPr="00A64990">
        <w:rPr>
          <w:lang w:val="fr-CH"/>
        </w:rPr>
        <w:t>i</w:t>
      </w:r>
      <w:r w:rsidR="00E9051E" w:rsidRPr="00A64990">
        <w:rPr>
          <w:lang w:val="fr-CH"/>
        </w:rPr>
        <w:t xml:space="preserve">ative dont devraient s’inspirer les autres États parties. </w:t>
      </w:r>
    </w:p>
    <w:p w:rsidR="009E1B28" w:rsidRPr="00A64990" w:rsidRDefault="00A64990" w:rsidP="00A64990">
      <w:pPr>
        <w:pStyle w:val="SingleTxtG"/>
        <w:rPr>
          <w:lang w:val="fr-CH"/>
        </w:rPr>
      </w:pPr>
      <w:r w:rsidRPr="00A64990">
        <w:rPr>
          <w:lang w:val="fr-CH"/>
        </w:rPr>
        <w:t>15.</w:t>
      </w:r>
      <w:r w:rsidRPr="00A64990">
        <w:rPr>
          <w:lang w:val="fr-CH"/>
        </w:rPr>
        <w:tab/>
      </w:r>
      <w:r w:rsidR="009E1B28" w:rsidRPr="00A64990">
        <w:rPr>
          <w:b/>
          <w:lang w:val="fr-CH"/>
        </w:rPr>
        <w:t>M</w:t>
      </w:r>
      <w:r w:rsidR="009E1B28" w:rsidRPr="002A3D05">
        <w:rPr>
          <w:b/>
          <w:vertAlign w:val="superscript"/>
          <w:lang w:val="fr-CH"/>
        </w:rPr>
        <w:t>me</w:t>
      </w:r>
      <w:r w:rsidR="007251AE" w:rsidRPr="00A64990">
        <w:rPr>
          <w:b/>
          <w:lang w:val="fr-CH"/>
        </w:rPr>
        <w:t xml:space="preserve"> Cong</w:t>
      </w:r>
      <w:r w:rsidR="007251AE" w:rsidRPr="00A64990">
        <w:rPr>
          <w:lang w:val="fr-CH"/>
        </w:rPr>
        <w:t xml:space="preserve"> </w:t>
      </w:r>
      <w:r w:rsidR="009E1B28" w:rsidRPr="00A64990">
        <w:rPr>
          <w:lang w:val="fr-CH"/>
        </w:rPr>
        <w:t>approuve la mise en place d’un cadre législatif et institutionnel de protection des droits de l’homm</w:t>
      </w:r>
      <w:r w:rsidR="001E2A34" w:rsidRPr="00A64990">
        <w:rPr>
          <w:lang w:val="fr-CH"/>
        </w:rPr>
        <w:t>e dans l’É</w:t>
      </w:r>
      <w:r w:rsidR="009E1B28" w:rsidRPr="00A64990">
        <w:rPr>
          <w:lang w:val="fr-CH"/>
        </w:rPr>
        <w:t xml:space="preserve">tat partie, en particulier la création du Bureau du médiateur aux droits de l’homme et du Forum social. Elle félicite en outre l’État partie pour être parvenu à réduire le nombre des personnes démunies. </w:t>
      </w:r>
    </w:p>
    <w:p w:rsidR="004A1198" w:rsidRPr="00A64990" w:rsidRDefault="00A64990" w:rsidP="00A64990">
      <w:pPr>
        <w:pStyle w:val="SingleTxtG"/>
        <w:rPr>
          <w:lang w:val="fr-CH"/>
        </w:rPr>
      </w:pPr>
      <w:r w:rsidRPr="00A64990">
        <w:rPr>
          <w:lang w:val="fr-CH"/>
        </w:rPr>
        <w:t>16.</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Cong</w:t>
      </w:r>
      <w:r w:rsidR="009E1B28" w:rsidRPr="00A64990">
        <w:rPr>
          <w:lang w:val="fr-CH"/>
        </w:rPr>
        <w:t xml:space="preserve"> demande </w:t>
      </w:r>
      <w:r w:rsidR="004A1198" w:rsidRPr="00A64990">
        <w:rPr>
          <w:lang w:val="fr-CH"/>
        </w:rPr>
        <w:t>si un mécanisme a été inst</w:t>
      </w:r>
      <w:r w:rsidR="000E26D5" w:rsidRPr="00A64990">
        <w:rPr>
          <w:lang w:val="fr-CH"/>
        </w:rPr>
        <w:t xml:space="preserve">auré pour </w:t>
      </w:r>
      <w:r w:rsidR="00AC2BB5" w:rsidRPr="00A64990">
        <w:rPr>
          <w:lang w:val="fr-CH"/>
        </w:rPr>
        <w:t xml:space="preserve">contrôler la mise en </w:t>
      </w:r>
      <w:r w:rsidR="00D400C4" w:rsidRPr="00A64990">
        <w:rPr>
          <w:lang w:val="fr-CH"/>
        </w:rPr>
        <w:t>œuvre</w:t>
      </w:r>
      <w:r w:rsidR="00933BB9" w:rsidRPr="00A64990">
        <w:rPr>
          <w:lang w:val="fr-CH"/>
        </w:rPr>
        <w:t xml:space="preserve"> des P</w:t>
      </w:r>
      <w:r w:rsidR="000E26D5" w:rsidRPr="00A64990">
        <w:rPr>
          <w:lang w:val="fr-CH"/>
        </w:rPr>
        <w:t>rincipes directeurs de la politique nationale de la Fédération de Russie.</w:t>
      </w:r>
      <w:r w:rsidR="005011E4">
        <w:rPr>
          <w:lang w:val="fr-CH"/>
        </w:rPr>
        <w:t xml:space="preserve"> </w:t>
      </w:r>
      <w:r w:rsidR="004A1198" w:rsidRPr="00A64990">
        <w:rPr>
          <w:lang w:val="fr-CH"/>
        </w:rPr>
        <w:t xml:space="preserve">Il serait intéressant de connaître les obstacles auxquels </w:t>
      </w:r>
      <w:r w:rsidR="00AC2BB5" w:rsidRPr="00A64990">
        <w:rPr>
          <w:lang w:val="fr-CH"/>
        </w:rPr>
        <w:t xml:space="preserve">elle </w:t>
      </w:r>
      <w:r w:rsidR="004A1198" w:rsidRPr="00A64990">
        <w:rPr>
          <w:lang w:val="fr-CH"/>
        </w:rPr>
        <w:t>s’</w:t>
      </w:r>
      <w:r w:rsidR="001E2A34" w:rsidRPr="00A64990">
        <w:rPr>
          <w:lang w:val="fr-CH"/>
        </w:rPr>
        <w:t>est</w:t>
      </w:r>
      <w:r w:rsidR="007123C3" w:rsidRPr="00A64990">
        <w:rPr>
          <w:lang w:val="fr-CH"/>
        </w:rPr>
        <w:t xml:space="preserve"> heurté</w:t>
      </w:r>
      <w:r w:rsidR="00AC2BB5" w:rsidRPr="00A64990">
        <w:rPr>
          <w:lang w:val="fr-CH"/>
        </w:rPr>
        <w:t>e</w:t>
      </w:r>
      <w:r w:rsidR="004A1198" w:rsidRPr="00A64990">
        <w:rPr>
          <w:lang w:val="fr-CH"/>
        </w:rPr>
        <w:t xml:space="preserve">. </w:t>
      </w:r>
    </w:p>
    <w:p w:rsidR="008303EF" w:rsidRPr="00A64990" w:rsidRDefault="00A64990" w:rsidP="00A64990">
      <w:pPr>
        <w:pStyle w:val="SingleTxtG"/>
        <w:rPr>
          <w:lang w:val="fr-CH"/>
        </w:rPr>
      </w:pPr>
      <w:r w:rsidRPr="00A64990">
        <w:rPr>
          <w:lang w:val="fr-CH"/>
        </w:rPr>
        <w:t>17.</w:t>
      </w:r>
      <w:r w:rsidRPr="00A64990">
        <w:rPr>
          <w:lang w:val="fr-CH"/>
        </w:rPr>
        <w:tab/>
      </w:r>
      <w:r w:rsidR="008303EF" w:rsidRPr="00A64990">
        <w:rPr>
          <w:lang w:val="fr-CH"/>
        </w:rPr>
        <w:t xml:space="preserve">Les différences existant entre </w:t>
      </w:r>
      <w:r w:rsidR="005011E4">
        <w:rPr>
          <w:lang w:val="fr-CH"/>
        </w:rPr>
        <w:t>"</w:t>
      </w:r>
      <w:r w:rsidR="008303EF" w:rsidRPr="00A64990">
        <w:rPr>
          <w:lang w:val="fr-CH"/>
        </w:rPr>
        <w:t>minorités ethniques</w:t>
      </w:r>
      <w:r w:rsidR="005011E4">
        <w:rPr>
          <w:lang w:val="fr-CH"/>
        </w:rPr>
        <w:t>"</w:t>
      </w:r>
      <w:r w:rsidR="008303EF" w:rsidRPr="00A64990">
        <w:rPr>
          <w:lang w:val="fr-CH"/>
        </w:rPr>
        <w:t xml:space="preserve">, </w:t>
      </w:r>
      <w:r w:rsidR="005011E4">
        <w:rPr>
          <w:lang w:val="fr-CH"/>
        </w:rPr>
        <w:t>"</w:t>
      </w:r>
      <w:r w:rsidR="006C1859" w:rsidRPr="00A64990">
        <w:rPr>
          <w:lang w:val="fr-CH"/>
        </w:rPr>
        <w:t xml:space="preserve">peuples </w:t>
      </w:r>
      <w:r w:rsidR="008303EF" w:rsidRPr="00A64990">
        <w:rPr>
          <w:lang w:val="fr-CH"/>
        </w:rPr>
        <w:t>autochtones</w:t>
      </w:r>
      <w:r w:rsidR="006C1859" w:rsidRPr="00A64990">
        <w:rPr>
          <w:lang w:val="fr-CH"/>
        </w:rPr>
        <w:t xml:space="preserve"> numériquement peu importants</w:t>
      </w:r>
      <w:r w:rsidR="005011E4">
        <w:rPr>
          <w:lang w:val="fr-CH"/>
        </w:rPr>
        <w:t>"</w:t>
      </w:r>
      <w:r w:rsidR="008303EF" w:rsidRPr="00A64990">
        <w:rPr>
          <w:lang w:val="fr-CH"/>
        </w:rPr>
        <w:t xml:space="preserve"> et </w:t>
      </w:r>
      <w:r w:rsidR="005011E4">
        <w:rPr>
          <w:lang w:val="fr-CH"/>
        </w:rPr>
        <w:t>"</w:t>
      </w:r>
      <w:r w:rsidR="008303EF" w:rsidRPr="00A64990">
        <w:rPr>
          <w:lang w:val="fr-CH"/>
        </w:rPr>
        <w:t>communautés ethniques</w:t>
      </w:r>
      <w:r w:rsidR="006C1859" w:rsidRPr="00A64990">
        <w:rPr>
          <w:lang w:val="fr-CH"/>
        </w:rPr>
        <w:t xml:space="preserve"> numériquement peu importantes</w:t>
      </w:r>
      <w:r w:rsidR="005011E4">
        <w:rPr>
          <w:lang w:val="fr-CH"/>
        </w:rPr>
        <w:t>"</w:t>
      </w:r>
      <w:r w:rsidR="00137DDF" w:rsidRPr="00A64990">
        <w:rPr>
          <w:lang w:val="fr-CH"/>
        </w:rPr>
        <w:t xml:space="preserve"> doivent être précisées. M</w:t>
      </w:r>
      <w:r w:rsidR="00137DDF" w:rsidRPr="002A3D05">
        <w:rPr>
          <w:vertAlign w:val="superscript"/>
          <w:lang w:val="fr-CH"/>
        </w:rPr>
        <w:t>me</w:t>
      </w:r>
      <w:r w:rsidR="008303EF" w:rsidRPr="00A64990">
        <w:rPr>
          <w:lang w:val="fr-CH"/>
        </w:rPr>
        <w:t xml:space="preserve"> Cong souhaite </w:t>
      </w:r>
      <w:r w:rsidR="006C1859" w:rsidRPr="00A64990">
        <w:rPr>
          <w:lang w:val="fr-CH"/>
        </w:rPr>
        <w:t>savoir si les peuples</w:t>
      </w:r>
      <w:r w:rsidR="008303EF" w:rsidRPr="00A64990">
        <w:rPr>
          <w:lang w:val="fr-CH"/>
        </w:rPr>
        <w:t xml:space="preserve"> autochtones</w:t>
      </w:r>
      <w:r w:rsidR="006C1859" w:rsidRPr="00A64990">
        <w:rPr>
          <w:lang w:val="fr-CH"/>
        </w:rPr>
        <w:t xml:space="preserve"> numériquement peu importants</w:t>
      </w:r>
      <w:r w:rsidR="008303EF" w:rsidRPr="00A64990">
        <w:rPr>
          <w:lang w:val="fr-CH"/>
        </w:rPr>
        <w:t xml:space="preserve"> jouissent des mêmes droits et liberté</w:t>
      </w:r>
      <w:r w:rsidR="005011E4">
        <w:rPr>
          <w:lang w:val="fr-CH"/>
        </w:rPr>
        <w:t xml:space="preserve">s que les minorités ethniques. </w:t>
      </w:r>
    </w:p>
    <w:p w:rsidR="000209D5" w:rsidRPr="00A64990" w:rsidRDefault="00A64990" w:rsidP="00A64990">
      <w:pPr>
        <w:pStyle w:val="SingleTxtG"/>
        <w:rPr>
          <w:lang w:val="fr-CH"/>
        </w:rPr>
      </w:pPr>
      <w:r w:rsidRPr="00A64990">
        <w:rPr>
          <w:lang w:val="fr-CH"/>
        </w:rPr>
        <w:t>18.</w:t>
      </w:r>
      <w:r w:rsidRPr="00A64990">
        <w:rPr>
          <w:lang w:val="fr-CH"/>
        </w:rPr>
        <w:tab/>
      </w:r>
      <w:r w:rsidRPr="00A64990">
        <w:rPr>
          <w:b/>
          <w:lang w:val="fr-CH"/>
        </w:rPr>
        <w:t>M. </w:t>
      </w:r>
      <w:r w:rsidR="007251AE" w:rsidRPr="00A64990">
        <w:rPr>
          <w:b/>
          <w:lang w:val="fr-CH"/>
        </w:rPr>
        <w:t>Kedzia</w:t>
      </w:r>
      <w:r w:rsidR="007251AE" w:rsidRPr="00A64990">
        <w:rPr>
          <w:lang w:val="fr-CH"/>
        </w:rPr>
        <w:t xml:space="preserve"> </w:t>
      </w:r>
      <w:r w:rsidR="006C1859" w:rsidRPr="00A64990">
        <w:rPr>
          <w:lang w:val="fr-CH"/>
        </w:rPr>
        <w:t>relève que, conformément à la Constitution de l’État partie, le Pacte fait partie intégrante du système juridique et devrait prévaloir en cas d’incompatibili</w:t>
      </w:r>
      <w:r w:rsidR="00587C2F" w:rsidRPr="00A64990">
        <w:rPr>
          <w:lang w:val="fr-CH"/>
        </w:rPr>
        <w:t>té avec la législation interne</w:t>
      </w:r>
      <w:r w:rsidR="006C1859" w:rsidRPr="00A64990">
        <w:rPr>
          <w:lang w:val="fr-CH"/>
        </w:rPr>
        <w:t>. Il souhaite savoir si l’on dispose d’</w:t>
      </w:r>
      <w:r w:rsidR="000209D5" w:rsidRPr="00A64990">
        <w:rPr>
          <w:lang w:val="fr-CH"/>
        </w:rPr>
        <w:t>informati</w:t>
      </w:r>
      <w:r w:rsidR="006C1859" w:rsidRPr="00A64990">
        <w:rPr>
          <w:lang w:val="fr-CH"/>
        </w:rPr>
        <w:t xml:space="preserve">ons sur le nombre et la nature des </w:t>
      </w:r>
      <w:r w:rsidR="000209D5" w:rsidRPr="00A64990">
        <w:rPr>
          <w:lang w:val="fr-CH"/>
        </w:rPr>
        <w:t>procé</w:t>
      </w:r>
      <w:r w:rsidR="006C1859" w:rsidRPr="00A64990">
        <w:rPr>
          <w:lang w:val="fr-CH"/>
        </w:rPr>
        <w:t>dures judicia</w:t>
      </w:r>
      <w:r w:rsidR="000209D5" w:rsidRPr="00A64990">
        <w:rPr>
          <w:lang w:val="fr-CH"/>
        </w:rPr>
        <w:t>ir</w:t>
      </w:r>
      <w:r w:rsidR="006C1859" w:rsidRPr="00A64990">
        <w:rPr>
          <w:lang w:val="fr-CH"/>
        </w:rPr>
        <w:t xml:space="preserve">es dans lesquelles le Pacte a été invoqué. </w:t>
      </w:r>
      <w:r w:rsidR="000209D5" w:rsidRPr="00A64990">
        <w:rPr>
          <w:lang w:val="fr-CH"/>
        </w:rPr>
        <w:t>I</w:t>
      </w:r>
      <w:r w:rsidR="006C1859" w:rsidRPr="00A64990">
        <w:rPr>
          <w:lang w:val="fr-CH"/>
        </w:rPr>
        <w:t xml:space="preserve">l serait </w:t>
      </w:r>
      <w:r w:rsidR="000209D5" w:rsidRPr="00A64990">
        <w:rPr>
          <w:lang w:val="fr-CH"/>
        </w:rPr>
        <w:t xml:space="preserve">utile </w:t>
      </w:r>
      <w:r w:rsidR="006C1859" w:rsidRPr="00A64990">
        <w:rPr>
          <w:lang w:val="fr-CH"/>
        </w:rPr>
        <w:t xml:space="preserve">d’avoir des données sur </w:t>
      </w:r>
      <w:r w:rsidR="000209D5" w:rsidRPr="00A64990">
        <w:rPr>
          <w:lang w:val="fr-CH"/>
        </w:rPr>
        <w:t xml:space="preserve">les </w:t>
      </w:r>
      <w:r w:rsidR="000E26D5" w:rsidRPr="00A64990">
        <w:rPr>
          <w:lang w:val="fr-CH"/>
        </w:rPr>
        <w:t>plaintes concernant les</w:t>
      </w:r>
      <w:r w:rsidR="006C1859" w:rsidRPr="00A64990">
        <w:rPr>
          <w:lang w:val="fr-CH"/>
        </w:rPr>
        <w:t xml:space="preserve"> violation</w:t>
      </w:r>
      <w:r w:rsidR="000209D5" w:rsidRPr="00A64990">
        <w:rPr>
          <w:lang w:val="fr-CH"/>
        </w:rPr>
        <w:t>s</w:t>
      </w:r>
      <w:r w:rsidR="006C1859" w:rsidRPr="00A64990">
        <w:rPr>
          <w:lang w:val="fr-CH"/>
        </w:rPr>
        <w:t xml:space="preserve"> des droits économiques, sociaux et culturels, en particulier sur les affaires </w:t>
      </w:r>
      <w:r w:rsidR="000209D5" w:rsidRPr="00A64990">
        <w:rPr>
          <w:lang w:val="fr-CH"/>
        </w:rPr>
        <w:t>dans lesquelles le P</w:t>
      </w:r>
      <w:r w:rsidR="006C1859" w:rsidRPr="00A64990">
        <w:rPr>
          <w:lang w:val="fr-CH"/>
        </w:rPr>
        <w:t xml:space="preserve">acte a été invoqué par les tribunaux en </w:t>
      </w:r>
      <w:r w:rsidR="00AC2BB5" w:rsidRPr="00A64990">
        <w:rPr>
          <w:lang w:val="fr-CH"/>
        </w:rPr>
        <w:t xml:space="preserve">prenant en considération </w:t>
      </w:r>
      <w:r w:rsidR="000209D5" w:rsidRPr="00A64990">
        <w:rPr>
          <w:lang w:val="fr-CH"/>
        </w:rPr>
        <w:t>la constitutiona</w:t>
      </w:r>
      <w:r w:rsidR="00EE3746" w:rsidRPr="00A64990">
        <w:rPr>
          <w:lang w:val="fr-CH"/>
        </w:rPr>
        <w:t>lité de la législation interne</w:t>
      </w:r>
      <w:r w:rsidR="000209D5" w:rsidRPr="00A64990">
        <w:rPr>
          <w:lang w:val="fr-CH"/>
        </w:rPr>
        <w:t xml:space="preserve">. </w:t>
      </w:r>
    </w:p>
    <w:p w:rsidR="00043D85" w:rsidRPr="00A64990" w:rsidRDefault="00A64990" w:rsidP="00A64990">
      <w:pPr>
        <w:pStyle w:val="SingleTxtG"/>
        <w:rPr>
          <w:lang w:val="fr-CH"/>
        </w:rPr>
      </w:pPr>
      <w:r w:rsidRPr="00A64990">
        <w:rPr>
          <w:lang w:val="fr-CH"/>
        </w:rPr>
        <w:t>19.</w:t>
      </w:r>
      <w:r w:rsidRPr="00A64990">
        <w:rPr>
          <w:lang w:val="fr-CH"/>
        </w:rPr>
        <w:tab/>
      </w:r>
      <w:r w:rsidR="00E37687" w:rsidRPr="00A64990">
        <w:rPr>
          <w:lang w:val="fr-CH"/>
        </w:rPr>
        <w:t>D’après le</w:t>
      </w:r>
      <w:r w:rsidR="000209D5" w:rsidRPr="00A64990">
        <w:rPr>
          <w:lang w:val="fr-CH"/>
        </w:rPr>
        <w:t xml:space="preserve"> paragraphe 44 des réponses écrites, il semble que l’État partie ne prévoit pas de sig</w:t>
      </w:r>
      <w:r w:rsidR="00043D85" w:rsidRPr="00A64990">
        <w:rPr>
          <w:lang w:val="fr-CH"/>
        </w:rPr>
        <w:t>ner le Protocole facultatif au P</w:t>
      </w:r>
      <w:r w:rsidR="0074765C" w:rsidRPr="00A64990">
        <w:rPr>
          <w:lang w:val="fr-CH"/>
        </w:rPr>
        <w:t>acte dans le proche avenir</w:t>
      </w:r>
      <w:r w:rsidR="000209D5" w:rsidRPr="00A64990">
        <w:rPr>
          <w:lang w:val="fr-CH"/>
        </w:rPr>
        <w:t xml:space="preserve">. Il devrait toutefois garder à l’esprit que sa signature </w:t>
      </w:r>
      <w:r w:rsidR="0074765C" w:rsidRPr="00A64990">
        <w:rPr>
          <w:lang w:val="fr-CH"/>
        </w:rPr>
        <w:t>enverrait</w:t>
      </w:r>
      <w:r w:rsidR="004D3297" w:rsidRPr="00A64990">
        <w:rPr>
          <w:lang w:val="fr-CH"/>
        </w:rPr>
        <w:t xml:space="preserve"> un message particulièrement fort</w:t>
      </w:r>
      <w:r w:rsidR="00043D85" w:rsidRPr="00A64990">
        <w:rPr>
          <w:lang w:val="fr-CH"/>
        </w:rPr>
        <w:t xml:space="preserve"> au stade initial de cet instrument important. </w:t>
      </w:r>
    </w:p>
    <w:p w:rsidR="007251AE" w:rsidRPr="00A64990" w:rsidRDefault="00A64990" w:rsidP="00A64990">
      <w:pPr>
        <w:pStyle w:val="SingleTxtG"/>
        <w:rPr>
          <w:b/>
          <w:lang w:val="fr-CH"/>
        </w:rPr>
      </w:pPr>
      <w:r w:rsidRPr="00A64990">
        <w:rPr>
          <w:lang w:val="fr-CH"/>
        </w:rPr>
        <w:t>20.</w:t>
      </w:r>
      <w:r w:rsidRPr="00A64990">
        <w:rPr>
          <w:lang w:val="fr-CH"/>
        </w:rPr>
        <w:tab/>
      </w:r>
      <w:r w:rsidRPr="00A64990">
        <w:rPr>
          <w:b/>
          <w:lang w:val="fr-CH"/>
        </w:rPr>
        <w:t>M. </w:t>
      </w:r>
      <w:r w:rsidR="007251AE" w:rsidRPr="00A64990">
        <w:rPr>
          <w:b/>
          <w:lang w:val="fr-CH"/>
        </w:rPr>
        <w:t>Ribeiro Leão</w:t>
      </w:r>
      <w:r w:rsidR="007251AE" w:rsidRPr="00A64990">
        <w:rPr>
          <w:lang w:val="fr-CH"/>
        </w:rPr>
        <w:t xml:space="preserve"> </w:t>
      </w:r>
      <w:r w:rsidR="00043D85" w:rsidRPr="00A64990">
        <w:rPr>
          <w:lang w:val="fr-CH"/>
        </w:rPr>
        <w:t>demande de quelle manière les différents organes publics coordonnent leur travail pour soutenir le développement ethnoculturel et la coopération interethnique. Il souhaite également avoir des informations sur les bases juridiques des objectifs stratégiques</w:t>
      </w:r>
      <w:r w:rsidR="004D3297" w:rsidRPr="00A64990">
        <w:rPr>
          <w:lang w:val="fr-CH"/>
        </w:rPr>
        <w:t xml:space="preserve"> fixés</w:t>
      </w:r>
      <w:r w:rsidR="00587C2F" w:rsidRPr="00A64990">
        <w:rPr>
          <w:lang w:val="fr-CH"/>
        </w:rPr>
        <w:t xml:space="preserve"> pour protéger l</w:t>
      </w:r>
      <w:r w:rsidR="00043D85" w:rsidRPr="00A64990">
        <w:rPr>
          <w:lang w:val="fr-CH"/>
        </w:rPr>
        <w:t xml:space="preserve">es droits des minorités autochtones numériquement peu importantes. </w:t>
      </w:r>
    </w:p>
    <w:p w:rsidR="009C489E" w:rsidRPr="00A64990" w:rsidRDefault="00A64990" w:rsidP="00A64990">
      <w:pPr>
        <w:pStyle w:val="SingleTxtG"/>
        <w:rPr>
          <w:lang w:val="fr-CH"/>
        </w:rPr>
      </w:pPr>
      <w:r w:rsidRPr="00A64990">
        <w:rPr>
          <w:lang w:val="fr-CH"/>
        </w:rPr>
        <w:t>21.</w:t>
      </w:r>
      <w:r w:rsidRPr="00A64990">
        <w:rPr>
          <w:lang w:val="fr-CH"/>
        </w:rPr>
        <w:tab/>
      </w:r>
      <w:r w:rsidRPr="00A64990">
        <w:rPr>
          <w:b/>
          <w:lang w:val="fr-CH"/>
        </w:rPr>
        <w:t>M. </w:t>
      </w:r>
      <w:r w:rsidR="00C41311" w:rsidRPr="00A64990">
        <w:rPr>
          <w:b/>
          <w:lang w:val="fr-CH"/>
        </w:rPr>
        <w:t>Sadi</w:t>
      </w:r>
      <w:r w:rsidR="00C41311" w:rsidRPr="00A64990">
        <w:rPr>
          <w:lang w:val="fr-CH"/>
        </w:rPr>
        <w:t xml:space="preserve"> </w:t>
      </w:r>
      <w:r w:rsidR="000508B3" w:rsidRPr="00A64990">
        <w:rPr>
          <w:lang w:val="fr-CH"/>
        </w:rPr>
        <w:t xml:space="preserve">souhaite </w:t>
      </w:r>
      <w:r w:rsidR="009C489E" w:rsidRPr="00A64990">
        <w:rPr>
          <w:lang w:val="fr-CH"/>
        </w:rPr>
        <w:t xml:space="preserve">que la connaissance du Pacte dans les différents ministères </w:t>
      </w:r>
      <w:r w:rsidR="00041798" w:rsidRPr="00A64990">
        <w:rPr>
          <w:lang w:val="fr-CH"/>
        </w:rPr>
        <w:t>de l’État partie</w:t>
      </w:r>
      <w:r w:rsidR="000508B3" w:rsidRPr="00A64990">
        <w:rPr>
          <w:lang w:val="fr-CH"/>
        </w:rPr>
        <w:t xml:space="preserve"> soit</w:t>
      </w:r>
      <w:r w:rsidR="004D3297" w:rsidRPr="00A64990">
        <w:rPr>
          <w:lang w:val="fr-CH"/>
        </w:rPr>
        <w:t xml:space="preserve"> proportionnée à la taill</w:t>
      </w:r>
      <w:r w:rsidR="00CC39D8" w:rsidRPr="00A64990">
        <w:rPr>
          <w:lang w:val="fr-CH"/>
        </w:rPr>
        <w:t>e de s</w:t>
      </w:r>
      <w:r w:rsidR="009C489E" w:rsidRPr="00A64990">
        <w:rPr>
          <w:lang w:val="fr-CH"/>
        </w:rPr>
        <w:t>a délégation. Outre la question d</w:t>
      </w:r>
      <w:r w:rsidR="00C879C2" w:rsidRPr="00A64990">
        <w:rPr>
          <w:lang w:val="fr-CH"/>
        </w:rPr>
        <w:t xml:space="preserve">e son statut juridique </w:t>
      </w:r>
      <w:r w:rsidR="009C489E" w:rsidRPr="00A64990">
        <w:rPr>
          <w:lang w:val="fr-CH"/>
        </w:rPr>
        <w:t>dans le</w:t>
      </w:r>
      <w:r w:rsidR="00C879C2" w:rsidRPr="00A64990">
        <w:rPr>
          <w:lang w:val="fr-CH"/>
        </w:rPr>
        <w:t xml:space="preserve"> pays, il aimerait connaître le</w:t>
      </w:r>
      <w:r w:rsidR="009C489E" w:rsidRPr="00A64990">
        <w:rPr>
          <w:lang w:val="fr-CH"/>
        </w:rPr>
        <w:t xml:space="preserve"> rôle</w:t>
      </w:r>
      <w:r w:rsidR="00C879C2" w:rsidRPr="00A64990">
        <w:rPr>
          <w:lang w:val="fr-CH"/>
        </w:rPr>
        <w:t xml:space="preserve"> du Pacte</w:t>
      </w:r>
      <w:r w:rsidR="009C489E" w:rsidRPr="00A64990">
        <w:rPr>
          <w:lang w:val="fr-CH"/>
        </w:rPr>
        <w:t xml:space="preserve"> dans l’élaboration des po</w:t>
      </w:r>
      <w:r w:rsidR="00041798" w:rsidRPr="00A64990">
        <w:rPr>
          <w:lang w:val="fr-CH"/>
        </w:rPr>
        <w:t>litiques nationales et savoir si dans les ministères, il sert d’outil de référence majeur</w:t>
      </w:r>
      <w:r w:rsidR="009C489E" w:rsidRPr="00A64990">
        <w:rPr>
          <w:lang w:val="fr-CH"/>
        </w:rPr>
        <w:t>.</w:t>
      </w:r>
      <w:r w:rsidR="005011E4">
        <w:rPr>
          <w:lang w:val="fr-CH"/>
        </w:rPr>
        <w:t xml:space="preserve"> </w:t>
      </w:r>
    </w:p>
    <w:p w:rsidR="00E8416C" w:rsidRPr="00A64990" w:rsidRDefault="00A64990" w:rsidP="00A64990">
      <w:pPr>
        <w:pStyle w:val="SingleTxtG"/>
        <w:rPr>
          <w:lang w:val="fr-CH"/>
        </w:rPr>
      </w:pPr>
      <w:r w:rsidRPr="00A64990">
        <w:rPr>
          <w:lang w:val="fr-CH"/>
        </w:rPr>
        <w:t>22.</w:t>
      </w:r>
      <w:r w:rsidRPr="00A64990">
        <w:rPr>
          <w:lang w:val="fr-CH"/>
        </w:rPr>
        <w:tab/>
      </w:r>
      <w:r w:rsidR="009C489E" w:rsidRPr="00A64990">
        <w:rPr>
          <w:lang w:val="fr-CH"/>
        </w:rPr>
        <w:t>Notant que l’</w:t>
      </w:r>
      <w:r w:rsidR="00930446" w:rsidRPr="00A64990">
        <w:rPr>
          <w:lang w:val="fr-CH"/>
        </w:rPr>
        <w:t>ancienne Union sov</w:t>
      </w:r>
      <w:r w:rsidR="009C489E" w:rsidRPr="00A64990">
        <w:rPr>
          <w:lang w:val="fr-CH"/>
        </w:rPr>
        <w:t>iétique a été l’un de</w:t>
      </w:r>
      <w:r w:rsidR="00137DDF" w:rsidRPr="00A64990">
        <w:rPr>
          <w:lang w:val="fr-CH"/>
        </w:rPr>
        <w:t xml:space="preserve">s artisans du Pacte, </w:t>
      </w:r>
      <w:r w:rsidRPr="00A64990">
        <w:rPr>
          <w:lang w:val="fr-CH"/>
        </w:rPr>
        <w:t>M. </w:t>
      </w:r>
      <w:r w:rsidR="00137DDF" w:rsidRPr="00A64990">
        <w:rPr>
          <w:lang w:val="fr-CH"/>
        </w:rPr>
        <w:t>Sadi</w:t>
      </w:r>
      <w:r w:rsidR="00930446" w:rsidRPr="00A64990">
        <w:rPr>
          <w:lang w:val="fr-CH"/>
        </w:rPr>
        <w:t xml:space="preserve"> demande dans quelle mesure, compte tenu de la transition vers la démocratie et l’économie de marché, la Fédération russe</w:t>
      </w:r>
      <w:r w:rsidR="00CC39D8" w:rsidRPr="00A64990">
        <w:rPr>
          <w:lang w:val="fr-CH"/>
        </w:rPr>
        <w:t xml:space="preserve"> reste l’un d</w:t>
      </w:r>
      <w:r w:rsidR="00E8416C" w:rsidRPr="00A64990">
        <w:rPr>
          <w:lang w:val="fr-CH"/>
        </w:rPr>
        <w:t>e</w:t>
      </w:r>
      <w:r w:rsidR="00CC39D8" w:rsidRPr="00A64990">
        <w:rPr>
          <w:lang w:val="fr-CH"/>
        </w:rPr>
        <w:t xml:space="preserve"> se</w:t>
      </w:r>
      <w:r w:rsidR="00930446" w:rsidRPr="00A64990">
        <w:rPr>
          <w:lang w:val="fr-CH"/>
        </w:rPr>
        <w:t xml:space="preserve">s </w:t>
      </w:r>
      <w:r w:rsidR="007416D7" w:rsidRPr="00A64990">
        <w:rPr>
          <w:lang w:val="fr-CH"/>
        </w:rPr>
        <w:t xml:space="preserve">principaux </w:t>
      </w:r>
      <w:r w:rsidR="00930446" w:rsidRPr="00A64990">
        <w:rPr>
          <w:lang w:val="fr-CH"/>
        </w:rPr>
        <w:t xml:space="preserve">défenseurs. </w:t>
      </w:r>
      <w:r w:rsidR="00E8416C" w:rsidRPr="00A64990">
        <w:rPr>
          <w:lang w:val="fr-CH"/>
        </w:rPr>
        <w:t>Dans l’affirmative</w:t>
      </w:r>
      <w:r w:rsidR="00CC39D8" w:rsidRPr="00A64990">
        <w:rPr>
          <w:lang w:val="fr-CH"/>
        </w:rPr>
        <w:t>, elle devrait en apporter la preuve</w:t>
      </w:r>
      <w:r w:rsidR="00930446" w:rsidRPr="00A64990">
        <w:rPr>
          <w:lang w:val="fr-CH"/>
        </w:rPr>
        <w:t xml:space="preserve"> </w:t>
      </w:r>
      <w:r w:rsidR="00E10247" w:rsidRPr="00A64990">
        <w:rPr>
          <w:lang w:val="fr-CH"/>
        </w:rPr>
        <w:t>en ratifiant le Protocole facultatif au Pacte</w:t>
      </w:r>
      <w:r w:rsidR="00CC39D8" w:rsidRPr="00A64990">
        <w:rPr>
          <w:lang w:val="fr-CH"/>
        </w:rPr>
        <w:t>,</w:t>
      </w:r>
      <w:r w:rsidR="00E10247" w:rsidRPr="00A64990">
        <w:rPr>
          <w:lang w:val="fr-CH"/>
        </w:rPr>
        <w:t xml:space="preserve"> et </w:t>
      </w:r>
      <w:r w:rsidR="00930446" w:rsidRPr="00A64990">
        <w:rPr>
          <w:lang w:val="fr-CH"/>
        </w:rPr>
        <w:t>en fournissant des exemples de cas dans lesquels des r</w:t>
      </w:r>
      <w:r w:rsidR="00E8416C" w:rsidRPr="00A64990">
        <w:rPr>
          <w:lang w:val="fr-CH"/>
        </w:rPr>
        <w:t>essortissants russes</w:t>
      </w:r>
      <w:r w:rsidR="00E10247" w:rsidRPr="00A64990">
        <w:rPr>
          <w:lang w:val="fr-CH"/>
        </w:rPr>
        <w:t>,</w:t>
      </w:r>
      <w:r w:rsidR="00E8416C" w:rsidRPr="00A64990">
        <w:rPr>
          <w:lang w:val="fr-CH"/>
        </w:rPr>
        <w:t xml:space="preserve"> une fois épuisés les recours internes,</w:t>
      </w:r>
      <w:r w:rsidR="005011E4">
        <w:rPr>
          <w:lang w:val="fr-CH"/>
        </w:rPr>
        <w:t xml:space="preserve"> </w:t>
      </w:r>
      <w:r w:rsidR="00E8416C" w:rsidRPr="00A64990">
        <w:rPr>
          <w:lang w:val="fr-CH"/>
        </w:rPr>
        <w:t>ont cherché</w:t>
      </w:r>
      <w:r w:rsidR="00930446" w:rsidRPr="00A64990">
        <w:rPr>
          <w:lang w:val="fr-CH"/>
        </w:rPr>
        <w:t xml:space="preserve"> </w:t>
      </w:r>
      <w:r w:rsidR="00DB356D" w:rsidRPr="00A64990">
        <w:rPr>
          <w:lang w:val="fr-CH"/>
        </w:rPr>
        <w:t xml:space="preserve">à obtenir </w:t>
      </w:r>
      <w:r w:rsidR="00930446" w:rsidRPr="00A64990">
        <w:rPr>
          <w:lang w:val="fr-CH"/>
        </w:rPr>
        <w:t xml:space="preserve">une </w:t>
      </w:r>
      <w:r w:rsidR="00E8416C" w:rsidRPr="00A64990">
        <w:rPr>
          <w:lang w:val="fr-CH"/>
        </w:rPr>
        <w:t>ré</w:t>
      </w:r>
      <w:r w:rsidR="00930446" w:rsidRPr="00A64990">
        <w:rPr>
          <w:lang w:val="fr-CH"/>
        </w:rPr>
        <w:t xml:space="preserve">paration ou un recours </w:t>
      </w:r>
      <w:r w:rsidR="00E8416C" w:rsidRPr="00A64990">
        <w:rPr>
          <w:lang w:val="fr-CH"/>
        </w:rPr>
        <w:t>dans le cadre des droi</w:t>
      </w:r>
      <w:r w:rsidR="00137DDF" w:rsidRPr="00A64990">
        <w:rPr>
          <w:lang w:val="fr-CH"/>
        </w:rPr>
        <w:t xml:space="preserve">ts découlant du Pacte. </w:t>
      </w:r>
      <w:r w:rsidRPr="00A64990">
        <w:rPr>
          <w:lang w:val="fr-CH"/>
        </w:rPr>
        <w:t>M. </w:t>
      </w:r>
      <w:r w:rsidR="00137DDF" w:rsidRPr="00A64990">
        <w:rPr>
          <w:lang w:val="fr-CH"/>
        </w:rPr>
        <w:t>Sadi</w:t>
      </w:r>
      <w:r w:rsidR="00E8416C" w:rsidRPr="00A64990">
        <w:rPr>
          <w:lang w:val="fr-CH"/>
        </w:rPr>
        <w:t xml:space="preserve"> demande si le Médiateur aux droits d</w:t>
      </w:r>
      <w:r w:rsidR="00DB356D" w:rsidRPr="00A64990">
        <w:rPr>
          <w:lang w:val="fr-CH"/>
        </w:rPr>
        <w:t>e l’homme a une parfaite connaissance</w:t>
      </w:r>
      <w:r w:rsidR="00E8416C" w:rsidRPr="00A64990">
        <w:rPr>
          <w:lang w:val="fr-CH"/>
        </w:rPr>
        <w:t xml:space="preserve"> du P</w:t>
      </w:r>
      <w:r w:rsidR="00C879C2" w:rsidRPr="00A64990">
        <w:rPr>
          <w:lang w:val="fr-CH"/>
        </w:rPr>
        <w:t>acte,</w:t>
      </w:r>
      <w:r w:rsidR="003F509C" w:rsidRPr="00A64990">
        <w:rPr>
          <w:lang w:val="fr-CH"/>
        </w:rPr>
        <w:t xml:space="preserve"> s’il l’applique</w:t>
      </w:r>
      <w:r w:rsidR="00EE3746" w:rsidRPr="00A64990">
        <w:rPr>
          <w:lang w:val="fr-CH"/>
        </w:rPr>
        <w:t>,</w:t>
      </w:r>
      <w:r w:rsidR="00C879C2" w:rsidRPr="00A64990">
        <w:rPr>
          <w:lang w:val="fr-CH"/>
        </w:rPr>
        <w:t xml:space="preserve"> et s’il applique</w:t>
      </w:r>
      <w:r w:rsidR="00E8416C" w:rsidRPr="00A64990">
        <w:rPr>
          <w:lang w:val="fr-CH"/>
        </w:rPr>
        <w:t xml:space="preserve"> la jurisprudence du Comité</w:t>
      </w:r>
      <w:r w:rsidR="00E10247" w:rsidRPr="00A64990">
        <w:rPr>
          <w:lang w:val="fr-CH"/>
        </w:rPr>
        <w:t>,</w:t>
      </w:r>
      <w:r w:rsidR="00E8416C" w:rsidRPr="00A64990">
        <w:rPr>
          <w:lang w:val="fr-CH"/>
        </w:rPr>
        <w:t xml:space="preserve"> ses observations générales en particulier. </w:t>
      </w:r>
    </w:p>
    <w:p w:rsidR="007416D7" w:rsidRPr="00A64990" w:rsidRDefault="00A64990" w:rsidP="00A64990">
      <w:pPr>
        <w:pStyle w:val="SingleTxtG"/>
        <w:rPr>
          <w:lang w:val="fr-CH"/>
        </w:rPr>
      </w:pPr>
      <w:r w:rsidRPr="00A64990">
        <w:rPr>
          <w:lang w:val="fr-CH"/>
        </w:rPr>
        <w:t>23.</w:t>
      </w:r>
      <w:r w:rsidRPr="00A64990">
        <w:rPr>
          <w:lang w:val="fr-CH"/>
        </w:rPr>
        <w:tab/>
        <w:t>M. </w:t>
      </w:r>
      <w:r w:rsidR="00137DDF" w:rsidRPr="00A64990">
        <w:rPr>
          <w:lang w:val="fr-CH"/>
        </w:rPr>
        <w:t>Sadi</w:t>
      </w:r>
      <w:r w:rsidR="00E10247" w:rsidRPr="00A64990">
        <w:rPr>
          <w:lang w:val="fr-CH"/>
        </w:rPr>
        <w:t xml:space="preserve"> souhaite savoir si la corruption pose un sérieux problème dans le pays</w:t>
      </w:r>
      <w:r w:rsidR="00191086" w:rsidRPr="00A64990">
        <w:rPr>
          <w:lang w:val="fr-CH"/>
        </w:rPr>
        <w:t>,</w:t>
      </w:r>
      <w:r w:rsidR="00E10247" w:rsidRPr="00A64990">
        <w:rPr>
          <w:lang w:val="fr-CH"/>
        </w:rPr>
        <w:t xml:space="preserve"> et sinon</w:t>
      </w:r>
      <w:r w:rsidR="00191086" w:rsidRPr="00A64990">
        <w:rPr>
          <w:lang w:val="fr-CH"/>
        </w:rPr>
        <w:t>,</w:t>
      </w:r>
      <w:r w:rsidR="00E10247" w:rsidRPr="00A64990">
        <w:rPr>
          <w:lang w:val="fr-CH"/>
        </w:rPr>
        <w:t xml:space="preserve"> comment ce fléau a-t-il été vaincu, en citant des exemples de</w:t>
      </w:r>
      <w:r w:rsidR="007416D7" w:rsidRPr="00A64990">
        <w:rPr>
          <w:lang w:val="fr-CH"/>
        </w:rPr>
        <w:t xml:space="preserve"> stratégies macroéconomiques. </w:t>
      </w:r>
    </w:p>
    <w:p w:rsidR="007416D7" w:rsidRPr="00A64990" w:rsidRDefault="00A64990" w:rsidP="00A64990">
      <w:pPr>
        <w:pStyle w:val="SingleTxtG"/>
        <w:rPr>
          <w:lang w:val="fr-CH"/>
        </w:rPr>
      </w:pPr>
      <w:r w:rsidRPr="00A64990">
        <w:rPr>
          <w:lang w:val="fr-CH"/>
        </w:rPr>
        <w:t>24.</w:t>
      </w:r>
      <w:r w:rsidRPr="00A64990">
        <w:rPr>
          <w:lang w:val="fr-CH"/>
        </w:rPr>
        <w:tab/>
      </w:r>
      <w:r w:rsidR="007416D7" w:rsidRPr="00A64990">
        <w:rPr>
          <w:lang w:val="fr-CH"/>
        </w:rPr>
        <w:t>La délégation a</w:t>
      </w:r>
      <w:r w:rsidR="00137DDF" w:rsidRPr="00A64990">
        <w:rPr>
          <w:lang w:val="fr-CH"/>
        </w:rPr>
        <w:t>yant</w:t>
      </w:r>
      <w:r w:rsidR="007416D7" w:rsidRPr="00A64990">
        <w:rPr>
          <w:lang w:val="fr-CH"/>
        </w:rPr>
        <w:t xml:space="preserve"> mentionné dans sa déclaration d’ouverture que tous les besoins sociaux</w:t>
      </w:r>
      <w:r w:rsidR="00191086" w:rsidRPr="00A64990">
        <w:rPr>
          <w:lang w:val="fr-CH"/>
        </w:rPr>
        <w:t xml:space="preserve"> de la société russe étaient</w:t>
      </w:r>
      <w:r w:rsidR="007416D7" w:rsidRPr="00A64990">
        <w:rPr>
          <w:lang w:val="fr-CH"/>
        </w:rPr>
        <w:t xml:space="preserve"> sati</w:t>
      </w:r>
      <w:r w:rsidR="00137DDF" w:rsidRPr="00A64990">
        <w:rPr>
          <w:lang w:val="fr-CH"/>
        </w:rPr>
        <w:t xml:space="preserve">sfaits, </w:t>
      </w:r>
      <w:r w:rsidRPr="00A64990">
        <w:rPr>
          <w:lang w:val="fr-CH"/>
        </w:rPr>
        <w:t>M. </w:t>
      </w:r>
      <w:r w:rsidR="00137DDF" w:rsidRPr="00A64990">
        <w:rPr>
          <w:lang w:val="fr-CH"/>
        </w:rPr>
        <w:t>Sadi</w:t>
      </w:r>
      <w:r w:rsidR="007416D7" w:rsidRPr="00A64990">
        <w:rPr>
          <w:lang w:val="fr-CH"/>
        </w:rPr>
        <w:t xml:space="preserve"> demande comment </w:t>
      </w:r>
      <w:r w:rsidR="004D3297" w:rsidRPr="00A64990">
        <w:rPr>
          <w:lang w:val="fr-CH"/>
        </w:rPr>
        <w:t>sont définis ces besoins</w:t>
      </w:r>
      <w:r w:rsidR="007416D7" w:rsidRPr="00A64990">
        <w:rPr>
          <w:lang w:val="fr-CH"/>
        </w:rPr>
        <w:t xml:space="preserve">, notamment par rapport aux droits énoncés dans le Pacte. </w:t>
      </w:r>
    </w:p>
    <w:p w:rsidR="001243CF" w:rsidRPr="00A64990" w:rsidRDefault="00A64990" w:rsidP="00A64990">
      <w:pPr>
        <w:pStyle w:val="SingleTxtG"/>
        <w:rPr>
          <w:lang w:val="fr-CH"/>
        </w:rPr>
      </w:pPr>
      <w:r w:rsidRPr="00A64990">
        <w:rPr>
          <w:lang w:val="fr-CH"/>
        </w:rPr>
        <w:t>25.</w:t>
      </w:r>
      <w:r w:rsidRPr="00A64990">
        <w:rPr>
          <w:lang w:val="fr-CH"/>
        </w:rPr>
        <w:tab/>
        <w:t>M. </w:t>
      </w:r>
      <w:r w:rsidR="00137DDF" w:rsidRPr="00A64990">
        <w:rPr>
          <w:lang w:val="fr-CH"/>
        </w:rPr>
        <w:t>Sadi</w:t>
      </w:r>
      <w:r w:rsidR="00ED310B" w:rsidRPr="00A64990">
        <w:rPr>
          <w:lang w:val="fr-CH"/>
        </w:rPr>
        <w:t xml:space="preserve"> demande également quelles d</w:t>
      </w:r>
      <w:r w:rsidR="007416D7" w:rsidRPr="00A64990">
        <w:rPr>
          <w:lang w:val="fr-CH"/>
        </w:rPr>
        <w:t>ifficultés</w:t>
      </w:r>
      <w:r w:rsidR="00ED310B" w:rsidRPr="00A64990">
        <w:rPr>
          <w:lang w:val="fr-CH"/>
        </w:rPr>
        <w:t xml:space="preserve"> </w:t>
      </w:r>
      <w:r w:rsidR="007416D7" w:rsidRPr="00A64990">
        <w:rPr>
          <w:lang w:val="fr-CH"/>
        </w:rPr>
        <w:t>l’</w:t>
      </w:r>
      <w:r w:rsidR="001243CF" w:rsidRPr="00A64990">
        <w:rPr>
          <w:lang w:val="fr-CH"/>
        </w:rPr>
        <w:t>É</w:t>
      </w:r>
      <w:r w:rsidR="007416D7" w:rsidRPr="00A64990">
        <w:rPr>
          <w:lang w:val="fr-CH"/>
        </w:rPr>
        <w:t>tat part</w:t>
      </w:r>
      <w:r w:rsidR="005710E8" w:rsidRPr="00A64990">
        <w:rPr>
          <w:lang w:val="fr-CH"/>
        </w:rPr>
        <w:t>ie</w:t>
      </w:r>
      <w:r w:rsidR="00980AD2" w:rsidRPr="00A64990">
        <w:rPr>
          <w:lang w:val="fr-CH"/>
        </w:rPr>
        <w:t xml:space="preserve"> rencontre-t-il eu égard à </w:t>
      </w:r>
      <w:r w:rsidR="00B06AEB" w:rsidRPr="00A64990">
        <w:rPr>
          <w:lang w:val="fr-CH"/>
        </w:rPr>
        <w:t xml:space="preserve">son </w:t>
      </w:r>
      <w:r w:rsidR="001243CF" w:rsidRPr="00A64990">
        <w:rPr>
          <w:lang w:val="fr-CH"/>
        </w:rPr>
        <w:t>évolution</w:t>
      </w:r>
      <w:r w:rsidR="00B06AEB" w:rsidRPr="00A64990">
        <w:rPr>
          <w:lang w:val="fr-CH"/>
        </w:rPr>
        <w:t xml:space="preserve"> </w:t>
      </w:r>
      <w:r w:rsidR="001243CF" w:rsidRPr="00A64990">
        <w:rPr>
          <w:lang w:val="fr-CH"/>
        </w:rPr>
        <w:t xml:space="preserve">vers la privatisation, </w:t>
      </w:r>
      <w:r w:rsidR="00ED310B" w:rsidRPr="00A64990">
        <w:rPr>
          <w:lang w:val="fr-CH"/>
        </w:rPr>
        <w:t>en particulier pour remplir</w:t>
      </w:r>
      <w:r w:rsidR="001243CF" w:rsidRPr="00A64990">
        <w:rPr>
          <w:lang w:val="fr-CH"/>
        </w:rPr>
        <w:t xml:space="preserve"> se</w:t>
      </w:r>
      <w:r w:rsidR="00191086" w:rsidRPr="00A64990">
        <w:rPr>
          <w:lang w:val="fr-CH"/>
        </w:rPr>
        <w:t>s obligations au titre du Pacte</w:t>
      </w:r>
      <w:r w:rsidR="004714BF" w:rsidRPr="00A64990">
        <w:rPr>
          <w:lang w:val="fr-CH"/>
        </w:rPr>
        <w:t>.</w:t>
      </w:r>
      <w:r w:rsidR="001243CF" w:rsidRPr="00A64990">
        <w:rPr>
          <w:lang w:val="fr-CH"/>
        </w:rPr>
        <w:t xml:space="preserve"> </w:t>
      </w:r>
    </w:p>
    <w:p w:rsidR="001243CF" w:rsidRPr="00A64990" w:rsidRDefault="00A64990" w:rsidP="00A64990">
      <w:pPr>
        <w:pStyle w:val="SingleTxtG"/>
        <w:rPr>
          <w:lang w:val="fr-CH"/>
        </w:rPr>
      </w:pPr>
      <w:r w:rsidRPr="00A64990">
        <w:rPr>
          <w:lang w:val="fr-CH"/>
        </w:rPr>
        <w:t>26.</w:t>
      </w:r>
      <w:r w:rsidRPr="00A64990">
        <w:rPr>
          <w:lang w:val="fr-CH"/>
        </w:rPr>
        <w:tab/>
      </w:r>
      <w:r w:rsidRPr="00A64990">
        <w:rPr>
          <w:b/>
          <w:lang w:val="fr-CH"/>
        </w:rPr>
        <w:t>M. </w:t>
      </w:r>
      <w:r w:rsidR="00C41311" w:rsidRPr="00A64990">
        <w:rPr>
          <w:b/>
          <w:lang w:val="fr-CH"/>
        </w:rPr>
        <w:t>Schrijver</w:t>
      </w:r>
      <w:r w:rsidR="00C41311" w:rsidRPr="00A64990">
        <w:rPr>
          <w:lang w:val="fr-CH"/>
        </w:rPr>
        <w:t xml:space="preserve"> </w:t>
      </w:r>
      <w:r w:rsidR="001243CF" w:rsidRPr="00A64990">
        <w:rPr>
          <w:lang w:val="fr-CH"/>
        </w:rPr>
        <w:t>loue la qualité globale des documents élaborés par l’État partie, qui traduit les progrès</w:t>
      </w:r>
      <w:r w:rsidR="004924CE" w:rsidRPr="00A64990">
        <w:rPr>
          <w:lang w:val="fr-CH"/>
        </w:rPr>
        <w:t xml:space="preserve"> importants accomplis dans la réalisation des droits découlant</w:t>
      </w:r>
      <w:r w:rsidR="001243CF" w:rsidRPr="00A64990">
        <w:rPr>
          <w:lang w:val="fr-CH"/>
        </w:rPr>
        <w:t xml:space="preserve"> du Pacte. </w:t>
      </w:r>
      <w:r w:rsidR="004924CE" w:rsidRPr="00A64990">
        <w:rPr>
          <w:lang w:val="fr-CH"/>
        </w:rPr>
        <w:t xml:space="preserve">Néanmoins, </w:t>
      </w:r>
      <w:r w:rsidR="00D400C4">
        <w:rPr>
          <w:lang w:val="fr-CH"/>
        </w:rPr>
        <w:t>M. Schrijver</w:t>
      </w:r>
      <w:r w:rsidR="001243CF" w:rsidRPr="00A64990">
        <w:rPr>
          <w:lang w:val="fr-CH"/>
        </w:rPr>
        <w:t xml:space="preserve"> demande la raison pour laquelle son document de base</w:t>
      </w:r>
      <w:r w:rsidR="005011E4">
        <w:rPr>
          <w:lang w:val="fr-CH"/>
        </w:rPr>
        <w:t xml:space="preserve"> </w:t>
      </w:r>
      <w:r w:rsidR="00C41311" w:rsidRPr="00A64990">
        <w:rPr>
          <w:lang w:val="fr-CH"/>
        </w:rPr>
        <w:t>(HRI/CORE/1/Add.52/Rev.1)</w:t>
      </w:r>
      <w:r w:rsidR="004924CE" w:rsidRPr="00A64990">
        <w:rPr>
          <w:lang w:val="fr-CH"/>
        </w:rPr>
        <w:t xml:space="preserve"> n’a pas été actualisé</w:t>
      </w:r>
      <w:r w:rsidR="001243CF" w:rsidRPr="00A64990">
        <w:rPr>
          <w:lang w:val="fr-CH"/>
        </w:rPr>
        <w:t xml:space="preserve"> depuis 1996</w:t>
      </w:r>
      <w:r w:rsidR="003F509C" w:rsidRPr="00A64990">
        <w:rPr>
          <w:lang w:val="fr-CH"/>
        </w:rPr>
        <w:t>,</w:t>
      </w:r>
      <w:r w:rsidR="001243CF" w:rsidRPr="00A64990">
        <w:rPr>
          <w:lang w:val="fr-CH"/>
        </w:rPr>
        <w:t xml:space="preserve"> car une version plus récente rendrait plus précisément compte de la situation en matière de protection des droits de l’homme dans le pays.</w:t>
      </w:r>
    </w:p>
    <w:p w:rsidR="00F74366" w:rsidRPr="00A64990" w:rsidRDefault="00A64990" w:rsidP="00A64990">
      <w:pPr>
        <w:pStyle w:val="SingleTxtG"/>
        <w:rPr>
          <w:lang w:val="fr-CH"/>
        </w:rPr>
      </w:pPr>
      <w:r w:rsidRPr="00A64990">
        <w:rPr>
          <w:lang w:val="fr-CH"/>
        </w:rPr>
        <w:t>27.</w:t>
      </w:r>
      <w:r w:rsidRPr="00A64990">
        <w:rPr>
          <w:lang w:val="fr-CH"/>
        </w:rPr>
        <w:tab/>
        <w:t>M. </w:t>
      </w:r>
      <w:r w:rsidR="00137DDF" w:rsidRPr="00A64990">
        <w:rPr>
          <w:lang w:val="fr-CH"/>
        </w:rPr>
        <w:t>Schrijver</w:t>
      </w:r>
      <w:r w:rsidR="00B6131E" w:rsidRPr="00A64990">
        <w:rPr>
          <w:lang w:val="fr-CH"/>
        </w:rPr>
        <w:t xml:space="preserve"> invite instamment la F</w:t>
      </w:r>
      <w:r w:rsidR="00F74366" w:rsidRPr="00A64990">
        <w:rPr>
          <w:lang w:val="fr-CH"/>
        </w:rPr>
        <w:t>édération de Russie à</w:t>
      </w:r>
      <w:r w:rsidR="00B6131E" w:rsidRPr="00A64990">
        <w:rPr>
          <w:lang w:val="fr-CH"/>
        </w:rPr>
        <w:t xml:space="preserve"> envisager de devenir par</w:t>
      </w:r>
      <w:r w:rsidR="00F74366" w:rsidRPr="00A64990">
        <w:rPr>
          <w:lang w:val="fr-CH"/>
        </w:rPr>
        <w:t>tie au Protocole facultatif au P</w:t>
      </w:r>
      <w:r w:rsidR="00B6131E" w:rsidRPr="00A64990">
        <w:rPr>
          <w:lang w:val="fr-CH"/>
        </w:rPr>
        <w:t>acte</w:t>
      </w:r>
      <w:r w:rsidR="004714BF" w:rsidRPr="00A64990">
        <w:rPr>
          <w:lang w:val="fr-CH"/>
        </w:rPr>
        <w:t>,</w:t>
      </w:r>
      <w:r w:rsidR="00B6131E" w:rsidRPr="00A64990">
        <w:rPr>
          <w:lang w:val="fr-CH"/>
        </w:rPr>
        <w:t xml:space="preserve"> et demande la raison pour laquelle elle n’a pas encore examiné la r</w:t>
      </w:r>
      <w:r w:rsidR="005011E4">
        <w:rPr>
          <w:lang w:val="fr-CH"/>
        </w:rPr>
        <w:t>atification de la Convention n</w:t>
      </w:r>
      <w:r w:rsidR="005011E4" w:rsidRPr="005011E4">
        <w:rPr>
          <w:vertAlign w:val="superscript"/>
          <w:lang w:val="fr-CH"/>
        </w:rPr>
        <w:t>o</w:t>
      </w:r>
      <w:r w:rsidR="005011E4">
        <w:rPr>
          <w:lang w:val="fr-CH"/>
        </w:rPr>
        <w:t> </w:t>
      </w:r>
      <w:r w:rsidR="00B6131E" w:rsidRPr="00A64990">
        <w:rPr>
          <w:lang w:val="fr-CH"/>
        </w:rPr>
        <w:t xml:space="preserve">169 </w:t>
      </w:r>
      <w:r w:rsidR="004924CE" w:rsidRPr="00A64990">
        <w:rPr>
          <w:lang w:val="fr-CH"/>
        </w:rPr>
        <w:t>de l’O</w:t>
      </w:r>
      <w:r w:rsidR="003D4122" w:rsidRPr="00A64990">
        <w:rPr>
          <w:lang w:val="fr-CH"/>
        </w:rPr>
        <w:t>rganisation internationale du T</w:t>
      </w:r>
      <w:r w:rsidR="00F74366" w:rsidRPr="00A64990">
        <w:rPr>
          <w:lang w:val="fr-CH"/>
        </w:rPr>
        <w:t xml:space="preserve">ravail (OIT) </w:t>
      </w:r>
      <w:r w:rsidR="00B6131E" w:rsidRPr="00A64990">
        <w:rPr>
          <w:lang w:val="fr-CH"/>
        </w:rPr>
        <w:t xml:space="preserve">relative aux peuples indigènes et tribaux dans les pays indépendants. Son rapport du 5 juin 2009 soumis au titre de l’examen périodique universel </w:t>
      </w:r>
      <w:r w:rsidR="00C41311" w:rsidRPr="00A64990">
        <w:rPr>
          <w:lang w:val="fr-CH"/>
        </w:rPr>
        <w:t xml:space="preserve">(A/HRC/11/19/Add.1/Rev.1) </w:t>
      </w:r>
      <w:r w:rsidR="00B6131E" w:rsidRPr="00A64990">
        <w:rPr>
          <w:lang w:val="fr-CH"/>
        </w:rPr>
        <w:t>affirme que la législation</w:t>
      </w:r>
      <w:r w:rsidR="00980AD2" w:rsidRPr="00A64990">
        <w:rPr>
          <w:lang w:val="fr-CH"/>
        </w:rPr>
        <w:t xml:space="preserve"> nationale est </w:t>
      </w:r>
      <w:r w:rsidR="005011E4">
        <w:rPr>
          <w:lang w:val="fr-CH"/>
        </w:rPr>
        <w:t>"</w:t>
      </w:r>
      <w:r w:rsidR="00980AD2" w:rsidRPr="00A64990">
        <w:rPr>
          <w:lang w:val="fr-CH"/>
        </w:rPr>
        <w:t>plus progressist</w:t>
      </w:r>
      <w:r w:rsidR="00B6131E" w:rsidRPr="00A64990">
        <w:rPr>
          <w:lang w:val="fr-CH"/>
        </w:rPr>
        <w:t>e</w:t>
      </w:r>
      <w:r w:rsidR="00C41311" w:rsidRPr="00A64990">
        <w:rPr>
          <w:lang w:val="fr-CH"/>
        </w:rPr>
        <w:t xml:space="preserve"> [...], </w:t>
      </w:r>
      <w:r w:rsidR="00B6131E" w:rsidRPr="00A64990">
        <w:rPr>
          <w:lang w:val="fr-CH"/>
        </w:rPr>
        <w:t>et offre une image</w:t>
      </w:r>
      <w:r w:rsidR="00F74366" w:rsidRPr="00A64990">
        <w:rPr>
          <w:lang w:val="fr-CH"/>
        </w:rPr>
        <w:t xml:space="preserve"> plus réaliste de la situation </w:t>
      </w:r>
      <w:r w:rsidR="00B6131E" w:rsidRPr="00A64990">
        <w:rPr>
          <w:lang w:val="fr-CH"/>
        </w:rPr>
        <w:t>s</w:t>
      </w:r>
      <w:r w:rsidR="00F74366" w:rsidRPr="00A64990">
        <w:rPr>
          <w:lang w:val="fr-CH"/>
        </w:rPr>
        <w:t>pécif</w:t>
      </w:r>
      <w:r w:rsidR="003F509C" w:rsidRPr="00A64990">
        <w:rPr>
          <w:lang w:val="fr-CH"/>
        </w:rPr>
        <w:t>ique des peuple</w:t>
      </w:r>
      <w:r w:rsidR="00B6131E" w:rsidRPr="00A64990">
        <w:rPr>
          <w:lang w:val="fr-CH"/>
        </w:rPr>
        <w:t>s autochtones du pays</w:t>
      </w:r>
      <w:r w:rsidR="005011E4">
        <w:rPr>
          <w:lang w:val="fr-CH"/>
        </w:rPr>
        <w:t>"</w:t>
      </w:r>
      <w:r w:rsidR="00B6131E" w:rsidRPr="00A64990">
        <w:rPr>
          <w:lang w:val="fr-CH"/>
        </w:rPr>
        <w:t xml:space="preserve">. </w:t>
      </w:r>
      <w:r w:rsidR="004714BF" w:rsidRPr="00A64990">
        <w:rPr>
          <w:lang w:val="fr-CH"/>
        </w:rPr>
        <w:t>Si tel est le</w:t>
      </w:r>
      <w:r w:rsidR="00F74366" w:rsidRPr="00A64990">
        <w:rPr>
          <w:lang w:val="fr-CH"/>
        </w:rPr>
        <w:t xml:space="preserve"> cas, rien ne s’oppose à la ratification de la Convention de l’OIT.</w:t>
      </w:r>
      <w:r w:rsidR="005011E4">
        <w:rPr>
          <w:lang w:val="fr-CH"/>
        </w:rPr>
        <w:t xml:space="preserve"> </w:t>
      </w:r>
    </w:p>
    <w:p w:rsidR="00F74366" w:rsidRPr="00A64990" w:rsidRDefault="00A64990" w:rsidP="00A64990">
      <w:pPr>
        <w:pStyle w:val="SingleTxtG"/>
        <w:rPr>
          <w:lang w:val="fr-CH"/>
        </w:rPr>
      </w:pPr>
      <w:r w:rsidRPr="00A64990">
        <w:rPr>
          <w:lang w:val="fr-CH"/>
        </w:rPr>
        <w:t>28.</w:t>
      </w:r>
      <w:r w:rsidRPr="00A64990">
        <w:rPr>
          <w:lang w:val="fr-CH"/>
        </w:rPr>
        <w:tab/>
        <w:t>M. </w:t>
      </w:r>
      <w:r w:rsidR="00137DDF" w:rsidRPr="00A64990">
        <w:rPr>
          <w:lang w:val="fr-CH"/>
        </w:rPr>
        <w:t>Schrijver</w:t>
      </w:r>
      <w:r w:rsidR="00F74366" w:rsidRPr="00A64990">
        <w:rPr>
          <w:lang w:val="fr-CH"/>
        </w:rPr>
        <w:t xml:space="preserve"> aimerait avoir davantage d’informations sur l’application du Pacte par les institutions judiciaires et administrative</w:t>
      </w:r>
      <w:r w:rsidR="004924CE" w:rsidRPr="00A64990">
        <w:rPr>
          <w:lang w:val="fr-CH"/>
        </w:rPr>
        <w:t>s</w:t>
      </w:r>
      <w:r w:rsidR="00980AD2" w:rsidRPr="00A64990">
        <w:rPr>
          <w:lang w:val="fr-CH"/>
        </w:rPr>
        <w:t>, y compris</w:t>
      </w:r>
      <w:r w:rsidR="00B47856" w:rsidRPr="00A64990">
        <w:rPr>
          <w:lang w:val="fr-CH"/>
        </w:rPr>
        <w:t xml:space="preserve"> </w:t>
      </w:r>
      <w:r w:rsidR="00F74366" w:rsidRPr="00A64990">
        <w:rPr>
          <w:lang w:val="fr-CH"/>
        </w:rPr>
        <w:t xml:space="preserve">le Médiateur aux droits de l’homme. </w:t>
      </w:r>
    </w:p>
    <w:p w:rsidR="00FE0902" w:rsidRPr="00A64990" w:rsidRDefault="00A64990" w:rsidP="00A64990">
      <w:pPr>
        <w:pStyle w:val="SingleTxtG"/>
        <w:rPr>
          <w:lang w:val="fr-CH"/>
        </w:rPr>
      </w:pPr>
      <w:r w:rsidRPr="00A64990">
        <w:rPr>
          <w:lang w:val="fr-CH"/>
        </w:rPr>
        <w:t>29.</w:t>
      </w:r>
      <w:r w:rsidRPr="00A64990">
        <w:rPr>
          <w:lang w:val="fr-CH"/>
        </w:rPr>
        <w:tab/>
      </w:r>
      <w:r w:rsidR="004924CE" w:rsidRPr="00A64990">
        <w:rPr>
          <w:lang w:val="fr-CH"/>
        </w:rPr>
        <w:t>Bien q</w:t>
      </w:r>
      <w:r w:rsidR="003F509C" w:rsidRPr="00A64990">
        <w:rPr>
          <w:lang w:val="fr-CH"/>
        </w:rPr>
        <w:t xml:space="preserve">ue le Gouvernement ait accompli </w:t>
      </w:r>
      <w:r w:rsidR="004924CE" w:rsidRPr="00A64990">
        <w:rPr>
          <w:lang w:val="fr-CH"/>
        </w:rPr>
        <w:t xml:space="preserve">des </w:t>
      </w:r>
      <w:r w:rsidR="00F74366" w:rsidRPr="00A64990">
        <w:rPr>
          <w:lang w:val="fr-CH"/>
        </w:rPr>
        <w:t xml:space="preserve">progrès </w:t>
      </w:r>
      <w:r w:rsidR="002C1B84" w:rsidRPr="00A64990">
        <w:rPr>
          <w:lang w:val="fr-CH"/>
        </w:rPr>
        <w:t>incontes</w:t>
      </w:r>
      <w:r w:rsidR="00486747" w:rsidRPr="00A64990">
        <w:rPr>
          <w:lang w:val="fr-CH"/>
        </w:rPr>
        <w:t>table</w:t>
      </w:r>
      <w:r w:rsidR="004924CE" w:rsidRPr="00A64990">
        <w:rPr>
          <w:lang w:val="fr-CH"/>
        </w:rPr>
        <w:t xml:space="preserve">s </w:t>
      </w:r>
      <w:r w:rsidR="00F74366" w:rsidRPr="00A64990">
        <w:rPr>
          <w:lang w:val="fr-CH"/>
        </w:rPr>
        <w:t xml:space="preserve">en matière de </w:t>
      </w:r>
      <w:r w:rsidR="00FE0902" w:rsidRPr="00A64990">
        <w:rPr>
          <w:lang w:val="fr-CH"/>
        </w:rPr>
        <w:t>ré</w:t>
      </w:r>
      <w:r w:rsidR="00F74366" w:rsidRPr="00A64990">
        <w:rPr>
          <w:lang w:val="fr-CH"/>
        </w:rPr>
        <w:t xml:space="preserve">duction </w:t>
      </w:r>
      <w:r w:rsidR="00FE0902" w:rsidRPr="00A64990">
        <w:rPr>
          <w:lang w:val="fr-CH"/>
        </w:rPr>
        <w:t>de la pauvreté au cours des de</w:t>
      </w:r>
      <w:r w:rsidR="00F74366" w:rsidRPr="00A64990">
        <w:rPr>
          <w:lang w:val="fr-CH"/>
        </w:rPr>
        <w:t>r</w:t>
      </w:r>
      <w:r w:rsidR="00FE0902" w:rsidRPr="00A64990">
        <w:rPr>
          <w:lang w:val="fr-CH"/>
        </w:rPr>
        <w:t>n</w:t>
      </w:r>
      <w:r w:rsidR="00F74366" w:rsidRPr="00A64990">
        <w:rPr>
          <w:lang w:val="fr-CH"/>
        </w:rPr>
        <w:t xml:space="preserve">ières années, selon les informations disponibles 30% de la population vit </w:t>
      </w:r>
      <w:r w:rsidR="002C1B84" w:rsidRPr="00A64990">
        <w:rPr>
          <w:lang w:val="fr-CH"/>
        </w:rPr>
        <w:t xml:space="preserve">encore </w:t>
      </w:r>
      <w:r w:rsidR="00F74366" w:rsidRPr="00A64990">
        <w:rPr>
          <w:lang w:val="fr-CH"/>
        </w:rPr>
        <w:t>au-de</w:t>
      </w:r>
      <w:r w:rsidR="00137DDF" w:rsidRPr="00A64990">
        <w:rPr>
          <w:lang w:val="fr-CH"/>
        </w:rPr>
        <w:t xml:space="preserve">ssous du seuil de pauvreté. </w:t>
      </w:r>
      <w:r w:rsidRPr="00A64990">
        <w:rPr>
          <w:lang w:val="fr-CH"/>
        </w:rPr>
        <w:t>M. </w:t>
      </w:r>
      <w:r w:rsidR="00137DDF" w:rsidRPr="00A64990">
        <w:rPr>
          <w:lang w:val="fr-CH"/>
        </w:rPr>
        <w:t>Schrijver</w:t>
      </w:r>
      <w:r w:rsidR="00F74366" w:rsidRPr="00A64990">
        <w:rPr>
          <w:lang w:val="fr-CH"/>
        </w:rPr>
        <w:t xml:space="preserve"> souhaite savoir </w:t>
      </w:r>
      <w:r w:rsidR="00FE0902" w:rsidRPr="00A64990">
        <w:rPr>
          <w:lang w:val="fr-CH"/>
        </w:rPr>
        <w:t xml:space="preserve">quels sont les dispositifs adoptés pour aider ces personnes à sortir de la pauvreté et pour résoudre en outre </w:t>
      </w:r>
      <w:r w:rsidR="00225CE1" w:rsidRPr="00A64990">
        <w:rPr>
          <w:lang w:val="fr-CH"/>
        </w:rPr>
        <w:t xml:space="preserve">dans le pays </w:t>
      </w:r>
      <w:r w:rsidR="00FE0902" w:rsidRPr="00A64990">
        <w:rPr>
          <w:lang w:val="fr-CH"/>
        </w:rPr>
        <w:t>la question des sans</w:t>
      </w:r>
      <w:r w:rsidR="00647DE8" w:rsidRPr="00A64990">
        <w:rPr>
          <w:lang w:val="fr-CH"/>
        </w:rPr>
        <w:t>-</w:t>
      </w:r>
      <w:r w:rsidR="00FE0902" w:rsidRPr="00A64990">
        <w:rPr>
          <w:lang w:val="fr-CH"/>
        </w:rPr>
        <w:t>abri et des personn</w:t>
      </w:r>
      <w:r w:rsidR="00225CE1" w:rsidRPr="00A64990">
        <w:rPr>
          <w:lang w:val="fr-CH"/>
        </w:rPr>
        <w:t>es non enregistrées</w:t>
      </w:r>
      <w:r w:rsidR="00FE0902" w:rsidRPr="00A64990">
        <w:rPr>
          <w:lang w:val="fr-CH"/>
        </w:rPr>
        <w:t xml:space="preserve">. </w:t>
      </w:r>
    </w:p>
    <w:p w:rsidR="00E735EA" w:rsidRPr="00A64990" w:rsidRDefault="00A64990" w:rsidP="00A64990">
      <w:pPr>
        <w:pStyle w:val="SingleTxtG"/>
        <w:rPr>
          <w:lang w:val="fr-CH"/>
        </w:rPr>
      </w:pPr>
      <w:r w:rsidRPr="00A64990">
        <w:rPr>
          <w:lang w:val="fr-CH"/>
        </w:rPr>
        <w:t>30.</w:t>
      </w:r>
      <w:r w:rsidRPr="00A64990">
        <w:rPr>
          <w:lang w:val="fr-CH"/>
        </w:rPr>
        <w:tab/>
        <w:t>M. </w:t>
      </w:r>
      <w:r w:rsidR="00137DDF" w:rsidRPr="00A64990">
        <w:rPr>
          <w:lang w:val="fr-CH"/>
        </w:rPr>
        <w:t>Schrijver</w:t>
      </w:r>
      <w:r w:rsidR="00FE0902" w:rsidRPr="00A64990">
        <w:rPr>
          <w:lang w:val="fr-CH"/>
        </w:rPr>
        <w:t xml:space="preserve"> demande dans quelle mesure la politique étrangère de la Fédération de Russie </w:t>
      </w:r>
      <w:r w:rsidR="00E735EA" w:rsidRPr="00A64990">
        <w:rPr>
          <w:lang w:val="fr-CH"/>
        </w:rPr>
        <w:t>contribu</w:t>
      </w:r>
      <w:r w:rsidR="004714BF" w:rsidRPr="00A64990">
        <w:rPr>
          <w:lang w:val="fr-CH"/>
        </w:rPr>
        <w:t>e</w:t>
      </w:r>
      <w:r w:rsidR="00FE0902" w:rsidRPr="00A64990">
        <w:rPr>
          <w:lang w:val="fr-CH"/>
        </w:rPr>
        <w:t xml:space="preserve"> à encourager les autres pays à appliquer le Pacte</w:t>
      </w:r>
      <w:r w:rsidR="004924CE" w:rsidRPr="00A64990">
        <w:rPr>
          <w:lang w:val="fr-CH"/>
        </w:rPr>
        <w:t>, car l’É</w:t>
      </w:r>
      <w:r w:rsidR="00FE0902" w:rsidRPr="00A64990">
        <w:rPr>
          <w:lang w:val="fr-CH"/>
        </w:rPr>
        <w:t xml:space="preserve">tat partie a entrepris, en </w:t>
      </w:r>
      <w:r w:rsidR="00E735EA" w:rsidRPr="00A64990">
        <w:rPr>
          <w:lang w:val="fr-CH"/>
        </w:rPr>
        <w:t>vertu</w:t>
      </w:r>
      <w:r w:rsidR="00FE0902" w:rsidRPr="00A64990">
        <w:rPr>
          <w:lang w:val="fr-CH"/>
        </w:rPr>
        <w:t xml:space="preserve"> de </w:t>
      </w:r>
      <w:r w:rsidR="002A1387">
        <w:rPr>
          <w:lang w:val="fr-CH"/>
        </w:rPr>
        <w:t>l’article </w:t>
      </w:r>
      <w:r w:rsidR="00FE0902" w:rsidRPr="00A64990">
        <w:rPr>
          <w:lang w:val="fr-CH"/>
        </w:rPr>
        <w:t>2, d’adopter des mesures, à titre indiv</w:t>
      </w:r>
      <w:r w:rsidR="00E735EA" w:rsidRPr="00A64990">
        <w:rPr>
          <w:lang w:val="fr-CH"/>
        </w:rPr>
        <w:t>idue</w:t>
      </w:r>
      <w:r w:rsidR="00B06AEB" w:rsidRPr="00A64990">
        <w:rPr>
          <w:lang w:val="fr-CH"/>
        </w:rPr>
        <w:t>l et dans le cadre de l’assistance</w:t>
      </w:r>
      <w:r w:rsidR="00FE0902" w:rsidRPr="00A64990">
        <w:rPr>
          <w:lang w:val="fr-CH"/>
        </w:rPr>
        <w:t xml:space="preserve"> et de la </w:t>
      </w:r>
      <w:r w:rsidR="00E735EA" w:rsidRPr="00A64990">
        <w:rPr>
          <w:lang w:val="fr-CH"/>
        </w:rPr>
        <w:t>coopé</w:t>
      </w:r>
      <w:r w:rsidR="00FE0902" w:rsidRPr="00A64990">
        <w:rPr>
          <w:lang w:val="fr-CH"/>
        </w:rPr>
        <w:t>ration internationales, pour aider les autres pays à</w:t>
      </w:r>
      <w:r w:rsidR="00E735EA" w:rsidRPr="00A64990">
        <w:rPr>
          <w:lang w:val="fr-CH"/>
        </w:rPr>
        <w:t xml:space="preserve"> r</w:t>
      </w:r>
      <w:r w:rsidR="00FE0902" w:rsidRPr="00A64990">
        <w:rPr>
          <w:lang w:val="fr-CH"/>
        </w:rPr>
        <w:t>é</w:t>
      </w:r>
      <w:r w:rsidR="00E735EA" w:rsidRPr="00A64990">
        <w:rPr>
          <w:lang w:val="fr-CH"/>
        </w:rPr>
        <w:t>a</w:t>
      </w:r>
      <w:r w:rsidR="00FE0902" w:rsidRPr="00A64990">
        <w:rPr>
          <w:lang w:val="fr-CH"/>
        </w:rPr>
        <w:t>lise</w:t>
      </w:r>
      <w:r w:rsidR="00E735EA" w:rsidRPr="00A64990">
        <w:rPr>
          <w:lang w:val="fr-CH"/>
        </w:rPr>
        <w:t>r pleinement les droits consacrés</w:t>
      </w:r>
      <w:r w:rsidR="00FE0902" w:rsidRPr="00A64990">
        <w:rPr>
          <w:lang w:val="fr-CH"/>
        </w:rPr>
        <w:t xml:space="preserve"> dans le Pacte. </w:t>
      </w:r>
    </w:p>
    <w:p w:rsidR="00D17A16" w:rsidRPr="00A64990" w:rsidRDefault="00A64990" w:rsidP="00A64990">
      <w:pPr>
        <w:pStyle w:val="SingleTxtG"/>
        <w:rPr>
          <w:lang w:val="fr-CH"/>
        </w:rPr>
      </w:pPr>
      <w:r w:rsidRPr="00A64990">
        <w:rPr>
          <w:lang w:val="fr-CH"/>
        </w:rPr>
        <w:t>31.</w:t>
      </w:r>
      <w:r w:rsidRPr="00A64990">
        <w:rPr>
          <w:lang w:val="fr-CH"/>
        </w:rPr>
        <w:tab/>
      </w:r>
      <w:r w:rsidR="00E735EA" w:rsidRPr="00A64990">
        <w:rPr>
          <w:b/>
          <w:lang w:val="fr-CH"/>
        </w:rPr>
        <w:t>M</w:t>
      </w:r>
      <w:r w:rsidR="00E735EA" w:rsidRPr="002A3D05">
        <w:rPr>
          <w:b/>
          <w:vertAlign w:val="superscript"/>
          <w:lang w:val="fr-CH"/>
        </w:rPr>
        <w:t>me</w:t>
      </w:r>
      <w:r w:rsidR="00C41311" w:rsidRPr="00A64990">
        <w:rPr>
          <w:b/>
          <w:lang w:val="fr-CH"/>
        </w:rPr>
        <w:t xml:space="preserve"> Shin</w:t>
      </w:r>
      <w:r w:rsidR="00C41311" w:rsidRPr="00A64990">
        <w:rPr>
          <w:lang w:val="fr-CH"/>
        </w:rPr>
        <w:t xml:space="preserve">, </w:t>
      </w:r>
      <w:r w:rsidR="002C1B84" w:rsidRPr="00A64990">
        <w:rPr>
          <w:lang w:val="fr-CH"/>
        </w:rPr>
        <w:t>se référant à l’information</w:t>
      </w:r>
      <w:r w:rsidR="00E735EA" w:rsidRPr="00A64990">
        <w:rPr>
          <w:lang w:val="fr-CH"/>
        </w:rPr>
        <w:t xml:space="preserve"> contenue dans les réponses écrites du Gouvernement (</w:t>
      </w:r>
      <w:r w:rsidR="005011E4">
        <w:rPr>
          <w:lang w:val="fr-CH"/>
        </w:rPr>
        <w:t>par. </w:t>
      </w:r>
      <w:r w:rsidR="00E735EA" w:rsidRPr="00A64990">
        <w:rPr>
          <w:lang w:val="fr-CH"/>
        </w:rPr>
        <w:t>7) selon laqu</w:t>
      </w:r>
      <w:r w:rsidR="00B511F4" w:rsidRPr="00A64990">
        <w:rPr>
          <w:lang w:val="fr-CH"/>
        </w:rPr>
        <w:t>elle environ la moitié des requêtes</w:t>
      </w:r>
      <w:r w:rsidR="00E735EA" w:rsidRPr="00A64990">
        <w:rPr>
          <w:lang w:val="fr-CH"/>
        </w:rPr>
        <w:t xml:space="preserve"> sont déclarées irrecevables </w:t>
      </w:r>
      <w:r w:rsidR="005011E4">
        <w:rPr>
          <w:lang w:val="fr-CH"/>
        </w:rPr>
        <w:t>"</w:t>
      </w:r>
      <w:r w:rsidR="00E735EA" w:rsidRPr="00A64990">
        <w:rPr>
          <w:lang w:val="fr-CH"/>
        </w:rPr>
        <w:t>car elles sont incompatibles avec le</w:t>
      </w:r>
      <w:r w:rsidR="00B06AEB" w:rsidRPr="00A64990">
        <w:rPr>
          <w:lang w:val="fr-CH"/>
        </w:rPr>
        <w:t>s</w:t>
      </w:r>
      <w:r w:rsidR="00E735EA" w:rsidRPr="00A64990">
        <w:rPr>
          <w:lang w:val="fr-CH"/>
        </w:rPr>
        <w:t xml:space="preserve"> critère</w:t>
      </w:r>
      <w:r w:rsidR="00B06AEB" w:rsidRPr="00A64990">
        <w:rPr>
          <w:lang w:val="fr-CH"/>
        </w:rPr>
        <w:t>s</w:t>
      </w:r>
      <w:r w:rsidR="00E735EA" w:rsidRPr="00A64990">
        <w:rPr>
          <w:lang w:val="fr-CH"/>
        </w:rPr>
        <w:t xml:space="preserve"> énoncé</w:t>
      </w:r>
      <w:r w:rsidR="00B06AEB" w:rsidRPr="00A64990">
        <w:rPr>
          <w:lang w:val="fr-CH"/>
        </w:rPr>
        <w:t>s</w:t>
      </w:r>
      <w:r w:rsidR="00E735EA" w:rsidRPr="00A64990">
        <w:rPr>
          <w:lang w:val="fr-CH"/>
        </w:rPr>
        <w:t xml:space="preserve"> dans la loi cons</w:t>
      </w:r>
      <w:r w:rsidR="00D17A16" w:rsidRPr="00A64990">
        <w:rPr>
          <w:lang w:val="fr-CH"/>
        </w:rPr>
        <w:t>t</w:t>
      </w:r>
      <w:r w:rsidR="005011E4">
        <w:rPr>
          <w:lang w:val="fr-CH"/>
        </w:rPr>
        <w:t>itutionnelle fédérale n</w:t>
      </w:r>
      <w:r w:rsidR="005011E4" w:rsidRPr="005011E4">
        <w:rPr>
          <w:vertAlign w:val="superscript"/>
          <w:lang w:val="fr-CH"/>
        </w:rPr>
        <w:t>o</w:t>
      </w:r>
      <w:r w:rsidR="005011E4">
        <w:rPr>
          <w:lang w:val="fr-CH"/>
        </w:rPr>
        <w:t> </w:t>
      </w:r>
      <w:r w:rsidR="00E735EA" w:rsidRPr="00A64990">
        <w:rPr>
          <w:lang w:val="fr-CH"/>
        </w:rPr>
        <w:t>1 du 26 février 1997</w:t>
      </w:r>
      <w:r w:rsidR="005011E4">
        <w:rPr>
          <w:lang w:val="fr-CH"/>
        </w:rPr>
        <w:t>"</w:t>
      </w:r>
      <w:r w:rsidR="00E735EA" w:rsidRPr="00A64990">
        <w:rPr>
          <w:lang w:val="fr-CH"/>
        </w:rPr>
        <w:t xml:space="preserve">, </w:t>
      </w:r>
      <w:r w:rsidR="00D17A16" w:rsidRPr="00A64990">
        <w:rPr>
          <w:lang w:val="fr-CH"/>
        </w:rPr>
        <w:t xml:space="preserve">demande </w:t>
      </w:r>
      <w:r w:rsidR="004B2D14" w:rsidRPr="00A64990">
        <w:rPr>
          <w:lang w:val="fr-CH"/>
        </w:rPr>
        <w:t xml:space="preserve">si </w:t>
      </w:r>
      <w:r w:rsidR="00D17A16" w:rsidRPr="00A64990">
        <w:rPr>
          <w:lang w:val="fr-CH"/>
        </w:rPr>
        <w:t>cela</w:t>
      </w:r>
      <w:r w:rsidR="003F509C" w:rsidRPr="00A64990">
        <w:rPr>
          <w:lang w:val="fr-CH"/>
        </w:rPr>
        <w:t xml:space="preserve"> est dû à </w:t>
      </w:r>
      <w:r w:rsidR="00A870DE" w:rsidRPr="00A64990">
        <w:rPr>
          <w:lang w:val="fr-CH"/>
        </w:rPr>
        <w:t>un</w:t>
      </w:r>
      <w:r w:rsidR="00225CE1" w:rsidRPr="00A64990">
        <w:rPr>
          <w:lang w:val="fr-CH"/>
        </w:rPr>
        <w:t xml:space="preserve">e connaissance insuffisante </w:t>
      </w:r>
      <w:r w:rsidR="00D17A16" w:rsidRPr="00A64990">
        <w:rPr>
          <w:lang w:val="fr-CH"/>
        </w:rPr>
        <w:t xml:space="preserve">du Pacte ou plutôt à un problème de définition des critères. </w:t>
      </w:r>
      <w:r w:rsidR="004B2D14" w:rsidRPr="00A64990">
        <w:rPr>
          <w:lang w:val="fr-CH"/>
        </w:rPr>
        <w:t xml:space="preserve">Elle souhaite savoir </w:t>
      </w:r>
      <w:r w:rsidR="00B511F4" w:rsidRPr="00A64990">
        <w:rPr>
          <w:lang w:val="fr-CH"/>
        </w:rPr>
        <w:t xml:space="preserve">comment </w:t>
      </w:r>
      <w:r w:rsidR="00A870DE" w:rsidRPr="00A64990">
        <w:rPr>
          <w:lang w:val="fr-CH"/>
        </w:rPr>
        <w:t>le Gouvernement fait en sorte que</w:t>
      </w:r>
      <w:r w:rsidR="004B2D14" w:rsidRPr="00A64990">
        <w:rPr>
          <w:lang w:val="fr-CH"/>
        </w:rPr>
        <w:t xml:space="preserve"> le</w:t>
      </w:r>
      <w:r w:rsidR="00225CE1" w:rsidRPr="00A64990">
        <w:rPr>
          <w:lang w:val="fr-CH"/>
        </w:rPr>
        <w:t>s citoyens connaissent le</w:t>
      </w:r>
      <w:r w:rsidR="00A870DE" w:rsidRPr="00A64990">
        <w:rPr>
          <w:lang w:val="fr-CH"/>
        </w:rPr>
        <w:t>s droits découlant du</w:t>
      </w:r>
      <w:r w:rsidR="00D17A16" w:rsidRPr="00A64990">
        <w:rPr>
          <w:lang w:val="fr-CH"/>
        </w:rPr>
        <w:t xml:space="preserve"> Pact</w:t>
      </w:r>
      <w:r w:rsidR="00B55BB5" w:rsidRPr="00A64990">
        <w:rPr>
          <w:lang w:val="fr-CH"/>
        </w:rPr>
        <w:t>e</w:t>
      </w:r>
      <w:r w:rsidR="00225CE1" w:rsidRPr="00A64990">
        <w:rPr>
          <w:lang w:val="fr-CH"/>
        </w:rPr>
        <w:t xml:space="preserve">, et comment </w:t>
      </w:r>
      <w:r w:rsidR="003D4122" w:rsidRPr="00A64990">
        <w:rPr>
          <w:lang w:val="fr-CH"/>
        </w:rPr>
        <w:t xml:space="preserve">ils </w:t>
      </w:r>
      <w:r w:rsidR="00B55BB5" w:rsidRPr="00A64990">
        <w:rPr>
          <w:lang w:val="fr-CH"/>
        </w:rPr>
        <w:t>peuven</w:t>
      </w:r>
      <w:r w:rsidR="00D17A16" w:rsidRPr="00A64990">
        <w:rPr>
          <w:lang w:val="fr-CH"/>
        </w:rPr>
        <w:t xml:space="preserve">t revendiquer ces droits. </w:t>
      </w:r>
    </w:p>
    <w:p w:rsidR="004B2D14" w:rsidRPr="00A64990" w:rsidRDefault="00A64990" w:rsidP="00A64990">
      <w:pPr>
        <w:pStyle w:val="SingleTxtG"/>
        <w:rPr>
          <w:lang w:val="fr-CH"/>
        </w:rPr>
      </w:pPr>
      <w:r w:rsidRPr="00A64990">
        <w:rPr>
          <w:lang w:val="fr-CH"/>
        </w:rPr>
        <w:t>32.</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Shin</w:t>
      </w:r>
      <w:r w:rsidR="004B2D14" w:rsidRPr="00A64990">
        <w:rPr>
          <w:lang w:val="fr-CH"/>
        </w:rPr>
        <w:t xml:space="preserve"> demande également à l’État partie de fournir des données ventilée</w:t>
      </w:r>
      <w:r w:rsidR="00A870DE" w:rsidRPr="00A64990">
        <w:rPr>
          <w:lang w:val="fr-CH"/>
        </w:rPr>
        <w:t>s par sexe, origine et situation</w:t>
      </w:r>
      <w:r w:rsidR="004B2D14" w:rsidRPr="00A64990">
        <w:rPr>
          <w:lang w:val="fr-CH"/>
        </w:rPr>
        <w:t xml:space="preserve"> socioéconomique</w:t>
      </w:r>
      <w:r w:rsidR="00B511F4" w:rsidRPr="00A64990">
        <w:rPr>
          <w:lang w:val="fr-CH"/>
        </w:rPr>
        <w:t>,</w:t>
      </w:r>
      <w:r w:rsidR="005011E4">
        <w:rPr>
          <w:lang w:val="fr-CH"/>
        </w:rPr>
        <w:t xml:space="preserve"> </w:t>
      </w:r>
      <w:r w:rsidR="004B2D14" w:rsidRPr="00A64990">
        <w:rPr>
          <w:lang w:val="fr-CH"/>
        </w:rPr>
        <w:t>de manière à ce que la situation des différents group</w:t>
      </w:r>
      <w:r w:rsidR="00B511F4" w:rsidRPr="00A64990">
        <w:rPr>
          <w:lang w:val="fr-CH"/>
        </w:rPr>
        <w:t>es, tel</w:t>
      </w:r>
      <w:r w:rsidR="004B2D14" w:rsidRPr="00A64990">
        <w:rPr>
          <w:lang w:val="fr-CH"/>
        </w:rPr>
        <w:t>s les personnes handicapées, les peuples autochtones, les réfugiés et les demandeurs d’asile</w:t>
      </w:r>
      <w:r w:rsidR="00B55BB5" w:rsidRPr="00A64990">
        <w:rPr>
          <w:lang w:val="fr-CH"/>
        </w:rPr>
        <w:t>,</w:t>
      </w:r>
      <w:r w:rsidR="005011E4">
        <w:rPr>
          <w:lang w:val="fr-CH"/>
        </w:rPr>
        <w:t xml:space="preserve"> </w:t>
      </w:r>
      <w:r w:rsidR="004B2D14" w:rsidRPr="00A64990">
        <w:rPr>
          <w:lang w:val="fr-CH"/>
        </w:rPr>
        <w:t xml:space="preserve">puisse être examinée. </w:t>
      </w:r>
    </w:p>
    <w:p w:rsidR="0075525C" w:rsidRPr="00A64990" w:rsidRDefault="00A64990" w:rsidP="00A64990">
      <w:pPr>
        <w:pStyle w:val="SingleTxtG"/>
        <w:rPr>
          <w:lang w:val="fr-CH"/>
        </w:rPr>
      </w:pPr>
      <w:r w:rsidRPr="00A64990">
        <w:rPr>
          <w:lang w:val="fr-CH"/>
        </w:rPr>
        <w:t>33.</w:t>
      </w:r>
      <w:r w:rsidRPr="00A64990">
        <w:rPr>
          <w:lang w:val="fr-CH"/>
        </w:rPr>
        <w:tab/>
      </w:r>
      <w:r w:rsidR="004B2D14" w:rsidRPr="00A64990">
        <w:rPr>
          <w:lang w:val="fr-CH"/>
        </w:rPr>
        <w:t xml:space="preserve">S’agissant de la privatisation et des droits des autochtones, la </w:t>
      </w:r>
      <w:r w:rsidR="0075525C" w:rsidRPr="00A64990">
        <w:rPr>
          <w:lang w:val="fr-CH"/>
        </w:rPr>
        <w:t>dé</w:t>
      </w:r>
      <w:r w:rsidR="00B511F4" w:rsidRPr="00A64990">
        <w:rPr>
          <w:lang w:val="fr-CH"/>
        </w:rPr>
        <w:t>termination de l’É</w:t>
      </w:r>
      <w:r w:rsidR="004B2D14" w:rsidRPr="00A64990">
        <w:rPr>
          <w:lang w:val="fr-CH"/>
        </w:rPr>
        <w:t xml:space="preserve">tat partie à </w:t>
      </w:r>
      <w:r w:rsidR="0075525C" w:rsidRPr="00A64990">
        <w:rPr>
          <w:lang w:val="fr-CH"/>
        </w:rPr>
        <w:t>pré</w:t>
      </w:r>
      <w:r w:rsidR="00A870DE" w:rsidRPr="00A64990">
        <w:rPr>
          <w:lang w:val="fr-CH"/>
        </w:rPr>
        <w:t xml:space="preserve">server </w:t>
      </w:r>
      <w:r w:rsidR="004B2D14" w:rsidRPr="00A64990">
        <w:rPr>
          <w:lang w:val="fr-CH"/>
        </w:rPr>
        <w:t>les activités économiques</w:t>
      </w:r>
      <w:r w:rsidR="00A870DE" w:rsidRPr="00A64990">
        <w:rPr>
          <w:lang w:val="fr-CH"/>
        </w:rPr>
        <w:t xml:space="preserve"> et le mode vie</w:t>
      </w:r>
      <w:r w:rsidR="005011E4">
        <w:rPr>
          <w:lang w:val="fr-CH"/>
        </w:rPr>
        <w:t xml:space="preserve"> </w:t>
      </w:r>
      <w:r w:rsidR="00B511F4" w:rsidRPr="00A64990">
        <w:rPr>
          <w:lang w:val="fr-CH"/>
        </w:rPr>
        <w:t xml:space="preserve">traditionnels </w:t>
      </w:r>
      <w:r w:rsidR="004B2D14" w:rsidRPr="00A64990">
        <w:rPr>
          <w:lang w:val="fr-CH"/>
        </w:rPr>
        <w:t xml:space="preserve">de ce groupe est louable. Néanmoins, </w:t>
      </w:r>
      <w:r w:rsidR="0075525C" w:rsidRPr="00A64990">
        <w:rPr>
          <w:lang w:val="fr-CH"/>
        </w:rPr>
        <w:t>la vente de leurs terres à des entreprises privées et les loyers élevés pratiqués font obstacle à leurs activités de pêche, de chasse et d’élevag</w:t>
      </w:r>
      <w:r w:rsidR="00B55BB5" w:rsidRPr="00A64990">
        <w:rPr>
          <w:lang w:val="fr-CH"/>
        </w:rPr>
        <w:t xml:space="preserve">e et menacent leur survie. </w:t>
      </w:r>
      <w:r w:rsidR="005011E4">
        <w:rPr>
          <w:lang w:val="fr-CH"/>
        </w:rPr>
        <w:t xml:space="preserve">À </w:t>
      </w:r>
      <w:r w:rsidR="00DE7FC0" w:rsidRPr="00A64990">
        <w:rPr>
          <w:lang w:val="fr-CH"/>
        </w:rPr>
        <w:t>ce sujet</w:t>
      </w:r>
      <w:r w:rsidR="00B511F4" w:rsidRPr="00A64990">
        <w:rPr>
          <w:lang w:val="fr-CH"/>
        </w:rPr>
        <w:t xml:space="preserve">, </w:t>
      </w:r>
      <w:r w:rsidR="00137DDF" w:rsidRPr="00A64990">
        <w:rPr>
          <w:lang w:val="fr-CH"/>
        </w:rPr>
        <w:t>M</w:t>
      </w:r>
      <w:r w:rsidR="00137DDF" w:rsidRPr="002A3D05">
        <w:rPr>
          <w:vertAlign w:val="superscript"/>
          <w:lang w:val="fr-CH"/>
        </w:rPr>
        <w:t>me</w:t>
      </w:r>
      <w:r w:rsidR="00137DDF" w:rsidRPr="00A64990">
        <w:rPr>
          <w:lang w:val="fr-CH"/>
        </w:rPr>
        <w:t xml:space="preserve"> Shin s</w:t>
      </w:r>
      <w:r w:rsidR="00B511F4" w:rsidRPr="00A64990">
        <w:rPr>
          <w:lang w:val="fr-CH"/>
        </w:rPr>
        <w:t>ouhaite savoir quelle part du</w:t>
      </w:r>
      <w:r w:rsidR="0075525C" w:rsidRPr="00A64990">
        <w:rPr>
          <w:lang w:val="fr-CH"/>
        </w:rPr>
        <w:t xml:space="preserve"> domaine de l’État a déjà été vendue à des entreprises commerciales</w:t>
      </w:r>
      <w:r w:rsidR="00B511F4" w:rsidRPr="00A64990">
        <w:rPr>
          <w:lang w:val="fr-CH"/>
        </w:rPr>
        <w:t>,</w:t>
      </w:r>
      <w:r w:rsidR="00DE7FC0" w:rsidRPr="00A64990">
        <w:rPr>
          <w:lang w:val="fr-CH"/>
        </w:rPr>
        <w:t xml:space="preserve"> </w:t>
      </w:r>
      <w:r w:rsidR="0075525C" w:rsidRPr="00A64990">
        <w:rPr>
          <w:lang w:val="fr-CH"/>
        </w:rPr>
        <w:t>si le Gouvernement maintiendra sa politique de privatisation</w:t>
      </w:r>
      <w:r w:rsidR="00B511F4" w:rsidRPr="00A64990">
        <w:rPr>
          <w:lang w:val="fr-CH"/>
        </w:rPr>
        <w:t>, compte tenu de</w:t>
      </w:r>
      <w:r w:rsidR="00DE7FC0" w:rsidRPr="00A64990">
        <w:rPr>
          <w:lang w:val="fr-CH"/>
        </w:rPr>
        <w:t>s</w:t>
      </w:r>
      <w:r w:rsidR="00B511F4" w:rsidRPr="00A64990">
        <w:rPr>
          <w:lang w:val="fr-CH"/>
        </w:rPr>
        <w:t xml:space="preserve"> </w:t>
      </w:r>
      <w:r w:rsidR="0075525C" w:rsidRPr="00A64990">
        <w:rPr>
          <w:lang w:val="fr-CH"/>
        </w:rPr>
        <w:t>conséquences négatives</w:t>
      </w:r>
      <w:r w:rsidR="00DE7FC0" w:rsidRPr="00A64990">
        <w:rPr>
          <w:lang w:val="fr-CH"/>
        </w:rPr>
        <w:t xml:space="preserve"> mentionnées</w:t>
      </w:r>
      <w:r w:rsidR="00B511F4" w:rsidRPr="00A64990">
        <w:rPr>
          <w:lang w:val="fr-CH"/>
        </w:rPr>
        <w:t>,</w:t>
      </w:r>
      <w:r w:rsidR="00DE7FC0" w:rsidRPr="00A64990">
        <w:rPr>
          <w:lang w:val="fr-CH"/>
        </w:rPr>
        <w:t xml:space="preserve"> et </w:t>
      </w:r>
      <w:r w:rsidR="00B55BB5" w:rsidRPr="00A64990">
        <w:rPr>
          <w:lang w:val="fr-CH"/>
        </w:rPr>
        <w:t>ce qu’il fait</w:t>
      </w:r>
      <w:r w:rsidR="0075525C" w:rsidRPr="00A64990">
        <w:rPr>
          <w:lang w:val="fr-CH"/>
        </w:rPr>
        <w:t xml:space="preserve"> pour assurer la protection à long terme des droits des autochtones.</w:t>
      </w:r>
      <w:r w:rsidR="005011E4">
        <w:rPr>
          <w:lang w:val="fr-CH"/>
        </w:rPr>
        <w:t xml:space="preserve"> </w:t>
      </w:r>
    </w:p>
    <w:p w:rsidR="00813509" w:rsidRPr="00A64990" w:rsidRDefault="00A64990" w:rsidP="00A64990">
      <w:pPr>
        <w:pStyle w:val="SingleTxtG"/>
        <w:rPr>
          <w:lang w:val="fr-CH"/>
        </w:rPr>
      </w:pPr>
      <w:r w:rsidRPr="00A64990">
        <w:rPr>
          <w:lang w:val="fr-CH"/>
        </w:rPr>
        <w:t>34.</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Shin</w:t>
      </w:r>
      <w:r w:rsidR="00A870DE" w:rsidRPr="00A64990">
        <w:rPr>
          <w:lang w:val="fr-CH"/>
        </w:rPr>
        <w:t xml:space="preserve"> félicite</w:t>
      </w:r>
      <w:r w:rsidR="00670877" w:rsidRPr="00A64990">
        <w:rPr>
          <w:lang w:val="fr-CH"/>
        </w:rPr>
        <w:t xml:space="preserve"> l’État partie pour avoir </w:t>
      </w:r>
      <w:r w:rsidR="00813509" w:rsidRPr="00A64990">
        <w:rPr>
          <w:lang w:val="fr-CH"/>
        </w:rPr>
        <w:t>engagé</w:t>
      </w:r>
      <w:r w:rsidR="00670877" w:rsidRPr="00A64990">
        <w:rPr>
          <w:lang w:val="fr-CH"/>
        </w:rPr>
        <w:t xml:space="preserve"> des consultations avec les représentant</w:t>
      </w:r>
      <w:r w:rsidR="00A870DE" w:rsidRPr="00A64990">
        <w:rPr>
          <w:lang w:val="fr-CH"/>
        </w:rPr>
        <w:t>s des groupes autochtones et</w:t>
      </w:r>
      <w:r w:rsidR="00670877" w:rsidRPr="00A64990">
        <w:rPr>
          <w:lang w:val="fr-CH"/>
        </w:rPr>
        <w:t xml:space="preserve"> demande </w:t>
      </w:r>
      <w:r w:rsidR="00813509" w:rsidRPr="00A64990">
        <w:rPr>
          <w:lang w:val="fr-CH"/>
        </w:rPr>
        <w:t>combien</w:t>
      </w:r>
      <w:r w:rsidR="00670877" w:rsidRPr="00A64990">
        <w:rPr>
          <w:lang w:val="fr-CH"/>
        </w:rPr>
        <w:t xml:space="preserve"> de </w:t>
      </w:r>
      <w:r w:rsidR="00813509" w:rsidRPr="00A64990">
        <w:rPr>
          <w:lang w:val="fr-CH"/>
        </w:rPr>
        <w:t>ré</w:t>
      </w:r>
      <w:r w:rsidR="00670877" w:rsidRPr="00A64990">
        <w:rPr>
          <w:lang w:val="fr-CH"/>
        </w:rPr>
        <w:t xml:space="preserve">unions de ce type ont eu lieu et combien de représentants </w:t>
      </w:r>
      <w:r w:rsidR="002F4977" w:rsidRPr="00A64990">
        <w:rPr>
          <w:lang w:val="fr-CH"/>
        </w:rPr>
        <w:t>des autochtones s’y sont rendus et</w:t>
      </w:r>
      <w:r w:rsidR="00813509" w:rsidRPr="00A64990">
        <w:rPr>
          <w:lang w:val="fr-CH"/>
        </w:rPr>
        <w:t xml:space="preserve"> </w:t>
      </w:r>
      <w:r w:rsidR="00670877" w:rsidRPr="00A64990">
        <w:rPr>
          <w:lang w:val="fr-CH"/>
        </w:rPr>
        <w:t xml:space="preserve">à </w:t>
      </w:r>
      <w:r w:rsidR="00813509" w:rsidRPr="00A64990">
        <w:rPr>
          <w:lang w:val="fr-CH"/>
        </w:rPr>
        <w:t>quel</w:t>
      </w:r>
      <w:r w:rsidR="00670877" w:rsidRPr="00A64990">
        <w:rPr>
          <w:lang w:val="fr-CH"/>
        </w:rPr>
        <w:t>s groupes appartenaient-ils</w:t>
      </w:r>
      <w:r w:rsidR="00DE7FC0" w:rsidRPr="00A64990">
        <w:rPr>
          <w:lang w:val="fr-CH"/>
        </w:rPr>
        <w:t>,</w:t>
      </w:r>
      <w:r w:rsidR="00670877" w:rsidRPr="00A64990">
        <w:rPr>
          <w:lang w:val="fr-CH"/>
        </w:rPr>
        <w:t xml:space="preserve"> car il doit être difficile de réunir toutes </w:t>
      </w:r>
      <w:r w:rsidR="00DE7FC0" w:rsidRPr="00A64990">
        <w:rPr>
          <w:lang w:val="fr-CH"/>
        </w:rPr>
        <w:t xml:space="preserve">les personnes concernées provenant </w:t>
      </w:r>
      <w:r w:rsidR="00670877" w:rsidRPr="00A64990">
        <w:rPr>
          <w:lang w:val="fr-CH"/>
        </w:rPr>
        <w:t>de tant de régions différentes et éloignées du pays. Elle demande si l’État partie</w:t>
      </w:r>
      <w:r w:rsidR="00813509" w:rsidRPr="00A64990">
        <w:rPr>
          <w:lang w:val="fr-CH"/>
        </w:rPr>
        <w:t xml:space="preserve"> contrôle l’usag</w:t>
      </w:r>
      <w:r w:rsidR="00B47856" w:rsidRPr="00A64990">
        <w:rPr>
          <w:lang w:val="fr-CH"/>
        </w:rPr>
        <w:t>e des subventions qu’il a allouées</w:t>
      </w:r>
      <w:r w:rsidR="00DE7FC0" w:rsidRPr="00A64990">
        <w:rPr>
          <w:lang w:val="fr-CH"/>
        </w:rPr>
        <w:t xml:space="preserve"> aux budgets des entités constituantes</w:t>
      </w:r>
      <w:r w:rsidR="00813509" w:rsidRPr="00A64990">
        <w:rPr>
          <w:lang w:val="fr-CH"/>
        </w:rPr>
        <w:t xml:space="preserve"> pour soutenir le développement économique et social des minorités au</w:t>
      </w:r>
      <w:r w:rsidR="00346AB9" w:rsidRPr="00A64990">
        <w:rPr>
          <w:lang w:val="fr-CH"/>
        </w:rPr>
        <w:t>tochtones du N</w:t>
      </w:r>
      <w:r w:rsidR="00813509" w:rsidRPr="00A64990">
        <w:rPr>
          <w:lang w:val="fr-CH"/>
        </w:rPr>
        <w:t xml:space="preserve">ord, de Sibérie et de l’Extrême-Orient russe (réponses écrites, </w:t>
      </w:r>
      <w:r w:rsidR="005011E4">
        <w:rPr>
          <w:lang w:val="fr-CH"/>
        </w:rPr>
        <w:t>par. </w:t>
      </w:r>
      <w:r w:rsidR="00813509" w:rsidRPr="00A64990">
        <w:rPr>
          <w:lang w:val="fr-CH"/>
        </w:rPr>
        <w:t>51)</w:t>
      </w:r>
      <w:r w:rsidR="00B55BB5" w:rsidRPr="00A64990">
        <w:rPr>
          <w:lang w:val="fr-CH"/>
        </w:rPr>
        <w:t>,</w:t>
      </w:r>
      <w:r w:rsidR="00683B5F" w:rsidRPr="00A64990">
        <w:rPr>
          <w:lang w:val="fr-CH"/>
        </w:rPr>
        <w:t xml:space="preserve"> pour</w:t>
      </w:r>
      <w:r w:rsidR="00813509" w:rsidRPr="00A64990">
        <w:rPr>
          <w:lang w:val="fr-CH"/>
        </w:rPr>
        <w:t xml:space="preserve"> </w:t>
      </w:r>
      <w:r w:rsidR="00A870DE" w:rsidRPr="00A64990">
        <w:rPr>
          <w:lang w:val="fr-CH"/>
        </w:rPr>
        <w:t>que ces subve</w:t>
      </w:r>
      <w:r w:rsidR="002F4977" w:rsidRPr="00A64990">
        <w:rPr>
          <w:lang w:val="fr-CH"/>
        </w:rPr>
        <w:t xml:space="preserve">ntions </w:t>
      </w:r>
      <w:r w:rsidR="00683B5F" w:rsidRPr="00A64990">
        <w:rPr>
          <w:lang w:val="fr-CH"/>
        </w:rPr>
        <w:t>parviennent bien</w:t>
      </w:r>
      <w:r w:rsidR="002F4977" w:rsidRPr="00A64990">
        <w:rPr>
          <w:lang w:val="fr-CH"/>
        </w:rPr>
        <w:t xml:space="preserve"> à ces minorités et que les</w:t>
      </w:r>
      <w:r w:rsidR="00683B5F" w:rsidRPr="00A64990">
        <w:rPr>
          <w:lang w:val="fr-CH"/>
        </w:rPr>
        <w:t xml:space="preserve"> autochtones </w:t>
      </w:r>
      <w:r w:rsidR="002F4977" w:rsidRPr="00A64990">
        <w:rPr>
          <w:lang w:val="fr-CH"/>
        </w:rPr>
        <w:t xml:space="preserve">dans le besoin </w:t>
      </w:r>
      <w:r w:rsidR="00813509" w:rsidRPr="00A64990">
        <w:rPr>
          <w:lang w:val="fr-CH"/>
        </w:rPr>
        <w:t>ne soient pas victime</w:t>
      </w:r>
      <w:r w:rsidR="00346AB9" w:rsidRPr="00A64990">
        <w:rPr>
          <w:lang w:val="fr-CH"/>
        </w:rPr>
        <w:t>s</w:t>
      </w:r>
      <w:r w:rsidR="00813509" w:rsidRPr="00A64990">
        <w:rPr>
          <w:lang w:val="fr-CH"/>
        </w:rPr>
        <w:t xml:space="preserve"> de la corruption. </w:t>
      </w:r>
    </w:p>
    <w:p w:rsidR="00217A5F" w:rsidRPr="00A64990" w:rsidRDefault="00A64990" w:rsidP="00A64990">
      <w:pPr>
        <w:pStyle w:val="SingleTxtG"/>
        <w:rPr>
          <w:lang w:val="fr-CH"/>
        </w:rPr>
      </w:pPr>
      <w:r w:rsidRPr="00A64990">
        <w:rPr>
          <w:lang w:val="fr-CH"/>
        </w:rPr>
        <w:t>35.</w:t>
      </w:r>
      <w:r w:rsidRPr="00A64990">
        <w:rPr>
          <w:lang w:val="fr-CH"/>
        </w:rPr>
        <w:tab/>
      </w:r>
      <w:r w:rsidRPr="00A64990">
        <w:rPr>
          <w:b/>
          <w:lang w:val="fr-CH"/>
        </w:rPr>
        <w:t>M. </w:t>
      </w:r>
      <w:r w:rsidR="00C41311" w:rsidRPr="00A64990">
        <w:rPr>
          <w:b/>
          <w:lang w:val="fr-CH"/>
        </w:rPr>
        <w:t>Texier</w:t>
      </w:r>
      <w:r w:rsidR="00C41311" w:rsidRPr="00A64990">
        <w:rPr>
          <w:lang w:val="fr-CH"/>
        </w:rPr>
        <w:t xml:space="preserve"> </w:t>
      </w:r>
      <w:r w:rsidR="005011E4">
        <w:rPr>
          <w:lang w:val="fr-CH"/>
        </w:rPr>
        <w:t>dit que la loi n</w:t>
      </w:r>
      <w:r w:rsidR="005011E4" w:rsidRPr="005011E4">
        <w:rPr>
          <w:vertAlign w:val="superscript"/>
          <w:lang w:val="fr-CH"/>
        </w:rPr>
        <w:t>o</w:t>
      </w:r>
      <w:r w:rsidR="005011E4">
        <w:rPr>
          <w:lang w:val="fr-CH"/>
        </w:rPr>
        <w:t> </w:t>
      </w:r>
      <w:r w:rsidR="00C41311" w:rsidRPr="00A64990">
        <w:rPr>
          <w:lang w:val="fr-CH"/>
        </w:rPr>
        <w:t xml:space="preserve">5242-1 </w:t>
      </w:r>
      <w:r w:rsidR="001F4950" w:rsidRPr="00A64990">
        <w:rPr>
          <w:lang w:val="fr-CH"/>
        </w:rPr>
        <w:t>du 25 juin 1993 relative au</w:t>
      </w:r>
      <w:r w:rsidR="00217A5F" w:rsidRPr="00A64990">
        <w:rPr>
          <w:lang w:val="fr-CH"/>
        </w:rPr>
        <w:t xml:space="preserve"> droit à </w:t>
      </w:r>
      <w:r w:rsidR="00346AB9" w:rsidRPr="00A64990">
        <w:rPr>
          <w:lang w:val="fr-CH"/>
        </w:rPr>
        <w:t xml:space="preserve">la liberté de circulation et </w:t>
      </w:r>
      <w:r w:rsidR="00217A5F" w:rsidRPr="00A64990">
        <w:rPr>
          <w:lang w:val="fr-CH"/>
        </w:rPr>
        <w:t>au</w:t>
      </w:r>
      <w:r w:rsidR="00346AB9" w:rsidRPr="00A64990">
        <w:rPr>
          <w:lang w:val="fr-CH"/>
        </w:rPr>
        <w:t xml:space="preserve"> libre choix du lieu de résidence dans les frontières de la Fédérati</w:t>
      </w:r>
      <w:r w:rsidR="001F4950" w:rsidRPr="00A64990">
        <w:rPr>
          <w:lang w:val="fr-CH"/>
        </w:rPr>
        <w:t>on de Russie (</w:t>
      </w:r>
      <w:r w:rsidR="001F4950" w:rsidRPr="005011E4">
        <w:rPr>
          <w:i/>
          <w:lang w:val="fr-CH"/>
        </w:rPr>
        <w:t>ibid</w:t>
      </w:r>
      <w:r w:rsidR="005011E4">
        <w:rPr>
          <w:lang w:val="fr-CH"/>
        </w:rPr>
        <w:t>. par. </w:t>
      </w:r>
      <w:r w:rsidR="001F4950" w:rsidRPr="00A64990">
        <w:rPr>
          <w:lang w:val="fr-CH"/>
        </w:rPr>
        <w:t xml:space="preserve">53), et </w:t>
      </w:r>
      <w:r w:rsidR="00346AB9" w:rsidRPr="00A64990">
        <w:rPr>
          <w:lang w:val="fr-CH"/>
        </w:rPr>
        <w:t>l’enregistrement des citoyens</w:t>
      </w:r>
      <w:r w:rsidR="00DE7FC0" w:rsidRPr="00A64990">
        <w:rPr>
          <w:lang w:val="fr-CH"/>
        </w:rPr>
        <w:t>,</w:t>
      </w:r>
      <w:r w:rsidR="00B71598" w:rsidRPr="00A64990">
        <w:rPr>
          <w:lang w:val="fr-CH"/>
        </w:rPr>
        <w:t xml:space="preserve"> semble</w:t>
      </w:r>
      <w:r w:rsidR="002456E7" w:rsidRPr="00A64990">
        <w:rPr>
          <w:lang w:val="fr-CH"/>
        </w:rPr>
        <w:t>nt</w:t>
      </w:r>
      <w:r w:rsidR="00346AB9" w:rsidRPr="00A64990">
        <w:rPr>
          <w:lang w:val="fr-CH"/>
        </w:rPr>
        <w:t xml:space="preserve"> restreindre non seulement leur </w:t>
      </w:r>
      <w:r w:rsidR="00217A5F" w:rsidRPr="00A64990">
        <w:rPr>
          <w:lang w:val="fr-CH"/>
        </w:rPr>
        <w:t xml:space="preserve">liberté de </w:t>
      </w:r>
      <w:r w:rsidR="00346AB9" w:rsidRPr="00A64990">
        <w:rPr>
          <w:lang w:val="fr-CH"/>
        </w:rPr>
        <w:t>circulation</w:t>
      </w:r>
      <w:r w:rsidR="00DE7FC0" w:rsidRPr="00A64990">
        <w:rPr>
          <w:lang w:val="fr-CH"/>
        </w:rPr>
        <w:t>,</w:t>
      </w:r>
      <w:r w:rsidR="00346AB9" w:rsidRPr="00A64990">
        <w:rPr>
          <w:lang w:val="fr-CH"/>
        </w:rPr>
        <w:t xml:space="preserve"> mais également les services</w:t>
      </w:r>
      <w:r w:rsidR="00D01F5F" w:rsidRPr="00A64990">
        <w:rPr>
          <w:lang w:val="fr-CH"/>
        </w:rPr>
        <w:t xml:space="preserve"> sociaux qui leur</w:t>
      </w:r>
      <w:r w:rsidR="00346AB9" w:rsidRPr="00A64990">
        <w:rPr>
          <w:lang w:val="fr-CH"/>
        </w:rPr>
        <w:t xml:space="preserve"> sont </w:t>
      </w:r>
      <w:r w:rsidR="00217A5F" w:rsidRPr="00A64990">
        <w:rPr>
          <w:lang w:val="fr-CH"/>
        </w:rPr>
        <w:t>offert</w:t>
      </w:r>
      <w:r w:rsidR="00346AB9" w:rsidRPr="00A64990">
        <w:rPr>
          <w:lang w:val="fr-CH"/>
        </w:rPr>
        <w:t>s</w:t>
      </w:r>
      <w:r w:rsidR="00B71598" w:rsidRPr="00A64990">
        <w:rPr>
          <w:lang w:val="fr-CH"/>
        </w:rPr>
        <w:t>,</w:t>
      </w:r>
      <w:r w:rsidR="00346AB9" w:rsidRPr="00A64990">
        <w:rPr>
          <w:lang w:val="fr-CH"/>
        </w:rPr>
        <w:t xml:space="preserve"> </w:t>
      </w:r>
      <w:r w:rsidR="00D8159D" w:rsidRPr="00A64990">
        <w:rPr>
          <w:lang w:val="fr-CH"/>
        </w:rPr>
        <w:t xml:space="preserve">et </w:t>
      </w:r>
      <w:r w:rsidR="00B71598" w:rsidRPr="00A64990">
        <w:rPr>
          <w:lang w:val="fr-CH"/>
        </w:rPr>
        <w:t>peu</w:t>
      </w:r>
      <w:r w:rsidR="002456E7" w:rsidRPr="00A64990">
        <w:rPr>
          <w:lang w:val="fr-CH"/>
        </w:rPr>
        <w:t>ven</w:t>
      </w:r>
      <w:r w:rsidR="00D8159D" w:rsidRPr="00A64990">
        <w:rPr>
          <w:lang w:val="fr-CH"/>
        </w:rPr>
        <w:t>t ainsi engendrer</w:t>
      </w:r>
      <w:r w:rsidR="00217A5F" w:rsidRPr="00A64990">
        <w:rPr>
          <w:lang w:val="fr-CH"/>
        </w:rPr>
        <w:t xml:space="preserve"> une discrimination. Il souhaite</w:t>
      </w:r>
      <w:r w:rsidR="00963523" w:rsidRPr="00A64990">
        <w:rPr>
          <w:lang w:val="fr-CH"/>
        </w:rPr>
        <w:t>rai</w:t>
      </w:r>
      <w:r w:rsidR="00B55BB5" w:rsidRPr="00A64990">
        <w:rPr>
          <w:lang w:val="fr-CH"/>
        </w:rPr>
        <w:t>t</w:t>
      </w:r>
      <w:r w:rsidR="00217A5F" w:rsidRPr="00A64990">
        <w:rPr>
          <w:lang w:val="fr-CH"/>
        </w:rPr>
        <w:t xml:space="preserve"> avoir les observati</w:t>
      </w:r>
      <w:r w:rsidR="002F4977" w:rsidRPr="00A64990">
        <w:rPr>
          <w:lang w:val="fr-CH"/>
        </w:rPr>
        <w:t>ons de la délégation sur ce point</w:t>
      </w:r>
      <w:r w:rsidR="00217A5F" w:rsidRPr="00A64990">
        <w:rPr>
          <w:lang w:val="fr-CH"/>
        </w:rPr>
        <w:t xml:space="preserve">. </w:t>
      </w:r>
    </w:p>
    <w:p w:rsidR="00D53D54" w:rsidRPr="00A64990" w:rsidRDefault="00A64990" w:rsidP="00A64990">
      <w:pPr>
        <w:pStyle w:val="SingleTxtG"/>
        <w:rPr>
          <w:lang w:val="fr-CH"/>
        </w:rPr>
      </w:pPr>
      <w:r w:rsidRPr="00A64990">
        <w:rPr>
          <w:lang w:val="fr-CH"/>
        </w:rPr>
        <w:t>36.</w:t>
      </w:r>
      <w:r w:rsidRPr="00A64990">
        <w:rPr>
          <w:lang w:val="fr-CH"/>
        </w:rPr>
        <w:tab/>
        <w:t>M. </w:t>
      </w:r>
      <w:r w:rsidR="00137DDF" w:rsidRPr="00A64990">
        <w:rPr>
          <w:lang w:val="fr-CH"/>
        </w:rPr>
        <w:t>Texier</w:t>
      </w:r>
      <w:r w:rsidR="00217A5F" w:rsidRPr="00A64990">
        <w:rPr>
          <w:lang w:val="fr-CH"/>
        </w:rPr>
        <w:t xml:space="preserve"> demande également ce qui est fait pour mettre un terme à l’exploitation </w:t>
      </w:r>
      <w:r w:rsidR="00D8159D" w:rsidRPr="00A64990">
        <w:rPr>
          <w:lang w:val="fr-CH"/>
        </w:rPr>
        <w:t xml:space="preserve">par les employeurs </w:t>
      </w:r>
      <w:r w:rsidR="00840D05" w:rsidRPr="00A64990">
        <w:rPr>
          <w:lang w:val="fr-CH"/>
        </w:rPr>
        <w:t>des immigrants, en particulier ceux en situation irrégulière,</w:t>
      </w:r>
      <w:r w:rsidR="003D4122" w:rsidRPr="00A64990">
        <w:rPr>
          <w:lang w:val="fr-CH"/>
        </w:rPr>
        <w:t xml:space="preserve"> </w:t>
      </w:r>
      <w:r w:rsidR="00217A5F" w:rsidRPr="00A64990">
        <w:rPr>
          <w:lang w:val="fr-CH"/>
        </w:rPr>
        <w:t>compte tenu du nombre de plaintes faisant état de violations telle</w:t>
      </w:r>
      <w:r w:rsidR="00840D05" w:rsidRPr="00A64990">
        <w:rPr>
          <w:lang w:val="fr-CH"/>
        </w:rPr>
        <w:t>s</w:t>
      </w:r>
      <w:r w:rsidR="00217A5F" w:rsidRPr="00A64990">
        <w:rPr>
          <w:lang w:val="fr-CH"/>
        </w:rPr>
        <w:t xml:space="preserve"> la confiscation de</w:t>
      </w:r>
      <w:r w:rsidR="00B71598" w:rsidRPr="00A64990">
        <w:rPr>
          <w:lang w:val="fr-CH"/>
        </w:rPr>
        <w:t xml:space="preserve"> leurs passeports</w:t>
      </w:r>
      <w:r w:rsidR="00217A5F" w:rsidRPr="00A64990">
        <w:rPr>
          <w:lang w:val="fr-CH"/>
        </w:rPr>
        <w:t>, le</w:t>
      </w:r>
      <w:r w:rsidR="00D53D54" w:rsidRPr="00A64990">
        <w:rPr>
          <w:lang w:val="fr-CH"/>
        </w:rPr>
        <w:t xml:space="preserve"> nombre ex</w:t>
      </w:r>
      <w:r w:rsidR="00840D05" w:rsidRPr="00A64990">
        <w:rPr>
          <w:lang w:val="fr-CH"/>
        </w:rPr>
        <w:t>cessif d’heures de travail et les</w:t>
      </w:r>
      <w:r w:rsidR="00D53D54" w:rsidRPr="00A64990">
        <w:rPr>
          <w:lang w:val="fr-CH"/>
        </w:rPr>
        <w:t xml:space="preserve"> retenue</w:t>
      </w:r>
      <w:r w:rsidR="00840D05" w:rsidRPr="00A64990">
        <w:rPr>
          <w:lang w:val="fr-CH"/>
        </w:rPr>
        <w:t>s</w:t>
      </w:r>
      <w:r w:rsidR="00D53D54" w:rsidRPr="00A64990">
        <w:rPr>
          <w:lang w:val="fr-CH"/>
        </w:rPr>
        <w:t xml:space="preserve"> de salaire</w:t>
      </w:r>
      <w:r w:rsidR="00217A5F" w:rsidRPr="00A64990">
        <w:rPr>
          <w:lang w:val="fr-CH"/>
        </w:rPr>
        <w:t>s.</w:t>
      </w:r>
      <w:r w:rsidR="00D53D54" w:rsidRPr="00A64990">
        <w:rPr>
          <w:lang w:val="fr-CH"/>
        </w:rPr>
        <w:t xml:space="preserve"> Il rappelle à l’État partie son obligation d’assurer aux immigrants l’accès aux droits économiques, sociaux et culturels.</w:t>
      </w:r>
      <w:r w:rsidR="005011E4">
        <w:rPr>
          <w:lang w:val="fr-CH"/>
        </w:rPr>
        <w:t xml:space="preserve"> </w:t>
      </w:r>
    </w:p>
    <w:p w:rsidR="00C41311" w:rsidRPr="00A64990" w:rsidRDefault="00A64990" w:rsidP="00A64990">
      <w:pPr>
        <w:pStyle w:val="SingleTxtG"/>
        <w:rPr>
          <w:lang w:val="fr-CH"/>
        </w:rPr>
      </w:pPr>
      <w:r w:rsidRPr="00A64990">
        <w:rPr>
          <w:lang w:val="fr-CH"/>
        </w:rPr>
        <w:t>37.</w:t>
      </w:r>
      <w:r w:rsidRPr="00A64990">
        <w:rPr>
          <w:lang w:val="fr-CH"/>
        </w:rPr>
        <w:tab/>
        <w:t>M. </w:t>
      </w:r>
      <w:r w:rsidR="00137DDF" w:rsidRPr="00A64990">
        <w:rPr>
          <w:lang w:val="fr-CH"/>
        </w:rPr>
        <w:t>Texier</w:t>
      </w:r>
      <w:r w:rsidR="00683B5F" w:rsidRPr="00A64990">
        <w:rPr>
          <w:lang w:val="fr-CH"/>
        </w:rPr>
        <w:t xml:space="preserve"> souhaite savoir</w:t>
      </w:r>
      <w:r w:rsidR="00D53D54" w:rsidRPr="00A64990">
        <w:rPr>
          <w:lang w:val="fr-CH"/>
        </w:rPr>
        <w:t xml:space="preserve"> si l’État partie prévoit de ratifier la Convention internationale sur la protection des droits de tous les travailleurs migrants et des membres de leur famille. </w:t>
      </w:r>
    </w:p>
    <w:p w:rsidR="00437F06" w:rsidRPr="00A64990" w:rsidRDefault="00A64990" w:rsidP="00A64990">
      <w:pPr>
        <w:pStyle w:val="SingleTxtG"/>
        <w:rPr>
          <w:lang w:val="fr-CH"/>
        </w:rPr>
      </w:pPr>
      <w:r w:rsidRPr="00A64990">
        <w:rPr>
          <w:lang w:val="fr-CH"/>
        </w:rPr>
        <w:t>38.</w:t>
      </w:r>
      <w:r w:rsidRPr="00A64990">
        <w:rPr>
          <w:lang w:val="fr-CH"/>
        </w:rPr>
        <w:tab/>
      </w:r>
      <w:r w:rsidRPr="00A64990">
        <w:rPr>
          <w:b/>
          <w:lang w:val="fr-CH"/>
        </w:rPr>
        <w:t>M. </w:t>
      </w:r>
      <w:r w:rsidR="00C41311" w:rsidRPr="00A64990">
        <w:rPr>
          <w:b/>
          <w:lang w:val="fr-CH"/>
        </w:rPr>
        <w:t>Atangana</w:t>
      </w:r>
      <w:r w:rsidR="00C41311" w:rsidRPr="00A64990">
        <w:rPr>
          <w:lang w:val="fr-CH"/>
        </w:rPr>
        <w:t xml:space="preserve">, </w:t>
      </w:r>
      <w:r w:rsidR="00437F06" w:rsidRPr="00A64990">
        <w:rPr>
          <w:lang w:val="fr-CH"/>
        </w:rPr>
        <w:t>s’agissant des</w:t>
      </w:r>
      <w:r w:rsidR="00D53D54" w:rsidRPr="00A64990">
        <w:rPr>
          <w:lang w:val="fr-CH"/>
        </w:rPr>
        <w:t xml:space="preserve"> cas de corruption, demande des informations complémentaires sur la relation entre la Cour Suprême et les jurid</w:t>
      </w:r>
      <w:r w:rsidR="00437F06" w:rsidRPr="00A64990">
        <w:rPr>
          <w:lang w:val="fr-CH"/>
        </w:rPr>
        <w:t>i</w:t>
      </w:r>
      <w:r w:rsidR="00D53D54" w:rsidRPr="00A64990">
        <w:rPr>
          <w:lang w:val="fr-CH"/>
        </w:rPr>
        <w:t xml:space="preserve">ctions inférieures </w:t>
      </w:r>
      <w:r w:rsidR="00437F06" w:rsidRPr="00A64990">
        <w:rPr>
          <w:lang w:val="fr-CH"/>
        </w:rPr>
        <w:t>eu égard à l’indépendance des juges</w:t>
      </w:r>
      <w:r w:rsidR="00840D05" w:rsidRPr="00A64990">
        <w:rPr>
          <w:lang w:val="fr-CH"/>
        </w:rPr>
        <w:t>,</w:t>
      </w:r>
      <w:r w:rsidR="00437F06" w:rsidRPr="00A64990">
        <w:rPr>
          <w:lang w:val="fr-CH"/>
        </w:rPr>
        <w:t xml:space="preserve"> et si ceux-ci peuvent être poursuivis pour corruption. </w:t>
      </w:r>
    </w:p>
    <w:p w:rsidR="00C41311" w:rsidRPr="00A64990" w:rsidRDefault="00A64990" w:rsidP="00A64990">
      <w:pPr>
        <w:pStyle w:val="SingleTxtG"/>
        <w:rPr>
          <w:lang w:val="fr-CH"/>
        </w:rPr>
      </w:pPr>
      <w:r w:rsidRPr="00A64990">
        <w:rPr>
          <w:lang w:val="fr-CH"/>
        </w:rPr>
        <w:t>39.</w:t>
      </w:r>
      <w:r w:rsidRPr="00A64990">
        <w:rPr>
          <w:lang w:val="fr-CH"/>
        </w:rPr>
        <w:tab/>
        <w:t>M. </w:t>
      </w:r>
      <w:r w:rsidR="00137DDF" w:rsidRPr="00A64990">
        <w:rPr>
          <w:lang w:val="fr-CH"/>
        </w:rPr>
        <w:t>Atangana</w:t>
      </w:r>
      <w:r w:rsidR="00437F06" w:rsidRPr="00A64990">
        <w:rPr>
          <w:lang w:val="fr-CH"/>
        </w:rPr>
        <w:t xml:space="preserve"> demande la raison pour laquelle les réponses écrites de l’État partie débutent par une réponse à la question figurant dans la partie I, paragraphe 2 de la liste des questions</w:t>
      </w:r>
      <w:r w:rsidR="001F4950" w:rsidRPr="00A64990">
        <w:rPr>
          <w:lang w:val="fr-CH"/>
        </w:rPr>
        <w:t>,</w:t>
      </w:r>
      <w:r w:rsidR="00437F06" w:rsidRPr="00A64990">
        <w:rPr>
          <w:lang w:val="fr-CH"/>
        </w:rPr>
        <w:t xml:space="preserve"> et omettent la question générale posée au paragraphe 1. </w:t>
      </w:r>
    </w:p>
    <w:p w:rsidR="0031380F" w:rsidRPr="00BD2A1E" w:rsidRDefault="00A64990" w:rsidP="00A64990">
      <w:pPr>
        <w:pStyle w:val="SingleTxtG"/>
      </w:pPr>
      <w:r w:rsidRPr="00A64990">
        <w:rPr>
          <w:lang w:val="fr-CH"/>
        </w:rPr>
        <w:t>40.</w:t>
      </w:r>
      <w:r w:rsidRPr="00A64990">
        <w:rPr>
          <w:lang w:val="fr-CH"/>
        </w:rPr>
        <w:tab/>
      </w:r>
      <w:r w:rsidRPr="00A64990">
        <w:rPr>
          <w:b/>
          <w:lang w:val="fr-CH"/>
        </w:rPr>
        <w:t>M. </w:t>
      </w:r>
      <w:r w:rsidR="00C41311" w:rsidRPr="00A64990">
        <w:rPr>
          <w:b/>
          <w:lang w:val="fr-CH"/>
        </w:rPr>
        <w:t>Riedel</w:t>
      </w:r>
      <w:r w:rsidR="00437F06" w:rsidRPr="00A64990">
        <w:rPr>
          <w:lang w:val="fr-CH"/>
        </w:rPr>
        <w:t xml:space="preserve"> dit que bien q</w:t>
      </w:r>
      <w:r w:rsidR="001F4950" w:rsidRPr="00A64990">
        <w:rPr>
          <w:lang w:val="fr-CH"/>
        </w:rPr>
        <w:t>ue l’État partie ait indiqué</w:t>
      </w:r>
      <w:r w:rsidR="002F4977" w:rsidRPr="00A64990">
        <w:rPr>
          <w:lang w:val="fr-CH"/>
        </w:rPr>
        <w:t xml:space="preserve"> que nombre de</w:t>
      </w:r>
      <w:r w:rsidR="00963523" w:rsidRPr="00A64990">
        <w:rPr>
          <w:lang w:val="fr-CH"/>
        </w:rPr>
        <w:t xml:space="preserve"> Roms souhaitent être enregistrés, </w:t>
      </w:r>
      <w:r w:rsidR="0031380F" w:rsidRPr="00A64990">
        <w:rPr>
          <w:lang w:val="fr-CH"/>
        </w:rPr>
        <w:t>diverses ONG et d’autres sources</w:t>
      </w:r>
      <w:r w:rsidR="001F4950" w:rsidRPr="00A64990">
        <w:rPr>
          <w:lang w:val="fr-CH"/>
        </w:rPr>
        <w:t xml:space="preserve"> ont signalé qu’ils ne le faisaient pas car quelquefois ceux </w:t>
      </w:r>
      <w:r w:rsidR="00757418" w:rsidRPr="00A64990">
        <w:rPr>
          <w:lang w:val="fr-CH"/>
        </w:rPr>
        <w:t xml:space="preserve">qui </w:t>
      </w:r>
      <w:r w:rsidR="0031380F" w:rsidRPr="00A64990">
        <w:rPr>
          <w:lang w:val="fr-CH"/>
        </w:rPr>
        <w:t xml:space="preserve">se sont </w:t>
      </w:r>
      <w:r w:rsidR="002A1387" w:rsidRPr="00A64990">
        <w:rPr>
          <w:lang w:val="fr-CH"/>
        </w:rPr>
        <w:t>présentés</w:t>
      </w:r>
      <w:r w:rsidR="0031380F" w:rsidRPr="00A64990">
        <w:rPr>
          <w:lang w:val="fr-CH"/>
        </w:rPr>
        <w:t xml:space="preserve"> </w:t>
      </w:r>
      <w:r w:rsidR="00757418" w:rsidRPr="00A64990">
        <w:rPr>
          <w:lang w:val="fr-CH"/>
        </w:rPr>
        <w:t xml:space="preserve">spontanément </w:t>
      </w:r>
      <w:r w:rsidR="00963523" w:rsidRPr="00A64990">
        <w:rPr>
          <w:lang w:val="fr-CH"/>
        </w:rPr>
        <w:t xml:space="preserve">à des fins d’enregistrement </w:t>
      </w:r>
      <w:r w:rsidR="0031380F" w:rsidRPr="00A64990">
        <w:rPr>
          <w:lang w:val="fr-CH"/>
        </w:rPr>
        <w:t>ont été incarcérés</w:t>
      </w:r>
      <w:r w:rsidR="00963523" w:rsidRPr="00A64990">
        <w:rPr>
          <w:lang w:val="fr-CH"/>
        </w:rPr>
        <w:t>,</w:t>
      </w:r>
      <w:r w:rsidR="0031380F" w:rsidRPr="00A64990">
        <w:rPr>
          <w:lang w:val="fr-CH"/>
        </w:rPr>
        <w:t xml:space="preserve"> ou </w:t>
      </w:r>
      <w:r w:rsidR="00963523" w:rsidRPr="00A64990">
        <w:rPr>
          <w:lang w:val="fr-CH"/>
        </w:rPr>
        <w:t xml:space="preserve">ont vu leurs enfants </w:t>
      </w:r>
      <w:r w:rsidR="0031380F" w:rsidRPr="00A64990">
        <w:rPr>
          <w:lang w:val="fr-CH"/>
        </w:rPr>
        <w:t>placés dans des ce</w:t>
      </w:r>
      <w:r w:rsidR="00963523" w:rsidRPr="00A64990">
        <w:rPr>
          <w:lang w:val="fr-CH"/>
        </w:rPr>
        <w:t xml:space="preserve">ntres distincts – </w:t>
      </w:r>
      <w:r w:rsidR="00923A46" w:rsidRPr="00A64990">
        <w:rPr>
          <w:lang w:val="fr-CH"/>
        </w:rPr>
        <w:t>enfants que parfois ils n’ont jamais revus</w:t>
      </w:r>
      <w:r w:rsidR="00963523" w:rsidRPr="00A64990">
        <w:rPr>
          <w:lang w:val="fr-CH"/>
        </w:rPr>
        <w:t xml:space="preserve">. </w:t>
      </w:r>
      <w:r w:rsidR="00840D05" w:rsidRPr="00A64990">
        <w:rPr>
          <w:lang w:val="fr-CH"/>
        </w:rPr>
        <w:t xml:space="preserve">Il souhaiterait avoir davantage d’informations à ce propos. </w:t>
      </w:r>
    </w:p>
    <w:p w:rsidR="00C41311" w:rsidRPr="002A1387" w:rsidRDefault="002A1387" w:rsidP="002A1387">
      <w:pPr>
        <w:pStyle w:val="H4G"/>
      </w:pPr>
      <w:r>
        <w:rPr>
          <w:lang w:val="en-GB"/>
        </w:rPr>
        <w:tab/>
      </w:r>
      <w:r>
        <w:rPr>
          <w:lang w:val="en-GB"/>
        </w:rPr>
        <w:tab/>
      </w:r>
      <w:r w:rsidR="00137DDF" w:rsidRPr="002A1387">
        <w:t>La</w:t>
      </w:r>
      <w:r w:rsidR="00904A63" w:rsidRPr="002A1387">
        <w:t xml:space="preserve"> séance est suspendue à 11 h 10</w:t>
      </w:r>
      <w:r w:rsidR="00137DDF" w:rsidRPr="002A1387">
        <w:t>;</w:t>
      </w:r>
      <w:r w:rsidR="005011E4" w:rsidRPr="002A1387">
        <w:t xml:space="preserve"> </w:t>
      </w:r>
      <w:r w:rsidR="004F7125" w:rsidRPr="002A1387">
        <w:t xml:space="preserve">elle </w:t>
      </w:r>
      <w:r w:rsidR="00137DDF" w:rsidRPr="002A1387">
        <w:t>est reprise à 11 h</w:t>
      </w:r>
      <w:r w:rsidR="0031380F" w:rsidRPr="002A1387">
        <w:t xml:space="preserve"> 30.</w:t>
      </w:r>
      <w:r w:rsidR="005011E4" w:rsidRPr="002A1387">
        <w:t xml:space="preserve"> </w:t>
      </w:r>
    </w:p>
    <w:p w:rsidR="004127D2" w:rsidRPr="00A64990" w:rsidRDefault="00A64990" w:rsidP="00A64990">
      <w:pPr>
        <w:pStyle w:val="SingleTxtG"/>
        <w:rPr>
          <w:lang w:val="fr-CH"/>
        </w:rPr>
      </w:pPr>
      <w:r w:rsidRPr="00A64990">
        <w:rPr>
          <w:lang w:val="fr-CH"/>
        </w:rPr>
        <w:t>41.</w:t>
      </w:r>
      <w:r w:rsidRPr="00A64990">
        <w:rPr>
          <w:lang w:val="fr-CH"/>
        </w:rPr>
        <w:tab/>
      </w:r>
      <w:r w:rsidR="0031380F" w:rsidRPr="00A64990">
        <w:rPr>
          <w:b/>
          <w:lang w:val="fr-CH"/>
        </w:rPr>
        <w:t>M</w:t>
      </w:r>
      <w:r w:rsidR="0031380F" w:rsidRPr="002A3D05">
        <w:rPr>
          <w:b/>
          <w:vertAlign w:val="superscript"/>
          <w:lang w:val="fr-CH"/>
        </w:rPr>
        <w:t>me</w:t>
      </w:r>
      <w:r w:rsidR="00C41311" w:rsidRPr="00A64990">
        <w:rPr>
          <w:b/>
          <w:lang w:val="fr-CH"/>
        </w:rPr>
        <w:t xml:space="preserve"> Svetlichnaya</w:t>
      </w:r>
      <w:r w:rsidR="00757418" w:rsidRPr="00A64990">
        <w:rPr>
          <w:lang w:val="fr-CH"/>
        </w:rPr>
        <w:t xml:space="preserve"> (Fédé</w:t>
      </w:r>
      <w:r w:rsidR="00C41311" w:rsidRPr="00A64990">
        <w:rPr>
          <w:lang w:val="fr-CH"/>
        </w:rPr>
        <w:t>ration</w:t>
      </w:r>
      <w:r w:rsidR="00757418" w:rsidRPr="00A64990">
        <w:rPr>
          <w:lang w:val="fr-CH"/>
        </w:rPr>
        <w:t xml:space="preserve"> de Russie</w:t>
      </w:r>
      <w:r w:rsidR="001524EE" w:rsidRPr="00A64990">
        <w:rPr>
          <w:lang w:val="fr-CH"/>
        </w:rPr>
        <w:t>), en réponse aux</w:t>
      </w:r>
      <w:r w:rsidR="00C41311" w:rsidRPr="00A64990">
        <w:rPr>
          <w:lang w:val="fr-CH"/>
        </w:rPr>
        <w:t xml:space="preserve"> questions</w:t>
      </w:r>
      <w:r w:rsidR="001524EE" w:rsidRPr="00A64990">
        <w:rPr>
          <w:lang w:val="fr-CH"/>
        </w:rPr>
        <w:t xml:space="preserve"> relatives au statut du Pacte dans le système juridique de son pays</w:t>
      </w:r>
      <w:r w:rsidR="00D8159D" w:rsidRPr="00A64990">
        <w:rPr>
          <w:lang w:val="fr-CH"/>
        </w:rPr>
        <w:t>,</w:t>
      </w:r>
      <w:r w:rsidR="001524EE" w:rsidRPr="00A64990">
        <w:rPr>
          <w:lang w:val="fr-CH"/>
        </w:rPr>
        <w:t xml:space="preserve"> déclare </w:t>
      </w:r>
      <w:r w:rsidR="00923A46" w:rsidRPr="00A64990">
        <w:rPr>
          <w:lang w:val="fr-CH"/>
        </w:rPr>
        <w:t>que les dispositions des instruments</w:t>
      </w:r>
      <w:r w:rsidR="001524EE" w:rsidRPr="00A64990">
        <w:rPr>
          <w:lang w:val="fr-CH"/>
        </w:rPr>
        <w:t xml:space="preserve"> internationaux ratifiés par la Fédération de Russie font partie intégrante de son système juridique et</w:t>
      </w:r>
      <w:r w:rsidR="002F1464" w:rsidRPr="00A64990">
        <w:rPr>
          <w:lang w:val="fr-CH"/>
        </w:rPr>
        <w:t>,</w:t>
      </w:r>
      <w:r w:rsidR="001524EE" w:rsidRPr="00A64990">
        <w:rPr>
          <w:lang w:val="fr-CH"/>
        </w:rPr>
        <w:t xml:space="preserve"> </w:t>
      </w:r>
      <w:r w:rsidR="00D8159D" w:rsidRPr="00A64990">
        <w:rPr>
          <w:lang w:val="fr-CH"/>
        </w:rPr>
        <w:t>en cas de conflit avec</w:t>
      </w:r>
      <w:r w:rsidR="001524EE" w:rsidRPr="00A64990">
        <w:rPr>
          <w:lang w:val="fr-CH"/>
        </w:rPr>
        <w:t xml:space="preserve"> les disposi</w:t>
      </w:r>
      <w:r w:rsidR="00923A46" w:rsidRPr="00A64990">
        <w:rPr>
          <w:lang w:val="fr-CH"/>
        </w:rPr>
        <w:t>tions internes</w:t>
      </w:r>
      <w:r w:rsidR="002F1464" w:rsidRPr="00A64990">
        <w:rPr>
          <w:lang w:val="fr-CH"/>
        </w:rPr>
        <w:t>,</w:t>
      </w:r>
      <w:r w:rsidR="00D8159D" w:rsidRPr="00A64990">
        <w:rPr>
          <w:lang w:val="fr-CH"/>
        </w:rPr>
        <w:t xml:space="preserve"> prévalent sur celles-ci</w:t>
      </w:r>
      <w:r w:rsidR="004127D2" w:rsidRPr="00A64990">
        <w:rPr>
          <w:lang w:val="fr-CH"/>
        </w:rPr>
        <w:t>.</w:t>
      </w:r>
      <w:r w:rsidR="005011E4">
        <w:rPr>
          <w:lang w:val="fr-CH"/>
        </w:rPr>
        <w:t xml:space="preserve"> </w:t>
      </w:r>
    </w:p>
    <w:p w:rsidR="002E5DA8" w:rsidRPr="00A64990" w:rsidRDefault="00A64990" w:rsidP="00A64990">
      <w:pPr>
        <w:pStyle w:val="SingleTxtG"/>
        <w:rPr>
          <w:lang w:val="fr-CH"/>
        </w:rPr>
      </w:pPr>
      <w:r w:rsidRPr="00A64990">
        <w:rPr>
          <w:lang w:val="fr-CH"/>
        </w:rPr>
        <w:t>42.</w:t>
      </w:r>
      <w:r w:rsidRPr="00A64990">
        <w:rPr>
          <w:lang w:val="fr-CH"/>
        </w:rPr>
        <w:tab/>
      </w:r>
      <w:r w:rsidR="004127D2" w:rsidRPr="00A64990">
        <w:rPr>
          <w:lang w:val="fr-CH"/>
        </w:rPr>
        <w:t xml:space="preserve">Les droits énoncés dans le Pacte sont garantis </w:t>
      </w:r>
      <w:r w:rsidR="002E5DA8" w:rsidRPr="00A64990">
        <w:rPr>
          <w:lang w:val="fr-CH"/>
        </w:rPr>
        <w:t>aux termes</w:t>
      </w:r>
      <w:r w:rsidR="004127D2" w:rsidRPr="00A64990">
        <w:rPr>
          <w:lang w:val="fr-CH"/>
        </w:rPr>
        <w:t xml:space="preserve"> du </w:t>
      </w:r>
      <w:r w:rsidR="002A1387">
        <w:rPr>
          <w:lang w:val="fr-CH"/>
        </w:rPr>
        <w:t>chapitre </w:t>
      </w:r>
      <w:r w:rsidR="004127D2" w:rsidRPr="00A64990">
        <w:rPr>
          <w:lang w:val="fr-CH"/>
        </w:rPr>
        <w:t>2 de la Constitution. Lors de l’examen des cas particuliers, les juges se réfèrent en principe à la législation nationale</w:t>
      </w:r>
      <w:r w:rsidR="002E5DA8" w:rsidRPr="00A64990">
        <w:rPr>
          <w:lang w:val="fr-CH"/>
        </w:rPr>
        <w:t>,</w:t>
      </w:r>
      <w:r w:rsidR="004127D2" w:rsidRPr="00A64990">
        <w:rPr>
          <w:lang w:val="fr-CH"/>
        </w:rPr>
        <w:t xml:space="preserve"> mais un certain nombre d</w:t>
      </w:r>
      <w:r w:rsidR="00923A46" w:rsidRPr="00A64990">
        <w:rPr>
          <w:lang w:val="fr-CH"/>
        </w:rPr>
        <w:t>e jugements</w:t>
      </w:r>
      <w:r w:rsidR="004127D2" w:rsidRPr="00A64990">
        <w:rPr>
          <w:lang w:val="fr-CH"/>
        </w:rPr>
        <w:t xml:space="preserve"> mentionnent spécifiquement les dispositions du Pacte. </w:t>
      </w:r>
      <w:r w:rsidR="00D400C4">
        <w:rPr>
          <w:lang w:val="fr-CH"/>
        </w:rPr>
        <w:t>La décision n</w:t>
      </w:r>
      <w:r w:rsidR="00D400C4" w:rsidRPr="00D400C4">
        <w:rPr>
          <w:vertAlign w:val="superscript"/>
          <w:lang w:val="fr-CH"/>
        </w:rPr>
        <w:t>o</w:t>
      </w:r>
      <w:r w:rsidR="00D400C4">
        <w:rPr>
          <w:lang w:val="fr-CH"/>
        </w:rPr>
        <w:t> </w:t>
      </w:r>
      <w:r w:rsidR="002E5DA8" w:rsidRPr="00A64990">
        <w:rPr>
          <w:lang w:val="fr-CH"/>
        </w:rPr>
        <w:t>1 du Plénum de la Cour Suprême en est un exemple, el</w:t>
      </w:r>
      <w:r w:rsidR="00923A46" w:rsidRPr="00A64990">
        <w:rPr>
          <w:lang w:val="fr-CH"/>
        </w:rPr>
        <w:t xml:space="preserve">le se réfère à </w:t>
      </w:r>
      <w:r w:rsidR="002A1387">
        <w:rPr>
          <w:lang w:val="fr-CH"/>
        </w:rPr>
        <w:t>l’article </w:t>
      </w:r>
      <w:r w:rsidR="00923A46" w:rsidRPr="00A64990">
        <w:rPr>
          <w:lang w:val="fr-CH"/>
        </w:rPr>
        <w:t xml:space="preserve">11 du Pacte, également consacré par </w:t>
      </w:r>
      <w:r w:rsidR="002A1387">
        <w:rPr>
          <w:lang w:val="fr-CH"/>
        </w:rPr>
        <w:t>l’article </w:t>
      </w:r>
      <w:r w:rsidR="002E5DA8" w:rsidRPr="00A64990">
        <w:rPr>
          <w:lang w:val="fr-CH"/>
        </w:rPr>
        <w:t xml:space="preserve">7 de la Constitution. </w:t>
      </w:r>
    </w:p>
    <w:p w:rsidR="00DB6450" w:rsidRPr="00A64990" w:rsidRDefault="00A64990" w:rsidP="00A64990">
      <w:pPr>
        <w:pStyle w:val="SingleTxtG"/>
        <w:rPr>
          <w:lang w:val="fr-CH"/>
        </w:rPr>
      </w:pPr>
      <w:r w:rsidRPr="00A64990">
        <w:rPr>
          <w:lang w:val="fr-CH"/>
        </w:rPr>
        <w:t>43.</w:t>
      </w:r>
      <w:r w:rsidRPr="00A64990">
        <w:rPr>
          <w:lang w:val="fr-CH"/>
        </w:rPr>
        <w:tab/>
      </w:r>
      <w:r w:rsidRPr="00A64990">
        <w:rPr>
          <w:b/>
          <w:lang w:val="fr-CH"/>
        </w:rPr>
        <w:t>M. </w:t>
      </w:r>
      <w:r w:rsidR="00C41311" w:rsidRPr="00A64990">
        <w:rPr>
          <w:b/>
          <w:lang w:val="fr-CH"/>
        </w:rPr>
        <w:t>Yurakov</w:t>
      </w:r>
      <w:r w:rsidR="002E5DA8" w:rsidRPr="00A64990">
        <w:rPr>
          <w:lang w:val="fr-CH"/>
        </w:rPr>
        <w:t xml:space="preserve"> (Fédé</w:t>
      </w:r>
      <w:r w:rsidR="00C41311" w:rsidRPr="00A64990">
        <w:rPr>
          <w:lang w:val="fr-CH"/>
        </w:rPr>
        <w:t>ration</w:t>
      </w:r>
      <w:r w:rsidR="002E5DA8" w:rsidRPr="00A64990">
        <w:rPr>
          <w:lang w:val="fr-CH"/>
        </w:rPr>
        <w:t xml:space="preserve"> de Russie</w:t>
      </w:r>
      <w:r w:rsidR="00C41311" w:rsidRPr="00A64990">
        <w:rPr>
          <w:lang w:val="fr-CH"/>
        </w:rPr>
        <w:t xml:space="preserve">), </w:t>
      </w:r>
      <w:r w:rsidR="002E5DA8" w:rsidRPr="00A64990">
        <w:rPr>
          <w:lang w:val="fr-CH"/>
        </w:rPr>
        <w:t>en réponse aux questions relatives aux minorités, di</w:t>
      </w:r>
      <w:r w:rsidR="004F7125" w:rsidRPr="00A64990">
        <w:rPr>
          <w:lang w:val="fr-CH"/>
        </w:rPr>
        <w:t>t que</w:t>
      </w:r>
      <w:r w:rsidR="00FB2A2F" w:rsidRPr="00A64990">
        <w:rPr>
          <w:lang w:val="fr-CH"/>
        </w:rPr>
        <w:t xml:space="preserve"> son Gouvernement reconnaît</w:t>
      </w:r>
      <w:r w:rsidR="002E5DA8" w:rsidRPr="00A64990">
        <w:rPr>
          <w:lang w:val="fr-CH"/>
        </w:rPr>
        <w:t xml:space="preserve"> que la loi fédérale </w:t>
      </w:r>
      <w:r w:rsidR="00D400C4" w:rsidRPr="00D400C4">
        <w:rPr>
          <w:lang w:val="fr-CH"/>
        </w:rPr>
        <w:t>n</w:t>
      </w:r>
      <w:r w:rsidR="00D400C4" w:rsidRPr="00D400C4">
        <w:rPr>
          <w:vertAlign w:val="superscript"/>
          <w:lang w:val="fr-CH"/>
        </w:rPr>
        <w:t>o</w:t>
      </w:r>
      <w:r w:rsidR="00D400C4" w:rsidRPr="00D400C4">
        <w:rPr>
          <w:lang w:val="fr-CH"/>
        </w:rPr>
        <w:t> </w:t>
      </w:r>
      <w:r w:rsidR="002E5DA8" w:rsidRPr="00A64990">
        <w:rPr>
          <w:lang w:val="fr-CH"/>
        </w:rPr>
        <w:t xml:space="preserve">49 du 7 mai 2001 relative aux </w:t>
      </w:r>
      <w:r w:rsidR="00DB6450" w:rsidRPr="00A64990">
        <w:rPr>
          <w:lang w:val="fr-CH"/>
        </w:rPr>
        <w:t>territoir</w:t>
      </w:r>
      <w:r w:rsidR="002E5DA8" w:rsidRPr="00A64990">
        <w:rPr>
          <w:lang w:val="fr-CH"/>
        </w:rPr>
        <w:t xml:space="preserve">es </w:t>
      </w:r>
      <w:r w:rsidR="00F02F38" w:rsidRPr="00A64990">
        <w:rPr>
          <w:lang w:val="fr-CH"/>
        </w:rPr>
        <w:t xml:space="preserve">destinés </w:t>
      </w:r>
      <w:r w:rsidR="00923A46" w:rsidRPr="00A64990">
        <w:rPr>
          <w:lang w:val="fr-CH"/>
        </w:rPr>
        <w:t xml:space="preserve">à </w:t>
      </w:r>
      <w:r w:rsidR="00F02F38" w:rsidRPr="00A64990">
        <w:rPr>
          <w:lang w:val="fr-CH"/>
        </w:rPr>
        <w:t>l’</w:t>
      </w:r>
      <w:r w:rsidR="00923A46" w:rsidRPr="00A64990">
        <w:rPr>
          <w:lang w:val="fr-CH"/>
        </w:rPr>
        <w:t xml:space="preserve">usage </w:t>
      </w:r>
      <w:r w:rsidR="002A1387" w:rsidRPr="00A64990">
        <w:rPr>
          <w:lang w:val="fr-CH"/>
        </w:rPr>
        <w:t>traditionnel</w:t>
      </w:r>
      <w:r w:rsidR="00A16624" w:rsidRPr="00A64990">
        <w:rPr>
          <w:lang w:val="fr-CH"/>
        </w:rPr>
        <w:t xml:space="preserve"> des res</w:t>
      </w:r>
      <w:r w:rsidR="00923A46" w:rsidRPr="00A64990">
        <w:rPr>
          <w:lang w:val="fr-CH"/>
        </w:rPr>
        <w:t>s</w:t>
      </w:r>
      <w:r w:rsidR="00A16624" w:rsidRPr="00A64990">
        <w:rPr>
          <w:lang w:val="fr-CH"/>
        </w:rPr>
        <w:t xml:space="preserve">ources naturelles </w:t>
      </w:r>
      <w:r w:rsidR="00F02F38" w:rsidRPr="00A64990">
        <w:rPr>
          <w:lang w:val="fr-CH"/>
        </w:rPr>
        <w:t xml:space="preserve">par les </w:t>
      </w:r>
      <w:r w:rsidR="002E5DA8" w:rsidRPr="00A64990">
        <w:rPr>
          <w:lang w:val="fr-CH"/>
        </w:rPr>
        <w:t>minorités autochtones du Nord, de Sibérie et de l’</w:t>
      </w:r>
      <w:r w:rsidR="002A1387" w:rsidRPr="00A64990">
        <w:rPr>
          <w:lang w:val="fr-CH"/>
        </w:rPr>
        <w:t>Extrême-Orient</w:t>
      </w:r>
      <w:r w:rsidR="002E5DA8" w:rsidRPr="00A64990">
        <w:rPr>
          <w:lang w:val="fr-CH"/>
        </w:rPr>
        <w:t xml:space="preserve"> russe</w:t>
      </w:r>
      <w:r w:rsidR="00D8159D" w:rsidRPr="00A64990">
        <w:rPr>
          <w:lang w:val="fr-CH"/>
        </w:rPr>
        <w:t>,</w:t>
      </w:r>
      <w:r w:rsidR="00FB2A2F" w:rsidRPr="00A64990">
        <w:rPr>
          <w:lang w:val="fr-CH"/>
        </w:rPr>
        <w:t xml:space="preserve"> pose</w:t>
      </w:r>
      <w:r w:rsidR="004F7125" w:rsidRPr="00A64990">
        <w:rPr>
          <w:lang w:val="fr-CH"/>
        </w:rPr>
        <w:t xml:space="preserve"> des problèmes</w:t>
      </w:r>
      <w:r w:rsidR="00DB6450" w:rsidRPr="00A64990">
        <w:rPr>
          <w:lang w:val="fr-CH"/>
        </w:rPr>
        <w:t xml:space="preserve"> d’application</w:t>
      </w:r>
      <w:r w:rsidR="00840D05" w:rsidRPr="00A64990">
        <w:rPr>
          <w:lang w:val="fr-CH"/>
        </w:rPr>
        <w:t>,</w:t>
      </w:r>
      <w:r w:rsidR="002E5DA8" w:rsidRPr="00A64990">
        <w:rPr>
          <w:lang w:val="fr-CH"/>
        </w:rPr>
        <w:t xml:space="preserve"> car </w:t>
      </w:r>
      <w:r w:rsidR="00DB6450" w:rsidRPr="00A64990">
        <w:rPr>
          <w:lang w:val="fr-CH"/>
        </w:rPr>
        <w:t xml:space="preserve">les </w:t>
      </w:r>
      <w:r w:rsidR="002E5DA8" w:rsidRPr="00A64990">
        <w:rPr>
          <w:lang w:val="fr-CH"/>
        </w:rPr>
        <w:t xml:space="preserve">dispositions qui classent ces territoires </w:t>
      </w:r>
      <w:r w:rsidR="00DB6450" w:rsidRPr="00A64990">
        <w:rPr>
          <w:lang w:val="fr-CH"/>
        </w:rPr>
        <w:t>en tant que</w:t>
      </w:r>
      <w:r w:rsidR="002E5DA8" w:rsidRPr="00A64990">
        <w:rPr>
          <w:lang w:val="fr-CH"/>
        </w:rPr>
        <w:t xml:space="preserve"> territoire</w:t>
      </w:r>
      <w:r w:rsidR="00DB6450" w:rsidRPr="00A64990">
        <w:rPr>
          <w:lang w:val="fr-CH"/>
        </w:rPr>
        <w:t>s</w:t>
      </w:r>
      <w:r w:rsidR="002E5DA8" w:rsidRPr="00A64990">
        <w:rPr>
          <w:lang w:val="fr-CH"/>
        </w:rPr>
        <w:t xml:space="preserve"> naturel</w:t>
      </w:r>
      <w:r w:rsidR="00DB6450" w:rsidRPr="00A64990">
        <w:rPr>
          <w:lang w:val="fr-CH"/>
        </w:rPr>
        <w:t>s</w:t>
      </w:r>
      <w:r w:rsidR="002E5DA8" w:rsidRPr="00A64990">
        <w:rPr>
          <w:lang w:val="fr-CH"/>
        </w:rPr>
        <w:t xml:space="preserve"> spécialement protégé</w:t>
      </w:r>
      <w:r w:rsidR="00A16624" w:rsidRPr="00A64990">
        <w:rPr>
          <w:lang w:val="fr-CH"/>
        </w:rPr>
        <w:t>s</w:t>
      </w:r>
      <w:r w:rsidR="00DB6450" w:rsidRPr="00A64990">
        <w:rPr>
          <w:lang w:val="fr-CH"/>
        </w:rPr>
        <w:t>,</w:t>
      </w:r>
      <w:r w:rsidR="002E5DA8" w:rsidRPr="00A64990">
        <w:rPr>
          <w:lang w:val="fr-CH"/>
        </w:rPr>
        <w:t xml:space="preserve"> impose</w:t>
      </w:r>
      <w:r w:rsidR="00DB6450" w:rsidRPr="00A64990">
        <w:rPr>
          <w:lang w:val="fr-CH"/>
        </w:rPr>
        <w:t>nt</w:t>
      </w:r>
      <w:r w:rsidR="002E5DA8" w:rsidRPr="00A64990">
        <w:rPr>
          <w:lang w:val="fr-CH"/>
        </w:rPr>
        <w:t xml:space="preserve"> </w:t>
      </w:r>
      <w:r w:rsidR="00923A46" w:rsidRPr="00A64990">
        <w:rPr>
          <w:lang w:val="fr-CH"/>
        </w:rPr>
        <w:t xml:space="preserve">à ce groupe </w:t>
      </w:r>
      <w:r w:rsidR="002E5DA8" w:rsidRPr="00A64990">
        <w:rPr>
          <w:lang w:val="fr-CH"/>
        </w:rPr>
        <w:t>des restrictions à l’</w:t>
      </w:r>
      <w:r w:rsidR="00EA15AD" w:rsidRPr="00A64990">
        <w:rPr>
          <w:lang w:val="fr-CH"/>
        </w:rPr>
        <w:t>utilisation</w:t>
      </w:r>
      <w:r w:rsidR="00DB6450" w:rsidRPr="00A64990">
        <w:rPr>
          <w:lang w:val="fr-CH"/>
        </w:rPr>
        <w:t xml:space="preserve"> des</w:t>
      </w:r>
      <w:r w:rsidR="002E5DA8" w:rsidRPr="00A64990">
        <w:rPr>
          <w:lang w:val="fr-CH"/>
        </w:rPr>
        <w:t xml:space="preserve"> terre</w:t>
      </w:r>
      <w:r w:rsidR="00DB6450" w:rsidRPr="00A64990">
        <w:rPr>
          <w:lang w:val="fr-CH"/>
        </w:rPr>
        <w:t>s</w:t>
      </w:r>
      <w:r w:rsidR="00EA15AD" w:rsidRPr="00A64990">
        <w:rPr>
          <w:lang w:val="fr-CH"/>
        </w:rPr>
        <w:t xml:space="preserve"> à des fins d’</w:t>
      </w:r>
      <w:r w:rsidR="00DB6450" w:rsidRPr="00A64990">
        <w:rPr>
          <w:lang w:val="fr-CH"/>
        </w:rPr>
        <w:t>activ</w:t>
      </w:r>
      <w:r w:rsidR="002E5DA8" w:rsidRPr="00A64990">
        <w:rPr>
          <w:lang w:val="fr-CH"/>
        </w:rPr>
        <w:t>i</w:t>
      </w:r>
      <w:r w:rsidR="00DB6450" w:rsidRPr="00A64990">
        <w:rPr>
          <w:lang w:val="fr-CH"/>
        </w:rPr>
        <w:t>t</w:t>
      </w:r>
      <w:r w:rsidR="002E5DA8" w:rsidRPr="00A64990">
        <w:rPr>
          <w:lang w:val="fr-CH"/>
        </w:rPr>
        <w:t>és économiques traditionnelles.</w:t>
      </w:r>
      <w:r w:rsidR="005011E4">
        <w:rPr>
          <w:lang w:val="fr-CH"/>
        </w:rPr>
        <w:t xml:space="preserve"> </w:t>
      </w:r>
    </w:p>
    <w:p w:rsidR="00A16624" w:rsidRPr="00A64990" w:rsidRDefault="00A64990" w:rsidP="00A64990">
      <w:pPr>
        <w:pStyle w:val="SingleTxtG"/>
        <w:rPr>
          <w:lang w:val="fr-CH"/>
        </w:rPr>
      </w:pPr>
      <w:r w:rsidRPr="00A64990">
        <w:rPr>
          <w:lang w:val="fr-CH"/>
        </w:rPr>
        <w:t>44.</w:t>
      </w:r>
      <w:r w:rsidRPr="00A64990">
        <w:rPr>
          <w:lang w:val="fr-CH"/>
        </w:rPr>
        <w:tab/>
      </w:r>
      <w:r w:rsidR="00DB6450" w:rsidRPr="00A64990">
        <w:rPr>
          <w:lang w:val="fr-CH"/>
        </w:rPr>
        <w:t>En réaction, un nouveau projet de loi a été ré</w:t>
      </w:r>
      <w:r w:rsidR="00A16624" w:rsidRPr="00A64990">
        <w:rPr>
          <w:lang w:val="fr-CH"/>
        </w:rPr>
        <w:t xml:space="preserve">digé sur les territoires à </w:t>
      </w:r>
      <w:r w:rsidR="00DB6450" w:rsidRPr="00A64990">
        <w:rPr>
          <w:lang w:val="fr-CH"/>
        </w:rPr>
        <w:t>usage traditionnel</w:t>
      </w:r>
      <w:r w:rsidR="00840D05" w:rsidRPr="00A64990">
        <w:rPr>
          <w:lang w:val="fr-CH"/>
        </w:rPr>
        <w:t>,</w:t>
      </w:r>
      <w:r w:rsidR="00DB6450" w:rsidRPr="00A64990">
        <w:rPr>
          <w:lang w:val="fr-CH"/>
        </w:rPr>
        <w:t xml:space="preserve"> après un large débat entre ministères et représentants des groupes autoch</w:t>
      </w:r>
      <w:r w:rsidR="00A16624" w:rsidRPr="00A64990">
        <w:rPr>
          <w:lang w:val="fr-CH"/>
        </w:rPr>
        <w:t>t</w:t>
      </w:r>
      <w:r w:rsidR="00DB6450" w:rsidRPr="00A64990">
        <w:rPr>
          <w:lang w:val="fr-CH"/>
        </w:rPr>
        <w:t>ones</w:t>
      </w:r>
      <w:r w:rsidR="00D8159D" w:rsidRPr="00A64990">
        <w:rPr>
          <w:lang w:val="fr-CH"/>
        </w:rPr>
        <w:t>,</w:t>
      </w:r>
      <w:r w:rsidR="00DB6450" w:rsidRPr="00A64990">
        <w:rPr>
          <w:lang w:val="fr-CH"/>
        </w:rPr>
        <w:t xml:space="preserve"> et </w:t>
      </w:r>
      <w:r w:rsidR="00D8159D" w:rsidRPr="00A64990">
        <w:rPr>
          <w:lang w:val="fr-CH"/>
        </w:rPr>
        <w:t xml:space="preserve">il </w:t>
      </w:r>
      <w:r w:rsidR="00DB6450" w:rsidRPr="00A64990">
        <w:rPr>
          <w:lang w:val="fr-CH"/>
        </w:rPr>
        <w:t>a été soumis pour adoption.</w:t>
      </w:r>
      <w:r w:rsidR="005011E4">
        <w:rPr>
          <w:lang w:val="fr-CH"/>
        </w:rPr>
        <w:t xml:space="preserve"> </w:t>
      </w:r>
      <w:r w:rsidR="00FB2A2F" w:rsidRPr="00A64990">
        <w:rPr>
          <w:lang w:val="fr-CH"/>
        </w:rPr>
        <w:t>Aux termes d’u</w:t>
      </w:r>
      <w:r w:rsidR="00A16624" w:rsidRPr="00A64990">
        <w:rPr>
          <w:lang w:val="fr-CH"/>
        </w:rPr>
        <w:t xml:space="preserve">ne </w:t>
      </w:r>
      <w:r w:rsidR="00FB2A2F" w:rsidRPr="00A64990">
        <w:rPr>
          <w:lang w:val="fr-CH"/>
        </w:rPr>
        <w:t>nouvelle disposition,</w:t>
      </w:r>
      <w:r w:rsidR="00EA15AD" w:rsidRPr="00A64990">
        <w:rPr>
          <w:lang w:val="fr-CH"/>
        </w:rPr>
        <w:t xml:space="preserve"> la terre pourra être utilisée</w:t>
      </w:r>
      <w:r w:rsidR="00A16624" w:rsidRPr="00A64990">
        <w:rPr>
          <w:lang w:val="fr-CH"/>
        </w:rPr>
        <w:t xml:space="preserve"> non seulement par les petits group</w:t>
      </w:r>
      <w:r w:rsidR="00EA15AD" w:rsidRPr="00A64990">
        <w:rPr>
          <w:lang w:val="fr-CH"/>
        </w:rPr>
        <w:t>e</w:t>
      </w:r>
      <w:r w:rsidR="00A16624" w:rsidRPr="00A64990">
        <w:rPr>
          <w:lang w:val="fr-CH"/>
        </w:rPr>
        <w:t>s autochtones</w:t>
      </w:r>
      <w:r w:rsidR="00EA15AD" w:rsidRPr="00A64990">
        <w:rPr>
          <w:lang w:val="fr-CH"/>
        </w:rPr>
        <w:t xml:space="preserve">, mais également par </w:t>
      </w:r>
      <w:r w:rsidR="001F6DF3" w:rsidRPr="00A64990">
        <w:rPr>
          <w:lang w:val="fr-CH"/>
        </w:rPr>
        <w:t xml:space="preserve">tous </w:t>
      </w:r>
      <w:r w:rsidR="00EA15AD" w:rsidRPr="00A64990">
        <w:rPr>
          <w:lang w:val="fr-CH"/>
        </w:rPr>
        <w:t>ceux</w:t>
      </w:r>
      <w:r w:rsidR="00A16624" w:rsidRPr="00A64990">
        <w:rPr>
          <w:lang w:val="fr-CH"/>
        </w:rPr>
        <w:t xml:space="preserve"> qui pratiquent des activités économiques traditionnelles. </w:t>
      </w:r>
    </w:p>
    <w:p w:rsidR="00A41411" w:rsidRPr="00A64990" w:rsidRDefault="00A64990" w:rsidP="00A64990">
      <w:pPr>
        <w:pStyle w:val="SingleTxtG"/>
        <w:rPr>
          <w:lang w:val="fr-CH"/>
        </w:rPr>
      </w:pPr>
      <w:r w:rsidRPr="00A64990">
        <w:rPr>
          <w:lang w:val="fr-CH"/>
        </w:rPr>
        <w:t>45.</w:t>
      </w:r>
      <w:r w:rsidRPr="00A64990">
        <w:rPr>
          <w:lang w:val="fr-CH"/>
        </w:rPr>
        <w:tab/>
      </w:r>
      <w:r w:rsidR="00F73CBA" w:rsidRPr="00A64990">
        <w:rPr>
          <w:lang w:val="fr-CH"/>
        </w:rPr>
        <w:t xml:space="preserve">Le projet de loi simplifie la procédure de classement des territoires </w:t>
      </w:r>
      <w:r w:rsidR="00F02F38" w:rsidRPr="00A64990">
        <w:rPr>
          <w:lang w:val="fr-CH"/>
        </w:rPr>
        <w:t xml:space="preserve">destinés </w:t>
      </w:r>
      <w:r w:rsidR="00F73CBA" w:rsidRPr="00A64990">
        <w:rPr>
          <w:lang w:val="fr-CH"/>
        </w:rPr>
        <w:t xml:space="preserve">à </w:t>
      </w:r>
      <w:r w:rsidR="00F02F38" w:rsidRPr="00A64990">
        <w:rPr>
          <w:lang w:val="fr-CH"/>
        </w:rPr>
        <w:t>l’</w:t>
      </w:r>
      <w:r w:rsidR="00F73CBA" w:rsidRPr="00A64990">
        <w:rPr>
          <w:lang w:val="fr-CH"/>
        </w:rPr>
        <w:t xml:space="preserve">usage traditionnel des ressources naturelles et stipule que </w:t>
      </w:r>
      <w:r w:rsidR="00A41411" w:rsidRPr="00A64990">
        <w:rPr>
          <w:lang w:val="fr-CH"/>
        </w:rPr>
        <w:t xml:space="preserve">les demandes de classement de ces terres pourront être adressées </w:t>
      </w:r>
      <w:r w:rsidR="00F02F38" w:rsidRPr="00A64990">
        <w:rPr>
          <w:lang w:val="fr-CH"/>
        </w:rPr>
        <w:t xml:space="preserve">par l’État partie, les autorités locales ou les organisations d’autochtones </w:t>
      </w:r>
      <w:r w:rsidR="00A41411" w:rsidRPr="00A64990">
        <w:rPr>
          <w:lang w:val="fr-CH"/>
        </w:rPr>
        <w:t xml:space="preserve">au ministère compétent, </w:t>
      </w:r>
      <w:r w:rsidR="00840D05" w:rsidRPr="00A64990">
        <w:rPr>
          <w:lang w:val="fr-CH"/>
        </w:rPr>
        <w:t xml:space="preserve">à savoir </w:t>
      </w:r>
      <w:r w:rsidR="00A41411" w:rsidRPr="00A64990">
        <w:rPr>
          <w:lang w:val="fr-CH"/>
        </w:rPr>
        <w:t>le Ministère du développeme</w:t>
      </w:r>
      <w:r w:rsidR="00F02F38" w:rsidRPr="00A64990">
        <w:rPr>
          <w:lang w:val="fr-CH"/>
        </w:rPr>
        <w:t>nt régional</w:t>
      </w:r>
      <w:r w:rsidR="00A41411" w:rsidRPr="00A64990">
        <w:rPr>
          <w:lang w:val="fr-CH"/>
        </w:rPr>
        <w:t>. Il contient aussi une liste exhaustive des activités susceptibles d’être interdit</w:t>
      </w:r>
      <w:r w:rsidR="00EA15AD" w:rsidRPr="00A64990">
        <w:rPr>
          <w:lang w:val="fr-CH"/>
        </w:rPr>
        <w:t>es ou limitées sur ces territoir</w:t>
      </w:r>
      <w:r w:rsidR="00A41411" w:rsidRPr="00A64990">
        <w:rPr>
          <w:lang w:val="fr-CH"/>
        </w:rPr>
        <w:t>es</w:t>
      </w:r>
      <w:r w:rsidR="00987F56" w:rsidRPr="00A64990">
        <w:rPr>
          <w:lang w:val="fr-CH"/>
        </w:rPr>
        <w:t>,</w:t>
      </w:r>
      <w:r w:rsidR="00A41411" w:rsidRPr="00A64990">
        <w:rPr>
          <w:lang w:val="fr-CH"/>
        </w:rPr>
        <w:t xml:space="preserve"> telles les activités industrielles. </w:t>
      </w:r>
    </w:p>
    <w:p w:rsidR="0045609F" w:rsidRPr="00A64990" w:rsidRDefault="00A64990" w:rsidP="00A64990">
      <w:pPr>
        <w:pStyle w:val="SingleTxtG"/>
        <w:rPr>
          <w:lang w:val="fr-CH"/>
        </w:rPr>
      </w:pPr>
      <w:r w:rsidRPr="00A64990">
        <w:rPr>
          <w:lang w:val="fr-CH"/>
        </w:rPr>
        <w:t>46.</w:t>
      </w:r>
      <w:r w:rsidRPr="00A64990">
        <w:rPr>
          <w:lang w:val="fr-CH"/>
        </w:rPr>
        <w:tab/>
      </w:r>
      <w:r w:rsidR="00A41411" w:rsidRPr="00A64990">
        <w:rPr>
          <w:lang w:val="fr-CH"/>
        </w:rPr>
        <w:t>Le Ministère du développement régional est cha</w:t>
      </w:r>
      <w:r w:rsidR="002B4CD4" w:rsidRPr="00A64990">
        <w:rPr>
          <w:lang w:val="fr-CH"/>
        </w:rPr>
        <w:t>rgé</w:t>
      </w:r>
      <w:r w:rsidR="00A41411" w:rsidRPr="00A64990">
        <w:rPr>
          <w:lang w:val="fr-CH"/>
        </w:rPr>
        <w:t xml:space="preserve">, en étroite coopération avec les autorités régionales et la société civile, </w:t>
      </w:r>
      <w:r w:rsidR="002B4CD4" w:rsidRPr="00A64990">
        <w:rPr>
          <w:lang w:val="fr-CH"/>
        </w:rPr>
        <w:t xml:space="preserve">d’appliquer et de contrôler </w:t>
      </w:r>
      <w:r w:rsidR="00A41411" w:rsidRPr="00A64990">
        <w:rPr>
          <w:lang w:val="fr-CH"/>
        </w:rPr>
        <w:t xml:space="preserve">la politique publique relative au développement culturel des peuples de </w:t>
      </w:r>
      <w:r w:rsidR="002B4CD4" w:rsidRPr="00A64990">
        <w:rPr>
          <w:lang w:val="fr-CH"/>
        </w:rPr>
        <w:t>la F</w:t>
      </w:r>
      <w:r w:rsidR="00EA15AD" w:rsidRPr="00A64990">
        <w:rPr>
          <w:lang w:val="fr-CH"/>
        </w:rPr>
        <w:t>édération de Russie, les droits des</w:t>
      </w:r>
      <w:r w:rsidR="005011E4">
        <w:rPr>
          <w:lang w:val="fr-CH"/>
        </w:rPr>
        <w:t xml:space="preserve"> </w:t>
      </w:r>
      <w:r w:rsidR="00A41411" w:rsidRPr="00A64990">
        <w:rPr>
          <w:lang w:val="fr-CH"/>
        </w:rPr>
        <w:t>populations autochtones</w:t>
      </w:r>
      <w:r w:rsidR="00EA15AD" w:rsidRPr="00A64990">
        <w:rPr>
          <w:lang w:val="fr-CH"/>
        </w:rPr>
        <w:t xml:space="preserve"> numériquement peu importantes</w:t>
      </w:r>
      <w:r w:rsidR="00A41411" w:rsidRPr="00A64990">
        <w:rPr>
          <w:lang w:val="fr-CH"/>
        </w:rPr>
        <w:t xml:space="preserve">, le développement durable et le développement économique et social. </w:t>
      </w:r>
      <w:r w:rsidR="0045609F" w:rsidRPr="00A64990">
        <w:rPr>
          <w:lang w:val="fr-CH"/>
        </w:rPr>
        <w:t>Presque ch</w:t>
      </w:r>
      <w:r w:rsidR="00EA15AD" w:rsidRPr="00A64990">
        <w:rPr>
          <w:lang w:val="fr-CH"/>
        </w:rPr>
        <w:t>aque entité constitutive de l’É</w:t>
      </w:r>
      <w:r w:rsidR="0045609F" w:rsidRPr="00A64990">
        <w:rPr>
          <w:lang w:val="fr-CH"/>
        </w:rPr>
        <w:t xml:space="preserve">tat partie dispose d’un organe chargé de traiter les questions relatives </w:t>
      </w:r>
      <w:r w:rsidR="00987F56" w:rsidRPr="00A64990">
        <w:rPr>
          <w:lang w:val="fr-CH"/>
        </w:rPr>
        <w:t>aux relations interethniques. Cet organe</w:t>
      </w:r>
      <w:r w:rsidR="0045609F" w:rsidRPr="00A64990">
        <w:rPr>
          <w:lang w:val="fr-CH"/>
        </w:rPr>
        <w:t xml:space="preserve"> collecte les informations concernant la mise en œuvre des activités, surveille tout problème éventuel en matière de relations interethniques et soumet des rapports au Ministère du développement régional.</w:t>
      </w:r>
      <w:r w:rsidR="005011E4">
        <w:rPr>
          <w:lang w:val="fr-CH"/>
        </w:rPr>
        <w:t xml:space="preserve"> </w:t>
      </w:r>
      <w:r w:rsidR="00A41411" w:rsidRPr="00A64990">
        <w:rPr>
          <w:lang w:val="fr-CH"/>
        </w:rPr>
        <w:t xml:space="preserve"> </w:t>
      </w:r>
    </w:p>
    <w:p w:rsidR="00FD0484" w:rsidRPr="00A64990" w:rsidRDefault="00A64990" w:rsidP="00A64990">
      <w:pPr>
        <w:pStyle w:val="SingleTxtG"/>
        <w:rPr>
          <w:lang w:val="fr-CH"/>
        </w:rPr>
      </w:pPr>
      <w:r w:rsidRPr="00A64990">
        <w:rPr>
          <w:lang w:val="fr-CH"/>
        </w:rPr>
        <w:t>47.</w:t>
      </w:r>
      <w:r w:rsidRPr="00A64990">
        <w:rPr>
          <w:lang w:val="fr-CH"/>
        </w:rPr>
        <w:tab/>
      </w:r>
      <w:r w:rsidR="0045609F" w:rsidRPr="00A64990">
        <w:rPr>
          <w:lang w:val="fr-CH"/>
        </w:rPr>
        <w:t xml:space="preserve">Un conseil consultatif sur les relations avec les ONG a été créé pour organiser des débats et des rencontres sur les questions relatives au développement culturel des peuples de </w:t>
      </w:r>
      <w:r w:rsidR="00EA15AD" w:rsidRPr="00A64990">
        <w:rPr>
          <w:lang w:val="fr-CH"/>
        </w:rPr>
        <w:t>la Fédération de Russie</w:t>
      </w:r>
      <w:r w:rsidR="00987F56" w:rsidRPr="00A64990">
        <w:rPr>
          <w:lang w:val="fr-CH"/>
        </w:rPr>
        <w:t>,</w:t>
      </w:r>
      <w:r w:rsidR="0045609F" w:rsidRPr="00A64990">
        <w:rPr>
          <w:lang w:val="fr-CH"/>
        </w:rPr>
        <w:t xml:space="preserve"> et pour adopter des décisions à cet égard. </w:t>
      </w:r>
      <w:r w:rsidR="00FD0484" w:rsidRPr="00A64990">
        <w:rPr>
          <w:lang w:val="fr-CH"/>
        </w:rPr>
        <w:t>Ses membres sont les représe</w:t>
      </w:r>
      <w:r w:rsidR="0045609F" w:rsidRPr="00A64990">
        <w:rPr>
          <w:lang w:val="fr-CH"/>
        </w:rPr>
        <w:t>n</w:t>
      </w:r>
      <w:r w:rsidR="00FD0484" w:rsidRPr="00A64990">
        <w:rPr>
          <w:lang w:val="fr-CH"/>
        </w:rPr>
        <w:t>t</w:t>
      </w:r>
      <w:r w:rsidR="0045609F" w:rsidRPr="00A64990">
        <w:rPr>
          <w:lang w:val="fr-CH"/>
        </w:rPr>
        <w:t xml:space="preserve">ants des </w:t>
      </w:r>
      <w:r w:rsidR="00FD0484" w:rsidRPr="00A64990">
        <w:rPr>
          <w:lang w:val="fr-CH"/>
        </w:rPr>
        <w:t>diffé</w:t>
      </w:r>
      <w:r w:rsidR="0045609F" w:rsidRPr="00A64990">
        <w:rPr>
          <w:lang w:val="fr-CH"/>
        </w:rPr>
        <w:t>rent</w:t>
      </w:r>
      <w:r w:rsidR="00FD0484" w:rsidRPr="00A64990">
        <w:rPr>
          <w:lang w:val="fr-CH"/>
        </w:rPr>
        <w:t>s</w:t>
      </w:r>
      <w:r w:rsidR="00EA15AD" w:rsidRPr="00A64990">
        <w:rPr>
          <w:lang w:val="fr-CH"/>
        </w:rPr>
        <w:t xml:space="preserve"> groupes ethniques</w:t>
      </w:r>
      <w:r w:rsidR="0045609F" w:rsidRPr="00A64990">
        <w:rPr>
          <w:lang w:val="fr-CH"/>
        </w:rPr>
        <w:t xml:space="preserve"> </w:t>
      </w:r>
      <w:r w:rsidR="00FD0484" w:rsidRPr="00A64990">
        <w:rPr>
          <w:lang w:val="fr-CH"/>
        </w:rPr>
        <w:t>autonom</w:t>
      </w:r>
      <w:r w:rsidR="0045609F" w:rsidRPr="00A64990">
        <w:rPr>
          <w:lang w:val="fr-CH"/>
        </w:rPr>
        <w:t xml:space="preserve">es. </w:t>
      </w:r>
      <w:r w:rsidR="00FD0484" w:rsidRPr="00A64990">
        <w:rPr>
          <w:lang w:val="fr-CH"/>
        </w:rPr>
        <w:t>En 2008, une politique et</w:t>
      </w:r>
      <w:r w:rsidR="0045609F" w:rsidRPr="00A64990">
        <w:rPr>
          <w:lang w:val="fr-CH"/>
        </w:rPr>
        <w:t xml:space="preserve">hnique nationale et des activités de développement culturel des peuples de Russie ont été </w:t>
      </w:r>
      <w:r w:rsidR="00FD0484" w:rsidRPr="00A64990">
        <w:rPr>
          <w:lang w:val="fr-CH"/>
        </w:rPr>
        <w:t>inté</w:t>
      </w:r>
      <w:r w:rsidR="0045609F" w:rsidRPr="00A64990">
        <w:rPr>
          <w:lang w:val="fr-CH"/>
        </w:rPr>
        <w:t>gré</w:t>
      </w:r>
      <w:r w:rsidR="00987F56" w:rsidRPr="00A64990">
        <w:rPr>
          <w:lang w:val="fr-CH"/>
        </w:rPr>
        <w:t>e</w:t>
      </w:r>
      <w:r w:rsidR="0045609F" w:rsidRPr="00A64990">
        <w:rPr>
          <w:lang w:val="fr-CH"/>
        </w:rPr>
        <w:t xml:space="preserve">s au budget </w:t>
      </w:r>
      <w:r w:rsidR="00FD0484" w:rsidRPr="00A64990">
        <w:rPr>
          <w:lang w:val="fr-CH"/>
        </w:rPr>
        <w:t>fédé</w:t>
      </w:r>
      <w:r w:rsidR="0045609F" w:rsidRPr="00A64990">
        <w:rPr>
          <w:lang w:val="fr-CH"/>
        </w:rPr>
        <w:t>ral. Suite à</w:t>
      </w:r>
      <w:r w:rsidR="00FD0484" w:rsidRPr="00A64990">
        <w:rPr>
          <w:lang w:val="fr-CH"/>
        </w:rPr>
        <w:t xml:space="preserve"> la crise financière, les crédits affecté</w:t>
      </w:r>
      <w:r w:rsidR="0045609F" w:rsidRPr="00A64990">
        <w:rPr>
          <w:lang w:val="fr-CH"/>
        </w:rPr>
        <w:t>s à</w:t>
      </w:r>
      <w:r w:rsidR="00FD0484" w:rsidRPr="00A64990">
        <w:rPr>
          <w:lang w:val="fr-CH"/>
        </w:rPr>
        <w:t xml:space="preserve"> cette politique ont été réduit</w:t>
      </w:r>
      <w:r w:rsidR="0045609F" w:rsidRPr="00A64990">
        <w:rPr>
          <w:lang w:val="fr-CH"/>
        </w:rPr>
        <w:t>s</w:t>
      </w:r>
      <w:r w:rsidR="00FD0484" w:rsidRPr="00A64990">
        <w:rPr>
          <w:lang w:val="fr-CH"/>
        </w:rPr>
        <w:t xml:space="preserve"> et l’accent porte </w:t>
      </w:r>
      <w:r w:rsidR="005D265C" w:rsidRPr="00A64990">
        <w:rPr>
          <w:lang w:val="fr-CH"/>
        </w:rPr>
        <w:t xml:space="preserve">essentiellement </w:t>
      </w:r>
      <w:r w:rsidR="00FD0484" w:rsidRPr="00A64990">
        <w:rPr>
          <w:lang w:val="fr-CH"/>
        </w:rPr>
        <w:t>à pré</w:t>
      </w:r>
      <w:r w:rsidR="00987F56" w:rsidRPr="00A64990">
        <w:rPr>
          <w:lang w:val="fr-CH"/>
        </w:rPr>
        <w:t>sent sur les peuples</w:t>
      </w:r>
      <w:r w:rsidR="00FD0484" w:rsidRPr="00A64990">
        <w:rPr>
          <w:lang w:val="fr-CH"/>
        </w:rPr>
        <w:t xml:space="preserve"> autochtones</w:t>
      </w:r>
      <w:r w:rsidR="00987F56" w:rsidRPr="00A64990">
        <w:rPr>
          <w:lang w:val="fr-CH"/>
        </w:rPr>
        <w:t xml:space="preserve"> numériquement peu importants</w:t>
      </w:r>
      <w:r w:rsidR="00FD0484" w:rsidRPr="00A64990">
        <w:rPr>
          <w:lang w:val="fr-CH"/>
        </w:rPr>
        <w:t>.</w:t>
      </w:r>
      <w:r w:rsidR="005011E4">
        <w:rPr>
          <w:lang w:val="fr-CH"/>
        </w:rPr>
        <w:t xml:space="preserve"> </w:t>
      </w:r>
    </w:p>
    <w:p w:rsidR="00C41311" w:rsidRPr="00A64990" w:rsidRDefault="00A64990" w:rsidP="00A64990">
      <w:pPr>
        <w:pStyle w:val="SingleTxtG"/>
        <w:rPr>
          <w:lang w:val="fr-CH"/>
        </w:rPr>
      </w:pPr>
      <w:r w:rsidRPr="00A64990">
        <w:rPr>
          <w:lang w:val="fr-CH"/>
        </w:rPr>
        <w:t>48.</w:t>
      </w:r>
      <w:r w:rsidRPr="00A64990">
        <w:rPr>
          <w:lang w:val="fr-CH"/>
        </w:rPr>
        <w:tab/>
      </w:r>
      <w:r w:rsidR="00FD0484" w:rsidRPr="00A64990">
        <w:rPr>
          <w:lang w:val="fr-CH"/>
        </w:rPr>
        <w:t>S’agissant de la différence</w:t>
      </w:r>
      <w:r w:rsidR="00B16932" w:rsidRPr="00A64990">
        <w:rPr>
          <w:lang w:val="fr-CH"/>
        </w:rPr>
        <w:t xml:space="preserve"> entre minorités ethniques et</w:t>
      </w:r>
      <w:r w:rsidR="00FD0484" w:rsidRPr="00A64990">
        <w:rPr>
          <w:lang w:val="fr-CH"/>
        </w:rPr>
        <w:t xml:space="preserve"> </w:t>
      </w:r>
      <w:r w:rsidR="005011E4">
        <w:rPr>
          <w:lang w:val="fr-CH"/>
        </w:rPr>
        <w:t>"</w:t>
      </w:r>
      <w:r w:rsidR="00FD0484" w:rsidRPr="00A64990">
        <w:rPr>
          <w:lang w:val="fr-CH"/>
        </w:rPr>
        <w:t>peuples autochtones numériquement peu importants</w:t>
      </w:r>
      <w:r w:rsidR="005011E4">
        <w:rPr>
          <w:lang w:val="fr-CH"/>
        </w:rPr>
        <w:t>"</w:t>
      </w:r>
      <w:r w:rsidR="002B4CD4" w:rsidRPr="00A64990">
        <w:rPr>
          <w:lang w:val="fr-CH"/>
        </w:rPr>
        <w:t>,</w:t>
      </w:r>
      <w:r w:rsidR="00FD0484" w:rsidRPr="00A64990">
        <w:rPr>
          <w:lang w:val="fr-CH"/>
        </w:rPr>
        <w:t xml:space="preserve"> </w:t>
      </w:r>
      <w:r w:rsidR="00B16932" w:rsidRPr="00A64990">
        <w:rPr>
          <w:lang w:val="fr-CH"/>
        </w:rPr>
        <w:t xml:space="preserve">ceux-ci </w:t>
      </w:r>
      <w:r w:rsidR="00FD0484" w:rsidRPr="00A64990">
        <w:rPr>
          <w:lang w:val="fr-CH"/>
        </w:rPr>
        <w:t>désignent les groupes ethniques de moins de 50 000</w:t>
      </w:r>
      <w:r w:rsidR="002A1387">
        <w:rPr>
          <w:lang w:val="fr-CH"/>
        </w:rPr>
        <w:t> </w:t>
      </w:r>
      <w:r w:rsidR="00FD0484" w:rsidRPr="00A64990">
        <w:rPr>
          <w:lang w:val="fr-CH"/>
        </w:rPr>
        <w:t xml:space="preserve">personnes qui vivent sur le territoire de leurs ancêtres et ont des activités traditionnelles. L’inventaire des peuples autochtones recense actuellement 47 groupes de ce type. En règle générale, le terme </w:t>
      </w:r>
      <w:r w:rsidR="005011E4">
        <w:rPr>
          <w:lang w:val="fr-CH"/>
        </w:rPr>
        <w:t>"</w:t>
      </w:r>
      <w:r w:rsidR="00FD0484" w:rsidRPr="00A64990">
        <w:rPr>
          <w:lang w:val="fr-CH"/>
        </w:rPr>
        <w:t>minorités</w:t>
      </w:r>
      <w:r w:rsidR="005011E4">
        <w:rPr>
          <w:lang w:val="fr-CH"/>
        </w:rPr>
        <w:t>"</w:t>
      </w:r>
      <w:r w:rsidR="00FD0484" w:rsidRPr="00A64990">
        <w:rPr>
          <w:lang w:val="fr-CH"/>
        </w:rPr>
        <w:t xml:space="preserve"> est employé pour désigner quiconque n’est pas Russe. La législation nationale comporte un certain nombre de mesures spéciales conçues pour soutenir les minorités nationales, tels les Allemands d’origine russe. </w:t>
      </w:r>
    </w:p>
    <w:p w:rsidR="00C41311" w:rsidRPr="00A64990" w:rsidRDefault="00A64990" w:rsidP="00A64990">
      <w:pPr>
        <w:pStyle w:val="SingleTxtG"/>
        <w:rPr>
          <w:lang w:val="fr-CH"/>
        </w:rPr>
      </w:pPr>
      <w:r w:rsidRPr="00A64990">
        <w:rPr>
          <w:lang w:val="fr-CH"/>
        </w:rPr>
        <w:t>49.</w:t>
      </w:r>
      <w:r w:rsidRPr="00A64990">
        <w:rPr>
          <w:lang w:val="fr-CH"/>
        </w:rPr>
        <w:tab/>
      </w:r>
      <w:r w:rsidR="00600CDC" w:rsidRPr="00A64990">
        <w:rPr>
          <w:lang w:val="fr-CH"/>
        </w:rPr>
        <w:t>L’i</w:t>
      </w:r>
      <w:r w:rsidR="00C41311" w:rsidRPr="00A64990">
        <w:rPr>
          <w:lang w:val="fr-CH"/>
        </w:rPr>
        <w:t>nteraction</w:t>
      </w:r>
      <w:r w:rsidR="005D265C" w:rsidRPr="00A64990">
        <w:rPr>
          <w:lang w:val="fr-CH"/>
        </w:rPr>
        <w:t xml:space="preserve"> culturelle au sein d</w:t>
      </w:r>
      <w:r w:rsidR="005B3DBE" w:rsidRPr="00A64990">
        <w:rPr>
          <w:lang w:val="fr-CH"/>
        </w:rPr>
        <w:t>es entités constituantes est assurée au niveau fédéral: le Ministère du développement régional organise des réunions annuelles avec les organismes responsables du développement culturel des communautés ethniques dans les entités constituantes. En outre, les associations publiques de groupes ethniques peuvent interag</w:t>
      </w:r>
      <w:r w:rsidR="005D265C" w:rsidRPr="00A64990">
        <w:rPr>
          <w:lang w:val="fr-CH"/>
        </w:rPr>
        <w:t>ir par l’intermédiaire d’</w:t>
      </w:r>
      <w:r w:rsidR="005B3DBE" w:rsidRPr="00A64990">
        <w:rPr>
          <w:lang w:val="fr-CH"/>
        </w:rPr>
        <w:t>organes consultatifs et sous les auspices du conseil consultatif du Ministère du développement régional.</w:t>
      </w:r>
      <w:r w:rsidR="005011E4">
        <w:rPr>
          <w:lang w:val="fr-CH"/>
        </w:rPr>
        <w:t xml:space="preserve"> </w:t>
      </w:r>
    </w:p>
    <w:p w:rsidR="00B340A3" w:rsidRPr="00A64990" w:rsidRDefault="00A64990" w:rsidP="00A64990">
      <w:pPr>
        <w:pStyle w:val="SingleTxtG"/>
        <w:rPr>
          <w:lang w:val="fr-CH"/>
        </w:rPr>
      </w:pPr>
      <w:r w:rsidRPr="00A64990">
        <w:rPr>
          <w:lang w:val="fr-CH"/>
        </w:rPr>
        <w:t>50.</w:t>
      </w:r>
      <w:r w:rsidRPr="00A64990">
        <w:rPr>
          <w:lang w:val="fr-CH"/>
        </w:rPr>
        <w:tab/>
      </w:r>
      <w:r w:rsidR="005B3DBE" w:rsidRPr="00A64990">
        <w:rPr>
          <w:lang w:val="fr-CH"/>
        </w:rPr>
        <w:t xml:space="preserve">La Fédération de Russie a </w:t>
      </w:r>
      <w:r w:rsidR="001F6DF3" w:rsidRPr="00A64990">
        <w:rPr>
          <w:lang w:val="fr-CH"/>
        </w:rPr>
        <w:t>étudié de manière approfondie l</w:t>
      </w:r>
      <w:r w:rsidR="004C2731" w:rsidRPr="00A64990">
        <w:rPr>
          <w:lang w:val="fr-CH"/>
        </w:rPr>
        <w:t xml:space="preserve">es </w:t>
      </w:r>
      <w:r w:rsidR="002A1387">
        <w:rPr>
          <w:lang w:val="fr-CH"/>
        </w:rPr>
        <w:t>dispositions de la Convention n</w:t>
      </w:r>
      <w:r w:rsidR="002A1387" w:rsidRPr="002A1387">
        <w:rPr>
          <w:vertAlign w:val="superscript"/>
          <w:lang w:val="fr-CH"/>
        </w:rPr>
        <w:t>o</w:t>
      </w:r>
      <w:r w:rsidR="002A1387">
        <w:rPr>
          <w:lang w:val="fr-CH"/>
        </w:rPr>
        <w:t> </w:t>
      </w:r>
      <w:r w:rsidR="005D265C" w:rsidRPr="00A64990">
        <w:rPr>
          <w:lang w:val="fr-CH"/>
        </w:rPr>
        <w:t>169 de l’OIT et l</w:t>
      </w:r>
      <w:r w:rsidR="004C2731" w:rsidRPr="00A64990">
        <w:rPr>
          <w:lang w:val="fr-CH"/>
        </w:rPr>
        <w:t>es obligations qui en découlent. Des audiences publiques se sont tenues auxquelles ont participé des représentants des autochtones, d’éminents juristes nationaux et des experts internationaux. Les débats sont parvenu</w:t>
      </w:r>
      <w:r w:rsidR="00B340A3" w:rsidRPr="00A64990">
        <w:rPr>
          <w:lang w:val="fr-CH"/>
        </w:rPr>
        <w:t>s</w:t>
      </w:r>
      <w:r w:rsidR="004C2731" w:rsidRPr="00A64990">
        <w:rPr>
          <w:lang w:val="fr-CH"/>
        </w:rPr>
        <w:t xml:space="preserve"> à la conclusion selon laquelle la Fédérat</w:t>
      </w:r>
      <w:r w:rsidR="002B4CD4" w:rsidRPr="00A64990">
        <w:rPr>
          <w:lang w:val="fr-CH"/>
        </w:rPr>
        <w:t>ion de Russie devrait</w:t>
      </w:r>
      <w:r w:rsidR="005D265C" w:rsidRPr="00A64990">
        <w:rPr>
          <w:lang w:val="fr-CH"/>
        </w:rPr>
        <w:t>,</w:t>
      </w:r>
      <w:r w:rsidR="002B4CD4" w:rsidRPr="00A64990">
        <w:rPr>
          <w:lang w:val="fr-CH"/>
        </w:rPr>
        <w:t xml:space="preserve"> autant que possible</w:t>
      </w:r>
      <w:r w:rsidR="005D265C" w:rsidRPr="00A64990">
        <w:rPr>
          <w:lang w:val="fr-CH"/>
        </w:rPr>
        <w:t>,</w:t>
      </w:r>
      <w:r w:rsidR="004C2731" w:rsidRPr="00A64990">
        <w:rPr>
          <w:lang w:val="fr-CH"/>
        </w:rPr>
        <w:t xml:space="preserve"> développer et améliorer sa législat</w:t>
      </w:r>
      <w:r w:rsidR="00987F56" w:rsidRPr="00A64990">
        <w:rPr>
          <w:lang w:val="fr-CH"/>
        </w:rPr>
        <w:t>ion interne en</w:t>
      </w:r>
      <w:r w:rsidR="004C2731" w:rsidRPr="00A64990">
        <w:rPr>
          <w:lang w:val="fr-CH"/>
        </w:rPr>
        <w:t xml:space="preserve"> matière de protection des droits des autochtones</w:t>
      </w:r>
      <w:r w:rsidR="002B4CD4" w:rsidRPr="00A64990">
        <w:rPr>
          <w:lang w:val="fr-CH"/>
        </w:rPr>
        <w:t>,</w:t>
      </w:r>
      <w:r w:rsidR="004C2731" w:rsidRPr="00A64990">
        <w:rPr>
          <w:lang w:val="fr-CH"/>
        </w:rPr>
        <w:t xml:space="preserve"> pour qu’elle soit</w:t>
      </w:r>
      <w:r w:rsidR="004151DA" w:rsidRPr="00A64990">
        <w:rPr>
          <w:lang w:val="fr-CH"/>
        </w:rPr>
        <w:t xml:space="preserve"> c</w:t>
      </w:r>
      <w:r w:rsidR="006D2601" w:rsidRPr="00A64990">
        <w:rPr>
          <w:lang w:val="fr-CH"/>
        </w:rPr>
        <w:t>onforme à la Convention. Comme</w:t>
      </w:r>
      <w:r w:rsidR="004C2731" w:rsidRPr="00A64990">
        <w:rPr>
          <w:lang w:val="fr-CH"/>
        </w:rPr>
        <w:t xml:space="preserve"> certaines dispositions de la Convention ne sont plus</w:t>
      </w:r>
      <w:r w:rsidR="0019260A" w:rsidRPr="00A64990">
        <w:rPr>
          <w:lang w:val="fr-CH"/>
        </w:rPr>
        <w:t xml:space="preserve"> adaptées</w:t>
      </w:r>
      <w:r w:rsidR="004C2731" w:rsidRPr="00A64990">
        <w:rPr>
          <w:lang w:val="fr-CH"/>
        </w:rPr>
        <w:t xml:space="preserve"> et que d’</w:t>
      </w:r>
      <w:r w:rsidR="00B340A3" w:rsidRPr="00A64990">
        <w:rPr>
          <w:lang w:val="fr-CH"/>
        </w:rPr>
        <w:t>autres sont déjà incorporées à la législation</w:t>
      </w:r>
      <w:r w:rsidR="004C2731" w:rsidRPr="00A64990">
        <w:rPr>
          <w:lang w:val="fr-CH"/>
        </w:rPr>
        <w:t xml:space="preserve"> </w:t>
      </w:r>
      <w:r w:rsidR="00B340A3" w:rsidRPr="00A64990">
        <w:rPr>
          <w:lang w:val="fr-CH"/>
        </w:rPr>
        <w:t>interne russe</w:t>
      </w:r>
      <w:r w:rsidR="004151DA" w:rsidRPr="00A64990">
        <w:rPr>
          <w:lang w:val="fr-CH"/>
        </w:rPr>
        <w:t>,</w:t>
      </w:r>
      <w:r w:rsidR="00B340A3" w:rsidRPr="00A64990">
        <w:rPr>
          <w:lang w:val="fr-CH"/>
        </w:rPr>
        <w:t xml:space="preserve"> et </w:t>
      </w:r>
      <w:r w:rsidR="004151DA" w:rsidRPr="00A64990">
        <w:rPr>
          <w:lang w:val="fr-CH"/>
        </w:rPr>
        <w:t>puis</w:t>
      </w:r>
      <w:r w:rsidR="00B340A3" w:rsidRPr="00A64990">
        <w:rPr>
          <w:lang w:val="fr-CH"/>
        </w:rPr>
        <w:t>que la Russie est déjà partie à la Convention-cadre pour la protection des minorités nationales</w:t>
      </w:r>
      <w:r w:rsidR="004C2731" w:rsidRPr="00A64990">
        <w:rPr>
          <w:lang w:val="fr-CH"/>
        </w:rPr>
        <w:t xml:space="preserve"> </w:t>
      </w:r>
      <w:r w:rsidR="00B340A3" w:rsidRPr="00A64990">
        <w:rPr>
          <w:lang w:val="fr-CH"/>
        </w:rPr>
        <w:t>du Conseil de l’Euro</w:t>
      </w:r>
      <w:r w:rsidR="004151DA" w:rsidRPr="00A64990">
        <w:rPr>
          <w:lang w:val="fr-CH"/>
        </w:rPr>
        <w:t xml:space="preserve">pe, l’État partie considère </w:t>
      </w:r>
      <w:r w:rsidR="00B340A3" w:rsidRPr="00A64990">
        <w:rPr>
          <w:lang w:val="fr-CH"/>
        </w:rPr>
        <w:t>la ratificatio</w:t>
      </w:r>
      <w:r w:rsidR="004151DA" w:rsidRPr="00A64990">
        <w:rPr>
          <w:lang w:val="fr-CH"/>
        </w:rPr>
        <w:t>n de la Convention comme</w:t>
      </w:r>
      <w:r w:rsidR="00B340A3" w:rsidRPr="00A64990">
        <w:rPr>
          <w:lang w:val="fr-CH"/>
        </w:rPr>
        <w:t xml:space="preserve"> un</w:t>
      </w:r>
      <w:r w:rsidR="00A40D10" w:rsidRPr="00A64990">
        <w:rPr>
          <w:lang w:val="fr-CH"/>
        </w:rPr>
        <w:t>e</w:t>
      </w:r>
      <w:r w:rsidR="00B340A3" w:rsidRPr="00A64990">
        <w:rPr>
          <w:lang w:val="fr-CH"/>
        </w:rPr>
        <w:t xml:space="preserve"> répétition inutile de</w:t>
      </w:r>
      <w:r w:rsidR="0032467B" w:rsidRPr="00A64990">
        <w:rPr>
          <w:lang w:val="fr-CH"/>
        </w:rPr>
        <w:t xml:space="preserve"> se</w:t>
      </w:r>
      <w:r w:rsidR="00A40D10" w:rsidRPr="00A64990">
        <w:rPr>
          <w:lang w:val="fr-CH"/>
        </w:rPr>
        <w:t>s</w:t>
      </w:r>
      <w:r w:rsidR="0032467B" w:rsidRPr="00A64990">
        <w:rPr>
          <w:lang w:val="fr-CH"/>
        </w:rPr>
        <w:t xml:space="preserve"> travaux concernant</w:t>
      </w:r>
      <w:r w:rsidR="00B340A3" w:rsidRPr="00A64990">
        <w:rPr>
          <w:lang w:val="fr-CH"/>
        </w:rPr>
        <w:t xml:space="preserve"> la</w:t>
      </w:r>
      <w:r w:rsidR="004151DA" w:rsidRPr="00A64990">
        <w:rPr>
          <w:lang w:val="fr-CH"/>
        </w:rPr>
        <w:t xml:space="preserve"> législation relative aux</w:t>
      </w:r>
      <w:r w:rsidR="00B340A3" w:rsidRPr="00A64990">
        <w:rPr>
          <w:lang w:val="fr-CH"/>
        </w:rPr>
        <w:t xml:space="preserve"> droits des minorités.</w:t>
      </w:r>
      <w:r w:rsidR="005011E4">
        <w:rPr>
          <w:lang w:val="fr-CH"/>
        </w:rPr>
        <w:t xml:space="preserve"> </w:t>
      </w:r>
    </w:p>
    <w:p w:rsidR="00A40D10" w:rsidRPr="00A64990" w:rsidRDefault="00A64990" w:rsidP="00A64990">
      <w:pPr>
        <w:pStyle w:val="SingleTxtG"/>
        <w:rPr>
          <w:lang w:val="fr-CH"/>
        </w:rPr>
      </w:pPr>
      <w:r w:rsidRPr="00A64990">
        <w:rPr>
          <w:lang w:val="fr-CH"/>
        </w:rPr>
        <w:t>51.</w:t>
      </w:r>
      <w:r w:rsidRPr="00A64990">
        <w:rPr>
          <w:lang w:val="fr-CH"/>
        </w:rPr>
        <w:tab/>
      </w:r>
      <w:r w:rsidR="00A40D10" w:rsidRPr="00A64990">
        <w:rPr>
          <w:lang w:val="fr-CH"/>
        </w:rPr>
        <w:t xml:space="preserve">Les activités et les manifestations financées par les fonds publics et organisées par les autochtones sont contrôlées; la manière dont les fonds sont utilisés et les résultats obtenus sont pris en compte lors de l’examen des demandes ultérieures. Les ONG de défense des droits des petites communautés autochtones et les associations régionales travaillent en commun à préparer les demandes d’aides financières. </w:t>
      </w:r>
    </w:p>
    <w:p w:rsidR="00C41311" w:rsidRPr="00A64990" w:rsidRDefault="00A64990" w:rsidP="00A64990">
      <w:pPr>
        <w:pStyle w:val="SingleTxtG"/>
        <w:rPr>
          <w:lang w:val="fr-CH"/>
        </w:rPr>
      </w:pPr>
      <w:r w:rsidRPr="00A64990">
        <w:rPr>
          <w:lang w:val="fr-CH"/>
        </w:rPr>
        <w:t>52.</w:t>
      </w:r>
      <w:r w:rsidRPr="00A64990">
        <w:rPr>
          <w:lang w:val="fr-CH"/>
        </w:rPr>
        <w:tab/>
      </w:r>
      <w:r w:rsidR="004151DA" w:rsidRPr="00A64990">
        <w:rPr>
          <w:lang w:val="fr-CH"/>
        </w:rPr>
        <w:t>S’agissant de la situation</w:t>
      </w:r>
      <w:r w:rsidR="00A40D10" w:rsidRPr="00A64990">
        <w:rPr>
          <w:lang w:val="fr-CH"/>
        </w:rPr>
        <w:t xml:space="preserve"> des R</w:t>
      </w:r>
      <w:r w:rsidR="00B16932" w:rsidRPr="00A64990">
        <w:rPr>
          <w:lang w:val="fr-CH"/>
        </w:rPr>
        <w:t xml:space="preserve">oms, </w:t>
      </w:r>
      <w:r w:rsidRPr="00A64990">
        <w:rPr>
          <w:lang w:val="fr-CH"/>
        </w:rPr>
        <w:t>M. </w:t>
      </w:r>
      <w:r w:rsidR="00B16932" w:rsidRPr="00A64990">
        <w:rPr>
          <w:lang w:val="fr-CH"/>
        </w:rPr>
        <w:t>Yurakov</w:t>
      </w:r>
      <w:r w:rsidR="00A40D10" w:rsidRPr="00A64990">
        <w:rPr>
          <w:lang w:val="fr-CH"/>
        </w:rPr>
        <w:t xml:space="preserve"> dit </w:t>
      </w:r>
      <w:r w:rsidR="006642E7" w:rsidRPr="00A64990">
        <w:rPr>
          <w:lang w:val="fr-CH"/>
        </w:rPr>
        <w:t>que</w:t>
      </w:r>
      <w:r w:rsidR="0019260A" w:rsidRPr="00A64990">
        <w:rPr>
          <w:lang w:val="fr-CH"/>
        </w:rPr>
        <w:t xml:space="preserve"> des mesures telles le déplacement</w:t>
      </w:r>
      <w:r w:rsidR="006642E7" w:rsidRPr="00A64990">
        <w:rPr>
          <w:lang w:val="fr-CH"/>
        </w:rPr>
        <w:t xml:space="preserve"> des installations roms ne se produisent plus en Russie. En 2011, le Gouvernement a créé un groupe de travail interdépartemental sur </w:t>
      </w:r>
      <w:r w:rsidR="004151DA" w:rsidRPr="00A64990">
        <w:rPr>
          <w:lang w:val="fr-CH"/>
        </w:rPr>
        <w:t>les relations interethniques chargé d’</w:t>
      </w:r>
      <w:r w:rsidR="006642E7" w:rsidRPr="00A64990">
        <w:rPr>
          <w:lang w:val="fr-CH"/>
        </w:rPr>
        <w:t>étudie</w:t>
      </w:r>
      <w:r w:rsidR="004151DA" w:rsidRPr="00A64990">
        <w:rPr>
          <w:lang w:val="fr-CH"/>
        </w:rPr>
        <w:t>r</w:t>
      </w:r>
      <w:r w:rsidR="006642E7" w:rsidRPr="00A64990">
        <w:rPr>
          <w:lang w:val="fr-CH"/>
        </w:rPr>
        <w:t xml:space="preserve"> les questions relatives au développement culturel des peuples de la Fédération de Russie, y compris les Roms. Ce grou</w:t>
      </w:r>
      <w:r w:rsidR="0040264F" w:rsidRPr="00A64990">
        <w:rPr>
          <w:lang w:val="fr-CH"/>
        </w:rPr>
        <w:t xml:space="preserve">pe </w:t>
      </w:r>
      <w:r w:rsidR="00DB4CA0" w:rsidRPr="00A64990">
        <w:rPr>
          <w:lang w:val="fr-CH"/>
        </w:rPr>
        <w:t xml:space="preserve">doit </w:t>
      </w:r>
      <w:r w:rsidR="009644C6" w:rsidRPr="00A64990">
        <w:rPr>
          <w:lang w:val="fr-CH"/>
        </w:rPr>
        <w:t>examiner la possibilit</w:t>
      </w:r>
      <w:r w:rsidR="006642E7" w:rsidRPr="00A64990">
        <w:rPr>
          <w:lang w:val="fr-CH"/>
        </w:rPr>
        <w:t>é de créer un programme et un organe spécialement consacrés aux</w:t>
      </w:r>
      <w:r w:rsidR="0032467B" w:rsidRPr="00A64990">
        <w:rPr>
          <w:lang w:val="fr-CH"/>
        </w:rPr>
        <w:t xml:space="preserve"> questions</w:t>
      </w:r>
      <w:r w:rsidR="00CF7F1D" w:rsidRPr="00A64990">
        <w:rPr>
          <w:lang w:val="fr-CH"/>
        </w:rPr>
        <w:t xml:space="preserve"> relatives aux</w:t>
      </w:r>
      <w:r w:rsidR="0032467B" w:rsidRPr="00A64990">
        <w:rPr>
          <w:lang w:val="fr-CH"/>
        </w:rPr>
        <w:t xml:space="preserve"> r</w:t>
      </w:r>
      <w:r w:rsidR="009644C6" w:rsidRPr="00A64990">
        <w:rPr>
          <w:lang w:val="fr-CH"/>
        </w:rPr>
        <w:t xml:space="preserve">oms. Le Ministère du développement régional a presque finalisé son projet de programme fédéral sur le renforcement de l’unité des peuples </w:t>
      </w:r>
      <w:r w:rsidR="00DB4CA0" w:rsidRPr="00A64990">
        <w:rPr>
          <w:lang w:val="fr-CH"/>
        </w:rPr>
        <w:t>de Russie</w:t>
      </w:r>
      <w:r w:rsidR="002A1387">
        <w:rPr>
          <w:lang w:val="fr-CH"/>
        </w:rPr>
        <w:t>;</w:t>
      </w:r>
      <w:r w:rsidR="00DB4CA0" w:rsidRPr="00A64990">
        <w:rPr>
          <w:lang w:val="fr-CH"/>
        </w:rPr>
        <w:t xml:space="preserve"> ce programme inclut</w:t>
      </w:r>
      <w:r w:rsidR="009644C6" w:rsidRPr="00A64990">
        <w:rPr>
          <w:lang w:val="fr-CH"/>
        </w:rPr>
        <w:t xml:space="preserve"> des mesures pour promouvoir le développement ethnique et culturel des Roms. </w:t>
      </w:r>
    </w:p>
    <w:p w:rsidR="00F07D66" w:rsidRPr="00A64990" w:rsidRDefault="00A64990" w:rsidP="00A64990">
      <w:pPr>
        <w:pStyle w:val="SingleTxtG"/>
        <w:rPr>
          <w:lang w:val="fr-CH"/>
        </w:rPr>
      </w:pPr>
      <w:r w:rsidRPr="00A64990">
        <w:rPr>
          <w:lang w:val="fr-CH"/>
        </w:rPr>
        <w:t>53.</w:t>
      </w:r>
      <w:r w:rsidRPr="00A64990">
        <w:rPr>
          <w:lang w:val="fr-CH"/>
        </w:rPr>
        <w:tab/>
      </w:r>
      <w:r w:rsidRPr="00A64990">
        <w:rPr>
          <w:b/>
          <w:lang w:val="fr-CH"/>
        </w:rPr>
        <w:t>M. </w:t>
      </w:r>
      <w:r w:rsidR="00C41311" w:rsidRPr="00A64990">
        <w:rPr>
          <w:b/>
          <w:lang w:val="fr-CH"/>
        </w:rPr>
        <w:t>Voronin</w:t>
      </w:r>
      <w:r w:rsidR="009644C6" w:rsidRPr="00A64990">
        <w:rPr>
          <w:lang w:val="fr-CH"/>
        </w:rPr>
        <w:t xml:space="preserve"> (Fédé</w:t>
      </w:r>
      <w:r w:rsidR="00C41311" w:rsidRPr="00A64990">
        <w:rPr>
          <w:lang w:val="fr-CH"/>
        </w:rPr>
        <w:t>ration</w:t>
      </w:r>
      <w:r w:rsidR="009644C6" w:rsidRPr="00A64990">
        <w:rPr>
          <w:lang w:val="fr-CH"/>
        </w:rPr>
        <w:t xml:space="preserve"> de Russie</w:t>
      </w:r>
      <w:r w:rsidR="00C41311" w:rsidRPr="00A64990">
        <w:rPr>
          <w:lang w:val="fr-CH"/>
        </w:rPr>
        <w:t xml:space="preserve">), </w:t>
      </w:r>
      <w:r w:rsidR="00F07D66" w:rsidRPr="00A64990">
        <w:rPr>
          <w:lang w:val="fr-CH"/>
        </w:rPr>
        <w:t>en réponse à la question de savoir quand l’État par</w:t>
      </w:r>
      <w:r w:rsidR="00B16932" w:rsidRPr="00A64990">
        <w:rPr>
          <w:lang w:val="fr-CH"/>
        </w:rPr>
        <w:t>tie ado</w:t>
      </w:r>
      <w:r w:rsidR="00CF7F1D" w:rsidRPr="00A64990">
        <w:rPr>
          <w:lang w:val="fr-CH"/>
        </w:rPr>
        <w:t>ptera</w:t>
      </w:r>
      <w:r w:rsidR="00F07D66" w:rsidRPr="00A64990">
        <w:rPr>
          <w:lang w:val="fr-CH"/>
        </w:rPr>
        <w:t xml:space="preserve"> une loi sur l’égalité e</w:t>
      </w:r>
      <w:r w:rsidR="00B16932" w:rsidRPr="00A64990">
        <w:rPr>
          <w:lang w:val="fr-CH"/>
        </w:rPr>
        <w:t xml:space="preserve">ntre les </w:t>
      </w:r>
      <w:r w:rsidR="002B4CD4" w:rsidRPr="00A64990">
        <w:rPr>
          <w:lang w:val="fr-CH"/>
        </w:rPr>
        <w:t>s</w:t>
      </w:r>
      <w:r w:rsidR="00B16932" w:rsidRPr="00A64990">
        <w:rPr>
          <w:lang w:val="fr-CH"/>
        </w:rPr>
        <w:t>exes,</w:t>
      </w:r>
      <w:r w:rsidR="005011E4">
        <w:rPr>
          <w:lang w:val="fr-CH"/>
        </w:rPr>
        <w:t xml:space="preserve"> </w:t>
      </w:r>
      <w:r w:rsidR="00B16932" w:rsidRPr="00A64990">
        <w:rPr>
          <w:lang w:val="fr-CH"/>
        </w:rPr>
        <w:t xml:space="preserve">explique </w:t>
      </w:r>
      <w:r w:rsidR="000D745B" w:rsidRPr="00A64990">
        <w:rPr>
          <w:lang w:val="fr-CH"/>
        </w:rPr>
        <w:t xml:space="preserve">que </w:t>
      </w:r>
      <w:r w:rsidR="00B16932" w:rsidRPr="00A64990">
        <w:rPr>
          <w:lang w:val="fr-CH"/>
        </w:rPr>
        <w:t>la l</w:t>
      </w:r>
      <w:r w:rsidR="000D745B" w:rsidRPr="00A64990">
        <w:rPr>
          <w:lang w:val="fr-CH"/>
        </w:rPr>
        <w:t>égislati</w:t>
      </w:r>
      <w:r w:rsidR="00F07D66" w:rsidRPr="00A64990">
        <w:rPr>
          <w:lang w:val="fr-CH"/>
        </w:rPr>
        <w:t>on russe est organis</w:t>
      </w:r>
      <w:r w:rsidR="00B16932" w:rsidRPr="00A64990">
        <w:rPr>
          <w:lang w:val="fr-CH"/>
        </w:rPr>
        <w:t>é</w:t>
      </w:r>
      <w:r w:rsidR="00F07D66" w:rsidRPr="00A64990">
        <w:rPr>
          <w:lang w:val="fr-CH"/>
        </w:rPr>
        <w:t>e par secteur et</w:t>
      </w:r>
      <w:r w:rsidR="00B16932" w:rsidRPr="00A64990">
        <w:rPr>
          <w:lang w:val="fr-CH"/>
        </w:rPr>
        <w:t xml:space="preserve"> </w:t>
      </w:r>
      <w:r w:rsidR="00F07D66" w:rsidRPr="00A64990">
        <w:rPr>
          <w:lang w:val="fr-CH"/>
        </w:rPr>
        <w:t>qu’il e</w:t>
      </w:r>
      <w:r w:rsidR="00DB4CA0" w:rsidRPr="00A64990">
        <w:rPr>
          <w:lang w:val="fr-CH"/>
        </w:rPr>
        <w:t>st rare qu’une question intersectorielle</w:t>
      </w:r>
      <w:r w:rsidR="00F07D66" w:rsidRPr="00A64990">
        <w:rPr>
          <w:lang w:val="fr-CH"/>
        </w:rPr>
        <w:t xml:space="preserve"> telle </w:t>
      </w:r>
      <w:r w:rsidR="00DB4CA0" w:rsidRPr="00A64990">
        <w:rPr>
          <w:lang w:val="fr-CH"/>
        </w:rPr>
        <w:t xml:space="preserve">celle de </w:t>
      </w:r>
      <w:r w:rsidR="00F07D66" w:rsidRPr="00A64990">
        <w:rPr>
          <w:lang w:val="fr-CH"/>
        </w:rPr>
        <w:t>l’égalité entre les sexes</w:t>
      </w:r>
      <w:r w:rsidR="00DB4CA0" w:rsidRPr="00A64990">
        <w:rPr>
          <w:lang w:val="fr-CH"/>
        </w:rPr>
        <w:t>,</w:t>
      </w:r>
      <w:r w:rsidR="00F07D66" w:rsidRPr="00A64990">
        <w:rPr>
          <w:lang w:val="fr-CH"/>
        </w:rPr>
        <w:t xml:space="preserve"> fasse l’objet d’une loi. </w:t>
      </w:r>
      <w:r w:rsidR="00B16932" w:rsidRPr="00A64990">
        <w:rPr>
          <w:lang w:val="fr-CH"/>
        </w:rPr>
        <w:t>Cette question est</w:t>
      </w:r>
      <w:r w:rsidR="00F07D66" w:rsidRPr="00A64990">
        <w:rPr>
          <w:lang w:val="fr-CH"/>
        </w:rPr>
        <w:t xml:space="preserve"> couverte dans le cadre des législations</w:t>
      </w:r>
      <w:r w:rsidR="001F0D29" w:rsidRPr="00A64990">
        <w:rPr>
          <w:lang w:val="fr-CH"/>
        </w:rPr>
        <w:t xml:space="preserve"> relatives au travail, à</w:t>
      </w:r>
      <w:r w:rsidR="00F07D66" w:rsidRPr="00A64990">
        <w:rPr>
          <w:lang w:val="fr-CH"/>
        </w:rPr>
        <w:t xml:space="preserve"> la famille et</w:t>
      </w:r>
      <w:r w:rsidR="001F0D29" w:rsidRPr="00A64990">
        <w:rPr>
          <w:lang w:val="fr-CH"/>
        </w:rPr>
        <w:t xml:space="preserve"> au mariage, </w:t>
      </w:r>
      <w:r w:rsidR="00190199" w:rsidRPr="00A64990">
        <w:rPr>
          <w:lang w:val="fr-CH"/>
        </w:rPr>
        <w:t>et</w:t>
      </w:r>
      <w:r w:rsidR="001F0D29" w:rsidRPr="00A64990">
        <w:rPr>
          <w:lang w:val="fr-CH"/>
        </w:rPr>
        <w:t xml:space="preserve"> aux droits civils, fonciers et </w:t>
      </w:r>
      <w:r w:rsidR="00F07D66" w:rsidRPr="00A64990">
        <w:rPr>
          <w:lang w:val="fr-CH"/>
        </w:rPr>
        <w:t xml:space="preserve">politiques. L’État partie estime que toutes les recommandations du Comité et les dispositions du Pacte concernant </w:t>
      </w:r>
      <w:r w:rsidR="00190199" w:rsidRPr="00A64990">
        <w:rPr>
          <w:lang w:val="fr-CH"/>
        </w:rPr>
        <w:t>le principe d</w:t>
      </w:r>
      <w:r w:rsidR="00F07D66" w:rsidRPr="00A64990">
        <w:rPr>
          <w:lang w:val="fr-CH"/>
        </w:rPr>
        <w:t xml:space="preserve">’égalité entre les sexes sont mises en </w:t>
      </w:r>
      <w:r w:rsidR="00DA7381" w:rsidRPr="00A64990">
        <w:rPr>
          <w:lang w:val="fr-CH"/>
        </w:rPr>
        <w:t>œuvre sur son territoire,</w:t>
      </w:r>
      <w:r w:rsidR="00F07D66" w:rsidRPr="00A64990">
        <w:rPr>
          <w:lang w:val="fr-CH"/>
        </w:rPr>
        <w:t xml:space="preserve"> m</w:t>
      </w:r>
      <w:r w:rsidR="00D84D94" w:rsidRPr="00A64990">
        <w:rPr>
          <w:lang w:val="fr-CH"/>
        </w:rPr>
        <w:t>ais il serait prêt à étudier toute recommandation complémentaire</w:t>
      </w:r>
      <w:r w:rsidR="00F07D66" w:rsidRPr="00A64990">
        <w:rPr>
          <w:lang w:val="fr-CH"/>
        </w:rPr>
        <w:t xml:space="preserve"> et à poursuivre l’amélioration de la législation en vigueu</w:t>
      </w:r>
      <w:r w:rsidR="00BC4CBE" w:rsidRPr="00A64990">
        <w:rPr>
          <w:lang w:val="fr-CH"/>
        </w:rPr>
        <w:t>r</w:t>
      </w:r>
      <w:r w:rsidR="00190199" w:rsidRPr="00A64990">
        <w:rPr>
          <w:lang w:val="fr-CH"/>
        </w:rPr>
        <w:t xml:space="preserve"> pour garantir la réalisation de ce principe</w:t>
      </w:r>
      <w:r w:rsidR="00F07D66" w:rsidRPr="00A64990">
        <w:rPr>
          <w:lang w:val="fr-CH"/>
        </w:rPr>
        <w:t xml:space="preserve">. </w:t>
      </w:r>
    </w:p>
    <w:p w:rsidR="00EE708D" w:rsidRPr="00A64990" w:rsidRDefault="00A64990" w:rsidP="00A64990">
      <w:pPr>
        <w:pStyle w:val="SingleTxtG"/>
        <w:rPr>
          <w:lang w:val="fr-CH"/>
        </w:rPr>
      </w:pPr>
      <w:r w:rsidRPr="00A64990">
        <w:rPr>
          <w:lang w:val="fr-CH"/>
        </w:rPr>
        <w:t>54.</w:t>
      </w:r>
      <w:r w:rsidRPr="00A64990">
        <w:rPr>
          <w:lang w:val="fr-CH"/>
        </w:rPr>
        <w:tab/>
      </w:r>
      <w:r w:rsidR="00F07D66" w:rsidRPr="00A64990">
        <w:rPr>
          <w:lang w:val="fr-CH"/>
        </w:rPr>
        <w:t xml:space="preserve">Le ministère public et les inspections du travail peuvent </w:t>
      </w:r>
      <w:r w:rsidR="00EE708D" w:rsidRPr="00A64990">
        <w:rPr>
          <w:lang w:val="fr-CH"/>
        </w:rPr>
        <w:t>enquêter sur les violations des droits du travail et des droits sociaux</w:t>
      </w:r>
      <w:r w:rsidR="00DA7381" w:rsidRPr="00A64990">
        <w:rPr>
          <w:lang w:val="fr-CH"/>
        </w:rPr>
        <w:t>,</w:t>
      </w:r>
      <w:r w:rsidR="00EE708D" w:rsidRPr="00A64990">
        <w:rPr>
          <w:lang w:val="fr-CH"/>
        </w:rPr>
        <w:t xml:space="preserve"> et des mécanismes transparents permettent également d’intenter une action en justice.</w:t>
      </w:r>
      <w:r w:rsidR="005011E4">
        <w:rPr>
          <w:lang w:val="fr-CH"/>
        </w:rPr>
        <w:t xml:space="preserve"> </w:t>
      </w:r>
      <w:r w:rsidR="0032467B" w:rsidRPr="00A64990">
        <w:rPr>
          <w:lang w:val="fr-CH"/>
        </w:rPr>
        <w:t>En</w:t>
      </w:r>
      <w:r w:rsidR="00BC4CBE" w:rsidRPr="00A64990">
        <w:rPr>
          <w:lang w:val="fr-CH"/>
        </w:rPr>
        <w:t xml:space="preserve"> Fédération de Russie, l</w:t>
      </w:r>
      <w:r w:rsidR="00EE708D" w:rsidRPr="00A64990">
        <w:rPr>
          <w:lang w:val="fr-CH"/>
        </w:rPr>
        <w:t>’interdiction de tou</w:t>
      </w:r>
      <w:r w:rsidR="00BC4CBE" w:rsidRPr="00A64990">
        <w:rPr>
          <w:lang w:val="fr-CH"/>
        </w:rPr>
        <w:t>tes les discriminations</w:t>
      </w:r>
      <w:r w:rsidR="00EE708D" w:rsidRPr="00A64990">
        <w:rPr>
          <w:lang w:val="fr-CH"/>
        </w:rPr>
        <w:t xml:space="preserve"> concerne également la discrimination fondée sur l’orientation sexuelle.</w:t>
      </w:r>
      <w:r w:rsidR="005011E4">
        <w:rPr>
          <w:lang w:val="fr-CH"/>
        </w:rPr>
        <w:t xml:space="preserve"> </w:t>
      </w:r>
    </w:p>
    <w:p w:rsidR="00966C6C" w:rsidRPr="00A64990" w:rsidRDefault="00A64990" w:rsidP="00A64990">
      <w:pPr>
        <w:pStyle w:val="SingleTxtG"/>
        <w:rPr>
          <w:lang w:val="fr-CH"/>
        </w:rPr>
      </w:pPr>
      <w:r w:rsidRPr="00A64990">
        <w:rPr>
          <w:lang w:val="fr-CH"/>
        </w:rPr>
        <w:t>55.</w:t>
      </w:r>
      <w:r w:rsidRPr="00A64990">
        <w:rPr>
          <w:lang w:val="fr-CH"/>
        </w:rPr>
        <w:tab/>
      </w:r>
      <w:r w:rsidR="00EE708D" w:rsidRPr="00A64990">
        <w:rPr>
          <w:lang w:val="fr-CH"/>
        </w:rPr>
        <w:t xml:space="preserve">L’enregistrement du domicile des ressortissants russes n’est effectué qu’à des fins de statistiques et de comptabilité; </w:t>
      </w:r>
      <w:r w:rsidR="00966C6C" w:rsidRPr="00A64990">
        <w:rPr>
          <w:lang w:val="fr-CH"/>
        </w:rPr>
        <w:t>il ne</w:t>
      </w:r>
      <w:r w:rsidR="00EE708D" w:rsidRPr="00A64990">
        <w:rPr>
          <w:lang w:val="fr-CH"/>
        </w:rPr>
        <w:t xml:space="preserve"> </w:t>
      </w:r>
      <w:r w:rsidR="00966C6C" w:rsidRPr="00A64990">
        <w:rPr>
          <w:lang w:val="fr-CH"/>
        </w:rPr>
        <w:t>restre</w:t>
      </w:r>
      <w:r w:rsidR="00BC4CBE" w:rsidRPr="00A64990">
        <w:rPr>
          <w:lang w:val="fr-CH"/>
        </w:rPr>
        <w:t>int aucunement</w:t>
      </w:r>
      <w:r w:rsidR="00EE708D" w:rsidRPr="00A64990">
        <w:rPr>
          <w:lang w:val="fr-CH"/>
        </w:rPr>
        <w:t xml:space="preserve"> les droits des citoyens. La procédure d’enregistrement est conçue pour faciliter</w:t>
      </w:r>
      <w:r w:rsidR="0002024A" w:rsidRPr="00A64990">
        <w:rPr>
          <w:lang w:val="fr-CH"/>
        </w:rPr>
        <w:t xml:space="preserve"> la planification socioéco</w:t>
      </w:r>
      <w:r w:rsidR="0019260A" w:rsidRPr="00A64990">
        <w:rPr>
          <w:lang w:val="fr-CH"/>
        </w:rPr>
        <w:t>nomique: les données concernant</w:t>
      </w:r>
      <w:r w:rsidR="0002024A" w:rsidRPr="00A64990">
        <w:rPr>
          <w:lang w:val="fr-CH"/>
        </w:rPr>
        <w:t xml:space="preserve"> la démographie, l’âge, le sexe et la répartition de la populat</w:t>
      </w:r>
      <w:r w:rsidR="00BC4CBE" w:rsidRPr="00A64990">
        <w:rPr>
          <w:lang w:val="fr-CH"/>
        </w:rPr>
        <w:t>ion facilitent l</w:t>
      </w:r>
      <w:r w:rsidR="007763BC" w:rsidRPr="00A64990">
        <w:rPr>
          <w:lang w:val="fr-CH"/>
        </w:rPr>
        <w:t>a planification de la création d’</w:t>
      </w:r>
      <w:r w:rsidR="00BC4CBE" w:rsidRPr="00A64990">
        <w:rPr>
          <w:lang w:val="fr-CH"/>
        </w:rPr>
        <w:t xml:space="preserve">infrastructures </w:t>
      </w:r>
      <w:r w:rsidR="0002024A" w:rsidRPr="00A64990">
        <w:rPr>
          <w:lang w:val="fr-CH"/>
        </w:rPr>
        <w:t>telles écoles, cliniques et installa</w:t>
      </w:r>
      <w:r w:rsidR="00BC4CBE" w:rsidRPr="00A64990">
        <w:rPr>
          <w:lang w:val="fr-CH"/>
        </w:rPr>
        <w:t>tions culturelles. Les personnes</w:t>
      </w:r>
      <w:r w:rsidR="0002024A" w:rsidRPr="00A64990">
        <w:rPr>
          <w:lang w:val="fr-CH"/>
        </w:rPr>
        <w:t xml:space="preserve"> peu</w:t>
      </w:r>
      <w:r w:rsidR="00BC4CBE" w:rsidRPr="00A64990">
        <w:rPr>
          <w:lang w:val="fr-CH"/>
        </w:rPr>
        <w:t>vent choisir leur</w:t>
      </w:r>
      <w:r w:rsidR="0002024A" w:rsidRPr="00A64990">
        <w:rPr>
          <w:lang w:val="fr-CH"/>
        </w:rPr>
        <w:t xml:space="preserve"> li</w:t>
      </w:r>
      <w:r w:rsidR="00966C6C" w:rsidRPr="00A64990">
        <w:rPr>
          <w:lang w:val="fr-CH"/>
        </w:rPr>
        <w:t xml:space="preserve">eu de résidence et </w:t>
      </w:r>
      <w:r w:rsidR="0019260A" w:rsidRPr="00A64990">
        <w:rPr>
          <w:lang w:val="fr-CH"/>
        </w:rPr>
        <w:t xml:space="preserve">y </w:t>
      </w:r>
      <w:r w:rsidR="00966C6C" w:rsidRPr="00A64990">
        <w:rPr>
          <w:lang w:val="fr-CH"/>
        </w:rPr>
        <w:t xml:space="preserve">recevoir </w:t>
      </w:r>
      <w:r w:rsidR="00DA7381" w:rsidRPr="00A64990">
        <w:rPr>
          <w:lang w:val="fr-CH"/>
        </w:rPr>
        <w:t>le</w:t>
      </w:r>
      <w:r w:rsidR="00BC4CBE" w:rsidRPr="00A64990">
        <w:rPr>
          <w:lang w:val="fr-CH"/>
        </w:rPr>
        <w:t>ur</w:t>
      </w:r>
      <w:r w:rsidR="00DA7381" w:rsidRPr="00A64990">
        <w:rPr>
          <w:lang w:val="fr-CH"/>
        </w:rPr>
        <w:t xml:space="preserve">s </w:t>
      </w:r>
      <w:r w:rsidR="00966C6C" w:rsidRPr="00A64990">
        <w:rPr>
          <w:lang w:val="fr-CH"/>
        </w:rPr>
        <w:t>pensions et</w:t>
      </w:r>
      <w:r w:rsidR="005011E4">
        <w:rPr>
          <w:lang w:val="fr-CH"/>
        </w:rPr>
        <w:t xml:space="preserve"> </w:t>
      </w:r>
      <w:r w:rsidR="0002024A" w:rsidRPr="00A64990">
        <w:rPr>
          <w:lang w:val="fr-CH"/>
        </w:rPr>
        <w:t xml:space="preserve">prestations sociales. </w:t>
      </w:r>
      <w:r w:rsidR="00966C6C" w:rsidRPr="00A64990">
        <w:rPr>
          <w:lang w:val="fr-CH"/>
        </w:rPr>
        <w:t>C</w:t>
      </w:r>
      <w:r w:rsidR="0002024A" w:rsidRPr="00A64990">
        <w:rPr>
          <w:lang w:val="fr-CH"/>
        </w:rPr>
        <w:t>e</w:t>
      </w:r>
      <w:r w:rsidR="00BC4CBE" w:rsidRPr="00A64990">
        <w:rPr>
          <w:lang w:val="fr-CH"/>
        </w:rPr>
        <w:t>la s’applique aussi aux droits a</w:t>
      </w:r>
      <w:r w:rsidR="0002024A" w:rsidRPr="00A64990">
        <w:rPr>
          <w:lang w:val="fr-CH"/>
        </w:rPr>
        <w:t>u travail et aux soins de santé : aux termes de la législation russe, il est interdit de refuser d’employer quelqu’un</w:t>
      </w:r>
      <w:r w:rsidR="00966C6C" w:rsidRPr="00A64990">
        <w:rPr>
          <w:lang w:val="fr-CH"/>
        </w:rPr>
        <w:t>,</w:t>
      </w:r>
      <w:r w:rsidR="00DA7381" w:rsidRPr="00A64990">
        <w:rPr>
          <w:lang w:val="fr-CH"/>
        </w:rPr>
        <w:t xml:space="preserve"> ou de dispenser un</w:t>
      </w:r>
      <w:r w:rsidR="0002024A" w:rsidRPr="00A64990">
        <w:rPr>
          <w:lang w:val="fr-CH"/>
        </w:rPr>
        <w:t xml:space="preserve"> traitement médical</w:t>
      </w:r>
      <w:r w:rsidR="000D745B" w:rsidRPr="00A64990">
        <w:rPr>
          <w:lang w:val="fr-CH"/>
        </w:rPr>
        <w:t>,</w:t>
      </w:r>
      <w:r w:rsidR="00E94B1B" w:rsidRPr="00A64990">
        <w:rPr>
          <w:lang w:val="fr-CH"/>
        </w:rPr>
        <w:t xml:space="preserve"> en raison de son lieu de</w:t>
      </w:r>
      <w:r w:rsidR="0002024A" w:rsidRPr="00A64990">
        <w:rPr>
          <w:lang w:val="fr-CH"/>
        </w:rPr>
        <w:t xml:space="preserve"> domicile permanent ou temporaire. </w:t>
      </w:r>
    </w:p>
    <w:p w:rsidR="00966C6C" w:rsidRPr="00A64990" w:rsidRDefault="00A64990" w:rsidP="00A64990">
      <w:pPr>
        <w:pStyle w:val="SingleTxtG"/>
        <w:rPr>
          <w:lang w:val="fr-CH"/>
        </w:rPr>
      </w:pPr>
      <w:r w:rsidRPr="00A64990">
        <w:rPr>
          <w:lang w:val="fr-CH"/>
        </w:rPr>
        <w:t>56.</w:t>
      </w:r>
      <w:r w:rsidRPr="00A64990">
        <w:rPr>
          <w:lang w:val="fr-CH"/>
        </w:rPr>
        <w:tab/>
      </w:r>
      <w:r w:rsidR="00966C6C" w:rsidRPr="00A64990">
        <w:rPr>
          <w:lang w:val="fr-CH"/>
        </w:rPr>
        <w:t>Le syst</w:t>
      </w:r>
      <w:r w:rsidR="00DA7381" w:rsidRPr="00A64990">
        <w:rPr>
          <w:lang w:val="fr-CH"/>
        </w:rPr>
        <w:t>ème d’enregistrement électronique</w:t>
      </w:r>
      <w:r w:rsidR="00E94B1B" w:rsidRPr="00A64990">
        <w:rPr>
          <w:lang w:val="fr-CH"/>
        </w:rPr>
        <w:t xml:space="preserve"> est conçu pour</w:t>
      </w:r>
      <w:r w:rsidR="00966C6C" w:rsidRPr="00A64990">
        <w:rPr>
          <w:lang w:val="fr-CH"/>
        </w:rPr>
        <w:t xml:space="preserve"> être le plus commode possible pour les citoyen</w:t>
      </w:r>
      <w:r w:rsidR="00E94B1B" w:rsidRPr="00A64990">
        <w:rPr>
          <w:lang w:val="fr-CH"/>
        </w:rPr>
        <w:t>s et pour</w:t>
      </w:r>
      <w:r w:rsidR="00966C6C" w:rsidRPr="00A64990">
        <w:rPr>
          <w:lang w:val="fr-CH"/>
        </w:rPr>
        <w:t xml:space="preserve"> leur permettre de s’enregistrer </w:t>
      </w:r>
      <w:r w:rsidR="00DA7381" w:rsidRPr="00A64990">
        <w:rPr>
          <w:lang w:val="fr-CH"/>
        </w:rPr>
        <w:t>soit par voie électronique, soit</w:t>
      </w:r>
      <w:r w:rsidR="00966C6C" w:rsidRPr="00A64990">
        <w:rPr>
          <w:lang w:val="fr-CH"/>
        </w:rPr>
        <w:t xml:space="preserve"> par la poste. Le Gouvernement russe s’emploie particulièrem</w:t>
      </w:r>
      <w:r w:rsidR="0040264F" w:rsidRPr="00A64990">
        <w:rPr>
          <w:lang w:val="fr-CH"/>
        </w:rPr>
        <w:t xml:space="preserve">ent à développer le principe de </w:t>
      </w:r>
      <w:r w:rsidR="005011E4">
        <w:rPr>
          <w:lang w:val="fr-CH"/>
        </w:rPr>
        <w:t>"</w:t>
      </w:r>
      <w:r w:rsidR="0032467B" w:rsidRPr="00A64990">
        <w:rPr>
          <w:lang w:val="fr-CH"/>
        </w:rPr>
        <w:t>cyber</w:t>
      </w:r>
      <w:r w:rsidR="00966C6C" w:rsidRPr="00A64990">
        <w:rPr>
          <w:lang w:val="fr-CH"/>
        </w:rPr>
        <w:t>gouvernement</w:t>
      </w:r>
      <w:r w:rsidR="005011E4">
        <w:rPr>
          <w:lang w:val="fr-CH"/>
        </w:rPr>
        <w:t>"</w:t>
      </w:r>
      <w:r w:rsidR="00966C6C" w:rsidRPr="00A64990">
        <w:rPr>
          <w:lang w:val="fr-CH"/>
        </w:rPr>
        <w:t xml:space="preserve"> et </w:t>
      </w:r>
      <w:r w:rsidR="00662F61" w:rsidRPr="00A64990">
        <w:rPr>
          <w:lang w:val="fr-CH"/>
        </w:rPr>
        <w:t>p</w:t>
      </w:r>
      <w:r w:rsidR="00966C6C" w:rsidRPr="00A64990">
        <w:rPr>
          <w:lang w:val="fr-CH"/>
        </w:rPr>
        <w:t>resque tous les services relatifs aux droits économiques, socia</w:t>
      </w:r>
      <w:r w:rsidR="00230292" w:rsidRPr="00A64990">
        <w:rPr>
          <w:lang w:val="fr-CH"/>
        </w:rPr>
        <w:t>ux et culturels sont en ligne</w:t>
      </w:r>
      <w:r w:rsidR="00662F61" w:rsidRPr="00A64990">
        <w:rPr>
          <w:lang w:val="fr-CH"/>
        </w:rPr>
        <w:t>,</w:t>
      </w:r>
      <w:r w:rsidR="00DA7381" w:rsidRPr="00A64990">
        <w:rPr>
          <w:lang w:val="fr-CH"/>
        </w:rPr>
        <w:t xml:space="preserve"> ce qui simplifie</w:t>
      </w:r>
      <w:r w:rsidR="00966C6C" w:rsidRPr="00A64990">
        <w:rPr>
          <w:lang w:val="fr-CH"/>
        </w:rPr>
        <w:t xml:space="preserve"> l’accès des citoyens à leurs droits.</w:t>
      </w:r>
      <w:r w:rsidR="005011E4">
        <w:rPr>
          <w:lang w:val="fr-CH"/>
        </w:rPr>
        <w:t xml:space="preserve"> </w:t>
      </w:r>
    </w:p>
    <w:p w:rsidR="00C41311" w:rsidRPr="00A64990" w:rsidRDefault="00A64990" w:rsidP="00A64990">
      <w:pPr>
        <w:pStyle w:val="SingleTxtG"/>
        <w:rPr>
          <w:lang w:val="fr-CH"/>
        </w:rPr>
      </w:pPr>
      <w:r w:rsidRPr="00A64990">
        <w:rPr>
          <w:lang w:val="fr-CH"/>
        </w:rPr>
        <w:t>57.</w:t>
      </w:r>
      <w:r w:rsidRPr="00A64990">
        <w:rPr>
          <w:lang w:val="fr-CH"/>
        </w:rPr>
        <w:tab/>
      </w:r>
      <w:r w:rsidR="00966C6C" w:rsidRPr="00A64990">
        <w:rPr>
          <w:lang w:val="fr-CH"/>
        </w:rPr>
        <w:t>L</w:t>
      </w:r>
      <w:r w:rsidR="00566DFA" w:rsidRPr="00A64990">
        <w:rPr>
          <w:lang w:val="fr-CH"/>
        </w:rPr>
        <w:t>’</w:t>
      </w:r>
      <w:r w:rsidR="00662F61" w:rsidRPr="00A64990">
        <w:rPr>
          <w:lang w:val="fr-CH"/>
        </w:rPr>
        <w:t>É</w:t>
      </w:r>
      <w:r w:rsidR="00566DFA" w:rsidRPr="00A64990">
        <w:rPr>
          <w:lang w:val="fr-CH"/>
        </w:rPr>
        <w:t>tat partie étudie attentivement l</w:t>
      </w:r>
      <w:r w:rsidR="00966C6C" w:rsidRPr="00A64990">
        <w:rPr>
          <w:lang w:val="fr-CH"/>
        </w:rPr>
        <w:t xml:space="preserve">a ratification du Protocole facultatif au Pacte et l’adhésion à ce Protocole </w:t>
      </w:r>
      <w:r w:rsidR="00566DFA" w:rsidRPr="00A64990">
        <w:rPr>
          <w:lang w:val="fr-CH"/>
        </w:rPr>
        <w:t xml:space="preserve">et il examine toutes les questions </w:t>
      </w:r>
      <w:r w:rsidR="00D31158" w:rsidRPr="00A64990">
        <w:rPr>
          <w:lang w:val="fr-CH"/>
        </w:rPr>
        <w:t>consécutives</w:t>
      </w:r>
      <w:r w:rsidR="00566DFA" w:rsidRPr="00A64990">
        <w:rPr>
          <w:lang w:val="fr-CH"/>
        </w:rPr>
        <w:t>, tels les mécanismes procéduraux destinés à traiter les plaintes déposées au titre du Protocol</w:t>
      </w:r>
      <w:r w:rsidR="00662F61" w:rsidRPr="00A64990">
        <w:rPr>
          <w:lang w:val="fr-CH"/>
        </w:rPr>
        <w:t>e</w:t>
      </w:r>
      <w:r w:rsidR="00566DFA" w:rsidRPr="00A64990">
        <w:rPr>
          <w:lang w:val="fr-CH"/>
        </w:rPr>
        <w:t xml:space="preserve"> facultatif. </w:t>
      </w:r>
      <w:r w:rsidR="00662F61" w:rsidRPr="00A64990">
        <w:rPr>
          <w:lang w:val="fr-CH"/>
        </w:rPr>
        <w:t xml:space="preserve">L’État partie est prêt à coopérer et à travailler avec le Comité et </w:t>
      </w:r>
      <w:r w:rsidR="00D31158" w:rsidRPr="00A64990">
        <w:rPr>
          <w:lang w:val="fr-CH"/>
        </w:rPr>
        <w:t xml:space="preserve">avec </w:t>
      </w:r>
      <w:r w:rsidR="00662F61" w:rsidRPr="00A64990">
        <w:rPr>
          <w:lang w:val="fr-CH"/>
        </w:rPr>
        <w:t>les autres organismes des Nations Unies</w:t>
      </w:r>
      <w:r w:rsidR="005011E4">
        <w:rPr>
          <w:lang w:val="fr-CH"/>
        </w:rPr>
        <w:t xml:space="preserve"> </w:t>
      </w:r>
      <w:r w:rsidR="00662F61" w:rsidRPr="00A64990">
        <w:rPr>
          <w:lang w:val="fr-CH"/>
        </w:rPr>
        <w:t>en vue de signer et de r</w:t>
      </w:r>
      <w:r w:rsidR="00DA7381" w:rsidRPr="00A64990">
        <w:rPr>
          <w:lang w:val="fr-CH"/>
        </w:rPr>
        <w:t>atifier le Protocole facultatif</w:t>
      </w:r>
      <w:r w:rsidR="00E94B1B" w:rsidRPr="00A64990">
        <w:rPr>
          <w:lang w:val="fr-CH"/>
        </w:rPr>
        <w:t>,</w:t>
      </w:r>
      <w:r w:rsidR="00230292" w:rsidRPr="00A64990">
        <w:rPr>
          <w:lang w:val="fr-CH"/>
        </w:rPr>
        <w:t xml:space="preserve"> et cette </w:t>
      </w:r>
      <w:r w:rsidR="00662F61" w:rsidRPr="00A64990">
        <w:rPr>
          <w:lang w:val="fr-CH"/>
        </w:rPr>
        <w:t xml:space="preserve">question </w:t>
      </w:r>
      <w:r w:rsidR="00230292" w:rsidRPr="00A64990">
        <w:rPr>
          <w:lang w:val="fr-CH"/>
        </w:rPr>
        <w:t xml:space="preserve">est </w:t>
      </w:r>
      <w:r w:rsidR="00662F61" w:rsidRPr="00A64990">
        <w:rPr>
          <w:lang w:val="fr-CH"/>
        </w:rPr>
        <w:t xml:space="preserve">régulièrement débattue au niveau du Gouvernement. </w:t>
      </w:r>
    </w:p>
    <w:p w:rsidR="00F61FF8" w:rsidRPr="00A64990" w:rsidRDefault="00A64990" w:rsidP="00A64990">
      <w:pPr>
        <w:pStyle w:val="SingleTxtG"/>
        <w:rPr>
          <w:lang w:val="fr-CH"/>
        </w:rPr>
      </w:pPr>
      <w:r w:rsidRPr="00A64990">
        <w:rPr>
          <w:lang w:val="fr-CH"/>
        </w:rPr>
        <w:t>58.</w:t>
      </w:r>
      <w:r w:rsidRPr="00A64990">
        <w:rPr>
          <w:lang w:val="fr-CH"/>
        </w:rPr>
        <w:tab/>
      </w:r>
      <w:r w:rsidR="00662F61" w:rsidRPr="00A64990">
        <w:rPr>
          <w:lang w:val="fr-CH"/>
        </w:rPr>
        <w:t xml:space="preserve">L’État partie a tenté de </w:t>
      </w:r>
      <w:r w:rsidR="00F61FF8" w:rsidRPr="00A64990">
        <w:rPr>
          <w:lang w:val="fr-CH"/>
        </w:rPr>
        <w:t>trouver u</w:t>
      </w:r>
      <w:r w:rsidR="000D745B" w:rsidRPr="00A64990">
        <w:rPr>
          <w:lang w:val="fr-CH"/>
        </w:rPr>
        <w:t xml:space="preserve">n équilibre </w:t>
      </w:r>
      <w:r w:rsidR="00F61FF8" w:rsidRPr="00A64990">
        <w:rPr>
          <w:lang w:val="fr-CH"/>
        </w:rPr>
        <w:t>afin de</w:t>
      </w:r>
      <w:r w:rsidR="00DA7381" w:rsidRPr="00A64990">
        <w:rPr>
          <w:lang w:val="fr-CH"/>
        </w:rPr>
        <w:t xml:space="preserve"> four</w:t>
      </w:r>
      <w:r w:rsidR="004A0FB8" w:rsidRPr="00A64990">
        <w:rPr>
          <w:lang w:val="fr-CH"/>
        </w:rPr>
        <w:t>nir des données et un bilan suffisants</w:t>
      </w:r>
      <w:r w:rsidR="00F61FF8" w:rsidRPr="00A64990">
        <w:rPr>
          <w:lang w:val="fr-CH"/>
        </w:rPr>
        <w:t xml:space="preserve"> dans son cinquième rapport périodique, </w:t>
      </w:r>
      <w:r w:rsidR="00DA7381" w:rsidRPr="00A64990">
        <w:rPr>
          <w:lang w:val="fr-CH"/>
        </w:rPr>
        <w:t xml:space="preserve">sans que celui-ci </w:t>
      </w:r>
      <w:r w:rsidR="00F61FF8" w:rsidRPr="00A64990">
        <w:rPr>
          <w:lang w:val="fr-CH"/>
        </w:rPr>
        <w:t xml:space="preserve">soit trop long. Toutefois, </w:t>
      </w:r>
      <w:r w:rsidR="00E94B1B" w:rsidRPr="00A64990">
        <w:rPr>
          <w:lang w:val="fr-CH"/>
        </w:rPr>
        <w:t xml:space="preserve">dans le prochain, </w:t>
      </w:r>
      <w:r w:rsidR="00F61FF8" w:rsidRPr="00A64990">
        <w:rPr>
          <w:lang w:val="fr-CH"/>
        </w:rPr>
        <w:t>il s’efforcera d’apporter davantage de données et d’indices sur le dé</w:t>
      </w:r>
      <w:r w:rsidR="00DA7381" w:rsidRPr="00A64990">
        <w:rPr>
          <w:lang w:val="fr-CH"/>
        </w:rPr>
        <w:t>veloppement socioéconomique</w:t>
      </w:r>
      <w:r w:rsidR="00F61FF8" w:rsidRPr="00A64990">
        <w:rPr>
          <w:lang w:val="fr-CH"/>
        </w:rPr>
        <w:t>.</w:t>
      </w:r>
      <w:r w:rsidR="005011E4">
        <w:rPr>
          <w:lang w:val="fr-CH"/>
        </w:rPr>
        <w:t xml:space="preserve"> </w:t>
      </w:r>
    </w:p>
    <w:p w:rsidR="007A19A8" w:rsidRPr="00A64990" w:rsidRDefault="00A64990" w:rsidP="00A64990">
      <w:pPr>
        <w:pStyle w:val="SingleTxtG"/>
        <w:rPr>
          <w:lang w:val="fr-CH"/>
        </w:rPr>
      </w:pPr>
      <w:r w:rsidRPr="00A64990">
        <w:rPr>
          <w:lang w:val="fr-CH"/>
        </w:rPr>
        <w:t>59.</w:t>
      </w:r>
      <w:r w:rsidRPr="00A64990">
        <w:rPr>
          <w:lang w:val="fr-CH"/>
        </w:rPr>
        <w:tab/>
      </w:r>
      <w:r w:rsidR="00F61FF8" w:rsidRPr="00A64990">
        <w:rPr>
          <w:lang w:val="fr-CH"/>
        </w:rPr>
        <w:t xml:space="preserve">Tous les droits inscrits dans le Pacte sont intégrés à </w:t>
      </w:r>
      <w:r w:rsidR="00230292" w:rsidRPr="00A64990">
        <w:rPr>
          <w:lang w:val="fr-CH"/>
        </w:rPr>
        <w:t>la législation russe et</w:t>
      </w:r>
      <w:r w:rsidR="00F61FF8" w:rsidRPr="00A64990">
        <w:rPr>
          <w:lang w:val="fr-CH"/>
        </w:rPr>
        <w:t xml:space="preserve"> considérés comme inaliénables.</w:t>
      </w:r>
      <w:r w:rsidR="00D2361E" w:rsidRPr="00A64990">
        <w:rPr>
          <w:lang w:val="fr-CH"/>
        </w:rPr>
        <w:t xml:space="preserve"> L</w:t>
      </w:r>
      <w:r w:rsidR="00F61FF8" w:rsidRPr="00A64990">
        <w:rPr>
          <w:lang w:val="fr-CH"/>
        </w:rPr>
        <w:t xml:space="preserve">a jurisprudence </w:t>
      </w:r>
      <w:r w:rsidR="007A19A8" w:rsidRPr="00A64990">
        <w:rPr>
          <w:lang w:val="fr-CH"/>
        </w:rPr>
        <w:t>de la Co</w:t>
      </w:r>
      <w:r w:rsidR="00F61FF8" w:rsidRPr="00A64990">
        <w:rPr>
          <w:lang w:val="fr-CH"/>
        </w:rPr>
        <w:t xml:space="preserve">ur </w:t>
      </w:r>
      <w:r w:rsidR="007A19A8" w:rsidRPr="00A64990">
        <w:rPr>
          <w:lang w:val="fr-CH"/>
        </w:rPr>
        <w:t>suprê</w:t>
      </w:r>
      <w:r w:rsidR="00D2361E" w:rsidRPr="00A64990">
        <w:rPr>
          <w:lang w:val="fr-CH"/>
        </w:rPr>
        <w:t xml:space="preserve">me et </w:t>
      </w:r>
      <w:r w:rsidR="00E94B1B" w:rsidRPr="00A64990">
        <w:rPr>
          <w:lang w:val="fr-CH"/>
        </w:rPr>
        <w:t>celle</w:t>
      </w:r>
      <w:r w:rsidR="00F61FF8" w:rsidRPr="00A64990">
        <w:rPr>
          <w:lang w:val="fr-CH"/>
        </w:rPr>
        <w:t xml:space="preserve"> de la </w:t>
      </w:r>
      <w:r w:rsidR="007A19A8" w:rsidRPr="00A64990">
        <w:rPr>
          <w:lang w:val="fr-CH"/>
        </w:rPr>
        <w:t>Cour constitutionnelle</w:t>
      </w:r>
      <w:r w:rsidR="00D2361E" w:rsidRPr="00A64990">
        <w:rPr>
          <w:lang w:val="fr-CH"/>
        </w:rPr>
        <w:t xml:space="preserve"> font référence aux principes du Pacte que</w:t>
      </w:r>
      <w:r w:rsidR="007A19A8" w:rsidRPr="00A64990">
        <w:rPr>
          <w:lang w:val="fr-CH"/>
        </w:rPr>
        <w:t xml:space="preserve"> l’État part</w:t>
      </w:r>
      <w:r w:rsidR="00D2361E" w:rsidRPr="00A64990">
        <w:rPr>
          <w:lang w:val="fr-CH"/>
        </w:rPr>
        <w:t>ie s’attache à</w:t>
      </w:r>
      <w:r w:rsidR="005011E4">
        <w:rPr>
          <w:lang w:val="fr-CH"/>
        </w:rPr>
        <w:t xml:space="preserve"> </w:t>
      </w:r>
      <w:r w:rsidR="007A19A8" w:rsidRPr="00A64990">
        <w:rPr>
          <w:lang w:val="fr-CH"/>
        </w:rPr>
        <w:t xml:space="preserve">respecter. </w:t>
      </w:r>
    </w:p>
    <w:p w:rsidR="007A19A8" w:rsidRPr="00A64990" w:rsidRDefault="00A64990" w:rsidP="00A64990">
      <w:pPr>
        <w:pStyle w:val="SingleTxtG"/>
        <w:rPr>
          <w:lang w:val="fr-CH"/>
        </w:rPr>
      </w:pPr>
      <w:r w:rsidRPr="00A64990">
        <w:rPr>
          <w:lang w:val="fr-CH"/>
        </w:rPr>
        <w:t>60.</w:t>
      </w:r>
      <w:r w:rsidRPr="00A64990">
        <w:rPr>
          <w:lang w:val="fr-CH"/>
        </w:rPr>
        <w:tab/>
      </w:r>
      <w:r w:rsidR="007A19A8" w:rsidRPr="00A64990">
        <w:rPr>
          <w:lang w:val="fr-CH"/>
        </w:rPr>
        <w:t>Les élèves à tous les niveaux du système éducatif, en particulier les é</w:t>
      </w:r>
      <w:r w:rsidR="008839DB" w:rsidRPr="00A64990">
        <w:rPr>
          <w:lang w:val="fr-CH"/>
        </w:rPr>
        <w:t>tudiants en droi</w:t>
      </w:r>
      <w:r w:rsidR="007763BC" w:rsidRPr="00A64990">
        <w:rPr>
          <w:lang w:val="fr-CH"/>
        </w:rPr>
        <w:t>t, connaissent l</w:t>
      </w:r>
      <w:r w:rsidR="007A19A8" w:rsidRPr="00A64990">
        <w:rPr>
          <w:lang w:val="fr-CH"/>
        </w:rPr>
        <w:t>es droits fondamentaux découlant du Pacte. Une formation de base est dispens</w:t>
      </w:r>
      <w:r w:rsidR="00DA7381" w:rsidRPr="00A64990">
        <w:rPr>
          <w:lang w:val="fr-CH"/>
        </w:rPr>
        <w:t>é</w:t>
      </w:r>
      <w:r w:rsidR="007A19A8" w:rsidRPr="00A64990">
        <w:rPr>
          <w:lang w:val="fr-CH"/>
        </w:rPr>
        <w:t xml:space="preserve">e à ce propos dans toutes les écoles et des experts juristes reçoivent une formation spécialisée sur les dispositions du Pacte et </w:t>
      </w:r>
      <w:r w:rsidR="00DA7381" w:rsidRPr="00A64990">
        <w:rPr>
          <w:lang w:val="fr-CH"/>
        </w:rPr>
        <w:t xml:space="preserve">de </w:t>
      </w:r>
      <w:r w:rsidR="007A19A8" w:rsidRPr="00A64990">
        <w:rPr>
          <w:lang w:val="fr-CH"/>
        </w:rPr>
        <w:t xml:space="preserve">la Convention européenne des droits de l’homme. </w:t>
      </w:r>
    </w:p>
    <w:p w:rsidR="00640342" w:rsidRPr="00A64990" w:rsidRDefault="00A64990" w:rsidP="00A64990">
      <w:pPr>
        <w:pStyle w:val="SingleTxtG"/>
        <w:rPr>
          <w:lang w:val="fr-CH"/>
        </w:rPr>
      </w:pPr>
      <w:r w:rsidRPr="00A64990">
        <w:rPr>
          <w:lang w:val="fr-CH"/>
        </w:rPr>
        <w:t>61.</w:t>
      </w:r>
      <w:r w:rsidRPr="00A64990">
        <w:rPr>
          <w:lang w:val="fr-CH"/>
        </w:rPr>
        <w:tab/>
      </w:r>
      <w:r w:rsidR="00B35A6B" w:rsidRPr="00A64990">
        <w:rPr>
          <w:lang w:val="fr-CH"/>
        </w:rPr>
        <w:t>Par ailleurs, dans toute la Fédération de Russie, u</w:t>
      </w:r>
      <w:r w:rsidR="007A19A8" w:rsidRPr="00A64990">
        <w:rPr>
          <w:lang w:val="fr-CH"/>
        </w:rPr>
        <w:t xml:space="preserve">n </w:t>
      </w:r>
      <w:r w:rsidR="00640342" w:rsidRPr="00A64990">
        <w:rPr>
          <w:lang w:val="fr-CH"/>
        </w:rPr>
        <w:t>dispositif</w:t>
      </w:r>
      <w:r w:rsidR="00833E3B" w:rsidRPr="00A64990">
        <w:rPr>
          <w:lang w:val="fr-CH"/>
        </w:rPr>
        <w:t xml:space="preserve"> d’aide juridictionnelle</w:t>
      </w:r>
      <w:r w:rsidR="00DA7381" w:rsidRPr="00A64990">
        <w:rPr>
          <w:lang w:val="fr-CH"/>
        </w:rPr>
        <w:t xml:space="preserve"> gratuit</w:t>
      </w:r>
      <w:r w:rsidR="008839DB" w:rsidRPr="00A64990">
        <w:rPr>
          <w:lang w:val="fr-CH"/>
        </w:rPr>
        <w:t>e</w:t>
      </w:r>
      <w:r w:rsidR="00DA7381" w:rsidRPr="00A64990">
        <w:rPr>
          <w:lang w:val="fr-CH"/>
        </w:rPr>
        <w:t xml:space="preserve"> financé</w:t>
      </w:r>
      <w:r w:rsidR="007A19A8" w:rsidRPr="00A64990">
        <w:rPr>
          <w:lang w:val="fr-CH"/>
        </w:rPr>
        <w:t xml:space="preserve"> par l’État</w:t>
      </w:r>
      <w:r w:rsidR="00264987" w:rsidRPr="00A64990">
        <w:rPr>
          <w:lang w:val="fr-CH"/>
        </w:rPr>
        <w:t xml:space="preserve"> </w:t>
      </w:r>
      <w:r w:rsidR="00B35A6B" w:rsidRPr="00A64990">
        <w:rPr>
          <w:lang w:val="fr-CH"/>
        </w:rPr>
        <w:t>est mis sur pied pour</w:t>
      </w:r>
      <w:r w:rsidR="00264987" w:rsidRPr="00A64990">
        <w:rPr>
          <w:lang w:val="fr-CH"/>
        </w:rPr>
        <w:t xml:space="preserve"> garantir la protection de</w:t>
      </w:r>
      <w:r w:rsidR="007A19A8" w:rsidRPr="00A64990">
        <w:rPr>
          <w:lang w:val="fr-CH"/>
        </w:rPr>
        <w:t>s droits</w:t>
      </w:r>
      <w:r w:rsidR="00264987" w:rsidRPr="00A64990">
        <w:rPr>
          <w:lang w:val="fr-CH"/>
        </w:rPr>
        <w:t xml:space="preserve"> des personnes défavorisées</w:t>
      </w:r>
      <w:r w:rsidR="007A19A8" w:rsidRPr="00A64990">
        <w:rPr>
          <w:lang w:val="fr-CH"/>
        </w:rPr>
        <w:t xml:space="preserve">. </w:t>
      </w:r>
      <w:r w:rsidR="00640342" w:rsidRPr="00A64990">
        <w:rPr>
          <w:lang w:val="fr-CH"/>
        </w:rPr>
        <w:t xml:space="preserve">Le Pacte </w:t>
      </w:r>
      <w:r w:rsidR="00B35A6B" w:rsidRPr="00A64990">
        <w:rPr>
          <w:lang w:val="fr-CH"/>
        </w:rPr>
        <w:t xml:space="preserve">en </w:t>
      </w:r>
      <w:r w:rsidR="00640342" w:rsidRPr="00A64990">
        <w:rPr>
          <w:lang w:val="fr-CH"/>
        </w:rPr>
        <w:t>est l</w:t>
      </w:r>
      <w:r w:rsidR="00B35A6B" w:rsidRPr="00A64990">
        <w:rPr>
          <w:lang w:val="fr-CH"/>
        </w:rPr>
        <w:t>’un des piliers</w:t>
      </w:r>
      <w:r w:rsidR="00640342" w:rsidRPr="00A64990">
        <w:rPr>
          <w:lang w:val="fr-CH"/>
        </w:rPr>
        <w:t xml:space="preserve">. </w:t>
      </w:r>
    </w:p>
    <w:p w:rsidR="00D638D6" w:rsidRPr="00A64990" w:rsidRDefault="00A64990" w:rsidP="00A64990">
      <w:pPr>
        <w:pStyle w:val="SingleTxtG"/>
        <w:rPr>
          <w:lang w:val="fr-CH"/>
        </w:rPr>
      </w:pPr>
      <w:r w:rsidRPr="00A64990">
        <w:rPr>
          <w:lang w:val="fr-CH"/>
        </w:rPr>
        <w:t>62.</w:t>
      </w:r>
      <w:r w:rsidRPr="00A64990">
        <w:rPr>
          <w:lang w:val="fr-CH"/>
        </w:rPr>
        <w:tab/>
      </w:r>
      <w:r w:rsidR="00640342" w:rsidRPr="00A64990">
        <w:rPr>
          <w:lang w:val="fr-CH"/>
        </w:rPr>
        <w:t>Le Pré</w:t>
      </w:r>
      <w:r w:rsidR="00C41311" w:rsidRPr="00A64990">
        <w:rPr>
          <w:lang w:val="fr-CH"/>
        </w:rPr>
        <w:t xml:space="preserve">sident Medvedev </w:t>
      </w:r>
      <w:r w:rsidR="00640342" w:rsidRPr="00A64990">
        <w:rPr>
          <w:lang w:val="fr-CH"/>
        </w:rPr>
        <w:t>a fait une priorité de la lutte contre la corruption</w:t>
      </w:r>
      <w:r w:rsidR="00E145EC" w:rsidRPr="00A64990">
        <w:rPr>
          <w:lang w:val="fr-CH"/>
        </w:rPr>
        <w:t>, laquelle</w:t>
      </w:r>
      <w:r w:rsidR="00640342" w:rsidRPr="00A64990">
        <w:rPr>
          <w:lang w:val="fr-CH"/>
        </w:rPr>
        <w:t xml:space="preserve"> pose un grave problèm</w:t>
      </w:r>
      <w:r w:rsidR="008839DB" w:rsidRPr="00A64990">
        <w:rPr>
          <w:lang w:val="fr-CH"/>
        </w:rPr>
        <w:t>e. La Fédération de Russie met</w:t>
      </w:r>
      <w:r w:rsidR="00E679A0" w:rsidRPr="00A64990">
        <w:rPr>
          <w:lang w:val="fr-CH"/>
        </w:rPr>
        <w:t xml:space="preserve"> en place des mesures lié</w:t>
      </w:r>
      <w:r w:rsidR="00640342" w:rsidRPr="00A64990">
        <w:rPr>
          <w:lang w:val="fr-CH"/>
        </w:rPr>
        <w:t xml:space="preserve">es à la responsabilité pénale et à la répression de la corruption et s’emploie à sensibiliser le public à cet égard. Des </w:t>
      </w:r>
      <w:r w:rsidR="00230292" w:rsidRPr="00A64990">
        <w:rPr>
          <w:lang w:val="fr-CH"/>
        </w:rPr>
        <w:t>efforts sont également engagés pour éliminer les facteurs de</w:t>
      </w:r>
      <w:r w:rsidR="00E145EC" w:rsidRPr="00A64990">
        <w:rPr>
          <w:lang w:val="fr-CH"/>
        </w:rPr>
        <w:t xml:space="preserve"> corruption. Le P</w:t>
      </w:r>
      <w:r w:rsidR="008839DB" w:rsidRPr="00A64990">
        <w:rPr>
          <w:lang w:val="fr-CH"/>
        </w:rPr>
        <w:t>résident a créé</w:t>
      </w:r>
      <w:r w:rsidR="00230292" w:rsidRPr="00A64990">
        <w:rPr>
          <w:lang w:val="fr-CH"/>
        </w:rPr>
        <w:t xml:space="preserve"> un conseil qui contrôle</w:t>
      </w:r>
      <w:r w:rsidR="00E145EC" w:rsidRPr="00A64990">
        <w:rPr>
          <w:lang w:val="fr-CH"/>
        </w:rPr>
        <w:t xml:space="preserve"> régulièrement l’application</w:t>
      </w:r>
      <w:r w:rsidR="00640342" w:rsidRPr="00A64990">
        <w:rPr>
          <w:lang w:val="fr-CH"/>
        </w:rPr>
        <w:t xml:space="preserve"> des mesur</w:t>
      </w:r>
      <w:r w:rsidR="00E145EC" w:rsidRPr="00A64990">
        <w:rPr>
          <w:lang w:val="fr-CH"/>
        </w:rPr>
        <w:t>es anticorruption. Le</w:t>
      </w:r>
      <w:r w:rsidR="00640342" w:rsidRPr="00A64990">
        <w:rPr>
          <w:lang w:val="fr-CH"/>
        </w:rPr>
        <w:t xml:space="preserve"> Ministère de la justice </w:t>
      </w:r>
      <w:r w:rsidR="00230292" w:rsidRPr="00A64990">
        <w:rPr>
          <w:lang w:val="fr-CH"/>
        </w:rPr>
        <w:t xml:space="preserve">a mis en </w:t>
      </w:r>
      <w:r w:rsidR="002A1387" w:rsidRPr="00A64990">
        <w:rPr>
          <w:lang w:val="fr-CH"/>
        </w:rPr>
        <w:t>œuvre</w:t>
      </w:r>
      <w:r w:rsidR="008839DB" w:rsidRPr="00A64990">
        <w:rPr>
          <w:lang w:val="fr-CH"/>
        </w:rPr>
        <w:t xml:space="preserve"> </w:t>
      </w:r>
      <w:r w:rsidR="00E145EC" w:rsidRPr="00A64990">
        <w:rPr>
          <w:lang w:val="fr-CH"/>
        </w:rPr>
        <w:t xml:space="preserve">une procédure spéciale </w:t>
      </w:r>
      <w:r w:rsidR="00640342" w:rsidRPr="00A64990">
        <w:rPr>
          <w:lang w:val="fr-CH"/>
        </w:rPr>
        <w:t xml:space="preserve">pour analyser les lois qui ont </w:t>
      </w:r>
      <w:r w:rsidR="00E145EC" w:rsidRPr="00A64990">
        <w:rPr>
          <w:lang w:val="fr-CH"/>
        </w:rPr>
        <w:t>été adoptées, afin d’exclure tout</w:t>
      </w:r>
      <w:r w:rsidR="00640342" w:rsidRPr="00A64990">
        <w:rPr>
          <w:lang w:val="fr-CH"/>
        </w:rPr>
        <w:t xml:space="preserve"> facteur ou </w:t>
      </w:r>
      <w:r w:rsidR="00264987" w:rsidRPr="00A64990">
        <w:rPr>
          <w:lang w:val="fr-CH"/>
        </w:rPr>
        <w:t>ambiguï</w:t>
      </w:r>
      <w:r w:rsidR="00640342" w:rsidRPr="00A64990">
        <w:rPr>
          <w:lang w:val="fr-CH"/>
        </w:rPr>
        <w:t>té su</w:t>
      </w:r>
      <w:r w:rsidR="00D638D6" w:rsidRPr="00A64990">
        <w:rPr>
          <w:lang w:val="fr-CH"/>
        </w:rPr>
        <w:t>sce</w:t>
      </w:r>
      <w:r w:rsidR="00640342" w:rsidRPr="00A64990">
        <w:rPr>
          <w:lang w:val="fr-CH"/>
        </w:rPr>
        <w:t>pti</w:t>
      </w:r>
      <w:r w:rsidR="00264987" w:rsidRPr="00A64990">
        <w:rPr>
          <w:lang w:val="fr-CH"/>
        </w:rPr>
        <w:t>ble</w:t>
      </w:r>
      <w:r w:rsidR="00640342" w:rsidRPr="00A64990">
        <w:rPr>
          <w:lang w:val="fr-CH"/>
        </w:rPr>
        <w:t xml:space="preserve"> d’engendrer la corruption.</w:t>
      </w:r>
      <w:r w:rsidR="005011E4">
        <w:rPr>
          <w:lang w:val="fr-CH"/>
        </w:rPr>
        <w:t xml:space="preserve"> </w:t>
      </w:r>
      <w:r w:rsidR="00230292" w:rsidRPr="00A64990">
        <w:rPr>
          <w:lang w:val="fr-CH"/>
        </w:rPr>
        <w:t xml:space="preserve">Suite à </w:t>
      </w:r>
      <w:r w:rsidR="00E145EC" w:rsidRPr="00A64990">
        <w:rPr>
          <w:lang w:val="fr-CH"/>
        </w:rPr>
        <w:t>un décret présidentiel</w:t>
      </w:r>
      <w:r w:rsidR="000D745B" w:rsidRPr="00A64990">
        <w:rPr>
          <w:lang w:val="fr-CH"/>
        </w:rPr>
        <w:t>,</w:t>
      </w:r>
      <w:r w:rsidR="00E145EC" w:rsidRPr="00A64990">
        <w:rPr>
          <w:lang w:val="fr-CH"/>
        </w:rPr>
        <w:t xml:space="preserve"> le</w:t>
      </w:r>
      <w:r w:rsidR="00D638D6" w:rsidRPr="00A64990">
        <w:rPr>
          <w:lang w:val="fr-CH"/>
        </w:rPr>
        <w:t xml:space="preserve"> ministère public prépare un</w:t>
      </w:r>
      <w:r w:rsidR="008839DB" w:rsidRPr="00A64990">
        <w:rPr>
          <w:lang w:val="fr-CH"/>
        </w:rPr>
        <w:t>e</w:t>
      </w:r>
      <w:r w:rsidR="00264987" w:rsidRPr="00A64990">
        <w:rPr>
          <w:lang w:val="fr-CH"/>
        </w:rPr>
        <w:t xml:space="preserve"> loi aux termes</w:t>
      </w:r>
      <w:r w:rsidR="00D638D6" w:rsidRPr="00A64990">
        <w:rPr>
          <w:lang w:val="fr-CH"/>
        </w:rPr>
        <w:t xml:space="preserve"> de laquelle les résultats de ses enquêtes dans les affaires de corruption seront rendus publics selon un calendrier établi. </w:t>
      </w:r>
    </w:p>
    <w:p w:rsidR="00D638D6" w:rsidRPr="00A64990" w:rsidRDefault="00A64990" w:rsidP="00A64990">
      <w:pPr>
        <w:pStyle w:val="SingleTxtG"/>
        <w:rPr>
          <w:lang w:val="fr-CH"/>
        </w:rPr>
      </w:pPr>
      <w:r w:rsidRPr="00A64990">
        <w:rPr>
          <w:lang w:val="fr-CH"/>
        </w:rPr>
        <w:t>63.</w:t>
      </w:r>
      <w:r w:rsidRPr="00A64990">
        <w:rPr>
          <w:lang w:val="fr-CH"/>
        </w:rPr>
        <w:tab/>
      </w:r>
      <w:r w:rsidR="00D638D6" w:rsidRPr="00A64990">
        <w:rPr>
          <w:lang w:val="fr-CH"/>
        </w:rPr>
        <w:t xml:space="preserve">S’agissant de la déclaration de revenu des fonctionnaires et de leurs familles, les revenus des fonctionnaires </w:t>
      </w:r>
      <w:r w:rsidR="000D745B" w:rsidRPr="00A64990">
        <w:rPr>
          <w:lang w:val="fr-CH"/>
        </w:rPr>
        <w:t>à tous les niveaux, y compris ceux du</w:t>
      </w:r>
      <w:r w:rsidR="00D638D6" w:rsidRPr="00A64990">
        <w:rPr>
          <w:lang w:val="fr-CH"/>
        </w:rPr>
        <w:t xml:space="preserve"> Pré</w:t>
      </w:r>
      <w:r w:rsidR="008839DB" w:rsidRPr="00A64990">
        <w:rPr>
          <w:lang w:val="fr-CH"/>
        </w:rPr>
        <w:t xml:space="preserve">sident, </w:t>
      </w:r>
      <w:r w:rsidR="009107D9" w:rsidRPr="00A64990">
        <w:rPr>
          <w:lang w:val="fr-CH"/>
        </w:rPr>
        <w:t>ont été</w:t>
      </w:r>
      <w:r w:rsidR="00D638D6" w:rsidRPr="00A64990">
        <w:rPr>
          <w:lang w:val="fr-CH"/>
        </w:rPr>
        <w:t xml:space="preserve"> rendus publics. Un système de déclaration des dépenses est également mis au point. Des amendements ont été mis en place afin de durcir les sanctions dans les affaires de corruption et les amendes y relatives ont été augmentées. En outre,</w:t>
      </w:r>
      <w:r w:rsidR="009107D9" w:rsidRPr="00A64990">
        <w:rPr>
          <w:lang w:val="fr-CH"/>
        </w:rPr>
        <w:t xml:space="preserve"> les salaires de la fonction publique</w:t>
      </w:r>
      <w:r w:rsidR="00D638D6" w:rsidRPr="00A64990">
        <w:rPr>
          <w:lang w:val="fr-CH"/>
        </w:rPr>
        <w:t xml:space="preserve"> ont été relevés</w:t>
      </w:r>
      <w:r w:rsidR="00E145EC" w:rsidRPr="00A64990">
        <w:rPr>
          <w:lang w:val="fr-CH"/>
        </w:rPr>
        <w:t>,</w:t>
      </w:r>
      <w:r w:rsidR="00D638D6" w:rsidRPr="00A64990">
        <w:rPr>
          <w:lang w:val="fr-CH"/>
        </w:rPr>
        <w:t xml:space="preserve"> </w:t>
      </w:r>
      <w:r w:rsidR="009107D9" w:rsidRPr="00A64990">
        <w:rPr>
          <w:lang w:val="fr-CH"/>
        </w:rPr>
        <w:t>afin de rendre les fonctionnaires</w:t>
      </w:r>
      <w:r w:rsidR="005011E4">
        <w:rPr>
          <w:lang w:val="fr-CH"/>
        </w:rPr>
        <w:t xml:space="preserve"> </w:t>
      </w:r>
      <w:r w:rsidR="009107D9" w:rsidRPr="00A64990">
        <w:rPr>
          <w:lang w:val="fr-CH"/>
        </w:rPr>
        <w:t>moins vulnérables à la corruption</w:t>
      </w:r>
      <w:r w:rsidR="00D638D6" w:rsidRPr="00A64990">
        <w:rPr>
          <w:lang w:val="fr-CH"/>
        </w:rPr>
        <w:t xml:space="preserve">. </w:t>
      </w:r>
    </w:p>
    <w:p w:rsidR="0051341A" w:rsidRPr="00A64990" w:rsidRDefault="00A64990" w:rsidP="00A64990">
      <w:pPr>
        <w:pStyle w:val="SingleTxtG"/>
        <w:rPr>
          <w:lang w:val="fr-CH"/>
        </w:rPr>
      </w:pPr>
      <w:r w:rsidRPr="00A64990">
        <w:rPr>
          <w:lang w:val="fr-CH"/>
        </w:rPr>
        <w:t>64.</w:t>
      </w:r>
      <w:r w:rsidRPr="00A64990">
        <w:rPr>
          <w:lang w:val="fr-CH"/>
        </w:rPr>
        <w:tab/>
      </w:r>
      <w:r w:rsidR="00D638D6" w:rsidRPr="00A64990">
        <w:rPr>
          <w:lang w:val="fr-CH"/>
        </w:rPr>
        <w:t xml:space="preserve">En ce qui concerne les juges, ils forment une catégorie </w:t>
      </w:r>
      <w:r w:rsidR="0051341A" w:rsidRPr="00A64990">
        <w:rPr>
          <w:lang w:val="fr-CH"/>
        </w:rPr>
        <w:t>particulière</w:t>
      </w:r>
      <w:r w:rsidR="00D638D6" w:rsidRPr="00A64990">
        <w:rPr>
          <w:lang w:val="fr-CH"/>
        </w:rPr>
        <w:t xml:space="preserve"> et des </w:t>
      </w:r>
      <w:r w:rsidR="0051341A" w:rsidRPr="00A64990">
        <w:rPr>
          <w:lang w:val="fr-CH"/>
        </w:rPr>
        <w:t>g</w:t>
      </w:r>
      <w:r w:rsidR="009107D9" w:rsidRPr="00A64990">
        <w:rPr>
          <w:lang w:val="fr-CH"/>
        </w:rPr>
        <w:t xml:space="preserve">aranties sont exigées pour </w:t>
      </w:r>
      <w:r w:rsidR="00D638D6" w:rsidRPr="00A64990">
        <w:rPr>
          <w:lang w:val="fr-CH"/>
        </w:rPr>
        <w:t xml:space="preserve">assurer l’indépendance du pouvoir judiciaire. </w:t>
      </w:r>
      <w:r w:rsidR="0051341A" w:rsidRPr="00A64990">
        <w:rPr>
          <w:lang w:val="fr-CH"/>
        </w:rPr>
        <w:t xml:space="preserve">Les juges ont leurs propres mécanismes de responsabilisation par le biais de systèmes collégiaux et de mesures disciplinaires. </w:t>
      </w:r>
    </w:p>
    <w:p w:rsidR="003043FE" w:rsidRPr="00A64990" w:rsidRDefault="00A64990" w:rsidP="00A64990">
      <w:pPr>
        <w:pStyle w:val="SingleTxtG"/>
        <w:rPr>
          <w:lang w:val="fr-CH"/>
        </w:rPr>
      </w:pPr>
      <w:r w:rsidRPr="00A64990">
        <w:rPr>
          <w:lang w:val="fr-CH"/>
        </w:rPr>
        <w:t>65.</w:t>
      </w:r>
      <w:r w:rsidRPr="00A64990">
        <w:rPr>
          <w:lang w:val="fr-CH"/>
        </w:rPr>
        <w:tab/>
      </w:r>
      <w:r w:rsidRPr="00A64990">
        <w:rPr>
          <w:b/>
          <w:lang w:val="fr-CH"/>
        </w:rPr>
        <w:t>M. </w:t>
      </w:r>
      <w:r w:rsidR="00C41311" w:rsidRPr="00A64990">
        <w:rPr>
          <w:b/>
          <w:lang w:val="fr-CH"/>
        </w:rPr>
        <w:t>Kondratiev</w:t>
      </w:r>
      <w:r w:rsidR="00C41311" w:rsidRPr="00A64990">
        <w:rPr>
          <w:lang w:val="fr-CH"/>
        </w:rPr>
        <w:t xml:space="preserve"> (</w:t>
      </w:r>
      <w:r w:rsidR="0051341A" w:rsidRPr="00A64990">
        <w:rPr>
          <w:lang w:val="fr-CH"/>
        </w:rPr>
        <w:t>Fédération de Russie) dit que</w:t>
      </w:r>
      <w:r w:rsidR="000D745B" w:rsidRPr="00A64990">
        <w:rPr>
          <w:lang w:val="fr-CH"/>
        </w:rPr>
        <w:t>,</w:t>
      </w:r>
      <w:r w:rsidR="00155182" w:rsidRPr="00A64990">
        <w:rPr>
          <w:lang w:val="fr-CH"/>
        </w:rPr>
        <w:t xml:space="preserve"> selon les directives relatives au</w:t>
      </w:r>
      <w:r w:rsidR="00E145EC" w:rsidRPr="00A64990">
        <w:rPr>
          <w:lang w:val="fr-CH"/>
        </w:rPr>
        <w:t xml:space="preserve"> document de base, celui-ci</w:t>
      </w:r>
      <w:r w:rsidR="0051341A" w:rsidRPr="00A64990">
        <w:rPr>
          <w:lang w:val="fr-CH"/>
        </w:rPr>
        <w:t xml:space="preserve"> doit simplement être régulièrem</w:t>
      </w:r>
      <w:r w:rsidR="00D2361E" w:rsidRPr="00A64990">
        <w:rPr>
          <w:lang w:val="fr-CH"/>
        </w:rPr>
        <w:t>ent mis à jour</w:t>
      </w:r>
      <w:r w:rsidR="0051341A" w:rsidRPr="00A64990">
        <w:rPr>
          <w:lang w:val="fr-CH"/>
        </w:rPr>
        <w:t xml:space="preserve">. Toutes les </w:t>
      </w:r>
      <w:r w:rsidR="00E145EC" w:rsidRPr="00A64990">
        <w:rPr>
          <w:lang w:val="fr-CH"/>
        </w:rPr>
        <w:t>informations actualisées sont intégrées</w:t>
      </w:r>
      <w:r w:rsidR="0051341A" w:rsidRPr="00A64990">
        <w:rPr>
          <w:lang w:val="fr-CH"/>
        </w:rPr>
        <w:t xml:space="preserve"> a</w:t>
      </w:r>
      <w:r w:rsidR="009107D9" w:rsidRPr="00A64990">
        <w:rPr>
          <w:lang w:val="fr-CH"/>
        </w:rPr>
        <w:t>u rapport périodique et aux</w:t>
      </w:r>
      <w:r w:rsidR="0051341A" w:rsidRPr="00A64990">
        <w:rPr>
          <w:lang w:val="fr-CH"/>
        </w:rPr>
        <w:t xml:space="preserve"> réponses à la liste des questions. </w:t>
      </w:r>
      <w:r w:rsidR="00E145EC" w:rsidRPr="00A64990">
        <w:rPr>
          <w:lang w:val="fr-CH"/>
        </w:rPr>
        <w:t>La Fédé</w:t>
      </w:r>
      <w:r w:rsidR="0051341A" w:rsidRPr="00A64990">
        <w:rPr>
          <w:lang w:val="fr-CH"/>
        </w:rPr>
        <w:t>ration de Russie a présent</w:t>
      </w:r>
      <w:r w:rsidR="00E145EC" w:rsidRPr="00A64990">
        <w:rPr>
          <w:lang w:val="fr-CH"/>
        </w:rPr>
        <w:t>é tous ses rapports aux organ</w:t>
      </w:r>
      <w:r w:rsidR="0051341A" w:rsidRPr="00A64990">
        <w:rPr>
          <w:lang w:val="fr-CH"/>
        </w:rPr>
        <w:t xml:space="preserve">es conventionnels dans le calendrier convenu. Toutefois, elle est prête à </w:t>
      </w:r>
      <w:r w:rsidR="003043FE" w:rsidRPr="00A64990">
        <w:rPr>
          <w:lang w:val="fr-CH"/>
        </w:rPr>
        <w:t>pré</w:t>
      </w:r>
      <w:r w:rsidR="0051341A" w:rsidRPr="00A64990">
        <w:rPr>
          <w:lang w:val="fr-CH"/>
        </w:rPr>
        <w:t xml:space="preserve">senter </w:t>
      </w:r>
      <w:r w:rsidR="00E145EC" w:rsidRPr="00A64990">
        <w:rPr>
          <w:lang w:val="fr-CH"/>
        </w:rPr>
        <w:t xml:space="preserve">un </w:t>
      </w:r>
      <w:r w:rsidR="005A0F07" w:rsidRPr="00A64990">
        <w:rPr>
          <w:lang w:val="fr-CH"/>
        </w:rPr>
        <w:t xml:space="preserve">nouveau </w:t>
      </w:r>
      <w:r w:rsidR="00E145EC" w:rsidRPr="00A64990">
        <w:rPr>
          <w:lang w:val="fr-CH"/>
        </w:rPr>
        <w:t xml:space="preserve">document </w:t>
      </w:r>
      <w:r w:rsidR="005A0F07" w:rsidRPr="00A64990">
        <w:rPr>
          <w:lang w:val="fr-CH"/>
        </w:rPr>
        <w:t>de base</w:t>
      </w:r>
      <w:r w:rsidR="00E145EC" w:rsidRPr="00A64990">
        <w:rPr>
          <w:lang w:val="fr-CH"/>
        </w:rPr>
        <w:t xml:space="preserve"> actualisé</w:t>
      </w:r>
      <w:r w:rsidR="0051341A" w:rsidRPr="00A64990">
        <w:rPr>
          <w:lang w:val="fr-CH"/>
        </w:rPr>
        <w:t xml:space="preserve"> qui </w:t>
      </w:r>
      <w:r w:rsidR="003043FE" w:rsidRPr="00A64990">
        <w:rPr>
          <w:lang w:val="fr-CH"/>
        </w:rPr>
        <w:t>tiendra compte du travail</w:t>
      </w:r>
      <w:r w:rsidR="000D745B" w:rsidRPr="00A64990">
        <w:rPr>
          <w:lang w:val="fr-CH"/>
        </w:rPr>
        <w:t xml:space="preserve"> effectué en ce qui concerne</w:t>
      </w:r>
      <w:r w:rsidR="005011E4">
        <w:rPr>
          <w:lang w:val="fr-CH"/>
        </w:rPr>
        <w:t xml:space="preserve"> </w:t>
      </w:r>
      <w:r w:rsidR="003043FE" w:rsidRPr="00A64990">
        <w:rPr>
          <w:lang w:val="fr-CH"/>
        </w:rPr>
        <w:t>les autres organes conventionnels.</w:t>
      </w:r>
    </w:p>
    <w:p w:rsidR="00E37432" w:rsidRPr="00A64990" w:rsidRDefault="00A64990" w:rsidP="00A64990">
      <w:pPr>
        <w:pStyle w:val="SingleTxtG"/>
        <w:rPr>
          <w:lang w:val="fr-CH"/>
        </w:rPr>
      </w:pPr>
      <w:r w:rsidRPr="00A64990">
        <w:rPr>
          <w:lang w:val="fr-CH"/>
        </w:rPr>
        <w:t>66.</w:t>
      </w:r>
      <w:r w:rsidRPr="00A64990">
        <w:rPr>
          <w:lang w:val="fr-CH"/>
        </w:rPr>
        <w:tab/>
      </w:r>
      <w:r w:rsidR="003043FE" w:rsidRPr="00A64990">
        <w:rPr>
          <w:lang w:val="fr-CH"/>
        </w:rPr>
        <w:t xml:space="preserve">La Fédération </w:t>
      </w:r>
      <w:r w:rsidR="00E145EC" w:rsidRPr="00A64990">
        <w:rPr>
          <w:lang w:val="fr-CH"/>
        </w:rPr>
        <w:t>de Russie</w:t>
      </w:r>
      <w:r w:rsidR="003043FE" w:rsidRPr="00A64990">
        <w:rPr>
          <w:b/>
          <w:lang w:val="fr-CH"/>
        </w:rPr>
        <w:t xml:space="preserve"> </w:t>
      </w:r>
      <w:r w:rsidR="009107D9" w:rsidRPr="00A64990">
        <w:rPr>
          <w:lang w:val="fr-CH"/>
        </w:rPr>
        <w:t>participe activement à</w:t>
      </w:r>
      <w:r w:rsidR="003043FE" w:rsidRPr="00A64990">
        <w:rPr>
          <w:lang w:val="fr-CH"/>
        </w:rPr>
        <w:t xml:space="preserve"> la </w:t>
      </w:r>
      <w:r w:rsidR="00E37432" w:rsidRPr="00A64990">
        <w:rPr>
          <w:lang w:val="fr-CH"/>
        </w:rPr>
        <w:t>coopé</w:t>
      </w:r>
      <w:r w:rsidR="003043FE" w:rsidRPr="00A64990">
        <w:rPr>
          <w:lang w:val="fr-CH"/>
        </w:rPr>
        <w:t>ration international</w:t>
      </w:r>
      <w:r w:rsidR="00E37432" w:rsidRPr="00A64990">
        <w:rPr>
          <w:lang w:val="fr-CH"/>
        </w:rPr>
        <w:t>e</w:t>
      </w:r>
      <w:r w:rsidR="003043FE" w:rsidRPr="00A64990">
        <w:rPr>
          <w:lang w:val="fr-CH"/>
        </w:rPr>
        <w:t xml:space="preserve"> dans le c</w:t>
      </w:r>
      <w:r w:rsidR="00E37432" w:rsidRPr="00A64990">
        <w:rPr>
          <w:lang w:val="fr-CH"/>
        </w:rPr>
        <w:t>adre de ses obligations au titre</w:t>
      </w:r>
      <w:r w:rsidR="003043FE" w:rsidRPr="00A64990">
        <w:rPr>
          <w:lang w:val="fr-CH"/>
        </w:rPr>
        <w:t xml:space="preserve"> de </w:t>
      </w:r>
      <w:r w:rsidR="002A1387">
        <w:rPr>
          <w:lang w:val="fr-CH"/>
        </w:rPr>
        <w:t>l’article </w:t>
      </w:r>
      <w:r w:rsidR="003043FE" w:rsidRPr="00A64990">
        <w:rPr>
          <w:lang w:val="fr-CH"/>
        </w:rPr>
        <w:t>2</w:t>
      </w:r>
      <w:r w:rsidR="00E37432" w:rsidRPr="00A64990">
        <w:rPr>
          <w:lang w:val="fr-CH"/>
        </w:rPr>
        <w:t xml:space="preserve"> du P</w:t>
      </w:r>
      <w:r w:rsidR="003043FE" w:rsidRPr="00A64990">
        <w:rPr>
          <w:lang w:val="fr-CH"/>
        </w:rPr>
        <w:t>acte. Elle développe un programme d’aide qui implique l’octroi de fonds pu</w:t>
      </w:r>
      <w:r w:rsidR="000D745B" w:rsidRPr="00A64990">
        <w:rPr>
          <w:lang w:val="fr-CH"/>
        </w:rPr>
        <w:t>blics ou de prêts préférentiels</w:t>
      </w:r>
      <w:r w:rsidR="003043FE" w:rsidRPr="00A64990">
        <w:rPr>
          <w:lang w:val="fr-CH"/>
        </w:rPr>
        <w:t xml:space="preserve"> pour l’</w:t>
      </w:r>
      <w:r w:rsidR="0088041E" w:rsidRPr="00A64990">
        <w:rPr>
          <w:lang w:val="fr-CH"/>
        </w:rPr>
        <w:t>élaboration de proje</w:t>
      </w:r>
      <w:r w:rsidR="003043FE" w:rsidRPr="00A64990">
        <w:rPr>
          <w:lang w:val="fr-CH"/>
        </w:rPr>
        <w:t xml:space="preserve">ts d’infrastructure dans les pays les moins développés. Des </w:t>
      </w:r>
      <w:r w:rsidR="00C7456D" w:rsidRPr="00A64990">
        <w:rPr>
          <w:lang w:val="fr-CH"/>
        </w:rPr>
        <w:t>projets spécifiques sont définis d’un commun accord</w:t>
      </w:r>
      <w:r w:rsidR="003043FE" w:rsidRPr="00A64990">
        <w:rPr>
          <w:lang w:val="fr-CH"/>
        </w:rPr>
        <w:t xml:space="preserve"> </w:t>
      </w:r>
      <w:r w:rsidR="00E145EC" w:rsidRPr="00A64990">
        <w:rPr>
          <w:lang w:val="fr-CH"/>
        </w:rPr>
        <w:t xml:space="preserve">au niveau intergouvernemental. </w:t>
      </w:r>
      <w:r w:rsidR="00C7456D" w:rsidRPr="00A64990">
        <w:rPr>
          <w:lang w:val="fr-CH"/>
        </w:rPr>
        <w:t>La Fédération de Russie, en tant qu’</w:t>
      </w:r>
      <w:r w:rsidR="00E37432" w:rsidRPr="00A64990">
        <w:rPr>
          <w:lang w:val="fr-CH"/>
        </w:rPr>
        <w:t>É</w:t>
      </w:r>
      <w:r w:rsidR="00C7456D" w:rsidRPr="00A64990">
        <w:rPr>
          <w:lang w:val="fr-CH"/>
        </w:rPr>
        <w:t>tat successeur de l’Union des républiques socialistes soviétiques, a annulé toutes les dettes des pays les moins développés. Elle est aussi un donate</w:t>
      </w:r>
      <w:r w:rsidR="00E37432" w:rsidRPr="00A64990">
        <w:rPr>
          <w:lang w:val="fr-CH"/>
        </w:rPr>
        <w:t>ur régulier des</w:t>
      </w:r>
      <w:r w:rsidR="00C7456D" w:rsidRPr="00A64990">
        <w:rPr>
          <w:lang w:val="fr-CH"/>
        </w:rPr>
        <w:t xml:space="preserve"> organismes des Nations Unies et autres organisations internationales qui contribuent à faire appliquer les droits économiques, sociaux et culturels. Le Haut-Commissariat des Nations Unies aux droits de l’homme reçoit chaque année 2</w:t>
      </w:r>
      <w:r w:rsidR="002A1387">
        <w:rPr>
          <w:lang w:val="fr-CH"/>
        </w:rPr>
        <w:t> millions</w:t>
      </w:r>
      <w:r w:rsidR="00C7456D" w:rsidRPr="00A64990">
        <w:rPr>
          <w:lang w:val="fr-CH"/>
        </w:rPr>
        <w:t xml:space="preserve"> de dollars </w:t>
      </w:r>
      <w:r w:rsidR="00E37432" w:rsidRPr="00A64990">
        <w:rPr>
          <w:lang w:val="fr-CH"/>
        </w:rPr>
        <w:t>de la F</w:t>
      </w:r>
      <w:r w:rsidR="00C7456D" w:rsidRPr="00A64990">
        <w:rPr>
          <w:lang w:val="fr-CH"/>
        </w:rPr>
        <w:t xml:space="preserve">édération de Russie qui verse la même somme au Haut-Commissariat pour les réfugiés. Des </w:t>
      </w:r>
      <w:r w:rsidR="00E145EC" w:rsidRPr="00A64990">
        <w:rPr>
          <w:lang w:val="fr-CH"/>
        </w:rPr>
        <w:t>donations sont également allouées</w:t>
      </w:r>
      <w:r w:rsidR="00C7456D" w:rsidRPr="00A64990">
        <w:rPr>
          <w:lang w:val="fr-CH"/>
        </w:rPr>
        <w:t xml:space="preserve"> au Bureau </w:t>
      </w:r>
      <w:r w:rsidR="008D0F39" w:rsidRPr="00A64990">
        <w:rPr>
          <w:lang w:val="fr-CH"/>
        </w:rPr>
        <w:t>des Nations U</w:t>
      </w:r>
      <w:r w:rsidR="00673670" w:rsidRPr="00A64990">
        <w:rPr>
          <w:lang w:val="fr-CH"/>
        </w:rPr>
        <w:t xml:space="preserve">nies pour </w:t>
      </w:r>
      <w:r w:rsidR="00C7456D" w:rsidRPr="00A64990">
        <w:rPr>
          <w:lang w:val="fr-CH"/>
        </w:rPr>
        <w:t>la coordination des affaires humanitaires, à l’</w:t>
      </w:r>
      <w:r w:rsidR="00673670" w:rsidRPr="00A64990">
        <w:rPr>
          <w:lang w:val="fr-CH"/>
        </w:rPr>
        <w:t>Organisation internationale de protection</w:t>
      </w:r>
      <w:r w:rsidR="00C7456D" w:rsidRPr="00A64990">
        <w:rPr>
          <w:lang w:val="fr-CH"/>
        </w:rPr>
        <w:t xml:space="preserve"> civile</w:t>
      </w:r>
      <w:r w:rsidR="005A3AAA" w:rsidRPr="00A64990">
        <w:rPr>
          <w:lang w:val="fr-CH"/>
        </w:rPr>
        <w:t>,</w:t>
      </w:r>
      <w:r w:rsidR="00C7456D" w:rsidRPr="00A64990">
        <w:rPr>
          <w:lang w:val="fr-CH"/>
        </w:rPr>
        <w:t xml:space="preserve"> et à de nombreux autres organismes. </w:t>
      </w:r>
      <w:r w:rsidR="008D0F39" w:rsidRPr="00A64990">
        <w:rPr>
          <w:lang w:val="fr-CH"/>
        </w:rPr>
        <w:t>En outre, la F</w:t>
      </w:r>
      <w:r w:rsidR="00E145EC" w:rsidRPr="00A64990">
        <w:rPr>
          <w:lang w:val="fr-CH"/>
        </w:rPr>
        <w:t>édération de Russie a affecté</w:t>
      </w:r>
      <w:r w:rsidR="00673670" w:rsidRPr="00A64990">
        <w:rPr>
          <w:lang w:val="fr-CH"/>
        </w:rPr>
        <w:t xml:space="preserve"> 32</w:t>
      </w:r>
      <w:r w:rsidR="002A1387">
        <w:rPr>
          <w:lang w:val="fr-CH"/>
        </w:rPr>
        <w:t> millions</w:t>
      </w:r>
      <w:r w:rsidR="008D0F39" w:rsidRPr="00A64990">
        <w:rPr>
          <w:lang w:val="fr-CH"/>
        </w:rPr>
        <w:t xml:space="preserve"> de dollars au Programme ali</w:t>
      </w:r>
      <w:r w:rsidR="00673670" w:rsidRPr="00A64990">
        <w:rPr>
          <w:lang w:val="fr-CH"/>
        </w:rPr>
        <w:t>mentaire mondial en 2010. Dans les forums internationaux, elle p</w:t>
      </w:r>
      <w:r w:rsidR="008D0F39" w:rsidRPr="00A64990">
        <w:rPr>
          <w:lang w:val="fr-CH"/>
        </w:rPr>
        <w:t>l</w:t>
      </w:r>
      <w:r w:rsidR="00673670" w:rsidRPr="00A64990">
        <w:rPr>
          <w:lang w:val="fr-CH"/>
        </w:rPr>
        <w:t xml:space="preserve">aide </w:t>
      </w:r>
      <w:r w:rsidR="008D0F39" w:rsidRPr="00A64990">
        <w:rPr>
          <w:lang w:val="fr-CH"/>
        </w:rPr>
        <w:t xml:space="preserve">systématiquement </w:t>
      </w:r>
      <w:r w:rsidR="00673670" w:rsidRPr="00A64990">
        <w:rPr>
          <w:lang w:val="fr-CH"/>
        </w:rPr>
        <w:t xml:space="preserve">à part égale en faveur des droits civils, culturels, économiques, politiques et sociaux, comme en faveur du droit au développement. </w:t>
      </w:r>
      <w:r w:rsidR="008D0F39" w:rsidRPr="00A64990">
        <w:rPr>
          <w:lang w:val="fr-CH"/>
        </w:rPr>
        <w:t xml:space="preserve">La Fédération de Russie a coparrainé </w:t>
      </w:r>
      <w:r w:rsidR="00FB15CE" w:rsidRPr="00A64990">
        <w:rPr>
          <w:lang w:val="fr-CH"/>
        </w:rPr>
        <w:t>un certain nombre de résolutions du Conseil des droits de l’homme sur les droits économiques, sociaux et culturels. Ces droits étaient aussi au centre des débats bilatéraux engagés avec d’autres pays sur les questions relatives aux droits de l’homme. La treizième série de consultations sur les droits de l’homme tenue avec l’</w:t>
      </w:r>
      <w:r w:rsidR="00E37432" w:rsidRPr="00A64990">
        <w:rPr>
          <w:lang w:val="fr-CH"/>
        </w:rPr>
        <w:t>U</w:t>
      </w:r>
      <w:r w:rsidR="00FB15CE" w:rsidRPr="00A64990">
        <w:rPr>
          <w:lang w:val="fr-CH"/>
        </w:rPr>
        <w:t xml:space="preserve">nion européenne s’est déroulée le 4 mai 2011 et </w:t>
      </w:r>
      <w:r w:rsidR="00E37432" w:rsidRPr="00A64990">
        <w:rPr>
          <w:lang w:val="fr-CH"/>
        </w:rPr>
        <w:t xml:space="preserve">a suscité un </w:t>
      </w:r>
      <w:r w:rsidR="005A3AAA" w:rsidRPr="00A64990">
        <w:rPr>
          <w:lang w:val="fr-CH"/>
        </w:rPr>
        <w:t xml:space="preserve">vif </w:t>
      </w:r>
      <w:r w:rsidR="00E37432" w:rsidRPr="00A64990">
        <w:rPr>
          <w:lang w:val="fr-CH"/>
        </w:rPr>
        <w:t>débat sur l’observation des droits économiques, sociaux et culturels. La Fédération de Russie a toujours considéré que, même en période de crise économique et sociale, les États devaient remplir leurs obligations sociales</w:t>
      </w:r>
      <w:r w:rsidR="005A0F07" w:rsidRPr="00A64990">
        <w:rPr>
          <w:lang w:val="fr-CH"/>
        </w:rPr>
        <w:t>,</w:t>
      </w:r>
      <w:r w:rsidR="00E37432" w:rsidRPr="00A64990">
        <w:rPr>
          <w:lang w:val="fr-CH"/>
        </w:rPr>
        <w:t xml:space="preserve"> et elle a maintenu le niveau de ses propres dépenses </w:t>
      </w:r>
      <w:r w:rsidR="0034424A" w:rsidRPr="00A64990">
        <w:rPr>
          <w:lang w:val="fr-CH"/>
        </w:rPr>
        <w:t>sociales</w:t>
      </w:r>
      <w:r w:rsidR="00E145EC" w:rsidRPr="00A64990">
        <w:rPr>
          <w:lang w:val="fr-CH"/>
        </w:rPr>
        <w:t>,</w:t>
      </w:r>
      <w:r w:rsidR="00E37432" w:rsidRPr="00A64990">
        <w:rPr>
          <w:lang w:val="fr-CH"/>
        </w:rPr>
        <w:t xml:space="preserve"> malgré la crise financière. </w:t>
      </w:r>
    </w:p>
    <w:p w:rsidR="00A27140" w:rsidRPr="00A64990" w:rsidRDefault="00A64990" w:rsidP="00A64990">
      <w:pPr>
        <w:pStyle w:val="SingleTxtG"/>
        <w:rPr>
          <w:lang w:val="fr-CH"/>
        </w:rPr>
      </w:pPr>
      <w:r w:rsidRPr="00A64990">
        <w:rPr>
          <w:lang w:val="fr-CH"/>
        </w:rPr>
        <w:t>67.</w:t>
      </w:r>
      <w:r w:rsidRPr="00A64990">
        <w:rPr>
          <w:lang w:val="fr-CH"/>
        </w:rPr>
        <w:tab/>
      </w:r>
      <w:r w:rsidRPr="00A64990">
        <w:rPr>
          <w:b/>
          <w:lang w:val="fr-CH"/>
        </w:rPr>
        <w:t>M. </w:t>
      </w:r>
      <w:r w:rsidR="00C41311" w:rsidRPr="00A64990">
        <w:rPr>
          <w:b/>
          <w:lang w:val="fr-CH"/>
        </w:rPr>
        <w:t>Kolbanov</w:t>
      </w:r>
      <w:r w:rsidR="00E37432" w:rsidRPr="00A64990">
        <w:rPr>
          <w:lang w:val="fr-CH"/>
        </w:rPr>
        <w:t xml:space="preserve"> (Fédération de Russie)</w:t>
      </w:r>
      <w:r w:rsidR="00C41311" w:rsidRPr="00A64990">
        <w:rPr>
          <w:lang w:val="fr-CH"/>
        </w:rPr>
        <w:t xml:space="preserve"> </w:t>
      </w:r>
      <w:r w:rsidR="004D4398" w:rsidRPr="00A64990">
        <w:rPr>
          <w:lang w:val="fr-CH"/>
        </w:rPr>
        <w:t>dit que la lutte contre la pauvreté a nettement progressé. Le pourcentage allégué de 30</w:t>
      </w:r>
      <w:r>
        <w:rPr>
          <w:lang w:val="fr-CH"/>
        </w:rPr>
        <w:t>%</w:t>
      </w:r>
      <w:r w:rsidR="004D4398" w:rsidRPr="00A64990">
        <w:rPr>
          <w:lang w:val="fr-CH"/>
        </w:rPr>
        <w:t xml:space="preserve"> de personnes vivant au-dessous du seuil de pauvr</w:t>
      </w:r>
      <w:r w:rsidR="00E74749" w:rsidRPr="00A64990">
        <w:rPr>
          <w:lang w:val="fr-CH"/>
        </w:rPr>
        <w:t>e</w:t>
      </w:r>
      <w:r w:rsidR="004D4398" w:rsidRPr="00A64990">
        <w:rPr>
          <w:lang w:val="fr-CH"/>
        </w:rPr>
        <w:t>té est inexact. Ce chiffre s’applique à l’</w:t>
      </w:r>
      <w:r w:rsidR="00E74749" w:rsidRPr="00A64990">
        <w:rPr>
          <w:lang w:val="fr-CH"/>
        </w:rPr>
        <w:t>année 2000</w:t>
      </w:r>
      <w:r w:rsidR="0034424A" w:rsidRPr="00A64990">
        <w:rPr>
          <w:lang w:val="fr-CH"/>
        </w:rPr>
        <w:t>,</w:t>
      </w:r>
      <w:r w:rsidR="00E74749" w:rsidRPr="00A64990">
        <w:rPr>
          <w:lang w:val="fr-CH"/>
        </w:rPr>
        <w:t xml:space="preserve"> quand</w:t>
      </w:r>
      <w:r w:rsidR="004D4398" w:rsidRPr="00A64990">
        <w:rPr>
          <w:lang w:val="fr-CH"/>
        </w:rPr>
        <w:t xml:space="preserve"> 42</w:t>
      </w:r>
      <w:r w:rsidR="002A1387">
        <w:rPr>
          <w:lang w:val="fr-CH"/>
        </w:rPr>
        <w:t> millions</w:t>
      </w:r>
      <w:r w:rsidR="004D4398" w:rsidRPr="00A64990">
        <w:rPr>
          <w:lang w:val="fr-CH"/>
        </w:rPr>
        <w:t xml:space="preserve"> de personnes vivaient dans la pauvreté. Selon les </w:t>
      </w:r>
      <w:r w:rsidR="00E74749" w:rsidRPr="00A64990">
        <w:rPr>
          <w:lang w:val="fr-CH"/>
        </w:rPr>
        <w:t>données</w:t>
      </w:r>
      <w:r w:rsidR="004D4398" w:rsidRPr="00A64990">
        <w:rPr>
          <w:lang w:val="fr-CH"/>
        </w:rPr>
        <w:t xml:space="preserve"> les plus récentes, </w:t>
      </w:r>
      <w:r w:rsidR="00E74749" w:rsidRPr="00A64990">
        <w:rPr>
          <w:lang w:val="fr-CH"/>
        </w:rPr>
        <w:t>elles</w:t>
      </w:r>
      <w:r w:rsidR="004D4398" w:rsidRPr="00A64990">
        <w:rPr>
          <w:lang w:val="fr-CH"/>
        </w:rPr>
        <w:t xml:space="preserve"> sont aujourd’</w:t>
      </w:r>
      <w:r w:rsidR="00E74749" w:rsidRPr="00A64990">
        <w:rPr>
          <w:lang w:val="fr-CH"/>
        </w:rPr>
        <w:t>hui 18</w:t>
      </w:r>
      <w:r w:rsidR="002A1387">
        <w:rPr>
          <w:lang w:val="fr-CH"/>
        </w:rPr>
        <w:t> millions</w:t>
      </w:r>
      <w:r w:rsidR="00E74749" w:rsidRPr="00A64990">
        <w:rPr>
          <w:lang w:val="fr-CH"/>
        </w:rPr>
        <w:t xml:space="preserve"> en R</w:t>
      </w:r>
      <w:r w:rsidR="004D4398" w:rsidRPr="00A64990">
        <w:rPr>
          <w:lang w:val="fr-CH"/>
        </w:rPr>
        <w:t>ussie, soit 13</w:t>
      </w:r>
      <w:r>
        <w:rPr>
          <w:lang w:val="fr-CH"/>
        </w:rPr>
        <w:t>%</w:t>
      </w:r>
      <w:r w:rsidR="004D4398" w:rsidRPr="00A64990">
        <w:rPr>
          <w:lang w:val="fr-CH"/>
        </w:rPr>
        <w:t xml:space="preserve"> de la population totale. </w:t>
      </w:r>
      <w:r w:rsidR="00A27140" w:rsidRPr="00A64990">
        <w:rPr>
          <w:lang w:val="fr-CH"/>
        </w:rPr>
        <w:t>Le minimal vital quotidien en hausse est comparable à celui des autres pays européens et atteint actuellement plus de 10 dollars. En 2010, le reven</w:t>
      </w:r>
      <w:r w:rsidR="00E74749" w:rsidRPr="00A64990">
        <w:rPr>
          <w:lang w:val="fr-CH"/>
        </w:rPr>
        <w:t xml:space="preserve">u </w:t>
      </w:r>
      <w:r w:rsidR="0034424A" w:rsidRPr="00A64990">
        <w:rPr>
          <w:lang w:val="fr-CH"/>
        </w:rPr>
        <w:t>moyen</w:t>
      </w:r>
      <w:r w:rsidR="00A27140" w:rsidRPr="00A64990">
        <w:rPr>
          <w:lang w:val="fr-CH"/>
        </w:rPr>
        <w:t xml:space="preserve"> dépassait 30 dollars par personne </w:t>
      </w:r>
      <w:r w:rsidR="00E74749" w:rsidRPr="00A64990">
        <w:rPr>
          <w:lang w:val="fr-CH"/>
        </w:rPr>
        <w:t xml:space="preserve">et par jour </w:t>
      </w:r>
      <w:r w:rsidR="0034424A" w:rsidRPr="00A64990">
        <w:rPr>
          <w:lang w:val="fr-CH"/>
        </w:rPr>
        <w:t>et le salaire journalier moyen</w:t>
      </w:r>
      <w:r w:rsidR="00A27140" w:rsidRPr="00A64990">
        <w:rPr>
          <w:lang w:val="fr-CH"/>
        </w:rPr>
        <w:t xml:space="preserve"> est actuellement d’environ 40 dollars par personne. Des statistiques sont égalemen</w:t>
      </w:r>
      <w:r w:rsidR="00FF3250" w:rsidRPr="00A64990">
        <w:rPr>
          <w:lang w:val="fr-CH"/>
        </w:rPr>
        <w:t>t disponibles sur des questions diverses, telles</w:t>
      </w:r>
      <w:r w:rsidR="00A27140" w:rsidRPr="00A64990">
        <w:rPr>
          <w:lang w:val="fr-CH"/>
        </w:rPr>
        <w:t xml:space="preserve"> </w:t>
      </w:r>
      <w:r w:rsidR="00DA0597" w:rsidRPr="00A64990">
        <w:rPr>
          <w:lang w:val="fr-CH"/>
        </w:rPr>
        <w:t xml:space="preserve">celles concernant </w:t>
      </w:r>
      <w:r w:rsidR="00A27140" w:rsidRPr="00A64990">
        <w:rPr>
          <w:lang w:val="fr-CH"/>
        </w:rPr>
        <w:t>les</w:t>
      </w:r>
      <w:r w:rsidR="00FF3250" w:rsidRPr="00A64990">
        <w:rPr>
          <w:lang w:val="fr-CH"/>
        </w:rPr>
        <w:t xml:space="preserve"> personnes handicapées</w:t>
      </w:r>
      <w:r w:rsidR="00A27140" w:rsidRPr="00A64990">
        <w:rPr>
          <w:lang w:val="fr-CH"/>
        </w:rPr>
        <w:t>.</w:t>
      </w:r>
      <w:r w:rsidR="005011E4">
        <w:rPr>
          <w:lang w:val="fr-CH"/>
        </w:rPr>
        <w:t xml:space="preserve"> </w:t>
      </w:r>
    </w:p>
    <w:p w:rsidR="00660BC3" w:rsidRPr="00A64990" w:rsidRDefault="00A64990" w:rsidP="00A64990">
      <w:pPr>
        <w:pStyle w:val="SingleTxtG"/>
        <w:rPr>
          <w:lang w:val="fr-CH"/>
        </w:rPr>
      </w:pPr>
      <w:r w:rsidRPr="00A64990">
        <w:rPr>
          <w:lang w:val="fr-CH"/>
        </w:rPr>
        <w:t>68.</w:t>
      </w:r>
      <w:r w:rsidRPr="00A64990">
        <w:rPr>
          <w:lang w:val="fr-CH"/>
        </w:rPr>
        <w:tab/>
      </w:r>
      <w:r w:rsidR="00446BA1" w:rsidRPr="00A64990">
        <w:rPr>
          <w:lang w:val="fr-CH"/>
        </w:rPr>
        <w:t xml:space="preserve">S’agissant des critères d’admissibilité des requêtes, une </w:t>
      </w:r>
      <w:r w:rsidR="00E74749" w:rsidRPr="00A64990">
        <w:rPr>
          <w:lang w:val="fr-CH"/>
        </w:rPr>
        <w:t>demande</w:t>
      </w:r>
      <w:r w:rsidR="00446BA1" w:rsidRPr="00A64990">
        <w:rPr>
          <w:lang w:val="fr-CH"/>
        </w:rPr>
        <w:t xml:space="preserve"> est adressée au Médiateur aux droits de l’homme pour obtenir les renseignements nécessaires. Les critères d’évaluation des req</w:t>
      </w:r>
      <w:r w:rsidR="00DA0597" w:rsidRPr="00A64990">
        <w:rPr>
          <w:lang w:val="fr-CH"/>
        </w:rPr>
        <w:t>uêtes sont énoncés dans la loi régissant</w:t>
      </w:r>
      <w:r w:rsidR="0034424A" w:rsidRPr="00A64990">
        <w:rPr>
          <w:lang w:val="fr-CH"/>
        </w:rPr>
        <w:t xml:space="preserve"> les activités du M</w:t>
      </w:r>
      <w:r w:rsidR="00446BA1" w:rsidRPr="00A64990">
        <w:rPr>
          <w:lang w:val="fr-CH"/>
        </w:rPr>
        <w:t>édiateur. S</w:t>
      </w:r>
      <w:r w:rsidR="00E74749" w:rsidRPr="00A64990">
        <w:rPr>
          <w:lang w:val="fr-CH"/>
        </w:rPr>
        <w:t>i la</w:t>
      </w:r>
      <w:r w:rsidR="00446BA1" w:rsidRPr="00A64990">
        <w:rPr>
          <w:lang w:val="fr-CH"/>
        </w:rPr>
        <w:t xml:space="preserve"> requête contient des éléments exigeant l’intervention du ministè</w:t>
      </w:r>
      <w:r w:rsidR="00833E3B" w:rsidRPr="00A64990">
        <w:rPr>
          <w:lang w:val="fr-CH"/>
        </w:rPr>
        <w:t>re public ou des tribunaux, le M</w:t>
      </w:r>
      <w:r w:rsidR="00446BA1" w:rsidRPr="00A64990">
        <w:rPr>
          <w:lang w:val="fr-CH"/>
        </w:rPr>
        <w:t xml:space="preserve">édiateur contactera alors ces organes avant d’engager </w:t>
      </w:r>
      <w:r w:rsidR="00E74749" w:rsidRPr="00A64990">
        <w:rPr>
          <w:lang w:val="fr-CH"/>
        </w:rPr>
        <w:t>toute autre action. Le Médiateur n’intervient qu’en cas de nécessité de modifier la législation. L</w:t>
      </w:r>
      <w:r w:rsidR="00660BC3" w:rsidRPr="00A64990">
        <w:rPr>
          <w:lang w:val="fr-CH"/>
        </w:rPr>
        <w:t>a question de l</w:t>
      </w:r>
      <w:r w:rsidR="00E74749" w:rsidRPr="00A64990">
        <w:rPr>
          <w:lang w:val="fr-CH"/>
        </w:rPr>
        <w:t xml:space="preserve">’admissibilité des requêtes exige encore </w:t>
      </w:r>
      <w:r w:rsidR="00660BC3" w:rsidRPr="00A64990">
        <w:rPr>
          <w:lang w:val="fr-CH"/>
        </w:rPr>
        <w:t xml:space="preserve">des efforts et l’on s’emploie à sensibiliser les citoyens à leurs droits et aux procédures de plainte. </w:t>
      </w:r>
    </w:p>
    <w:p w:rsidR="00660BC3" w:rsidRPr="00A64990" w:rsidRDefault="00A64990" w:rsidP="00A64990">
      <w:pPr>
        <w:pStyle w:val="SingleTxtG"/>
        <w:rPr>
          <w:lang w:val="fr-CH"/>
        </w:rPr>
      </w:pPr>
      <w:r w:rsidRPr="00A64990">
        <w:rPr>
          <w:lang w:val="fr-CH"/>
        </w:rPr>
        <w:t>69.</w:t>
      </w:r>
      <w:r w:rsidRPr="00A64990">
        <w:rPr>
          <w:lang w:val="fr-CH"/>
        </w:rPr>
        <w:tab/>
      </w:r>
      <w:r w:rsidR="003B7CD1" w:rsidRPr="00A64990">
        <w:rPr>
          <w:lang w:val="fr-CH"/>
        </w:rPr>
        <w:t>S’agissant</w:t>
      </w:r>
      <w:r w:rsidR="00660BC3" w:rsidRPr="00A64990">
        <w:rPr>
          <w:lang w:val="fr-CH"/>
        </w:rPr>
        <w:t xml:space="preserve"> de la </w:t>
      </w:r>
      <w:r w:rsidR="003B7CD1" w:rsidRPr="00A64990">
        <w:rPr>
          <w:lang w:val="fr-CH"/>
        </w:rPr>
        <w:t xml:space="preserve">possibilité de </w:t>
      </w:r>
      <w:r w:rsidR="00660BC3" w:rsidRPr="00A64990">
        <w:rPr>
          <w:lang w:val="fr-CH"/>
        </w:rPr>
        <w:t xml:space="preserve">simplification des procédures dans les tribunaux administratifs, un projet de loi est actuellement à l’étude. </w:t>
      </w:r>
    </w:p>
    <w:p w:rsidR="00660BC3" w:rsidRPr="00A64990" w:rsidRDefault="00A64990" w:rsidP="00A64990">
      <w:pPr>
        <w:pStyle w:val="SingleTxtG"/>
        <w:rPr>
          <w:lang w:val="fr-CH"/>
        </w:rPr>
      </w:pPr>
      <w:r w:rsidRPr="00A64990">
        <w:rPr>
          <w:lang w:val="fr-CH"/>
        </w:rPr>
        <w:t>70.</w:t>
      </w:r>
      <w:r w:rsidRPr="00A64990">
        <w:rPr>
          <w:lang w:val="fr-CH"/>
        </w:rPr>
        <w:tab/>
      </w:r>
      <w:r w:rsidR="00FF3250" w:rsidRPr="00A64990">
        <w:rPr>
          <w:lang w:val="fr-CH"/>
        </w:rPr>
        <w:t>En ce qui concerne les chiffres ventilé</w:t>
      </w:r>
      <w:r w:rsidR="00660BC3" w:rsidRPr="00A64990">
        <w:rPr>
          <w:lang w:val="fr-CH"/>
        </w:rPr>
        <w:t>s relat</w:t>
      </w:r>
      <w:r w:rsidR="00FF3250" w:rsidRPr="00A64990">
        <w:rPr>
          <w:lang w:val="fr-CH"/>
        </w:rPr>
        <w:t>if</w:t>
      </w:r>
      <w:r w:rsidR="000A5EBC" w:rsidRPr="00A64990">
        <w:rPr>
          <w:lang w:val="fr-CH"/>
        </w:rPr>
        <w:t>s aux plaintes déposées auprès d</w:t>
      </w:r>
      <w:r w:rsidR="00660BC3" w:rsidRPr="00A64990">
        <w:rPr>
          <w:lang w:val="fr-CH"/>
        </w:rPr>
        <w:t>u Médiateur aux droits de l’homme, un</w:t>
      </w:r>
      <w:r w:rsidR="00FF3250" w:rsidRPr="00A64990">
        <w:rPr>
          <w:lang w:val="fr-CH"/>
        </w:rPr>
        <w:t>e</w:t>
      </w:r>
      <w:r w:rsidR="00660BC3" w:rsidRPr="00A64990">
        <w:rPr>
          <w:lang w:val="fr-CH"/>
        </w:rPr>
        <w:t xml:space="preserve"> requête sera adressé</w:t>
      </w:r>
      <w:r w:rsidR="00FF3250" w:rsidRPr="00A64990">
        <w:rPr>
          <w:lang w:val="fr-CH"/>
        </w:rPr>
        <w:t>e au bureau du M</w:t>
      </w:r>
      <w:r w:rsidR="00660BC3" w:rsidRPr="00A64990">
        <w:rPr>
          <w:lang w:val="fr-CH"/>
        </w:rPr>
        <w:t xml:space="preserve">édiateur pour plus d’informations. </w:t>
      </w:r>
    </w:p>
    <w:p w:rsidR="008C4FA9" w:rsidRPr="00A64990" w:rsidRDefault="00A64990" w:rsidP="00A64990">
      <w:pPr>
        <w:pStyle w:val="SingleTxtG"/>
        <w:rPr>
          <w:lang w:val="fr-CH"/>
        </w:rPr>
      </w:pPr>
      <w:r w:rsidRPr="00A64990">
        <w:rPr>
          <w:lang w:val="fr-CH"/>
        </w:rPr>
        <w:t>71.</w:t>
      </w:r>
      <w:r w:rsidRPr="00A64990">
        <w:rPr>
          <w:lang w:val="fr-CH"/>
        </w:rPr>
        <w:tab/>
      </w:r>
      <w:r w:rsidR="000A5EBC" w:rsidRPr="00A64990">
        <w:rPr>
          <w:lang w:val="fr-CH"/>
        </w:rPr>
        <w:t>Pour ce qui est de</w:t>
      </w:r>
      <w:r w:rsidR="00660BC3" w:rsidRPr="00A64990">
        <w:rPr>
          <w:lang w:val="fr-CH"/>
        </w:rPr>
        <w:t xml:space="preserve"> la capacité de la Cour suprême d’ordonner aux tribunaux inférieurs d’appliquer les text</w:t>
      </w:r>
      <w:r w:rsidR="00E23ACA" w:rsidRPr="00A64990">
        <w:rPr>
          <w:lang w:val="fr-CH"/>
        </w:rPr>
        <w:t>e</w:t>
      </w:r>
      <w:r w:rsidR="00660BC3" w:rsidRPr="00A64990">
        <w:rPr>
          <w:lang w:val="fr-CH"/>
        </w:rPr>
        <w:t>s législat</w:t>
      </w:r>
      <w:r w:rsidR="00E23ACA" w:rsidRPr="00A64990">
        <w:rPr>
          <w:lang w:val="fr-CH"/>
        </w:rPr>
        <w:t>ifs sans violer le principe d’</w:t>
      </w:r>
      <w:r w:rsidR="00660BC3" w:rsidRPr="00A64990">
        <w:rPr>
          <w:lang w:val="fr-CH"/>
        </w:rPr>
        <w:t>indépendance</w:t>
      </w:r>
      <w:r w:rsidR="00E23ACA" w:rsidRPr="00A64990">
        <w:rPr>
          <w:lang w:val="fr-CH"/>
        </w:rPr>
        <w:t xml:space="preserve"> des magistrats, la loi constitutionnelle fédérale relative au système judiciaire réglemente les pouvoirs de la Cour suprême. Celle-ci doit réunir et envoyer régulièrement une compilation des décisions judiciaires à tous les autres tribunaux. Cette compilation co</w:t>
      </w:r>
      <w:r w:rsidR="00FF3250" w:rsidRPr="00A64990">
        <w:rPr>
          <w:lang w:val="fr-CH"/>
        </w:rPr>
        <w:t>ntient l’analyse des arrêts par</w:t>
      </w:r>
      <w:r w:rsidR="00E23ACA" w:rsidRPr="00A64990">
        <w:rPr>
          <w:lang w:val="fr-CH"/>
        </w:rPr>
        <w:t xml:space="preserve"> lesquels la Cour suprême a abrogé les jugements des tr</w:t>
      </w:r>
      <w:r w:rsidR="00FF3250" w:rsidRPr="00A64990">
        <w:rPr>
          <w:lang w:val="fr-CH"/>
        </w:rPr>
        <w:t>ibunaux inférieurs, notamment dan</w:t>
      </w:r>
      <w:r w:rsidR="0034424A" w:rsidRPr="00A64990">
        <w:rPr>
          <w:lang w:val="fr-CH"/>
        </w:rPr>
        <w:t>s</w:t>
      </w:r>
      <w:r w:rsidR="00FF3250" w:rsidRPr="00A64990">
        <w:rPr>
          <w:lang w:val="fr-CH"/>
        </w:rPr>
        <w:t xml:space="preserve"> des</w:t>
      </w:r>
      <w:r w:rsidR="00E23ACA" w:rsidRPr="00A64990">
        <w:rPr>
          <w:lang w:val="fr-CH"/>
        </w:rPr>
        <w:t xml:space="preserve"> cas de corruption. Un plénum de la Cour </w:t>
      </w:r>
      <w:r w:rsidR="008C4FA9" w:rsidRPr="00A64990">
        <w:rPr>
          <w:lang w:val="fr-CH"/>
        </w:rPr>
        <w:t>suprê</w:t>
      </w:r>
      <w:r w:rsidR="00E23ACA" w:rsidRPr="00A64990">
        <w:rPr>
          <w:lang w:val="fr-CH"/>
        </w:rPr>
        <w:t xml:space="preserve">me a </w:t>
      </w:r>
      <w:r w:rsidR="008C4FA9" w:rsidRPr="00A64990">
        <w:rPr>
          <w:lang w:val="fr-CH"/>
        </w:rPr>
        <w:t xml:space="preserve">également </w:t>
      </w:r>
      <w:r w:rsidR="00E23ACA" w:rsidRPr="00A64990">
        <w:rPr>
          <w:lang w:val="fr-CH"/>
        </w:rPr>
        <w:t xml:space="preserve">été </w:t>
      </w:r>
      <w:r w:rsidR="008C4FA9" w:rsidRPr="00A64990">
        <w:rPr>
          <w:lang w:val="fr-CH"/>
        </w:rPr>
        <w:t>institué pour examiner les questions les plus complexes de la jurisprudence et donner des explications exhaustives sur la manière dont ces questions sont traitées en</w:t>
      </w:r>
      <w:r w:rsidR="00A9016A" w:rsidRPr="00A64990">
        <w:rPr>
          <w:lang w:val="fr-CH"/>
        </w:rPr>
        <w:t xml:space="preserve"> droit afin</w:t>
      </w:r>
      <w:r w:rsidR="005011E4">
        <w:rPr>
          <w:lang w:val="fr-CH"/>
        </w:rPr>
        <w:t xml:space="preserve"> </w:t>
      </w:r>
      <w:r w:rsidR="00A9016A" w:rsidRPr="00A64990">
        <w:rPr>
          <w:lang w:val="fr-CH"/>
        </w:rPr>
        <w:t>d’</w:t>
      </w:r>
      <w:r w:rsidR="008C4FA9" w:rsidRPr="00A64990">
        <w:rPr>
          <w:lang w:val="fr-CH"/>
        </w:rPr>
        <w:t>assurer une application uniforme de la législation par tous les tribunaux.</w:t>
      </w:r>
      <w:r w:rsidR="005011E4">
        <w:rPr>
          <w:lang w:val="fr-CH"/>
        </w:rPr>
        <w:t xml:space="preserve"> </w:t>
      </w:r>
    </w:p>
    <w:p w:rsidR="00627D02" w:rsidRPr="00A64990" w:rsidRDefault="00A64990" w:rsidP="00A64990">
      <w:pPr>
        <w:pStyle w:val="SingleTxtG"/>
        <w:rPr>
          <w:lang w:val="fr-CH"/>
        </w:rPr>
      </w:pPr>
      <w:r w:rsidRPr="00A64990">
        <w:rPr>
          <w:lang w:val="fr-CH"/>
        </w:rPr>
        <w:t>72.</w:t>
      </w:r>
      <w:r w:rsidRPr="00A64990">
        <w:rPr>
          <w:lang w:val="fr-CH"/>
        </w:rPr>
        <w:tab/>
      </w:r>
      <w:r w:rsidRPr="00A64990">
        <w:rPr>
          <w:b/>
          <w:lang w:val="fr-CH"/>
        </w:rPr>
        <w:t>M. </w:t>
      </w:r>
      <w:r w:rsidR="00C41311" w:rsidRPr="00A64990">
        <w:rPr>
          <w:b/>
          <w:lang w:val="fr-CH"/>
        </w:rPr>
        <w:t>Gadenko</w:t>
      </w:r>
      <w:r w:rsidR="008C4FA9" w:rsidRPr="00A64990">
        <w:rPr>
          <w:lang w:val="fr-CH"/>
        </w:rPr>
        <w:t xml:space="preserve"> (Fédé</w:t>
      </w:r>
      <w:r w:rsidR="00C41311" w:rsidRPr="00A64990">
        <w:rPr>
          <w:lang w:val="fr-CH"/>
        </w:rPr>
        <w:t>ration</w:t>
      </w:r>
      <w:r w:rsidR="008C4FA9" w:rsidRPr="00A64990">
        <w:rPr>
          <w:lang w:val="fr-CH"/>
        </w:rPr>
        <w:t xml:space="preserve"> de Russie</w:t>
      </w:r>
      <w:r w:rsidR="00C41311" w:rsidRPr="00A64990">
        <w:rPr>
          <w:lang w:val="fr-CH"/>
        </w:rPr>
        <w:t xml:space="preserve">) </w:t>
      </w:r>
      <w:r w:rsidR="008C4FA9" w:rsidRPr="00A64990">
        <w:rPr>
          <w:lang w:val="fr-CH"/>
        </w:rPr>
        <w:t xml:space="preserve">dit qu’une loi </w:t>
      </w:r>
      <w:r w:rsidR="00CA78FE" w:rsidRPr="00A64990">
        <w:rPr>
          <w:lang w:val="fr-CH"/>
        </w:rPr>
        <w:t>est en place depuis 2002 sur le</w:t>
      </w:r>
      <w:r w:rsidR="008C4FA9" w:rsidRPr="00A64990">
        <w:rPr>
          <w:lang w:val="fr-CH"/>
        </w:rPr>
        <w:t xml:space="preserve"> statut juridique des immigrants et </w:t>
      </w:r>
      <w:r w:rsidR="007C1B23" w:rsidRPr="00A64990">
        <w:rPr>
          <w:lang w:val="fr-CH"/>
        </w:rPr>
        <w:t xml:space="preserve">sur </w:t>
      </w:r>
      <w:r w:rsidR="008C4FA9" w:rsidRPr="00A64990">
        <w:rPr>
          <w:lang w:val="fr-CH"/>
        </w:rPr>
        <w:t xml:space="preserve">le droit de </w:t>
      </w:r>
      <w:r w:rsidR="007C1B23" w:rsidRPr="00A64990">
        <w:rPr>
          <w:lang w:val="fr-CH"/>
        </w:rPr>
        <w:t>résider et de travailler en</w:t>
      </w:r>
      <w:r w:rsidR="008C4FA9" w:rsidRPr="00A64990">
        <w:rPr>
          <w:lang w:val="fr-CH"/>
        </w:rPr>
        <w:t xml:space="preserve"> Fédération de Russie. </w:t>
      </w:r>
      <w:r w:rsidR="00627D02" w:rsidRPr="00A64990">
        <w:rPr>
          <w:lang w:val="fr-CH"/>
        </w:rPr>
        <w:t xml:space="preserve">Selon cette loi, les travailleurs étrangers ne peuvent travailler en Russie que s’ils ont un permis de travail. Les employeurs peuvent </w:t>
      </w:r>
      <w:r w:rsidR="00CA78FE" w:rsidRPr="00A64990">
        <w:rPr>
          <w:lang w:val="fr-CH"/>
        </w:rPr>
        <w:t>recru</w:t>
      </w:r>
      <w:r w:rsidR="00627D02" w:rsidRPr="00A64990">
        <w:rPr>
          <w:lang w:val="fr-CH"/>
        </w:rPr>
        <w:t>ter des travailleurs étrangers s’ils peuvent justifier la nécessité d’un tel recrutement. L’embauche de travailleurs de</w:t>
      </w:r>
      <w:r w:rsidR="00CA78FE" w:rsidRPr="00A64990">
        <w:rPr>
          <w:lang w:val="fr-CH"/>
        </w:rPr>
        <w:t>s</w:t>
      </w:r>
      <w:r w:rsidR="00627D02" w:rsidRPr="00A64990">
        <w:rPr>
          <w:lang w:val="fr-CH"/>
        </w:rPr>
        <w:t xml:space="preserve"> pays de la Communauté d’États indépendants n’exige pas d’autorisation</w:t>
      </w:r>
      <w:r w:rsidR="00CA78FE" w:rsidRPr="00A64990">
        <w:rPr>
          <w:lang w:val="fr-CH"/>
        </w:rPr>
        <w:t xml:space="preserve"> spéciale. Un amendement à la lé</w:t>
      </w:r>
      <w:r w:rsidR="00627D02" w:rsidRPr="00A64990">
        <w:rPr>
          <w:lang w:val="fr-CH"/>
        </w:rPr>
        <w:t>gislation du travail a récemment été adopté qui permet aux travailleurs hautement qualifiés d’être engagés sans être soumis à un quota. En 2010, une liste d</w:t>
      </w:r>
      <w:r w:rsidR="00CA78FE" w:rsidRPr="00A64990">
        <w:rPr>
          <w:lang w:val="fr-CH"/>
        </w:rPr>
        <w:t>es professions pour lesquelles l</w:t>
      </w:r>
      <w:r w:rsidR="00627D02" w:rsidRPr="00A64990">
        <w:rPr>
          <w:lang w:val="fr-CH"/>
        </w:rPr>
        <w:t xml:space="preserve">es quotas </w:t>
      </w:r>
      <w:r w:rsidR="00CA78FE" w:rsidRPr="00A64990">
        <w:rPr>
          <w:lang w:val="fr-CH"/>
        </w:rPr>
        <w:t>relatifs aux</w:t>
      </w:r>
      <w:r w:rsidR="00627D02" w:rsidRPr="00A64990">
        <w:rPr>
          <w:lang w:val="fr-CH"/>
        </w:rPr>
        <w:t xml:space="preserve"> travailleurs étrangers ne s’appliquent pas a été dressée en vue d’encourager le recrutement légal de main d’</w:t>
      </w:r>
      <w:r w:rsidRPr="00A64990">
        <w:rPr>
          <w:lang w:val="fr-CH"/>
        </w:rPr>
        <w:t>œuvre</w:t>
      </w:r>
      <w:r w:rsidR="00627D02" w:rsidRPr="00A64990">
        <w:rPr>
          <w:lang w:val="fr-CH"/>
        </w:rPr>
        <w:t xml:space="preserve"> étrangère. </w:t>
      </w:r>
    </w:p>
    <w:p w:rsidR="004D08FF" w:rsidRPr="00A64990" w:rsidRDefault="00A64990" w:rsidP="00A64990">
      <w:pPr>
        <w:pStyle w:val="SingleTxtG"/>
        <w:rPr>
          <w:lang w:val="fr-CH"/>
        </w:rPr>
      </w:pPr>
      <w:r w:rsidRPr="00A64990">
        <w:rPr>
          <w:lang w:val="fr-CH"/>
        </w:rPr>
        <w:t>73.</w:t>
      </w:r>
      <w:r w:rsidRPr="00A64990">
        <w:rPr>
          <w:lang w:val="fr-CH"/>
        </w:rPr>
        <w:tab/>
      </w:r>
      <w:r w:rsidR="00627D02" w:rsidRPr="00A64990">
        <w:rPr>
          <w:lang w:val="fr-CH"/>
        </w:rPr>
        <w:t>S’agissant de la protection des droits des travailleurs, aux</w:t>
      </w:r>
      <w:r w:rsidR="00627D02" w:rsidRPr="00A64990">
        <w:rPr>
          <w:b/>
          <w:lang w:val="fr-CH"/>
        </w:rPr>
        <w:t xml:space="preserve"> </w:t>
      </w:r>
      <w:r w:rsidR="00627D02" w:rsidRPr="00A64990">
        <w:rPr>
          <w:lang w:val="fr-CH"/>
        </w:rPr>
        <w:t xml:space="preserve">termes du Code </w:t>
      </w:r>
      <w:r w:rsidR="004D08FF" w:rsidRPr="00A64990">
        <w:rPr>
          <w:lang w:val="fr-CH"/>
        </w:rPr>
        <w:t>des</w:t>
      </w:r>
      <w:r w:rsidR="00627D02" w:rsidRPr="00A64990">
        <w:rPr>
          <w:lang w:val="fr-CH"/>
        </w:rPr>
        <w:t xml:space="preserve"> infractions administrative</w:t>
      </w:r>
      <w:r w:rsidR="004D08FF" w:rsidRPr="00A64990">
        <w:rPr>
          <w:lang w:val="fr-CH"/>
        </w:rPr>
        <w:t>s</w:t>
      </w:r>
      <w:r w:rsidR="00627D02" w:rsidRPr="00A64990">
        <w:rPr>
          <w:lang w:val="fr-CH"/>
        </w:rPr>
        <w:t>, de f</w:t>
      </w:r>
      <w:r w:rsidR="00582458" w:rsidRPr="00A64990">
        <w:rPr>
          <w:lang w:val="fr-CH"/>
        </w:rPr>
        <w:t>ortes amendes peuvent être inflig</w:t>
      </w:r>
      <w:r w:rsidR="00CA78FE" w:rsidRPr="00A64990">
        <w:rPr>
          <w:lang w:val="fr-CH"/>
        </w:rPr>
        <w:t>é</w:t>
      </w:r>
      <w:r w:rsidR="00627D02" w:rsidRPr="00A64990">
        <w:rPr>
          <w:lang w:val="fr-CH"/>
        </w:rPr>
        <w:t>es pour l’emploi illégal de travailleurs étrangers. En 2009, plus de 7 000 employeurs ont</w:t>
      </w:r>
      <w:r>
        <w:rPr>
          <w:lang w:val="fr-CH"/>
        </w:rPr>
        <w:t xml:space="preserve"> ainsi été pénalisés et en </w:t>
      </w:r>
      <w:r w:rsidR="00627D02" w:rsidRPr="00A64990">
        <w:rPr>
          <w:lang w:val="fr-CH"/>
        </w:rPr>
        <w:t>2010, 6 </w:t>
      </w:r>
      <w:r w:rsidR="00582458" w:rsidRPr="00A64990">
        <w:rPr>
          <w:lang w:val="fr-CH"/>
        </w:rPr>
        <w:t xml:space="preserve">800 ont </w:t>
      </w:r>
      <w:r w:rsidR="00627D02" w:rsidRPr="00A64990">
        <w:rPr>
          <w:lang w:val="fr-CH"/>
        </w:rPr>
        <w:t>été poursuivis en justice</w:t>
      </w:r>
      <w:r w:rsidR="00627D02" w:rsidRPr="00A64990">
        <w:rPr>
          <w:b/>
          <w:lang w:val="fr-CH"/>
        </w:rPr>
        <w:t xml:space="preserve">. </w:t>
      </w:r>
    </w:p>
    <w:p w:rsidR="004D08FF" w:rsidRPr="00A64990" w:rsidRDefault="00A64990" w:rsidP="00A64990">
      <w:pPr>
        <w:pStyle w:val="SingleTxtG"/>
        <w:rPr>
          <w:lang w:val="fr-CH"/>
        </w:rPr>
      </w:pPr>
      <w:r w:rsidRPr="00A64990">
        <w:rPr>
          <w:lang w:val="fr-CH"/>
        </w:rPr>
        <w:t>74.</w:t>
      </w:r>
      <w:r w:rsidRPr="00A64990">
        <w:rPr>
          <w:lang w:val="fr-CH"/>
        </w:rPr>
        <w:tab/>
      </w:r>
      <w:r w:rsidR="004D08FF" w:rsidRPr="00A64990">
        <w:rPr>
          <w:b/>
          <w:lang w:val="fr-CH"/>
        </w:rPr>
        <w:t>M</w:t>
      </w:r>
      <w:r w:rsidR="004D08FF" w:rsidRPr="002A3D05">
        <w:rPr>
          <w:b/>
          <w:vertAlign w:val="superscript"/>
          <w:lang w:val="fr-CH"/>
        </w:rPr>
        <w:t>me</w:t>
      </w:r>
      <w:r w:rsidR="00C41311" w:rsidRPr="00A64990">
        <w:rPr>
          <w:b/>
          <w:lang w:val="fr-CH"/>
        </w:rPr>
        <w:t xml:space="preserve"> Shin</w:t>
      </w:r>
      <w:r w:rsidR="00C41311" w:rsidRPr="00A64990">
        <w:rPr>
          <w:lang w:val="fr-CH"/>
        </w:rPr>
        <w:t xml:space="preserve"> </w:t>
      </w:r>
      <w:r w:rsidR="004D08FF" w:rsidRPr="00A64990">
        <w:rPr>
          <w:lang w:val="fr-CH"/>
        </w:rPr>
        <w:t xml:space="preserve">demande des statistiques complémentaires sur la privatisation des terres où vivent des populations autochtones et s’enquiert des plans à venir du Gouvernement à cet égard. </w:t>
      </w:r>
    </w:p>
    <w:p w:rsidR="004D08FF" w:rsidRPr="00A64990" w:rsidRDefault="00A64990" w:rsidP="00A64990">
      <w:pPr>
        <w:pStyle w:val="SingleTxtG"/>
        <w:rPr>
          <w:lang w:val="fr-CH"/>
        </w:rPr>
      </w:pPr>
      <w:r w:rsidRPr="00A64990">
        <w:rPr>
          <w:lang w:val="fr-CH"/>
        </w:rPr>
        <w:t>75.</w:t>
      </w:r>
      <w:r w:rsidRPr="00A64990">
        <w:rPr>
          <w:lang w:val="fr-CH"/>
        </w:rPr>
        <w:tab/>
      </w:r>
      <w:r w:rsidR="004D08FF" w:rsidRPr="00A64990">
        <w:rPr>
          <w:b/>
          <w:lang w:val="fr-CH"/>
        </w:rPr>
        <w:t>M</w:t>
      </w:r>
      <w:r w:rsidR="004D08FF" w:rsidRPr="002A3D05">
        <w:rPr>
          <w:b/>
          <w:vertAlign w:val="superscript"/>
          <w:lang w:val="fr-CH"/>
        </w:rPr>
        <w:t>me</w:t>
      </w:r>
      <w:r w:rsidR="00C41311" w:rsidRPr="00A64990">
        <w:rPr>
          <w:b/>
          <w:lang w:val="fr-CH"/>
        </w:rPr>
        <w:t xml:space="preserve"> Barahona Riera</w:t>
      </w:r>
      <w:r w:rsidR="004D08FF" w:rsidRPr="00A64990">
        <w:rPr>
          <w:lang w:val="fr-CH"/>
        </w:rPr>
        <w:t xml:space="preserve"> (</w:t>
      </w:r>
      <w:r w:rsidR="00C41311" w:rsidRPr="00A64990">
        <w:rPr>
          <w:lang w:val="fr-CH"/>
        </w:rPr>
        <w:t>Rapporteur</w:t>
      </w:r>
      <w:r w:rsidR="00137DDF" w:rsidRPr="00A64990">
        <w:rPr>
          <w:lang w:val="fr-CH"/>
        </w:rPr>
        <w:t xml:space="preserve"> pour la Fédération de Russie</w:t>
      </w:r>
      <w:r w:rsidR="00C41311" w:rsidRPr="00A64990">
        <w:rPr>
          <w:lang w:val="fr-CH"/>
        </w:rPr>
        <w:t xml:space="preserve">) </w:t>
      </w:r>
      <w:r w:rsidR="004D08FF" w:rsidRPr="00A64990">
        <w:rPr>
          <w:lang w:val="fr-CH"/>
        </w:rPr>
        <w:t>souhaite avoir des précisions</w:t>
      </w:r>
      <w:r w:rsidR="00561542" w:rsidRPr="00A64990">
        <w:rPr>
          <w:lang w:val="fr-CH"/>
        </w:rPr>
        <w:t xml:space="preserve"> sur le fait qu’en </w:t>
      </w:r>
      <w:r w:rsidR="00CA78FE" w:rsidRPr="00A64990">
        <w:rPr>
          <w:lang w:val="fr-CH"/>
        </w:rPr>
        <w:t>vertu</w:t>
      </w:r>
      <w:r w:rsidR="004D08FF" w:rsidRPr="00A64990">
        <w:rPr>
          <w:lang w:val="fr-CH"/>
        </w:rPr>
        <w:t xml:space="preserve"> de la nouvelle lé</w:t>
      </w:r>
      <w:r w:rsidR="00561542" w:rsidRPr="00A64990">
        <w:rPr>
          <w:lang w:val="fr-CH"/>
        </w:rPr>
        <w:t>gislation, l</w:t>
      </w:r>
      <w:r w:rsidR="004D08FF" w:rsidRPr="00A64990">
        <w:rPr>
          <w:lang w:val="fr-CH"/>
        </w:rPr>
        <w:t>es territoires où s’exerce l’usage traditionnel des terres</w:t>
      </w:r>
      <w:r w:rsidR="009319D3" w:rsidRPr="00A64990">
        <w:rPr>
          <w:lang w:val="fr-CH"/>
        </w:rPr>
        <w:t>,</w:t>
      </w:r>
      <w:r w:rsidR="00561542" w:rsidRPr="00A64990">
        <w:rPr>
          <w:lang w:val="fr-CH"/>
        </w:rPr>
        <w:t xml:space="preserve"> se trouvent exclus de la catégorie des territoires bénéficiant</w:t>
      </w:r>
      <w:r w:rsidR="004D08FF" w:rsidRPr="00A64990">
        <w:rPr>
          <w:lang w:val="fr-CH"/>
        </w:rPr>
        <w:t xml:space="preserve"> d’une protection spéciale. </w:t>
      </w:r>
    </w:p>
    <w:p w:rsidR="00B7044B" w:rsidRPr="00A64990" w:rsidRDefault="00A64990" w:rsidP="00A64990">
      <w:pPr>
        <w:pStyle w:val="SingleTxtG"/>
        <w:rPr>
          <w:lang w:val="fr-CH"/>
        </w:rPr>
      </w:pPr>
      <w:r w:rsidRPr="00A64990">
        <w:rPr>
          <w:lang w:val="fr-CH"/>
        </w:rPr>
        <w:t>76.</w:t>
      </w:r>
      <w:r w:rsidRPr="00A64990">
        <w:rPr>
          <w:lang w:val="fr-CH"/>
        </w:rPr>
        <w:tab/>
      </w:r>
      <w:r w:rsidR="00137DDF" w:rsidRPr="00A64990">
        <w:rPr>
          <w:lang w:val="fr-CH"/>
        </w:rPr>
        <w:t>M</w:t>
      </w:r>
      <w:r w:rsidR="00137DDF" w:rsidRPr="002A3D05">
        <w:rPr>
          <w:vertAlign w:val="superscript"/>
          <w:lang w:val="fr-CH"/>
        </w:rPr>
        <w:t>me</w:t>
      </w:r>
      <w:r w:rsidR="00137DDF" w:rsidRPr="00A64990">
        <w:rPr>
          <w:lang w:val="fr-CH"/>
        </w:rPr>
        <w:t xml:space="preserve"> Barahona Riera</w:t>
      </w:r>
      <w:r w:rsidR="004D08FF" w:rsidRPr="00A64990">
        <w:rPr>
          <w:lang w:val="fr-CH"/>
        </w:rPr>
        <w:t xml:space="preserve"> souhaite</w:t>
      </w:r>
      <w:r w:rsidR="00B7044B" w:rsidRPr="00A64990">
        <w:rPr>
          <w:lang w:val="fr-CH"/>
        </w:rPr>
        <w:t xml:space="preserve"> </w:t>
      </w:r>
      <w:r w:rsidR="000A5EBC" w:rsidRPr="00A64990">
        <w:rPr>
          <w:lang w:val="fr-CH"/>
        </w:rPr>
        <w:t xml:space="preserve">avoir </w:t>
      </w:r>
      <w:r w:rsidR="00B7044B" w:rsidRPr="00A64990">
        <w:rPr>
          <w:lang w:val="fr-CH"/>
        </w:rPr>
        <w:t xml:space="preserve">davantage d’informations sur l’harmonisation nationale de la législation existante concernant l’égalité des chances, l’égalité entre les sexes et la non-discrimination. </w:t>
      </w:r>
    </w:p>
    <w:p w:rsidR="00B7044B" w:rsidRPr="00BD2A1E" w:rsidRDefault="00A64990" w:rsidP="00A64990">
      <w:pPr>
        <w:pStyle w:val="SingleTxtG"/>
      </w:pPr>
      <w:r w:rsidRPr="00A64990">
        <w:rPr>
          <w:lang w:val="fr-CH"/>
        </w:rPr>
        <w:t>77.</w:t>
      </w:r>
      <w:r w:rsidRPr="00A64990">
        <w:rPr>
          <w:lang w:val="fr-CH"/>
        </w:rPr>
        <w:tab/>
      </w:r>
      <w:r w:rsidRPr="00A64990">
        <w:rPr>
          <w:b/>
          <w:lang w:val="fr-CH"/>
        </w:rPr>
        <w:t>M. </w:t>
      </w:r>
      <w:r w:rsidR="00C41311" w:rsidRPr="00A64990">
        <w:rPr>
          <w:b/>
          <w:lang w:val="fr-CH"/>
        </w:rPr>
        <w:t>Kedzia</w:t>
      </w:r>
      <w:r w:rsidR="00C41311" w:rsidRPr="00A64990">
        <w:rPr>
          <w:lang w:val="fr-CH"/>
        </w:rPr>
        <w:t xml:space="preserve"> </w:t>
      </w:r>
      <w:r w:rsidR="00B7044B" w:rsidRPr="00A64990">
        <w:rPr>
          <w:lang w:val="fr-CH"/>
        </w:rPr>
        <w:t xml:space="preserve">demande des </w:t>
      </w:r>
      <w:r w:rsidR="00561542" w:rsidRPr="00A64990">
        <w:rPr>
          <w:lang w:val="fr-CH"/>
        </w:rPr>
        <w:t>pré</w:t>
      </w:r>
      <w:r w:rsidR="00B7044B" w:rsidRPr="00A64990">
        <w:rPr>
          <w:lang w:val="fr-CH"/>
        </w:rPr>
        <w:t xml:space="preserve">cisions sur la relation existant entre le Médiateur aux droits de l’homme de la Fédération de Russie et les médiateurs aux droits de l’homme </w:t>
      </w:r>
      <w:r w:rsidR="00967A2D" w:rsidRPr="00A64990">
        <w:rPr>
          <w:lang w:val="fr-CH"/>
        </w:rPr>
        <w:t>des entités constituantes</w:t>
      </w:r>
      <w:r w:rsidR="008E4AC2" w:rsidRPr="00A64990">
        <w:rPr>
          <w:lang w:val="fr-CH"/>
        </w:rPr>
        <w:t>,</w:t>
      </w:r>
      <w:r w:rsidR="00B7044B" w:rsidRPr="00A64990">
        <w:rPr>
          <w:lang w:val="fr-CH"/>
        </w:rPr>
        <w:t xml:space="preserve"> et</w:t>
      </w:r>
      <w:r w:rsidR="008E02A0" w:rsidRPr="00A64990">
        <w:rPr>
          <w:lang w:val="fr-CH"/>
        </w:rPr>
        <w:t xml:space="preserve"> il demande si</w:t>
      </w:r>
      <w:r w:rsidR="00561542" w:rsidRPr="00A64990">
        <w:rPr>
          <w:lang w:val="fr-CH"/>
        </w:rPr>
        <w:t xml:space="preserve"> les médiateur</w:t>
      </w:r>
      <w:r w:rsidR="00967A2D" w:rsidRPr="00A64990">
        <w:rPr>
          <w:lang w:val="fr-CH"/>
        </w:rPr>
        <w:t>s de</w:t>
      </w:r>
      <w:r w:rsidR="00561542" w:rsidRPr="00A64990">
        <w:rPr>
          <w:lang w:val="fr-CH"/>
        </w:rPr>
        <w:t xml:space="preserve"> diffé</w:t>
      </w:r>
      <w:r w:rsidR="00B7044B" w:rsidRPr="00A64990">
        <w:rPr>
          <w:lang w:val="fr-CH"/>
        </w:rPr>
        <w:t>rent</w:t>
      </w:r>
      <w:r w:rsidR="00561542" w:rsidRPr="00A64990">
        <w:rPr>
          <w:lang w:val="fr-CH"/>
        </w:rPr>
        <w:t>s</w:t>
      </w:r>
      <w:r w:rsidR="00B7044B" w:rsidRPr="00A64990">
        <w:rPr>
          <w:lang w:val="fr-CH"/>
        </w:rPr>
        <w:t xml:space="preserve"> niveaux</w:t>
      </w:r>
      <w:r w:rsidR="008E4AC2" w:rsidRPr="00A64990">
        <w:rPr>
          <w:lang w:val="fr-CH"/>
        </w:rPr>
        <w:t xml:space="preserve"> traitent des </w:t>
      </w:r>
      <w:r w:rsidR="008E02A0" w:rsidRPr="00A64990">
        <w:rPr>
          <w:lang w:val="fr-CH"/>
        </w:rPr>
        <w:t>affaires</w:t>
      </w:r>
      <w:r w:rsidR="008E4AC2" w:rsidRPr="00A64990">
        <w:rPr>
          <w:lang w:val="fr-CH"/>
        </w:rPr>
        <w:t xml:space="preserve"> similaires</w:t>
      </w:r>
      <w:r w:rsidR="00B7044B" w:rsidRPr="00A64990">
        <w:rPr>
          <w:lang w:val="fr-CH"/>
        </w:rPr>
        <w:t xml:space="preserve">. </w:t>
      </w:r>
    </w:p>
    <w:p w:rsidR="00C41311" w:rsidRPr="002A1387" w:rsidRDefault="00B7044B" w:rsidP="00A64990">
      <w:pPr>
        <w:pStyle w:val="SingleTxtG"/>
        <w:rPr>
          <w:i/>
        </w:rPr>
      </w:pPr>
      <w:r w:rsidRPr="002A1387">
        <w:rPr>
          <w:i/>
        </w:rPr>
        <w:t xml:space="preserve">La séance est </w:t>
      </w:r>
      <w:r w:rsidR="009319D3" w:rsidRPr="002A1387">
        <w:rPr>
          <w:i/>
        </w:rPr>
        <w:t>levé</w:t>
      </w:r>
      <w:r w:rsidRPr="002A1387">
        <w:rPr>
          <w:i/>
        </w:rPr>
        <w:t xml:space="preserve">e à 13 heures. </w:t>
      </w:r>
    </w:p>
    <w:sectPr w:rsidR="00C41311" w:rsidRPr="002A1387" w:rsidSect="005F24A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5A8" w:rsidRDefault="002455A8"/>
    <w:p w:rsidR="002455A8" w:rsidRDefault="002455A8"/>
  </w:endnote>
  <w:endnote w:type="continuationSeparator" w:id="0">
    <w:p w:rsidR="002455A8" w:rsidRDefault="002455A8"/>
    <w:p w:rsidR="002455A8" w:rsidRDefault="002455A8"/>
  </w:endnote>
  <w:endnote w:type="continuationNotice" w:id="1">
    <w:p w:rsidR="002455A8" w:rsidRDefault="002455A8"/>
    <w:p w:rsidR="002455A8" w:rsidRDefault="002455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05" w:rsidRPr="007251AE" w:rsidRDefault="002A3D05" w:rsidP="007251AE">
    <w:pPr>
      <w:tabs>
        <w:tab w:val="right" w:pos="9598"/>
      </w:tabs>
    </w:pPr>
    <w:r w:rsidRPr="007251AE">
      <w:rPr>
        <w:b/>
        <w:sz w:val="18"/>
      </w:rPr>
      <w:fldChar w:fldCharType="begin"/>
    </w:r>
    <w:r w:rsidRPr="007251AE">
      <w:rPr>
        <w:b/>
        <w:sz w:val="18"/>
      </w:rPr>
      <w:instrText xml:space="preserve"> PAGE  \* MERGEFORMAT </w:instrText>
    </w:r>
    <w:r w:rsidRPr="007251AE">
      <w:rPr>
        <w:b/>
        <w:sz w:val="18"/>
      </w:rPr>
      <w:fldChar w:fldCharType="separate"/>
    </w:r>
    <w:r w:rsidR="003A0157">
      <w:rPr>
        <w:b/>
        <w:noProof/>
        <w:sz w:val="18"/>
      </w:rPr>
      <w:t>4</w:t>
    </w:r>
    <w:r w:rsidRPr="007251AE">
      <w:rPr>
        <w:b/>
        <w:sz w:val="18"/>
      </w:rPr>
      <w:fldChar w:fldCharType="end"/>
    </w:r>
    <w:r>
      <w:rPr>
        <w:sz w:val="18"/>
      </w:rPr>
      <w:tab/>
    </w:r>
    <w:r w:rsidRPr="002A1387">
      <w:rPr>
        <w:sz w:val="16"/>
        <w:szCs w:val="16"/>
      </w:rPr>
      <w:t>GE.11-4275</w:t>
    </w:r>
    <w:r>
      <w:rPr>
        <w:sz w:val="16"/>
        <w:szCs w:val="16"/>
      </w:rPr>
      <w:t>4</w:t>
    </w:r>
    <w:r w:rsidR="003A0157">
      <w:rPr>
        <w:sz w:val="16"/>
        <w:szCs w:val="16"/>
      </w:rPr>
      <w:t xml:space="preserve"> </w:t>
    </w:r>
    <w:r w:rsidRPr="002A1387">
      <w:rPr>
        <w:sz w:val="16"/>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05" w:rsidRPr="007251AE" w:rsidRDefault="002A3D05" w:rsidP="007251AE">
    <w:pPr>
      <w:tabs>
        <w:tab w:val="right" w:pos="9598"/>
      </w:tabs>
      <w:rPr>
        <w:b/>
        <w:sz w:val="18"/>
      </w:rPr>
    </w:pPr>
    <w:r w:rsidRPr="002A1387">
      <w:rPr>
        <w:sz w:val="16"/>
        <w:szCs w:val="16"/>
      </w:rPr>
      <w:t>GE.11-4275</w:t>
    </w:r>
    <w:r>
      <w:rPr>
        <w:sz w:val="16"/>
        <w:szCs w:val="16"/>
      </w:rPr>
      <w:t>4</w:t>
    </w:r>
    <w:r w:rsidR="003A0157">
      <w:rPr>
        <w:sz w:val="16"/>
        <w:szCs w:val="16"/>
      </w:rPr>
      <w:t xml:space="preserve"> </w:t>
    </w:r>
    <w:r w:rsidRPr="002A1387">
      <w:rPr>
        <w:sz w:val="16"/>
        <w:szCs w:val="16"/>
      </w:rPr>
      <w:t xml:space="preserve"> (EXT)</w:t>
    </w:r>
    <w:r>
      <w:tab/>
    </w:r>
    <w:r w:rsidRPr="007251AE">
      <w:rPr>
        <w:b/>
        <w:sz w:val="18"/>
      </w:rPr>
      <w:fldChar w:fldCharType="begin"/>
    </w:r>
    <w:r w:rsidRPr="007251AE">
      <w:rPr>
        <w:b/>
        <w:sz w:val="18"/>
      </w:rPr>
      <w:instrText xml:space="preserve"> PAGE  \* MERGEFORMAT </w:instrText>
    </w:r>
    <w:r w:rsidRPr="007251AE">
      <w:rPr>
        <w:b/>
        <w:sz w:val="18"/>
      </w:rPr>
      <w:fldChar w:fldCharType="separate"/>
    </w:r>
    <w:r w:rsidR="003A0157">
      <w:rPr>
        <w:b/>
        <w:noProof/>
        <w:sz w:val="18"/>
      </w:rPr>
      <w:t>3</w:t>
    </w:r>
    <w:r w:rsidRPr="007251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05" w:rsidRDefault="002A3D05" w:rsidP="007251AE">
    <w:pPr>
      <w:pStyle w:val="FootnoteText"/>
      <w:pBdr>
        <w:bottom w:val="single" w:sz="4" w:space="1" w:color="auto"/>
      </w:pBdr>
      <w:tabs>
        <w:tab w:val="clear" w:pos="1021"/>
      </w:tabs>
      <w:ind w:left="0" w:right="0" w:firstLine="0"/>
    </w:pPr>
  </w:p>
  <w:p w:rsidR="002A3D05" w:rsidRPr="00A770AC" w:rsidRDefault="002A3D05" w:rsidP="007251AE">
    <w:pPr>
      <w:pStyle w:val="FootnoteText"/>
      <w:ind w:firstLine="0"/>
      <w:rPr>
        <w:lang w:val="fr-FR"/>
      </w:rPr>
    </w:pPr>
    <w:r w:rsidRPr="00A770AC">
      <w:rPr>
        <w:lang w:val="fr-FR"/>
      </w:rPr>
      <w:t>Le présent compte rendu est sujet à rectifications</w:t>
    </w:r>
    <w:r>
      <w:rPr>
        <w:lang w:val="fr-FR"/>
      </w:rPr>
      <w:t>.</w:t>
    </w:r>
  </w:p>
  <w:p w:rsidR="002A3D05" w:rsidRPr="00A770AC" w:rsidRDefault="002A3D05" w:rsidP="007251AE">
    <w:pPr>
      <w:pStyle w:val="FootnoteText"/>
      <w:ind w:firstLine="0"/>
      <w:rPr>
        <w:lang w:val="fr-FR"/>
      </w:rPr>
    </w:pPr>
    <w:r w:rsidRPr="00A770AC">
      <w:rPr>
        <w:lang w:val="fr-FR"/>
      </w:rPr>
      <w:t xml:space="preserve">Les rectifications doivent être rédigées dans l’une des langues de travail. Elles doivent être présentées dans un </w:t>
    </w:r>
    <w:r>
      <w:rPr>
        <w:lang w:val="fr-FR"/>
      </w:rPr>
      <w:t>mé</w:t>
    </w:r>
    <w:r w:rsidRPr="00A770AC">
      <w:rPr>
        <w:lang w:val="fr-FR"/>
      </w:rPr>
      <w:t xml:space="preserve">morandum et être également incorporées à un exemplaire du compte rendu. </w:t>
    </w:r>
    <w:r>
      <w:rPr>
        <w:lang w:val="fr-FR"/>
      </w:rPr>
      <w:t xml:space="preserve">Il convient de les adresser, </w:t>
    </w:r>
    <w:r w:rsidRPr="00A770AC">
      <w:rPr>
        <w:i/>
        <w:lang w:val="fr-FR"/>
      </w:rPr>
      <w:t xml:space="preserve">une semaine au plus tard à compter de la date du </w:t>
    </w:r>
    <w:r>
      <w:rPr>
        <w:i/>
        <w:lang w:val="fr-FR"/>
      </w:rPr>
      <w:t>pré</w:t>
    </w:r>
    <w:r w:rsidRPr="00A770AC">
      <w:rPr>
        <w:i/>
        <w:lang w:val="fr-FR"/>
      </w:rPr>
      <w:t xml:space="preserve">sent document, </w:t>
    </w:r>
    <w:r>
      <w:rPr>
        <w:lang w:val="fr-FR"/>
      </w:rPr>
      <w:t xml:space="preserve">au Groupe d’édition, bureau </w:t>
    </w:r>
    <w:r w:rsidRPr="00A770AC">
      <w:rPr>
        <w:lang w:val="fr-FR"/>
      </w:rPr>
      <w:t>E.4108, Palais des Nations, Ge</w:t>
    </w:r>
    <w:r>
      <w:rPr>
        <w:lang w:val="fr-FR"/>
      </w:rPr>
      <w:t>nève.</w:t>
    </w:r>
  </w:p>
  <w:p w:rsidR="002A3D05" w:rsidRPr="00A770AC" w:rsidRDefault="002A3D05" w:rsidP="002A3D05">
    <w:pPr>
      <w:pStyle w:val="FootnoteText"/>
      <w:spacing w:after="600"/>
      <w:ind w:firstLine="0"/>
      <w:rPr>
        <w:lang w:val="fr-FR"/>
      </w:rPr>
    </w:pPr>
    <w:r>
      <w:rPr>
        <w:lang w:val="fr-FR"/>
      </w:rPr>
      <w:t xml:space="preserve">Les rectifications aux comptes rendus des séances publiques du Comité seront groupées dans un rectificatif unique qui sera publié peu après la session. </w:t>
    </w:r>
  </w:p>
  <w:p w:rsidR="002A3D05" w:rsidRPr="00A64990" w:rsidRDefault="002A3D05" w:rsidP="00EA5675">
    <w:pPr>
      <w:rPr>
        <w:szCs w:val="20"/>
      </w:rPr>
    </w:pPr>
    <w:r w:rsidRPr="00A64990">
      <w:rPr>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5pt;width:86.95pt;height:18.35pt;z-index:1">
          <v:imagedata r:id="rId1" o:title="recycle_French"/>
        </v:shape>
      </w:pict>
    </w:r>
    <w:r w:rsidRPr="00A64990">
      <w:rPr>
        <w:szCs w:val="20"/>
      </w:rPr>
      <w:t>GE.11-42754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5A8" w:rsidRPr="000B175B" w:rsidRDefault="002455A8" w:rsidP="000B175B">
      <w:pPr>
        <w:tabs>
          <w:tab w:val="right" w:pos="2155"/>
        </w:tabs>
        <w:spacing w:after="80"/>
        <w:ind w:left="680"/>
        <w:rPr>
          <w:u w:val="single"/>
        </w:rPr>
      </w:pPr>
      <w:r>
        <w:rPr>
          <w:u w:val="single"/>
        </w:rPr>
        <w:tab/>
      </w:r>
    </w:p>
    <w:p w:rsidR="002455A8" w:rsidRDefault="002455A8"/>
  </w:footnote>
  <w:footnote w:type="continuationSeparator" w:id="0">
    <w:p w:rsidR="002455A8" w:rsidRPr="00FC68B7" w:rsidRDefault="002455A8" w:rsidP="00FC68B7">
      <w:pPr>
        <w:tabs>
          <w:tab w:val="left" w:pos="2155"/>
        </w:tabs>
        <w:spacing w:after="80"/>
        <w:ind w:left="680"/>
        <w:rPr>
          <w:u w:val="single"/>
        </w:rPr>
      </w:pPr>
      <w:r>
        <w:rPr>
          <w:u w:val="single"/>
        </w:rPr>
        <w:tab/>
      </w:r>
    </w:p>
    <w:p w:rsidR="002455A8" w:rsidRDefault="002455A8"/>
  </w:footnote>
  <w:footnote w:type="continuationNotice" w:id="1">
    <w:p w:rsidR="002455A8" w:rsidRDefault="002455A8"/>
    <w:p w:rsidR="002455A8" w:rsidRDefault="002455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05" w:rsidRPr="007251AE" w:rsidRDefault="002A3D05" w:rsidP="007251AE">
    <w:pPr>
      <w:pStyle w:val="Header"/>
    </w:pPr>
    <w:r w:rsidRPr="007251AE">
      <w:t>E/C.12/2011/SR.15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3D05" w:rsidRPr="007251AE" w:rsidRDefault="002A3D05" w:rsidP="007251AE">
    <w:pPr>
      <w:pStyle w:val="Header"/>
      <w:jc w:val="right"/>
    </w:pPr>
    <w:r w:rsidRPr="007251AE">
      <w:t>E/C.12/2011/SR.15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157" w:rsidRDefault="003A01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60941A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86B79A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4D47338"/>
    <w:multiLevelType w:val="multilevel"/>
    <w:tmpl w:val="10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58C82D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0C461E"/>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7A265D"/>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7"/>
  </w:num>
  <w:num w:numId="16">
    <w:abstractNumId w:val="13"/>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1"/>
  </w:num>
  <w:num w:numId="36">
    <w:abstractNumId w:val="19"/>
  </w:num>
  <w:num w:numId="37">
    <w:abstractNumId w:val="18"/>
  </w:num>
  <w:num w:numId="38">
    <w:abstractNumId w:val="16"/>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4746"/>
    <w:rsid w:val="00010761"/>
    <w:rsid w:val="00013948"/>
    <w:rsid w:val="0002024A"/>
    <w:rsid w:val="000209D5"/>
    <w:rsid w:val="000311BF"/>
    <w:rsid w:val="00036E2E"/>
    <w:rsid w:val="00041798"/>
    <w:rsid w:val="00043D85"/>
    <w:rsid w:val="00046B1F"/>
    <w:rsid w:val="000508B3"/>
    <w:rsid w:val="00050F6B"/>
    <w:rsid w:val="00057E97"/>
    <w:rsid w:val="000674DC"/>
    <w:rsid w:val="00072C8C"/>
    <w:rsid w:val="000733B5"/>
    <w:rsid w:val="00081815"/>
    <w:rsid w:val="000931C0"/>
    <w:rsid w:val="0009511F"/>
    <w:rsid w:val="000A5EBC"/>
    <w:rsid w:val="000A7F47"/>
    <w:rsid w:val="000B0595"/>
    <w:rsid w:val="000B175B"/>
    <w:rsid w:val="000B353A"/>
    <w:rsid w:val="000B3A0F"/>
    <w:rsid w:val="000B4EF7"/>
    <w:rsid w:val="000C2C03"/>
    <w:rsid w:val="000C2D2E"/>
    <w:rsid w:val="000C62F0"/>
    <w:rsid w:val="000D745B"/>
    <w:rsid w:val="000E0415"/>
    <w:rsid w:val="000E26D5"/>
    <w:rsid w:val="001103AA"/>
    <w:rsid w:val="0011666B"/>
    <w:rsid w:val="001243CF"/>
    <w:rsid w:val="00124BD6"/>
    <w:rsid w:val="00137DDF"/>
    <w:rsid w:val="001524EE"/>
    <w:rsid w:val="00155182"/>
    <w:rsid w:val="00165F3A"/>
    <w:rsid w:val="00167C6E"/>
    <w:rsid w:val="00190199"/>
    <w:rsid w:val="00191086"/>
    <w:rsid w:val="0019260A"/>
    <w:rsid w:val="001A6DAE"/>
    <w:rsid w:val="001B4B04"/>
    <w:rsid w:val="001C6663"/>
    <w:rsid w:val="001C7895"/>
    <w:rsid w:val="001D0C8C"/>
    <w:rsid w:val="001D1419"/>
    <w:rsid w:val="001D26DF"/>
    <w:rsid w:val="001D3A03"/>
    <w:rsid w:val="001E2A34"/>
    <w:rsid w:val="001E7B67"/>
    <w:rsid w:val="001F0D29"/>
    <w:rsid w:val="001F4950"/>
    <w:rsid w:val="001F6DF3"/>
    <w:rsid w:val="002018B9"/>
    <w:rsid w:val="00202DA8"/>
    <w:rsid w:val="002054E9"/>
    <w:rsid w:val="00206A6C"/>
    <w:rsid w:val="00211E0B"/>
    <w:rsid w:val="00217A5F"/>
    <w:rsid w:val="00223F1E"/>
    <w:rsid w:val="00225CE1"/>
    <w:rsid w:val="00230292"/>
    <w:rsid w:val="0023556B"/>
    <w:rsid w:val="00235C0E"/>
    <w:rsid w:val="002455A8"/>
    <w:rsid w:val="002456E7"/>
    <w:rsid w:val="002468F1"/>
    <w:rsid w:val="002637EE"/>
    <w:rsid w:val="00264987"/>
    <w:rsid w:val="00267F5F"/>
    <w:rsid w:val="00286B4D"/>
    <w:rsid w:val="00296EEA"/>
    <w:rsid w:val="002A1387"/>
    <w:rsid w:val="002A3D05"/>
    <w:rsid w:val="002B19F5"/>
    <w:rsid w:val="002B2193"/>
    <w:rsid w:val="002B4CD4"/>
    <w:rsid w:val="002B6CCD"/>
    <w:rsid w:val="002C1B84"/>
    <w:rsid w:val="002D4643"/>
    <w:rsid w:val="002E5DA8"/>
    <w:rsid w:val="002F1464"/>
    <w:rsid w:val="002F175C"/>
    <w:rsid w:val="002F4977"/>
    <w:rsid w:val="00302E18"/>
    <w:rsid w:val="003043FE"/>
    <w:rsid w:val="0031380F"/>
    <w:rsid w:val="00315607"/>
    <w:rsid w:val="00322412"/>
    <w:rsid w:val="003229D8"/>
    <w:rsid w:val="0032467B"/>
    <w:rsid w:val="00327FF1"/>
    <w:rsid w:val="00332EDD"/>
    <w:rsid w:val="0033761A"/>
    <w:rsid w:val="0034424A"/>
    <w:rsid w:val="00346AB9"/>
    <w:rsid w:val="00352709"/>
    <w:rsid w:val="00371178"/>
    <w:rsid w:val="00373BCB"/>
    <w:rsid w:val="00377FE0"/>
    <w:rsid w:val="003879FD"/>
    <w:rsid w:val="003A0157"/>
    <w:rsid w:val="003A416E"/>
    <w:rsid w:val="003A6810"/>
    <w:rsid w:val="003B7CD1"/>
    <w:rsid w:val="003C2CC4"/>
    <w:rsid w:val="003C2D69"/>
    <w:rsid w:val="003D4122"/>
    <w:rsid w:val="003D48E6"/>
    <w:rsid w:val="003D4B23"/>
    <w:rsid w:val="003F509C"/>
    <w:rsid w:val="0040264F"/>
    <w:rsid w:val="004043AB"/>
    <w:rsid w:val="00404D18"/>
    <w:rsid w:val="00410C89"/>
    <w:rsid w:val="004127D2"/>
    <w:rsid w:val="00413663"/>
    <w:rsid w:val="004151DA"/>
    <w:rsid w:val="00422E03"/>
    <w:rsid w:val="00426B9B"/>
    <w:rsid w:val="004325CB"/>
    <w:rsid w:val="00437F06"/>
    <w:rsid w:val="00442A83"/>
    <w:rsid w:val="00446BA1"/>
    <w:rsid w:val="00452A66"/>
    <w:rsid w:val="0045495B"/>
    <w:rsid w:val="0045609F"/>
    <w:rsid w:val="0047103D"/>
    <w:rsid w:val="004714BF"/>
    <w:rsid w:val="00475B65"/>
    <w:rsid w:val="0048397A"/>
    <w:rsid w:val="00486747"/>
    <w:rsid w:val="004924CE"/>
    <w:rsid w:val="00496D7E"/>
    <w:rsid w:val="004A0FB8"/>
    <w:rsid w:val="004A1198"/>
    <w:rsid w:val="004B2D14"/>
    <w:rsid w:val="004C2461"/>
    <w:rsid w:val="004C2731"/>
    <w:rsid w:val="004C7462"/>
    <w:rsid w:val="004D08FF"/>
    <w:rsid w:val="004D3297"/>
    <w:rsid w:val="004D4398"/>
    <w:rsid w:val="004E77B2"/>
    <w:rsid w:val="004F7125"/>
    <w:rsid w:val="005011E4"/>
    <w:rsid w:val="00504B2D"/>
    <w:rsid w:val="00506619"/>
    <w:rsid w:val="00506F97"/>
    <w:rsid w:val="00511944"/>
    <w:rsid w:val="0051341A"/>
    <w:rsid w:val="0052136D"/>
    <w:rsid w:val="00522B58"/>
    <w:rsid w:val="0052775E"/>
    <w:rsid w:val="00530D18"/>
    <w:rsid w:val="005420F2"/>
    <w:rsid w:val="00547BA9"/>
    <w:rsid w:val="00551FCE"/>
    <w:rsid w:val="00561542"/>
    <w:rsid w:val="005628B6"/>
    <w:rsid w:val="00566DFA"/>
    <w:rsid w:val="0057092B"/>
    <w:rsid w:val="005710E8"/>
    <w:rsid w:val="00582458"/>
    <w:rsid w:val="00587C2F"/>
    <w:rsid w:val="00591CB4"/>
    <w:rsid w:val="005A0F07"/>
    <w:rsid w:val="005A3AAA"/>
    <w:rsid w:val="005B1193"/>
    <w:rsid w:val="005B3DB3"/>
    <w:rsid w:val="005B3DBE"/>
    <w:rsid w:val="005B4E13"/>
    <w:rsid w:val="005D265C"/>
    <w:rsid w:val="005D5DBB"/>
    <w:rsid w:val="005E7190"/>
    <w:rsid w:val="005E7608"/>
    <w:rsid w:val="005F24AE"/>
    <w:rsid w:val="005F7B75"/>
    <w:rsid w:val="006001EE"/>
    <w:rsid w:val="00600CDC"/>
    <w:rsid w:val="00605042"/>
    <w:rsid w:val="00611FC4"/>
    <w:rsid w:val="0061759B"/>
    <w:rsid w:val="006176FB"/>
    <w:rsid w:val="00627D02"/>
    <w:rsid w:val="00640342"/>
    <w:rsid w:val="00640B26"/>
    <w:rsid w:val="00647DE8"/>
    <w:rsid w:val="00652D0A"/>
    <w:rsid w:val="00660BC3"/>
    <w:rsid w:val="006623D5"/>
    <w:rsid w:val="00662BB6"/>
    <w:rsid w:val="00662F61"/>
    <w:rsid w:val="006642E7"/>
    <w:rsid w:val="00670877"/>
    <w:rsid w:val="00673038"/>
    <w:rsid w:val="00673670"/>
    <w:rsid w:val="00683B5F"/>
    <w:rsid w:val="00684C21"/>
    <w:rsid w:val="006939BF"/>
    <w:rsid w:val="006A2530"/>
    <w:rsid w:val="006B7418"/>
    <w:rsid w:val="006C1859"/>
    <w:rsid w:val="006C3589"/>
    <w:rsid w:val="006D2601"/>
    <w:rsid w:val="006D31A3"/>
    <w:rsid w:val="006D37AF"/>
    <w:rsid w:val="006D51D0"/>
    <w:rsid w:val="006E564B"/>
    <w:rsid w:val="006E7191"/>
    <w:rsid w:val="006F49C8"/>
    <w:rsid w:val="00703577"/>
    <w:rsid w:val="00703EC0"/>
    <w:rsid w:val="00705894"/>
    <w:rsid w:val="00706C3F"/>
    <w:rsid w:val="007123C3"/>
    <w:rsid w:val="007251AE"/>
    <w:rsid w:val="0072632A"/>
    <w:rsid w:val="007272E6"/>
    <w:rsid w:val="007327D5"/>
    <w:rsid w:val="007361ED"/>
    <w:rsid w:val="007416D7"/>
    <w:rsid w:val="007451B3"/>
    <w:rsid w:val="0074765C"/>
    <w:rsid w:val="00754185"/>
    <w:rsid w:val="0075525C"/>
    <w:rsid w:val="00757418"/>
    <w:rsid w:val="007629C8"/>
    <w:rsid w:val="0077047D"/>
    <w:rsid w:val="007763BC"/>
    <w:rsid w:val="00787FD3"/>
    <w:rsid w:val="007A19A8"/>
    <w:rsid w:val="007B6BA5"/>
    <w:rsid w:val="007C1B23"/>
    <w:rsid w:val="007C3390"/>
    <w:rsid w:val="007C4F4B"/>
    <w:rsid w:val="007C7DEB"/>
    <w:rsid w:val="007D0C48"/>
    <w:rsid w:val="007E01E9"/>
    <w:rsid w:val="007E09CE"/>
    <w:rsid w:val="007E63F3"/>
    <w:rsid w:val="007E6BBB"/>
    <w:rsid w:val="007F092F"/>
    <w:rsid w:val="007F4746"/>
    <w:rsid w:val="007F4753"/>
    <w:rsid w:val="007F6611"/>
    <w:rsid w:val="008005AE"/>
    <w:rsid w:val="0080393E"/>
    <w:rsid w:val="00811920"/>
    <w:rsid w:val="00812DD4"/>
    <w:rsid w:val="008134CC"/>
    <w:rsid w:val="00813509"/>
    <w:rsid w:val="00815AD0"/>
    <w:rsid w:val="008228B4"/>
    <w:rsid w:val="00822B95"/>
    <w:rsid w:val="008242D7"/>
    <w:rsid w:val="008257B1"/>
    <w:rsid w:val="008303EF"/>
    <w:rsid w:val="00833E3B"/>
    <w:rsid w:val="00840D05"/>
    <w:rsid w:val="00843767"/>
    <w:rsid w:val="00856DB0"/>
    <w:rsid w:val="00857227"/>
    <w:rsid w:val="00860614"/>
    <w:rsid w:val="008679D9"/>
    <w:rsid w:val="0088041E"/>
    <w:rsid w:val="008839DB"/>
    <w:rsid w:val="008878DE"/>
    <w:rsid w:val="008979B1"/>
    <w:rsid w:val="008A678E"/>
    <w:rsid w:val="008A6B25"/>
    <w:rsid w:val="008A6C4F"/>
    <w:rsid w:val="008B1A14"/>
    <w:rsid w:val="008B2335"/>
    <w:rsid w:val="008B76B8"/>
    <w:rsid w:val="008C053C"/>
    <w:rsid w:val="008C062D"/>
    <w:rsid w:val="008C4FA9"/>
    <w:rsid w:val="008D0F39"/>
    <w:rsid w:val="008E02A0"/>
    <w:rsid w:val="008E04AD"/>
    <w:rsid w:val="008E0678"/>
    <w:rsid w:val="008E4AC2"/>
    <w:rsid w:val="008F114F"/>
    <w:rsid w:val="00904A63"/>
    <w:rsid w:val="0090685B"/>
    <w:rsid w:val="009107D9"/>
    <w:rsid w:val="00911F44"/>
    <w:rsid w:val="009223CA"/>
    <w:rsid w:val="00923A46"/>
    <w:rsid w:val="00930446"/>
    <w:rsid w:val="009319D3"/>
    <w:rsid w:val="00933BB9"/>
    <w:rsid w:val="00940F93"/>
    <w:rsid w:val="00941606"/>
    <w:rsid w:val="00941D2C"/>
    <w:rsid w:val="00963523"/>
    <w:rsid w:val="009644C6"/>
    <w:rsid w:val="00966C6C"/>
    <w:rsid w:val="00967A2D"/>
    <w:rsid w:val="009760F3"/>
    <w:rsid w:val="00980AD2"/>
    <w:rsid w:val="009836B2"/>
    <w:rsid w:val="00987F56"/>
    <w:rsid w:val="009A0E8D"/>
    <w:rsid w:val="009B26E7"/>
    <w:rsid w:val="009C489E"/>
    <w:rsid w:val="009E1B28"/>
    <w:rsid w:val="00A00A3F"/>
    <w:rsid w:val="00A01489"/>
    <w:rsid w:val="00A04E86"/>
    <w:rsid w:val="00A16624"/>
    <w:rsid w:val="00A27140"/>
    <w:rsid w:val="00A3026E"/>
    <w:rsid w:val="00A338F1"/>
    <w:rsid w:val="00A40D10"/>
    <w:rsid w:val="00A41411"/>
    <w:rsid w:val="00A461D8"/>
    <w:rsid w:val="00A4704B"/>
    <w:rsid w:val="00A51311"/>
    <w:rsid w:val="00A57F86"/>
    <w:rsid w:val="00A64990"/>
    <w:rsid w:val="00A72F22"/>
    <w:rsid w:val="00A7360F"/>
    <w:rsid w:val="00A748A6"/>
    <w:rsid w:val="00A74AFC"/>
    <w:rsid w:val="00A769F4"/>
    <w:rsid w:val="00A770AC"/>
    <w:rsid w:val="00A776B4"/>
    <w:rsid w:val="00A82AEC"/>
    <w:rsid w:val="00A870DE"/>
    <w:rsid w:val="00A87288"/>
    <w:rsid w:val="00A9016A"/>
    <w:rsid w:val="00A94361"/>
    <w:rsid w:val="00A9555D"/>
    <w:rsid w:val="00AA293C"/>
    <w:rsid w:val="00AA4DD5"/>
    <w:rsid w:val="00AC299F"/>
    <w:rsid w:val="00AC2BB5"/>
    <w:rsid w:val="00AC396E"/>
    <w:rsid w:val="00AC7B79"/>
    <w:rsid w:val="00AD3B28"/>
    <w:rsid w:val="00AD61B8"/>
    <w:rsid w:val="00AE2C53"/>
    <w:rsid w:val="00AE54C6"/>
    <w:rsid w:val="00AE7EB0"/>
    <w:rsid w:val="00B06AEB"/>
    <w:rsid w:val="00B1236F"/>
    <w:rsid w:val="00B161E7"/>
    <w:rsid w:val="00B16932"/>
    <w:rsid w:val="00B30179"/>
    <w:rsid w:val="00B340A3"/>
    <w:rsid w:val="00B35A6B"/>
    <w:rsid w:val="00B409A8"/>
    <w:rsid w:val="00B421C1"/>
    <w:rsid w:val="00B47856"/>
    <w:rsid w:val="00B50BE3"/>
    <w:rsid w:val="00B511F4"/>
    <w:rsid w:val="00B5495C"/>
    <w:rsid w:val="00B55BB5"/>
    <w:rsid w:val="00B55C71"/>
    <w:rsid w:val="00B56E4A"/>
    <w:rsid w:val="00B56E9C"/>
    <w:rsid w:val="00B6131E"/>
    <w:rsid w:val="00B64B1F"/>
    <w:rsid w:val="00B6553F"/>
    <w:rsid w:val="00B7044B"/>
    <w:rsid w:val="00B71598"/>
    <w:rsid w:val="00B72943"/>
    <w:rsid w:val="00B75285"/>
    <w:rsid w:val="00B77D05"/>
    <w:rsid w:val="00B81206"/>
    <w:rsid w:val="00B81E12"/>
    <w:rsid w:val="00B92C76"/>
    <w:rsid w:val="00BC3FA0"/>
    <w:rsid w:val="00BC4CBE"/>
    <w:rsid w:val="00BC74E9"/>
    <w:rsid w:val="00BD2A1E"/>
    <w:rsid w:val="00BF16CE"/>
    <w:rsid w:val="00BF68A8"/>
    <w:rsid w:val="00C11A03"/>
    <w:rsid w:val="00C16DDB"/>
    <w:rsid w:val="00C22C0C"/>
    <w:rsid w:val="00C328FE"/>
    <w:rsid w:val="00C33702"/>
    <w:rsid w:val="00C41311"/>
    <w:rsid w:val="00C4527F"/>
    <w:rsid w:val="00C463DD"/>
    <w:rsid w:val="00C4724C"/>
    <w:rsid w:val="00C629A0"/>
    <w:rsid w:val="00C64629"/>
    <w:rsid w:val="00C7456D"/>
    <w:rsid w:val="00C745C3"/>
    <w:rsid w:val="00C879C2"/>
    <w:rsid w:val="00CA78FE"/>
    <w:rsid w:val="00CB3E03"/>
    <w:rsid w:val="00CC39D8"/>
    <w:rsid w:val="00CD7392"/>
    <w:rsid w:val="00CE4A8F"/>
    <w:rsid w:val="00CF38B0"/>
    <w:rsid w:val="00CF7F1D"/>
    <w:rsid w:val="00D01F5F"/>
    <w:rsid w:val="00D021BA"/>
    <w:rsid w:val="00D10BAF"/>
    <w:rsid w:val="00D161F3"/>
    <w:rsid w:val="00D17A16"/>
    <w:rsid w:val="00D2031B"/>
    <w:rsid w:val="00D2361E"/>
    <w:rsid w:val="00D238B3"/>
    <w:rsid w:val="00D25FE2"/>
    <w:rsid w:val="00D31158"/>
    <w:rsid w:val="00D400C4"/>
    <w:rsid w:val="00D422CB"/>
    <w:rsid w:val="00D43252"/>
    <w:rsid w:val="00D46EAE"/>
    <w:rsid w:val="00D47EEA"/>
    <w:rsid w:val="00D53D54"/>
    <w:rsid w:val="00D638D6"/>
    <w:rsid w:val="00D773DF"/>
    <w:rsid w:val="00D8159D"/>
    <w:rsid w:val="00D81DCE"/>
    <w:rsid w:val="00D84D94"/>
    <w:rsid w:val="00D90C79"/>
    <w:rsid w:val="00D95303"/>
    <w:rsid w:val="00D978C6"/>
    <w:rsid w:val="00DA0597"/>
    <w:rsid w:val="00DA0EF8"/>
    <w:rsid w:val="00DA3C1C"/>
    <w:rsid w:val="00DA7381"/>
    <w:rsid w:val="00DB356D"/>
    <w:rsid w:val="00DB4CA0"/>
    <w:rsid w:val="00DB6450"/>
    <w:rsid w:val="00DC6BAD"/>
    <w:rsid w:val="00DD46CA"/>
    <w:rsid w:val="00DD7A40"/>
    <w:rsid w:val="00DE7FC0"/>
    <w:rsid w:val="00E046DF"/>
    <w:rsid w:val="00E10247"/>
    <w:rsid w:val="00E145EC"/>
    <w:rsid w:val="00E171BD"/>
    <w:rsid w:val="00E2268F"/>
    <w:rsid w:val="00E23ACA"/>
    <w:rsid w:val="00E27346"/>
    <w:rsid w:val="00E37432"/>
    <w:rsid w:val="00E37687"/>
    <w:rsid w:val="00E5018D"/>
    <w:rsid w:val="00E50374"/>
    <w:rsid w:val="00E61131"/>
    <w:rsid w:val="00E679A0"/>
    <w:rsid w:val="00E71000"/>
    <w:rsid w:val="00E71BC8"/>
    <w:rsid w:val="00E7260F"/>
    <w:rsid w:val="00E735EA"/>
    <w:rsid w:val="00E73F5D"/>
    <w:rsid w:val="00E74749"/>
    <w:rsid w:val="00E77E4E"/>
    <w:rsid w:val="00E83FFB"/>
    <w:rsid w:val="00E8416C"/>
    <w:rsid w:val="00E9051E"/>
    <w:rsid w:val="00E94B1B"/>
    <w:rsid w:val="00E96630"/>
    <w:rsid w:val="00EA15AD"/>
    <w:rsid w:val="00EA5675"/>
    <w:rsid w:val="00ED310B"/>
    <w:rsid w:val="00ED7A2A"/>
    <w:rsid w:val="00EE023A"/>
    <w:rsid w:val="00EE3746"/>
    <w:rsid w:val="00EE708D"/>
    <w:rsid w:val="00EF1D7F"/>
    <w:rsid w:val="00EF63AE"/>
    <w:rsid w:val="00F02F38"/>
    <w:rsid w:val="00F07D66"/>
    <w:rsid w:val="00F31E5F"/>
    <w:rsid w:val="00F417A5"/>
    <w:rsid w:val="00F55334"/>
    <w:rsid w:val="00F6100A"/>
    <w:rsid w:val="00F61FF8"/>
    <w:rsid w:val="00F73CBA"/>
    <w:rsid w:val="00F74366"/>
    <w:rsid w:val="00F756DC"/>
    <w:rsid w:val="00F93781"/>
    <w:rsid w:val="00F944EC"/>
    <w:rsid w:val="00FA4167"/>
    <w:rsid w:val="00FA78AF"/>
    <w:rsid w:val="00FB15CE"/>
    <w:rsid w:val="00FB2A2F"/>
    <w:rsid w:val="00FB613B"/>
    <w:rsid w:val="00FC68B7"/>
    <w:rsid w:val="00FD0484"/>
    <w:rsid w:val="00FD41D2"/>
    <w:rsid w:val="00FE0902"/>
    <w:rsid w:val="00FE106A"/>
    <w:rsid w:val="00FF145D"/>
    <w:rsid w:val="00FF3250"/>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F24AE"/>
    <w:pPr>
      <w:suppressAutoHyphens/>
      <w:spacing w:after="120" w:line="240" w:lineRule="atLeast"/>
    </w:pPr>
    <w:rPr>
      <w:szCs w:val="24"/>
      <w:lang w:val="fr-CH"/>
    </w:rPr>
  </w:style>
  <w:style w:type="paragraph" w:styleId="Heading1">
    <w:name w:val="heading 1"/>
    <w:aliases w:val="Table_G"/>
    <w:basedOn w:val="SingleTxtG"/>
    <w:next w:val="SingleTxtG"/>
    <w:qFormat/>
    <w:rsid w:val="00BD2A1E"/>
    <w:pPr>
      <w:spacing w:after="0" w:line="240" w:lineRule="auto"/>
      <w:ind w:right="0"/>
      <w:jc w:val="left"/>
      <w:outlineLvl w:val="0"/>
    </w:pPr>
  </w:style>
  <w:style w:type="paragraph" w:styleId="Heading2">
    <w:name w:val="heading 2"/>
    <w:basedOn w:val="Normal"/>
    <w:next w:val="Normal"/>
    <w:qFormat/>
    <w:rsid w:val="00BD2A1E"/>
    <w:pPr>
      <w:spacing w:line="240" w:lineRule="auto"/>
      <w:outlineLvl w:val="1"/>
    </w:pPr>
  </w:style>
  <w:style w:type="paragraph" w:styleId="Heading3">
    <w:name w:val="heading 3"/>
    <w:basedOn w:val="Normal"/>
    <w:next w:val="Normal"/>
    <w:qFormat/>
    <w:rsid w:val="00BD2A1E"/>
    <w:pPr>
      <w:spacing w:line="240" w:lineRule="auto"/>
      <w:outlineLvl w:val="2"/>
    </w:pPr>
  </w:style>
  <w:style w:type="paragraph" w:styleId="Heading4">
    <w:name w:val="heading 4"/>
    <w:basedOn w:val="Normal"/>
    <w:next w:val="Normal"/>
    <w:qFormat/>
    <w:rsid w:val="00BD2A1E"/>
    <w:pPr>
      <w:spacing w:line="240" w:lineRule="auto"/>
      <w:outlineLvl w:val="3"/>
    </w:pPr>
  </w:style>
  <w:style w:type="paragraph" w:styleId="Heading5">
    <w:name w:val="heading 5"/>
    <w:basedOn w:val="Normal"/>
    <w:next w:val="Normal"/>
    <w:qFormat/>
    <w:rsid w:val="00BD2A1E"/>
    <w:pPr>
      <w:spacing w:line="240" w:lineRule="auto"/>
      <w:outlineLvl w:val="4"/>
    </w:pPr>
  </w:style>
  <w:style w:type="paragraph" w:styleId="Heading6">
    <w:name w:val="heading 6"/>
    <w:basedOn w:val="Normal"/>
    <w:next w:val="Normal"/>
    <w:qFormat/>
    <w:rsid w:val="00BD2A1E"/>
    <w:pPr>
      <w:spacing w:line="240" w:lineRule="auto"/>
      <w:outlineLvl w:val="5"/>
    </w:pPr>
  </w:style>
  <w:style w:type="paragraph" w:styleId="Heading7">
    <w:name w:val="heading 7"/>
    <w:basedOn w:val="Normal"/>
    <w:next w:val="Normal"/>
    <w:qFormat/>
    <w:rsid w:val="00BD2A1E"/>
    <w:pPr>
      <w:spacing w:line="240" w:lineRule="auto"/>
      <w:outlineLvl w:val="6"/>
    </w:pPr>
  </w:style>
  <w:style w:type="paragraph" w:styleId="Heading8">
    <w:name w:val="heading 8"/>
    <w:basedOn w:val="Normal"/>
    <w:next w:val="Normal"/>
    <w:qFormat/>
    <w:rsid w:val="00BD2A1E"/>
    <w:pPr>
      <w:spacing w:line="240" w:lineRule="auto"/>
      <w:outlineLvl w:val="7"/>
    </w:pPr>
  </w:style>
  <w:style w:type="paragraph" w:styleId="Heading9">
    <w:name w:val="heading 9"/>
    <w:basedOn w:val="Normal"/>
    <w:next w:val="Normal"/>
    <w:qFormat/>
    <w:rsid w:val="00BD2A1E"/>
    <w:pPr>
      <w:spacing w:line="240" w:lineRule="auto"/>
      <w:outlineLvl w:val="8"/>
    </w:pPr>
  </w:style>
  <w:style w:type="character" w:default="1" w:styleId="DefaultParagraphFont">
    <w:name w:val="Default Paragraph Font"/>
    <w:uiPriority w:val="1"/>
    <w:unhideWhenUsed/>
    <w:rsid w:val="00BD2A1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BD2A1E"/>
  </w:style>
  <w:style w:type="paragraph" w:customStyle="1" w:styleId="SingleTxtG">
    <w:name w:val="_ Single Txt_G"/>
    <w:basedOn w:val="Normal"/>
    <w:link w:val="SingleTxtGChar"/>
    <w:rsid w:val="00BD2A1E"/>
    <w:pPr>
      <w:ind w:left="1134" w:right="1134"/>
      <w:jc w:val="both"/>
    </w:pPr>
    <w:rPr>
      <w:lang w:val="x-none"/>
    </w:rPr>
  </w:style>
  <w:style w:type="character" w:customStyle="1" w:styleId="SingleTxtGChar">
    <w:name w:val="_ Single Txt_G Char"/>
    <w:link w:val="SingleTxtG"/>
    <w:rsid w:val="00C41311"/>
    <w:rPr>
      <w:szCs w:val="24"/>
      <w:lang w:eastAsia="en-US"/>
    </w:rPr>
  </w:style>
  <w:style w:type="paragraph" w:customStyle="1" w:styleId="HMG">
    <w:name w:val="_ H __M_G"/>
    <w:basedOn w:val="Normal"/>
    <w:next w:val="Normal"/>
    <w:rsid w:val="00BD2A1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D2A1E"/>
    <w:pPr>
      <w:keepNext/>
      <w:keepLines/>
      <w:tabs>
        <w:tab w:val="right" w:pos="851"/>
      </w:tabs>
      <w:spacing w:before="360" w:after="240" w:line="300" w:lineRule="exact"/>
      <w:ind w:left="1134" w:right="1134" w:hanging="1134"/>
    </w:pPr>
    <w:rPr>
      <w:b/>
      <w:sz w:val="28"/>
    </w:rPr>
  </w:style>
  <w:style w:type="table" w:styleId="TableGrid">
    <w:name w:val="Table Grid"/>
    <w:basedOn w:val="TableNormal"/>
    <w:rsid w:val="00BD2A1E"/>
    <w:pPr>
      <w:suppressAutoHyphens/>
      <w:spacing w:after="120" w:line="240" w:lineRule="atLeast"/>
    </w:pPr>
    <w:rPr>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PageNumber">
    <w:name w:val="page number"/>
    <w:aliases w:val="7_G"/>
    <w:rsid w:val="00BD2A1E"/>
    <w:rPr>
      <w:rFonts w:ascii="Times New Roman" w:hAnsi="Times New Roman"/>
      <w:b/>
      <w:sz w:val="18"/>
    </w:rPr>
  </w:style>
  <w:style w:type="character" w:styleId="Hyperlink">
    <w:name w:val="Hyperlink"/>
    <w:rsid w:val="00BD2A1E"/>
    <w:rPr>
      <w:color w:val="auto"/>
      <w:u w:val="none"/>
    </w:rPr>
  </w:style>
  <w:style w:type="character" w:styleId="FollowedHyperlink">
    <w:name w:val="FollowedHyperlink"/>
    <w:rsid w:val="00BD2A1E"/>
    <w:rPr>
      <w:color w:val="auto"/>
      <w:u w:val="none"/>
    </w:rPr>
  </w:style>
  <w:style w:type="paragraph" w:styleId="Footer">
    <w:name w:val="footer"/>
    <w:aliases w:val="3_G"/>
    <w:basedOn w:val="Normal"/>
    <w:link w:val="FooterChar"/>
    <w:rsid w:val="00BD2A1E"/>
    <w:pPr>
      <w:spacing w:line="240" w:lineRule="auto"/>
    </w:pPr>
    <w:rPr>
      <w:sz w:val="16"/>
    </w:rPr>
  </w:style>
  <w:style w:type="character" w:customStyle="1" w:styleId="FooterChar">
    <w:name w:val="Footer Char"/>
    <w:aliases w:val="3_G Char"/>
    <w:link w:val="Footer"/>
    <w:rsid w:val="00BD2A1E"/>
    <w:rPr>
      <w:sz w:val="16"/>
      <w:szCs w:val="24"/>
      <w:lang w:eastAsia="en-US"/>
    </w:rPr>
  </w:style>
  <w:style w:type="paragraph" w:customStyle="1" w:styleId="SMG">
    <w:name w:val="__S_M_G"/>
    <w:basedOn w:val="Normal"/>
    <w:next w:val="Normal"/>
    <w:rsid w:val="00BD2A1E"/>
    <w:pPr>
      <w:keepNext/>
      <w:keepLines/>
      <w:spacing w:before="240" w:after="240" w:line="420" w:lineRule="exact"/>
      <w:ind w:left="1134" w:right="1134"/>
    </w:pPr>
    <w:rPr>
      <w:b/>
      <w:sz w:val="40"/>
    </w:rPr>
  </w:style>
  <w:style w:type="paragraph" w:customStyle="1" w:styleId="SLG">
    <w:name w:val="__S_L_G"/>
    <w:basedOn w:val="Normal"/>
    <w:next w:val="Normal"/>
    <w:rsid w:val="00BD2A1E"/>
    <w:pPr>
      <w:keepNext/>
      <w:keepLines/>
      <w:spacing w:before="240" w:after="240" w:line="580" w:lineRule="exact"/>
      <w:ind w:left="1134" w:right="1134"/>
    </w:pPr>
    <w:rPr>
      <w:b/>
      <w:sz w:val="56"/>
    </w:rPr>
  </w:style>
  <w:style w:type="paragraph" w:customStyle="1" w:styleId="SSG">
    <w:name w:val="__S_S_G"/>
    <w:basedOn w:val="Normal"/>
    <w:next w:val="Normal"/>
    <w:rsid w:val="00BD2A1E"/>
    <w:pPr>
      <w:keepNext/>
      <w:keepLines/>
      <w:spacing w:before="240" w:after="240" w:line="300" w:lineRule="exact"/>
      <w:ind w:left="1134" w:right="1134"/>
    </w:pPr>
    <w:rPr>
      <w:b/>
      <w:sz w:val="28"/>
    </w:rPr>
  </w:style>
  <w:style w:type="character" w:styleId="EndnoteReference">
    <w:name w:val="endnote reference"/>
    <w:aliases w:val="1_G"/>
    <w:basedOn w:val="FootnoteReference"/>
    <w:rsid w:val="00BD2A1E"/>
    <w:rPr>
      <w:rFonts w:ascii="Times New Roman" w:hAnsi="Times New Roman"/>
      <w:sz w:val="18"/>
      <w:vertAlign w:val="superscript"/>
    </w:rPr>
  </w:style>
  <w:style w:type="character" w:styleId="FootnoteReference">
    <w:name w:val="footnote reference"/>
    <w:aliases w:val="4_G"/>
    <w:rsid w:val="00BD2A1E"/>
    <w:rPr>
      <w:rFonts w:ascii="Times New Roman" w:hAnsi="Times New Roman"/>
      <w:sz w:val="18"/>
      <w:vertAlign w:val="superscript"/>
    </w:rPr>
  </w:style>
  <w:style w:type="paragraph" w:styleId="FootnoteText">
    <w:name w:val="footnote text"/>
    <w:aliases w:val="5_G"/>
    <w:basedOn w:val="Normal"/>
    <w:rsid w:val="00BD2A1E"/>
    <w:pPr>
      <w:tabs>
        <w:tab w:val="right" w:pos="1021"/>
      </w:tabs>
      <w:spacing w:line="220" w:lineRule="exact"/>
      <w:ind w:left="1134" w:right="1134" w:hanging="1134"/>
    </w:pPr>
    <w:rPr>
      <w:sz w:val="18"/>
    </w:rPr>
  </w:style>
  <w:style w:type="paragraph" w:customStyle="1" w:styleId="XLargeG">
    <w:name w:val="__XLarge_G"/>
    <w:basedOn w:val="Normal"/>
    <w:next w:val="Normal"/>
    <w:rsid w:val="00BD2A1E"/>
    <w:pPr>
      <w:keepNext/>
      <w:keepLines/>
      <w:spacing w:before="240" w:after="240" w:line="420" w:lineRule="exact"/>
      <w:ind w:left="1134" w:right="1134"/>
    </w:pPr>
    <w:rPr>
      <w:b/>
      <w:sz w:val="40"/>
    </w:rPr>
  </w:style>
  <w:style w:type="paragraph" w:customStyle="1" w:styleId="Bullet1G">
    <w:name w:val="_Bullet 1_G"/>
    <w:basedOn w:val="Normal"/>
    <w:rsid w:val="00BD2A1E"/>
    <w:pPr>
      <w:numPr>
        <w:numId w:val="35"/>
      </w:numPr>
      <w:ind w:right="1134"/>
      <w:jc w:val="both"/>
    </w:pPr>
  </w:style>
  <w:style w:type="paragraph" w:styleId="EndnoteText">
    <w:name w:val="endnote text"/>
    <w:aliases w:val="2_G"/>
    <w:basedOn w:val="FootnoteText"/>
    <w:rsid w:val="00BD2A1E"/>
  </w:style>
  <w:style w:type="paragraph" w:customStyle="1" w:styleId="Source">
    <w:name w:val="Source"/>
    <w:basedOn w:val="SingleTxtG"/>
    <w:qFormat/>
    <w:rsid w:val="00BD2A1E"/>
    <w:pPr>
      <w:spacing w:before="120" w:after="240" w:line="220" w:lineRule="exact"/>
      <w:ind w:firstLine="170"/>
      <w:jc w:val="left"/>
    </w:pPr>
    <w:rPr>
      <w:sz w:val="18"/>
      <w:szCs w:val="18"/>
      <w:lang w:val="en-GB" w:eastAsia="fr-FR"/>
    </w:rPr>
  </w:style>
  <w:style w:type="paragraph" w:customStyle="1" w:styleId="Bullet2G">
    <w:name w:val="_Bullet 2_G"/>
    <w:basedOn w:val="Normal"/>
    <w:rsid w:val="00BD2A1E"/>
    <w:pPr>
      <w:numPr>
        <w:numId w:val="36"/>
      </w:numPr>
      <w:ind w:right="1134"/>
      <w:jc w:val="both"/>
    </w:pPr>
  </w:style>
  <w:style w:type="paragraph" w:customStyle="1" w:styleId="H1G">
    <w:name w:val="_ H_1_G"/>
    <w:basedOn w:val="Normal"/>
    <w:next w:val="Normal"/>
    <w:rsid w:val="00BD2A1E"/>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rsid w:val="00BD2A1E"/>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BD2A1E"/>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BD2A1E"/>
    <w:pPr>
      <w:keepNext/>
      <w:keepLines/>
      <w:tabs>
        <w:tab w:val="right" w:pos="851"/>
      </w:tabs>
      <w:spacing w:before="240" w:line="240" w:lineRule="exact"/>
      <w:ind w:left="1134" w:right="1134" w:hanging="1134"/>
    </w:pPr>
  </w:style>
  <w:style w:type="paragraph" w:styleId="Header">
    <w:name w:val="header"/>
    <w:aliases w:val="6_G"/>
    <w:basedOn w:val="Normal"/>
    <w:rsid w:val="00BD2A1E"/>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970485">
      <w:bodyDiv w:val="1"/>
      <w:marLeft w:val="0"/>
      <w:marRight w:val="0"/>
      <w:marTop w:val="0"/>
      <w:marBottom w:val="0"/>
      <w:divBdr>
        <w:top w:val="none" w:sz="0" w:space="0" w:color="auto"/>
        <w:left w:val="none" w:sz="0" w:space="0" w:color="auto"/>
        <w:bottom w:val="none" w:sz="0" w:space="0" w:color="auto"/>
        <w:right w:val="none" w:sz="0" w:space="0" w:color="auto"/>
      </w:divBdr>
    </w:div>
    <w:div w:id="65190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5</TotalTime>
  <Pages>1</Pages>
  <Words>6306</Words>
  <Characters>35946</Characters>
  <Application>Microsoft Office Word</Application>
  <DocSecurity>4</DocSecurity>
  <Lines>299</Lines>
  <Paragraphs>84</Paragraphs>
  <ScaleCrop>false</ScaleCrop>
  <HeadingPairs>
    <vt:vector size="2" baseType="variant">
      <vt:variant>
        <vt:lpstr>Title</vt:lpstr>
      </vt:variant>
      <vt:variant>
        <vt:i4>1</vt:i4>
      </vt:variant>
    </vt:vector>
  </HeadingPairs>
  <TitlesOfParts>
    <vt:vector size="1" baseType="lpstr">
      <vt:lpstr>1142754</vt:lpstr>
    </vt:vector>
  </TitlesOfParts>
  <Company/>
  <LinksUpToDate>false</LinksUpToDate>
  <CharactersWithSpaces>42168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1142754</dc:title>
  <dc:subject/>
  <dc:creator>Christine Fanelli</dc:creator>
  <cp:keywords>E/C.12/2011/SR.15</cp:keywords>
  <dc:description>Final</dc:description>
  <cp:lastModifiedBy>CSD</cp:lastModifiedBy>
  <cp:revision>4</cp:revision>
  <cp:lastPrinted>2012-06-04T15:41:00Z</cp:lastPrinted>
  <dcterms:created xsi:type="dcterms:W3CDTF">2012-06-04T15:38:00Z</dcterms:created>
  <dcterms:modified xsi:type="dcterms:W3CDTF">2012-06-04T15:44:00Z</dcterms:modified>
</cp:coreProperties>
</file>