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40F5591" w14:textId="77777777" w:rsidTr="008F3CA0">
        <w:trPr>
          <w:trHeight w:hRule="exact" w:val="851"/>
        </w:trPr>
        <w:tc>
          <w:tcPr>
            <w:tcW w:w="1276" w:type="dxa"/>
            <w:tcBorders>
              <w:bottom w:val="single" w:sz="4" w:space="0" w:color="auto"/>
            </w:tcBorders>
          </w:tcPr>
          <w:p w14:paraId="407EDED1" w14:textId="77777777" w:rsidR="000354E9" w:rsidRPr="00DB58B5" w:rsidRDefault="000354E9" w:rsidP="004D021B"/>
        </w:tc>
        <w:tc>
          <w:tcPr>
            <w:tcW w:w="2268" w:type="dxa"/>
            <w:tcBorders>
              <w:bottom w:val="single" w:sz="4" w:space="0" w:color="auto"/>
            </w:tcBorders>
            <w:vAlign w:val="bottom"/>
          </w:tcPr>
          <w:p w14:paraId="5E36C01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73BC65" w14:textId="77777777" w:rsidR="000354E9" w:rsidRPr="00DB58B5" w:rsidRDefault="004D021B" w:rsidP="004D021B">
            <w:pPr>
              <w:jc w:val="right"/>
            </w:pPr>
            <w:r w:rsidRPr="004D021B">
              <w:rPr>
                <w:sz w:val="40"/>
              </w:rPr>
              <w:t>CRC</w:t>
            </w:r>
            <w:r>
              <w:t>/C/SYR/CO/5</w:t>
            </w:r>
          </w:p>
        </w:tc>
      </w:tr>
      <w:tr w:rsidR="000354E9" w:rsidRPr="00DB58B5" w14:paraId="6AB5A43E" w14:textId="77777777" w:rsidTr="008F3CA0">
        <w:trPr>
          <w:trHeight w:hRule="exact" w:val="2835"/>
        </w:trPr>
        <w:tc>
          <w:tcPr>
            <w:tcW w:w="1276" w:type="dxa"/>
            <w:tcBorders>
              <w:top w:val="single" w:sz="4" w:space="0" w:color="auto"/>
              <w:bottom w:val="single" w:sz="12" w:space="0" w:color="auto"/>
            </w:tcBorders>
          </w:tcPr>
          <w:p w14:paraId="0B5284A7" w14:textId="77777777" w:rsidR="000354E9" w:rsidRPr="00DB58B5" w:rsidRDefault="000354E9" w:rsidP="008F3CA0">
            <w:pPr>
              <w:spacing w:before="120"/>
              <w:jc w:val="center"/>
            </w:pPr>
            <w:r>
              <w:rPr>
                <w:noProof/>
                <w:lang w:eastAsia="fr-CH"/>
              </w:rPr>
              <w:drawing>
                <wp:inline distT="0" distB="0" distL="0" distR="0" wp14:anchorId="34D27EB1" wp14:editId="0A532D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B7C09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F63B34C" w14:textId="77777777" w:rsidR="000354E9" w:rsidRDefault="004D021B" w:rsidP="008F3CA0">
            <w:pPr>
              <w:spacing w:before="240"/>
            </w:pPr>
            <w:r>
              <w:t>Distr</w:t>
            </w:r>
            <w:r w:rsidR="007473E1" w:rsidRPr="007473E1">
              <w:t>.</w:t>
            </w:r>
            <w:r>
              <w:t xml:space="preserve"> générale</w:t>
            </w:r>
          </w:p>
          <w:p w14:paraId="0EE25A08" w14:textId="77777777" w:rsidR="004D021B" w:rsidRDefault="004D021B" w:rsidP="004D021B">
            <w:pPr>
              <w:spacing w:line="240" w:lineRule="exact"/>
            </w:pPr>
            <w:r>
              <w:t>6 mars 2019</w:t>
            </w:r>
          </w:p>
          <w:p w14:paraId="1CA49C35" w14:textId="77777777" w:rsidR="004D021B" w:rsidRDefault="004D021B" w:rsidP="004D021B">
            <w:pPr>
              <w:spacing w:line="240" w:lineRule="exact"/>
            </w:pPr>
            <w:r>
              <w:t>Français</w:t>
            </w:r>
          </w:p>
          <w:p w14:paraId="720952AD" w14:textId="77777777" w:rsidR="004D021B" w:rsidRPr="00DB58B5" w:rsidRDefault="004D021B" w:rsidP="004D021B">
            <w:pPr>
              <w:spacing w:line="240" w:lineRule="exact"/>
            </w:pPr>
            <w:r>
              <w:t>Original</w:t>
            </w:r>
            <w:r w:rsidR="0050780D">
              <w:t> :</w:t>
            </w:r>
            <w:r>
              <w:t xml:space="preserve"> anglais</w:t>
            </w:r>
          </w:p>
        </w:tc>
      </w:tr>
    </w:tbl>
    <w:p w14:paraId="556ABFDB" w14:textId="77777777" w:rsidR="002D14A3" w:rsidRDefault="002D14A3" w:rsidP="002D14A3">
      <w:pPr>
        <w:spacing w:before="120"/>
        <w:rPr>
          <w:b/>
          <w:sz w:val="24"/>
          <w:szCs w:val="24"/>
        </w:rPr>
      </w:pPr>
      <w:r w:rsidRPr="00DA3BE9">
        <w:rPr>
          <w:b/>
          <w:sz w:val="24"/>
          <w:szCs w:val="24"/>
        </w:rPr>
        <w:t>Comité des droits de l’enfant</w:t>
      </w:r>
    </w:p>
    <w:p w14:paraId="7B4F0C85" w14:textId="77777777" w:rsidR="001A3385" w:rsidRPr="00410B5C" w:rsidRDefault="001A3385" w:rsidP="001A3385">
      <w:pPr>
        <w:pStyle w:val="HChG"/>
      </w:pPr>
      <w:r w:rsidRPr="00410B5C">
        <w:tab/>
      </w:r>
      <w:r w:rsidRPr="00410B5C">
        <w:tab/>
        <w:t>Observations finales concernant le cinquième rapport périodique de la République arabe syrienne</w:t>
      </w:r>
      <w:r w:rsidR="008F179B" w:rsidRPr="008F179B">
        <w:rPr>
          <w:rStyle w:val="Appelnotedebasdep"/>
          <w:b w:val="0"/>
          <w:sz w:val="20"/>
          <w:vertAlign w:val="baseline"/>
        </w:rPr>
        <w:footnoteReference w:customMarkFollows="1" w:id="2"/>
        <w:t>*</w:t>
      </w:r>
    </w:p>
    <w:p w14:paraId="22A053F6" w14:textId="77777777" w:rsidR="001A3385" w:rsidRPr="00410B5C" w:rsidRDefault="001A3385" w:rsidP="001A3385">
      <w:pPr>
        <w:pStyle w:val="HChG"/>
      </w:pPr>
      <w:r w:rsidRPr="00410B5C">
        <w:tab/>
        <w:t>I</w:t>
      </w:r>
      <w:r w:rsidR="007473E1" w:rsidRPr="007473E1">
        <w:t>.</w:t>
      </w:r>
      <w:r w:rsidRPr="00410B5C">
        <w:tab/>
        <w:t>Introduction</w:t>
      </w:r>
    </w:p>
    <w:p w14:paraId="7BC1D1C4" w14:textId="77777777" w:rsidR="001A3385" w:rsidRPr="00410B5C" w:rsidRDefault="001A3385" w:rsidP="001A3385">
      <w:pPr>
        <w:pStyle w:val="SingleTxtG"/>
      </w:pPr>
      <w:r w:rsidRPr="00410B5C">
        <w:t>1</w:t>
      </w:r>
      <w:r w:rsidR="007473E1" w:rsidRPr="007473E1">
        <w:t>.</w:t>
      </w:r>
      <w:r w:rsidRPr="00410B5C">
        <w:tab/>
      </w:r>
      <w:r w:rsidRPr="00410B5C">
        <w:rPr>
          <w:szCs w:val="24"/>
        </w:rPr>
        <w:t>Le Comité a examiné le cinquième rapport</w:t>
      </w:r>
      <w:r w:rsidRPr="00410B5C">
        <w:t xml:space="preserve"> périodique de la République arabe syrienne (CRC/C/SYR/5) à ses 2344</w:t>
      </w:r>
      <w:r w:rsidRPr="00410B5C">
        <w:rPr>
          <w:vertAlign w:val="superscript"/>
        </w:rPr>
        <w:t>e</w:t>
      </w:r>
      <w:r w:rsidRPr="00410B5C">
        <w:t xml:space="preserve"> et 2345</w:t>
      </w:r>
      <w:r w:rsidRPr="00410B5C">
        <w:rPr>
          <w:vertAlign w:val="superscript"/>
        </w:rPr>
        <w:t>e</w:t>
      </w:r>
      <w:r w:rsidRPr="00410B5C">
        <w:t xml:space="preserve"> séances (voir CRC/C/SR</w:t>
      </w:r>
      <w:r w:rsidR="007473E1" w:rsidRPr="007473E1">
        <w:t>.</w:t>
      </w:r>
      <w:r w:rsidRPr="00410B5C">
        <w:t xml:space="preserve">2344 et 2345), les 15 et 16 janvier 2019, </w:t>
      </w:r>
      <w:r w:rsidRPr="00410B5C">
        <w:rPr>
          <w:szCs w:val="24"/>
        </w:rPr>
        <w:t>et a adopté les présentes observations finales à sa</w:t>
      </w:r>
      <w:r w:rsidRPr="00410B5C">
        <w:t xml:space="preserve"> 2370</w:t>
      </w:r>
      <w:r w:rsidRPr="00410B5C">
        <w:rPr>
          <w:vertAlign w:val="superscript"/>
        </w:rPr>
        <w:t>e</w:t>
      </w:r>
      <w:r w:rsidRPr="00410B5C">
        <w:t xml:space="preserve"> séance, le 1</w:t>
      </w:r>
      <w:r w:rsidRPr="00410B5C">
        <w:rPr>
          <w:vertAlign w:val="superscript"/>
        </w:rPr>
        <w:t>er</w:t>
      </w:r>
      <w:r w:rsidR="008F179B">
        <w:t> </w:t>
      </w:r>
      <w:r w:rsidRPr="00410B5C">
        <w:t>février 2019</w:t>
      </w:r>
      <w:r w:rsidR="007473E1" w:rsidRPr="007473E1">
        <w:t>.</w:t>
      </w:r>
      <w:r w:rsidRPr="00410B5C">
        <w:t xml:space="preserve"> </w:t>
      </w:r>
    </w:p>
    <w:p w14:paraId="55993E65" w14:textId="77777777" w:rsidR="001A3385" w:rsidRPr="00410B5C" w:rsidRDefault="001A3385" w:rsidP="001A3385">
      <w:pPr>
        <w:pStyle w:val="SingleTxtG"/>
      </w:pPr>
      <w:r w:rsidRPr="00410B5C">
        <w:t>2</w:t>
      </w:r>
      <w:r w:rsidR="007473E1" w:rsidRPr="007473E1">
        <w:t>.</w:t>
      </w:r>
      <w:r w:rsidRPr="00410B5C">
        <w:tab/>
      </w:r>
      <w:r w:rsidRPr="00410B5C">
        <w:rPr>
          <w:szCs w:val="24"/>
        </w:rPr>
        <w:t>Le Comité accueille avec satisfaction le cinquième rapport</w:t>
      </w:r>
      <w:r>
        <w:t xml:space="preserve"> périodique </w:t>
      </w:r>
      <w:r w:rsidRPr="00410B5C">
        <w:t xml:space="preserve">de la République arabe syrienne </w:t>
      </w:r>
      <w:r w:rsidRPr="00410B5C">
        <w:rPr>
          <w:szCs w:val="24"/>
        </w:rPr>
        <w:t xml:space="preserve">ainsi que les réponses écrites à la liste de points </w:t>
      </w:r>
      <w:r w:rsidRPr="00410B5C">
        <w:t>(CRC/C/SYR/Q/5/Add</w:t>
      </w:r>
      <w:r w:rsidR="007473E1" w:rsidRPr="007473E1">
        <w:t>.</w:t>
      </w:r>
      <w:r w:rsidRPr="00410B5C">
        <w:t xml:space="preserve">1), </w:t>
      </w:r>
      <w:r w:rsidRPr="00410B5C">
        <w:rPr>
          <w:szCs w:val="24"/>
        </w:rPr>
        <w:t>qui lui ont permis de mieux appréhender la situation des droits de l</w:t>
      </w:r>
      <w:r>
        <w:rPr>
          <w:szCs w:val="24"/>
        </w:rPr>
        <w:t>’</w:t>
      </w:r>
      <w:r w:rsidRPr="00410B5C">
        <w:rPr>
          <w:szCs w:val="24"/>
        </w:rPr>
        <w:t>enfant dans l</w:t>
      </w:r>
      <w:r>
        <w:rPr>
          <w:szCs w:val="24"/>
        </w:rPr>
        <w:t>’</w:t>
      </w:r>
      <w:r w:rsidRPr="00410B5C">
        <w:rPr>
          <w:szCs w:val="24"/>
        </w:rPr>
        <w:t>État partie</w:t>
      </w:r>
      <w:r w:rsidR="007473E1" w:rsidRPr="007473E1">
        <w:rPr>
          <w:szCs w:val="24"/>
        </w:rPr>
        <w:t>.</w:t>
      </w:r>
      <w:r w:rsidRPr="00410B5C">
        <w:rPr>
          <w:szCs w:val="24"/>
        </w:rPr>
        <w:t xml:space="preserve"> Il se félicite du</w:t>
      </w:r>
      <w:r w:rsidR="008F179B">
        <w:rPr>
          <w:szCs w:val="24"/>
        </w:rPr>
        <w:t xml:space="preserve"> </w:t>
      </w:r>
      <w:r w:rsidRPr="00410B5C">
        <w:rPr>
          <w:szCs w:val="24"/>
        </w:rPr>
        <w:t>dialogue constructif qu</w:t>
      </w:r>
      <w:r>
        <w:rPr>
          <w:szCs w:val="24"/>
        </w:rPr>
        <w:t>’</w:t>
      </w:r>
      <w:r w:rsidRPr="00410B5C">
        <w:rPr>
          <w:szCs w:val="24"/>
        </w:rPr>
        <w:t>il a eu avec la délégation</w:t>
      </w:r>
      <w:r w:rsidRPr="00410B5C">
        <w:t xml:space="preserve"> multisectorielle </w:t>
      </w:r>
      <w:r w:rsidR="003D0411">
        <w:t xml:space="preserve">de </w:t>
      </w:r>
      <w:r w:rsidRPr="00410B5C">
        <w:rPr>
          <w:szCs w:val="24"/>
        </w:rPr>
        <w:t>l</w:t>
      </w:r>
      <w:r>
        <w:rPr>
          <w:szCs w:val="24"/>
        </w:rPr>
        <w:t>’</w:t>
      </w:r>
      <w:r w:rsidRPr="00410B5C">
        <w:rPr>
          <w:szCs w:val="24"/>
        </w:rPr>
        <w:t>État partie</w:t>
      </w:r>
      <w:r w:rsidR="007473E1" w:rsidRPr="007473E1">
        <w:t>.</w:t>
      </w:r>
      <w:r w:rsidRPr="00410B5C">
        <w:t xml:space="preserve"> </w:t>
      </w:r>
    </w:p>
    <w:p w14:paraId="72FB7BA2" w14:textId="77777777" w:rsidR="001A3385" w:rsidRPr="00410B5C" w:rsidRDefault="001A3385" w:rsidP="001A3385">
      <w:pPr>
        <w:pStyle w:val="HChG"/>
      </w:pPr>
      <w:r w:rsidRPr="00410B5C">
        <w:tab/>
        <w:t>II</w:t>
      </w:r>
      <w:r w:rsidR="007473E1" w:rsidRPr="007473E1">
        <w:t>.</w:t>
      </w:r>
      <w:r w:rsidRPr="00410B5C">
        <w:tab/>
      </w:r>
      <w:r w:rsidRPr="00410B5C">
        <w:rPr>
          <w:szCs w:val="24"/>
        </w:rPr>
        <w:t xml:space="preserve">Mesures </w:t>
      </w:r>
      <w:r w:rsidRPr="00410B5C">
        <w:t>de</w:t>
      </w:r>
      <w:r w:rsidRPr="00410B5C">
        <w:rPr>
          <w:szCs w:val="24"/>
        </w:rPr>
        <w:t xml:space="preserve"> suivi adoptées et progrès réalisés par l</w:t>
      </w:r>
      <w:r>
        <w:rPr>
          <w:szCs w:val="24"/>
        </w:rPr>
        <w:t>’</w:t>
      </w:r>
      <w:r w:rsidRPr="00410B5C">
        <w:rPr>
          <w:szCs w:val="24"/>
        </w:rPr>
        <w:t>État partie</w:t>
      </w:r>
    </w:p>
    <w:p w14:paraId="34C2F8FA" w14:textId="77777777" w:rsidR="001A3385" w:rsidRPr="00410B5C" w:rsidRDefault="001A3385" w:rsidP="001A3385">
      <w:pPr>
        <w:pStyle w:val="SingleTxtG"/>
      </w:pPr>
      <w:r w:rsidRPr="00410B5C">
        <w:t>3</w:t>
      </w:r>
      <w:r w:rsidR="007473E1" w:rsidRPr="007473E1">
        <w:t>.</w:t>
      </w:r>
      <w:r w:rsidRPr="00410B5C">
        <w:tab/>
      </w:r>
      <w:r w:rsidRPr="00410B5C">
        <w:rPr>
          <w:szCs w:val="24"/>
        </w:rPr>
        <w:t>Le Comité</w:t>
      </w:r>
      <w:r>
        <w:rPr>
          <w:szCs w:val="24"/>
        </w:rPr>
        <w:t xml:space="preserve"> prend</w:t>
      </w:r>
      <w:r w:rsidRPr="00410B5C">
        <w:rPr>
          <w:szCs w:val="24"/>
        </w:rPr>
        <w:t xml:space="preserve"> </w:t>
      </w:r>
      <w:r w:rsidRPr="00410B5C">
        <w:t xml:space="preserve">note </w:t>
      </w:r>
      <w:r>
        <w:t xml:space="preserve">des progrès réalisés par </w:t>
      </w:r>
      <w:r w:rsidRPr="00410B5C">
        <w:rPr>
          <w:szCs w:val="24"/>
        </w:rPr>
        <w:t>l</w:t>
      </w:r>
      <w:r>
        <w:rPr>
          <w:szCs w:val="24"/>
        </w:rPr>
        <w:t>’</w:t>
      </w:r>
      <w:r w:rsidRPr="00410B5C">
        <w:rPr>
          <w:szCs w:val="24"/>
        </w:rPr>
        <w:t>État partie</w:t>
      </w:r>
      <w:r w:rsidRPr="00410B5C">
        <w:t xml:space="preserve"> </w:t>
      </w:r>
      <w:r>
        <w:t>dans certains domaines</w:t>
      </w:r>
      <w:r w:rsidRPr="00410B5C">
        <w:t xml:space="preserve">, </w:t>
      </w:r>
      <w:r>
        <w:t>notamment de l’</w:t>
      </w:r>
      <w:r w:rsidRPr="00410B5C">
        <w:t xml:space="preserve">adoption </w:t>
      </w:r>
      <w:r>
        <w:t>de la nouvelle Constitution, e</w:t>
      </w:r>
      <w:r w:rsidRPr="00410B5C">
        <w:t xml:space="preserve">n 2012, </w:t>
      </w:r>
      <w:r>
        <w:t>et d’un</w:t>
      </w:r>
      <w:r w:rsidRPr="00410B5C">
        <w:t xml:space="preserve"> </w:t>
      </w:r>
      <w:r w:rsidRPr="0064018C">
        <w:rPr>
          <w:lang w:val="fr-FR"/>
        </w:rPr>
        <w:t>plan d</w:t>
      </w:r>
      <w:r>
        <w:rPr>
          <w:lang w:val="fr-FR"/>
        </w:rPr>
        <w:t>’</w:t>
      </w:r>
      <w:r w:rsidRPr="0064018C">
        <w:rPr>
          <w:lang w:val="fr-FR"/>
        </w:rPr>
        <w:t>action national pour l</w:t>
      </w:r>
      <w:r>
        <w:rPr>
          <w:lang w:val="fr-FR"/>
        </w:rPr>
        <w:t>’</w:t>
      </w:r>
      <w:r w:rsidRPr="0064018C">
        <w:rPr>
          <w:lang w:val="fr-FR"/>
        </w:rPr>
        <w:t>application de la Convention</w:t>
      </w:r>
      <w:r>
        <w:t>, ainsi que de la création e</w:t>
      </w:r>
      <w:r w:rsidRPr="00410B5C">
        <w:t xml:space="preserve">n 2013 </w:t>
      </w:r>
      <w:r>
        <w:t>du</w:t>
      </w:r>
      <w:r w:rsidRPr="0064018C">
        <w:rPr>
          <w:lang w:val="fr-FR"/>
        </w:rPr>
        <w:t xml:space="preserve"> comité (national/régional) de suivi de l</w:t>
      </w:r>
      <w:r>
        <w:rPr>
          <w:lang w:val="fr-FR"/>
        </w:rPr>
        <w:t>’</w:t>
      </w:r>
      <w:r w:rsidRPr="0064018C">
        <w:rPr>
          <w:lang w:val="fr-FR"/>
        </w:rPr>
        <w:t>application des droits de l</w:t>
      </w:r>
      <w:r>
        <w:rPr>
          <w:lang w:val="fr-FR"/>
        </w:rPr>
        <w:t>’</w:t>
      </w:r>
      <w:r w:rsidRPr="0064018C">
        <w:rPr>
          <w:lang w:val="fr-FR"/>
        </w:rPr>
        <w:t>enfant dans le cadre de la crise syrienne</w:t>
      </w:r>
      <w:r w:rsidR="007473E1" w:rsidRPr="007473E1">
        <w:t>.</w:t>
      </w:r>
    </w:p>
    <w:p w14:paraId="36D663DD" w14:textId="77777777" w:rsidR="001A3385" w:rsidRPr="00410B5C" w:rsidRDefault="001A3385" w:rsidP="001A3385">
      <w:pPr>
        <w:pStyle w:val="HChG"/>
      </w:pPr>
      <w:r w:rsidRPr="00410B5C">
        <w:tab/>
        <w:t>III</w:t>
      </w:r>
      <w:r w:rsidR="007473E1" w:rsidRPr="007473E1">
        <w:t>.</w:t>
      </w:r>
      <w:r w:rsidRPr="00410B5C">
        <w:tab/>
        <w:t>Facteurs</w:t>
      </w:r>
      <w:r w:rsidRPr="00410B5C">
        <w:rPr>
          <w:szCs w:val="24"/>
        </w:rPr>
        <w:t xml:space="preserve"> et difficultés entravant la mise en œuvre </w:t>
      </w:r>
      <w:r w:rsidRPr="00410B5C">
        <w:rPr>
          <w:szCs w:val="24"/>
        </w:rPr>
        <w:br/>
        <w:t>de la Convention</w:t>
      </w:r>
    </w:p>
    <w:p w14:paraId="59C1F558" w14:textId="77777777" w:rsidR="001A3385" w:rsidRPr="00410B5C" w:rsidRDefault="001A3385" w:rsidP="001A3385">
      <w:pPr>
        <w:pStyle w:val="SingleTxtG"/>
      </w:pPr>
      <w:r w:rsidRPr="00410B5C">
        <w:t>4</w:t>
      </w:r>
      <w:r w:rsidR="007473E1" w:rsidRPr="007473E1">
        <w:t>.</w:t>
      </w:r>
      <w:r w:rsidRPr="00410B5C">
        <w:tab/>
      </w:r>
      <w:r w:rsidRPr="00410B5C">
        <w:rPr>
          <w:szCs w:val="24"/>
        </w:rPr>
        <w:t xml:space="preserve">Le Comité </w:t>
      </w:r>
      <w:r>
        <w:t>a conscience des effets particulièrement</w:t>
      </w:r>
      <w:r w:rsidRPr="00410B5C">
        <w:t xml:space="preserve"> </w:t>
      </w:r>
      <w:r>
        <w:t>délétères du conflit armé en cours, de l’instabilité</w:t>
      </w:r>
      <w:r w:rsidRPr="00410B5C">
        <w:t xml:space="preserve"> politi</w:t>
      </w:r>
      <w:r>
        <w:t>que et de la présence de</w:t>
      </w:r>
      <w:r w:rsidRPr="00410B5C">
        <w:t xml:space="preserve"> group</w:t>
      </w:r>
      <w:r>
        <w:t>e</w:t>
      </w:r>
      <w:r w:rsidRPr="00410B5C">
        <w:t>s arm</w:t>
      </w:r>
      <w:r>
        <w:t>és</w:t>
      </w:r>
      <w:r w:rsidRPr="00410B5C">
        <w:t xml:space="preserve"> </w:t>
      </w:r>
      <w:r w:rsidR="0043101B">
        <w:t>− </w:t>
      </w:r>
      <w:r>
        <w:t>dont certains sont considérés comme</w:t>
      </w:r>
      <w:r w:rsidRPr="00410B5C">
        <w:t xml:space="preserve"> </w:t>
      </w:r>
      <w:r>
        <w:t xml:space="preserve">des </w:t>
      </w:r>
      <w:r w:rsidRPr="00410B5C">
        <w:t>group</w:t>
      </w:r>
      <w:r>
        <w:t>e</w:t>
      </w:r>
      <w:r w:rsidRPr="00410B5C">
        <w:t>s terrorist</w:t>
      </w:r>
      <w:r>
        <w:t>es</w:t>
      </w:r>
      <w:r w:rsidR="0043101B">
        <w:t> −</w:t>
      </w:r>
      <w:r w:rsidRPr="00410B5C">
        <w:t xml:space="preserve"> </w:t>
      </w:r>
      <w:r>
        <w:t>ainsi que de la montée de l’e</w:t>
      </w:r>
      <w:r w:rsidRPr="00410B5C">
        <w:t>xtr</w:t>
      </w:r>
      <w:r>
        <w:t>é</w:t>
      </w:r>
      <w:r w:rsidRPr="00410B5C">
        <w:t>mism</w:t>
      </w:r>
      <w:r>
        <w:t>e</w:t>
      </w:r>
      <w:r w:rsidRPr="00410B5C">
        <w:t xml:space="preserve"> </w:t>
      </w:r>
      <w:r>
        <w:t xml:space="preserve">religieux dans </w:t>
      </w:r>
      <w:r w:rsidRPr="00410B5C">
        <w:rPr>
          <w:szCs w:val="24"/>
        </w:rPr>
        <w:t>l</w:t>
      </w:r>
      <w:r>
        <w:rPr>
          <w:szCs w:val="24"/>
        </w:rPr>
        <w:t>’</w:t>
      </w:r>
      <w:r w:rsidRPr="00410B5C">
        <w:rPr>
          <w:szCs w:val="24"/>
        </w:rPr>
        <w:t>État partie</w:t>
      </w:r>
      <w:r w:rsidRPr="00410B5C">
        <w:t xml:space="preserve">, </w:t>
      </w:r>
      <w:r>
        <w:t xml:space="preserve">qui conduisent à la commission de graves </w:t>
      </w:r>
      <w:r w:rsidRPr="00410B5C">
        <w:t xml:space="preserve">violations </w:t>
      </w:r>
      <w:r w:rsidRPr="008A2FE2">
        <w:rPr>
          <w:szCs w:val="24"/>
        </w:rPr>
        <w:t>des droits de l</w:t>
      </w:r>
      <w:r>
        <w:rPr>
          <w:szCs w:val="24"/>
        </w:rPr>
        <w:t>’</w:t>
      </w:r>
      <w:r w:rsidRPr="008A2FE2">
        <w:rPr>
          <w:szCs w:val="24"/>
        </w:rPr>
        <w:t>enfant</w:t>
      </w:r>
      <w:r>
        <w:rPr>
          <w:szCs w:val="24"/>
        </w:rPr>
        <w:t xml:space="preserve"> par toutes les</w:t>
      </w:r>
      <w:r w:rsidRPr="00410B5C">
        <w:t xml:space="preserve"> parties</w:t>
      </w:r>
      <w:r>
        <w:t xml:space="preserve"> au conflit,</w:t>
      </w:r>
      <w:r w:rsidRPr="00410B5C">
        <w:t xml:space="preserve"> </w:t>
      </w:r>
      <w:r>
        <w:t>et constitu</w:t>
      </w:r>
      <w:r w:rsidRPr="00410B5C">
        <w:t>e</w:t>
      </w:r>
      <w:r>
        <w:t>nt un</w:t>
      </w:r>
      <w:r w:rsidRPr="00410B5C">
        <w:t xml:space="preserve"> obstacle </w:t>
      </w:r>
      <w:r>
        <w:t xml:space="preserve">majeur à la mise en </w:t>
      </w:r>
      <w:r w:rsidRPr="00970187">
        <w:t>œuvre</w:t>
      </w:r>
      <w:r>
        <w:t xml:space="preserve"> des droits consacrés par la</w:t>
      </w:r>
      <w:r w:rsidRPr="00410B5C">
        <w:t xml:space="preserve"> Convention</w:t>
      </w:r>
      <w:r w:rsidR="007473E1" w:rsidRPr="007473E1">
        <w:t>.</w:t>
      </w:r>
      <w:r w:rsidRPr="00410B5C">
        <w:t xml:space="preserve"> </w:t>
      </w:r>
      <w:r w:rsidRPr="00410B5C">
        <w:rPr>
          <w:szCs w:val="24"/>
        </w:rPr>
        <w:t xml:space="preserve">Le Comité </w:t>
      </w:r>
      <w:r>
        <w:t xml:space="preserve">rappelle à </w:t>
      </w:r>
      <w:r w:rsidRPr="00410B5C">
        <w:rPr>
          <w:szCs w:val="24"/>
        </w:rPr>
        <w:t>l</w:t>
      </w:r>
      <w:r>
        <w:rPr>
          <w:szCs w:val="24"/>
        </w:rPr>
        <w:t>’</w:t>
      </w:r>
      <w:r w:rsidRPr="00410B5C">
        <w:rPr>
          <w:szCs w:val="24"/>
        </w:rPr>
        <w:t>État partie</w:t>
      </w:r>
      <w:r w:rsidRPr="00410B5C">
        <w:t xml:space="preserve"> </w:t>
      </w:r>
      <w:r>
        <w:t xml:space="preserve">que les obligations </w:t>
      </w:r>
      <w:r w:rsidRPr="00410B5C">
        <w:t>international</w:t>
      </w:r>
      <w:r>
        <w:t>es en matière de droits de l’homme ont un caractère continu, que les droits visés par la</w:t>
      </w:r>
      <w:r w:rsidRPr="00410B5C">
        <w:t xml:space="preserve"> Convention</w:t>
      </w:r>
      <w:r>
        <w:t xml:space="preserve"> s’appliquent à tous les enfants et en tout temps</w:t>
      </w:r>
      <w:r w:rsidRPr="00410B5C">
        <w:t xml:space="preserve"> </w:t>
      </w:r>
      <w:r>
        <w:t>et que</w:t>
      </w:r>
      <w:r w:rsidRPr="00410B5C">
        <w:t xml:space="preserve"> </w:t>
      </w:r>
      <w:r>
        <w:t xml:space="preserve">c’est à </w:t>
      </w:r>
      <w:r w:rsidRPr="00410B5C">
        <w:rPr>
          <w:szCs w:val="24"/>
        </w:rPr>
        <w:t>l</w:t>
      </w:r>
      <w:r>
        <w:rPr>
          <w:szCs w:val="24"/>
        </w:rPr>
        <w:t>’</w:t>
      </w:r>
      <w:r w:rsidRPr="00410B5C">
        <w:rPr>
          <w:szCs w:val="24"/>
        </w:rPr>
        <w:t>État partie</w:t>
      </w:r>
      <w:r w:rsidRPr="00410B5C">
        <w:t xml:space="preserve"> </w:t>
      </w:r>
      <w:r>
        <w:t>qu’incombe au premier chef de protéger les enfants et qu’il doit par conséquent prendre des mesures immé</w:t>
      </w:r>
      <w:r w:rsidRPr="00410B5C">
        <w:t xml:space="preserve">diates </w:t>
      </w:r>
      <w:r>
        <w:t>pour prévenir de nouvelles</w:t>
      </w:r>
      <w:r w:rsidRPr="00410B5C">
        <w:t xml:space="preserve"> violence</w:t>
      </w:r>
      <w:r>
        <w:t>s</w:t>
      </w:r>
      <w:r w:rsidR="007473E1" w:rsidRPr="007473E1">
        <w:t>.</w:t>
      </w:r>
      <w:r w:rsidRPr="00410B5C">
        <w:t xml:space="preserve"> </w:t>
      </w:r>
      <w:r w:rsidRPr="00410B5C">
        <w:rPr>
          <w:szCs w:val="24"/>
        </w:rPr>
        <w:t xml:space="preserve">Le Comité </w:t>
      </w:r>
      <w:r>
        <w:t>note qu’il est difficile de veiller au respect des droits de l’enfant</w:t>
      </w:r>
      <w:r w:rsidRPr="00410B5C">
        <w:t xml:space="preserve"> </w:t>
      </w:r>
      <w:r>
        <w:t xml:space="preserve">dans les </w:t>
      </w:r>
      <w:r w:rsidRPr="00410B5C">
        <w:t>terr</w:t>
      </w:r>
      <w:r>
        <w:t>ito</w:t>
      </w:r>
      <w:r w:rsidRPr="00410B5C">
        <w:t>i</w:t>
      </w:r>
      <w:r>
        <w:t>r</w:t>
      </w:r>
      <w:r w:rsidRPr="00410B5C">
        <w:t xml:space="preserve">es </w:t>
      </w:r>
      <w:r>
        <w:t>qui échappent au</w:t>
      </w:r>
      <w:r w:rsidRPr="00410B5C">
        <w:t xml:space="preserve"> </w:t>
      </w:r>
      <w:r>
        <w:t>contrôle</w:t>
      </w:r>
      <w:r w:rsidRPr="00410B5C">
        <w:rPr>
          <w:szCs w:val="24"/>
        </w:rPr>
        <w:t xml:space="preserve"> </w:t>
      </w:r>
      <w:r>
        <w:rPr>
          <w:szCs w:val="24"/>
        </w:rPr>
        <w:t xml:space="preserve">de </w:t>
      </w:r>
      <w:r w:rsidRPr="00410B5C">
        <w:rPr>
          <w:szCs w:val="24"/>
        </w:rPr>
        <w:t>l</w:t>
      </w:r>
      <w:r>
        <w:rPr>
          <w:szCs w:val="24"/>
        </w:rPr>
        <w:t>’</w:t>
      </w:r>
      <w:r w:rsidRPr="00410B5C">
        <w:rPr>
          <w:szCs w:val="24"/>
        </w:rPr>
        <w:t>État partie</w:t>
      </w:r>
      <w:r w:rsidRPr="00410B5C">
        <w:t xml:space="preserve">, </w:t>
      </w:r>
      <w:r>
        <w:t>tels que le</w:t>
      </w:r>
      <w:r w:rsidRPr="00410B5C">
        <w:t xml:space="preserve"> Golan</w:t>
      </w:r>
      <w:r>
        <w:t xml:space="preserve"> syrien occupé</w:t>
      </w:r>
      <w:r w:rsidR="007473E1" w:rsidRPr="007473E1">
        <w:t>.</w:t>
      </w:r>
      <w:r w:rsidRPr="00410B5C">
        <w:t xml:space="preserve"> </w:t>
      </w:r>
      <w:r>
        <w:rPr>
          <w:szCs w:val="24"/>
        </w:rPr>
        <w:t xml:space="preserve">Il rappelle à </w:t>
      </w:r>
      <w:r w:rsidRPr="00410B5C">
        <w:rPr>
          <w:szCs w:val="24"/>
        </w:rPr>
        <w:lastRenderedPageBreak/>
        <w:t>l</w:t>
      </w:r>
      <w:r>
        <w:rPr>
          <w:szCs w:val="24"/>
        </w:rPr>
        <w:t>’</w:t>
      </w:r>
      <w:r w:rsidRPr="00410B5C">
        <w:rPr>
          <w:szCs w:val="24"/>
        </w:rPr>
        <w:t>État partie</w:t>
      </w:r>
      <w:r w:rsidRPr="00410B5C">
        <w:t xml:space="preserve"> </w:t>
      </w:r>
      <w:r>
        <w:t xml:space="preserve">que tout au long des </w:t>
      </w:r>
      <w:r w:rsidRPr="00410B5C">
        <w:t xml:space="preserve">efforts </w:t>
      </w:r>
      <w:r>
        <w:t>de reconstruction, quels qu’ils soient, il a l’</w:t>
      </w:r>
      <w:r w:rsidRPr="00410B5C">
        <w:t xml:space="preserve">obligation </w:t>
      </w:r>
      <w:r>
        <w:t>de garantir l’intégralité des droits consacrés par la Convention à tous les enfants se trouvant sur son territoire, sans discrimination, où qu’ils vivent, et de promouvoir une cu</w:t>
      </w:r>
      <w:r w:rsidRPr="00410B5C">
        <w:t xml:space="preserve">lture </w:t>
      </w:r>
      <w:r>
        <w:t>de tolé</w:t>
      </w:r>
      <w:r w:rsidRPr="00410B5C">
        <w:t>rance,</w:t>
      </w:r>
      <w:r>
        <w:t xml:space="preserve"> de p</w:t>
      </w:r>
      <w:r w:rsidRPr="00410B5C">
        <w:t>a</w:t>
      </w:r>
      <w:r>
        <w:t>ix et de</w:t>
      </w:r>
      <w:r w:rsidR="0050780D">
        <w:t xml:space="preserve"> </w:t>
      </w:r>
      <w:r>
        <w:t>ré</w:t>
      </w:r>
      <w:r w:rsidRPr="00410B5C">
        <w:t>conciliation</w:t>
      </w:r>
      <w:r w:rsidR="0050780D">
        <w:t xml:space="preserve"> </w:t>
      </w:r>
      <w:r>
        <w:t>dans toutes les</w:t>
      </w:r>
      <w:r w:rsidRPr="00410B5C">
        <w:t xml:space="preserve"> commun</w:t>
      </w:r>
      <w:r>
        <w:t>auté</w:t>
      </w:r>
      <w:r w:rsidRPr="00410B5C">
        <w:t>s</w:t>
      </w:r>
      <w:r w:rsidR="007473E1" w:rsidRPr="007473E1">
        <w:t>.</w:t>
      </w:r>
    </w:p>
    <w:p w14:paraId="00EE0591" w14:textId="77777777" w:rsidR="001A3385" w:rsidRPr="00410B5C" w:rsidRDefault="001A3385" w:rsidP="001A3385">
      <w:pPr>
        <w:pStyle w:val="HChG"/>
      </w:pPr>
      <w:r w:rsidRPr="00410B5C">
        <w:tab/>
        <w:t>IV</w:t>
      </w:r>
      <w:r w:rsidR="007473E1" w:rsidRPr="007473E1">
        <w:t>.</w:t>
      </w:r>
      <w:r w:rsidRPr="00410B5C">
        <w:tab/>
        <w:t>Principaux</w:t>
      </w:r>
      <w:r w:rsidRPr="00410B5C">
        <w:rPr>
          <w:szCs w:val="24"/>
        </w:rPr>
        <w:t xml:space="preserve"> sujets de préoccupation et recommandations</w:t>
      </w:r>
    </w:p>
    <w:p w14:paraId="465841EC" w14:textId="77777777" w:rsidR="001A3385" w:rsidRPr="00410B5C" w:rsidRDefault="001A3385" w:rsidP="001A3385">
      <w:pPr>
        <w:pStyle w:val="SingleTxtG"/>
      </w:pPr>
      <w:r w:rsidRPr="00410B5C">
        <w:t>5</w:t>
      </w:r>
      <w:r w:rsidR="007473E1" w:rsidRPr="007473E1">
        <w:t>.</w:t>
      </w:r>
      <w:r w:rsidRPr="00410B5C">
        <w:tab/>
      </w:r>
      <w:r w:rsidRPr="00410B5C">
        <w:rPr>
          <w:szCs w:val="24"/>
        </w:rPr>
        <w:t>Le Comité rappelle à l</w:t>
      </w:r>
      <w:r>
        <w:rPr>
          <w:szCs w:val="24"/>
        </w:rPr>
        <w:t>’</w:t>
      </w:r>
      <w:r w:rsidRPr="00410B5C">
        <w:rPr>
          <w:szCs w:val="24"/>
        </w:rPr>
        <w:t>État partie le caractère indivisible et interdépendant de tous les droits consacrés par la Convention et souligne l</w:t>
      </w:r>
      <w:r>
        <w:rPr>
          <w:szCs w:val="24"/>
        </w:rPr>
        <w:t>’</w:t>
      </w:r>
      <w:r w:rsidRPr="00410B5C">
        <w:rPr>
          <w:szCs w:val="24"/>
        </w:rPr>
        <w:t>importance de toutes les recommandations figurant dans les présentes observations finales</w:t>
      </w:r>
      <w:r w:rsidR="007473E1" w:rsidRPr="007473E1">
        <w:rPr>
          <w:szCs w:val="24"/>
        </w:rPr>
        <w:t>.</w:t>
      </w:r>
      <w:r w:rsidRPr="00410B5C">
        <w:rPr>
          <w:szCs w:val="24"/>
        </w:rPr>
        <w:t xml:space="preserve"> Il appelle l</w:t>
      </w:r>
      <w:r>
        <w:rPr>
          <w:szCs w:val="24"/>
        </w:rPr>
        <w:t>’</w:t>
      </w:r>
      <w:r w:rsidRPr="00410B5C">
        <w:rPr>
          <w:szCs w:val="24"/>
        </w:rPr>
        <w:t>attention de l</w:t>
      </w:r>
      <w:r>
        <w:rPr>
          <w:szCs w:val="24"/>
        </w:rPr>
        <w:t>’</w:t>
      </w:r>
      <w:r w:rsidRPr="00410B5C">
        <w:rPr>
          <w:szCs w:val="24"/>
        </w:rPr>
        <w:t>État partie sur les recommandations concernant les domaines ci-après, dans lesquels il est urgent de prendre des mesures</w:t>
      </w:r>
      <w:r w:rsidR="0050780D">
        <w:rPr>
          <w:szCs w:val="24"/>
        </w:rPr>
        <w:t> :</w:t>
      </w:r>
      <w:r w:rsidRPr="00410B5C">
        <w:t xml:space="preserve"> </w:t>
      </w:r>
      <w:r w:rsidRPr="00410B5C">
        <w:rPr>
          <w:szCs w:val="24"/>
        </w:rPr>
        <w:t xml:space="preserve">le droit à la vie, à la survie et au développement </w:t>
      </w:r>
      <w:r w:rsidRPr="00410B5C">
        <w:t>(par</w:t>
      </w:r>
      <w:r w:rsidR="007473E1" w:rsidRPr="007473E1">
        <w:t>.</w:t>
      </w:r>
      <w:r w:rsidRPr="00410B5C">
        <w:t xml:space="preserve"> 21), l</w:t>
      </w:r>
      <w:r>
        <w:t>’</w:t>
      </w:r>
      <w:r w:rsidRPr="00410B5C">
        <w:t>enregistrement des naissances et la nationalité (par</w:t>
      </w:r>
      <w:r w:rsidR="007473E1" w:rsidRPr="007473E1">
        <w:t>.</w:t>
      </w:r>
      <w:r>
        <w:t> </w:t>
      </w:r>
      <w:r w:rsidRPr="00410B5C">
        <w:t xml:space="preserve">24), </w:t>
      </w:r>
      <w:r w:rsidRPr="00410B5C">
        <w:rPr>
          <w:szCs w:val="24"/>
        </w:rPr>
        <w:t>la torture et les mauvais traitements (par</w:t>
      </w:r>
      <w:r w:rsidR="007473E1" w:rsidRPr="007473E1">
        <w:rPr>
          <w:szCs w:val="24"/>
        </w:rPr>
        <w:t>.</w:t>
      </w:r>
      <w:r w:rsidRPr="00410B5C">
        <w:t xml:space="preserve"> 28), la santé mentale (par</w:t>
      </w:r>
      <w:r w:rsidR="007473E1" w:rsidRPr="007473E1">
        <w:t>.</w:t>
      </w:r>
      <w:r w:rsidRPr="00410B5C">
        <w:t xml:space="preserve"> 39), l</w:t>
      </w:r>
      <w:r>
        <w:t>’</w:t>
      </w:r>
      <w:r w:rsidRPr="00410B5C">
        <w:t>éducation (par</w:t>
      </w:r>
      <w:r w:rsidR="007473E1" w:rsidRPr="007473E1">
        <w:t>.</w:t>
      </w:r>
      <w:r w:rsidRPr="00410B5C">
        <w:t xml:space="preserve"> 44) et </w:t>
      </w:r>
      <w:r w:rsidRPr="00410B5C">
        <w:rPr>
          <w:szCs w:val="24"/>
        </w:rPr>
        <w:t>les enfants dans les conflits armés (par</w:t>
      </w:r>
      <w:r w:rsidR="007473E1" w:rsidRPr="007473E1">
        <w:rPr>
          <w:szCs w:val="24"/>
        </w:rPr>
        <w:t>.</w:t>
      </w:r>
      <w:r w:rsidRPr="00410B5C">
        <w:rPr>
          <w:szCs w:val="24"/>
        </w:rPr>
        <w:t> </w:t>
      </w:r>
      <w:r w:rsidRPr="00410B5C">
        <w:t>51)</w:t>
      </w:r>
      <w:r w:rsidR="007473E1" w:rsidRPr="007473E1">
        <w:t>.</w:t>
      </w:r>
      <w:r w:rsidRPr="00410B5C">
        <w:t xml:space="preserve"> </w:t>
      </w:r>
    </w:p>
    <w:p w14:paraId="42E5E80E" w14:textId="77777777" w:rsidR="001A3385" w:rsidRPr="00410B5C" w:rsidRDefault="001A3385" w:rsidP="001A3385">
      <w:pPr>
        <w:pStyle w:val="SingleTxtG"/>
      </w:pPr>
      <w:r w:rsidRPr="00410B5C">
        <w:t>6</w:t>
      </w:r>
      <w:r w:rsidR="007473E1" w:rsidRPr="007473E1">
        <w:t>.</w:t>
      </w:r>
      <w:r w:rsidRPr="00410B5C">
        <w:tab/>
      </w:r>
      <w:r w:rsidRPr="00410B5C">
        <w:rPr>
          <w:szCs w:val="24"/>
        </w:rPr>
        <w:t xml:space="preserve">Le Comité </w:t>
      </w:r>
      <w:r w:rsidRPr="00410B5C">
        <w:t>recomm</w:t>
      </w:r>
      <w:r>
        <w:t>an</w:t>
      </w:r>
      <w:r w:rsidRPr="00410B5C">
        <w:t>d</w:t>
      </w:r>
      <w:r>
        <w:t>e</w:t>
      </w:r>
      <w:r w:rsidRPr="00410B5C">
        <w:t xml:space="preserve"> </w:t>
      </w:r>
      <w:r w:rsidRPr="00410B5C">
        <w:rPr>
          <w:szCs w:val="24"/>
        </w:rPr>
        <w:t>à l</w:t>
      </w:r>
      <w:r>
        <w:rPr>
          <w:szCs w:val="24"/>
        </w:rPr>
        <w:t>’</w:t>
      </w:r>
      <w:r w:rsidRPr="00410B5C">
        <w:rPr>
          <w:szCs w:val="24"/>
        </w:rPr>
        <w:t xml:space="preserve">État partie </w:t>
      </w:r>
      <w:r>
        <w:rPr>
          <w:szCs w:val="24"/>
        </w:rPr>
        <w:t xml:space="preserve">d’assurer </w:t>
      </w:r>
      <w:r>
        <w:t>la</w:t>
      </w:r>
      <w:r w:rsidRPr="00410B5C">
        <w:t xml:space="preserve"> r</w:t>
      </w:r>
      <w:r>
        <w:t>éalisation des droits de l’enfant</w:t>
      </w:r>
      <w:r w:rsidRPr="00410B5C">
        <w:t xml:space="preserve"> </w:t>
      </w:r>
      <w:r>
        <w:t>conformément à la</w:t>
      </w:r>
      <w:r w:rsidRPr="00410B5C">
        <w:t xml:space="preserve"> Convention, </w:t>
      </w:r>
      <w:r>
        <w:t>au</w:t>
      </w:r>
      <w:r w:rsidRPr="00410B5C">
        <w:t xml:space="preserve"> Protocol</w:t>
      </w:r>
      <w:r>
        <w:t>e facultatif</w:t>
      </w:r>
      <w:r w:rsidR="0050780D">
        <w:t xml:space="preserve"> </w:t>
      </w:r>
      <w:r>
        <w:t>c</w:t>
      </w:r>
      <w:r w:rsidRPr="00410B5C">
        <w:t>on</w:t>
      </w:r>
      <w:r>
        <w:t>cernant l’implication d’enfants dans les</w:t>
      </w:r>
      <w:r w:rsidRPr="00410B5C">
        <w:t xml:space="preserve"> conflit</w:t>
      </w:r>
      <w:r>
        <w:t>s armés et au</w:t>
      </w:r>
      <w:r w:rsidRPr="00410B5C" w:rsidDel="0092374E">
        <w:t xml:space="preserve"> </w:t>
      </w:r>
      <w:r w:rsidRPr="00410B5C">
        <w:t>Protocol</w:t>
      </w:r>
      <w:r>
        <w:t>e facultatif</w:t>
      </w:r>
      <w:r w:rsidRPr="00410B5C">
        <w:t xml:space="preserve"> </w:t>
      </w:r>
      <w:r>
        <w:t>c</w:t>
      </w:r>
      <w:r w:rsidRPr="00410B5C">
        <w:t>on</w:t>
      </w:r>
      <w:r>
        <w:t xml:space="preserve">cernant </w:t>
      </w:r>
      <w:r w:rsidRPr="0064018C">
        <w:rPr>
          <w:lang w:val="fr-FR"/>
        </w:rPr>
        <w:t>la vente d</w:t>
      </w:r>
      <w:r>
        <w:rPr>
          <w:lang w:val="fr-FR"/>
        </w:rPr>
        <w:t>’</w:t>
      </w:r>
      <w:r w:rsidRPr="0064018C">
        <w:rPr>
          <w:lang w:val="fr-FR"/>
        </w:rPr>
        <w:t>enfants, la prostitution des enfants et la pornographie mettant en scène des enfants</w:t>
      </w:r>
      <w:r>
        <w:t xml:space="preserve"> à toutes les étapes de la mise en </w:t>
      </w:r>
      <w:r w:rsidRPr="00970187">
        <w:t>œuvre</w:t>
      </w:r>
      <w:r>
        <w:t xml:space="preserve"> </w:t>
      </w:r>
      <w:r w:rsidRPr="00DA0C7D">
        <w:rPr>
          <w:szCs w:val="24"/>
        </w:rPr>
        <w:t xml:space="preserve">du </w:t>
      </w:r>
      <w:r>
        <w:rPr>
          <w:szCs w:val="24"/>
        </w:rPr>
        <w:t>P</w:t>
      </w:r>
      <w:r w:rsidRPr="00DA0C7D">
        <w:rPr>
          <w:szCs w:val="24"/>
        </w:rPr>
        <w:t>rogramme de développement durable à l</w:t>
      </w:r>
      <w:r>
        <w:rPr>
          <w:szCs w:val="24"/>
        </w:rPr>
        <w:t>’</w:t>
      </w:r>
      <w:r w:rsidRPr="00DA0C7D">
        <w:rPr>
          <w:szCs w:val="24"/>
        </w:rPr>
        <w:t>horizon 2030</w:t>
      </w:r>
      <w:r w:rsidR="007473E1" w:rsidRPr="007473E1">
        <w:rPr>
          <w:szCs w:val="24"/>
        </w:rPr>
        <w:t>.</w:t>
      </w:r>
      <w:r>
        <w:rPr>
          <w:szCs w:val="24"/>
        </w:rPr>
        <w:t xml:space="preserve"> Il</w:t>
      </w:r>
      <w:r w:rsidRPr="00DA0C7D">
        <w:rPr>
          <w:szCs w:val="24"/>
        </w:rPr>
        <w:t xml:space="preserve"> </w:t>
      </w:r>
      <w:r>
        <w:rPr>
          <w:szCs w:val="24"/>
        </w:rPr>
        <w:t xml:space="preserve">engage </w:t>
      </w:r>
      <w:r w:rsidRPr="00410B5C">
        <w:rPr>
          <w:szCs w:val="24"/>
        </w:rPr>
        <w:t>l</w:t>
      </w:r>
      <w:r>
        <w:rPr>
          <w:szCs w:val="24"/>
        </w:rPr>
        <w:t>’</w:t>
      </w:r>
      <w:r w:rsidRPr="00410B5C">
        <w:rPr>
          <w:szCs w:val="24"/>
        </w:rPr>
        <w:t xml:space="preserve">État partie </w:t>
      </w:r>
      <w:r>
        <w:rPr>
          <w:szCs w:val="24"/>
        </w:rPr>
        <w:t>à</w:t>
      </w:r>
      <w:r w:rsidRPr="00DA0C7D">
        <w:rPr>
          <w:szCs w:val="24"/>
        </w:rPr>
        <w:t xml:space="preserve"> </w:t>
      </w:r>
      <w:r>
        <w:rPr>
          <w:szCs w:val="24"/>
        </w:rPr>
        <w:t>faire en sorte que les enfants participent véritablement à la conception et à l’application des politiques et</w:t>
      </w:r>
      <w:r w:rsidRPr="00DA0C7D">
        <w:rPr>
          <w:szCs w:val="24"/>
        </w:rPr>
        <w:t xml:space="preserve"> </w:t>
      </w:r>
      <w:r w:rsidRPr="00410B5C">
        <w:t xml:space="preserve">programmes </w:t>
      </w:r>
      <w:r>
        <w:t>visant à atteindre les</w:t>
      </w:r>
      <w:r w:rsidRPr="00410B5C">
        <w:t xml:space="preserve"> 17 </w:t>
      </w:r>
      <w:r>
        <w:t>objectifs de développement durables dans la mesure où ils concernent les enfants</w:t>
      </w:r>
      <w:r w:rsidR="007473E1" w:rsidRPr="007473E1">
        <w:t>.</w:t>
      </w:r>
    </w:p>
    <w:p w14:paraId="090446EB" w14:textId="77777777" w:rsidR="001A3385" w:rsidRPr="00410B5C" w:rsidRDefault="001A3385" w:rsidP="001A3385">
      <w:pPr>
        <w:pStyle w:val="H1G"/>
      </w:pPr>
      <w:r w:rsidRPr="00410B5C">
        <w:tab/>
        <w:t>A</w:t>
      </w:r>
      <w:r w:rsidR="007473E1" w:rsidRPr="007473E1">
        <w:t>.</w:t>
      </w:r>
      <w:r w:rsidRPr="00410B5C">
        <w:tab/>
        <w:t>Mesures d</w:t>
      </w:r>
      <w:r>
        <w:t>’</w:t>
      </w:r>
      <w:r w:rsidRPr="00410B5C">
        <w:t>application générales (art</w:t>
      </w:r>
      <w:r w:rsidR="007473E1" w:rsidRPr="007473E1">
        <w:t>.</w:t>
      </w:r>
      <w:r w:rsidRPr="00410B5C">
        <w:t xml:space="preserve"> 4, 42 et 44 (par</w:t>
      </w:r>
      <w:r w:rsidR="007473E1" w:rsidRPr="007473E1">
        <w:t>.</w:t>
      </w:r>
      <w:r w:rsidRPr="00410B5C">
        <w:t xml:space="preserve"> 6))</w:t>
      </w:r>
    </w:p>
    <w:p w14:paraId="04215315" w14:textId="77777777" w:rsidR="001A3385" w:rsidRPr="00410B5C" w:rsidRDefault="001A3385" w:rsidP="001A3385">
      <w:pPr>
        <w:pStyle w:val="H23G"/>
      </w:pPr>
      <w:r w:rsidRPr="00410B5C">
        <w:tab/>
      </w:r>
      <w:r w:rsidRPr="00410B5C">
        <w:tab/>
        <w:t>Réserves</w:t>
      </w:r>
    </w:p>
    <w:p w14:paraId="0D7CF877" w14:textId="77777777" w:rsidR="001A3385" w:rsidRPr="00410B5C" w:rsidRDefault="001A3385" w:rsidP="001A3385">
      <w:pPr>
        <w:pStyle w:val="SingleTxtG"/>
        <w:rPr>
          <w:b/>
          <w:bCs/>
        </w:rPr>
      </w:pPr>
      <w:r w:rsidRPr="00410B5C">
        <w:t>7</w:t>
      </w:r>
      <w:r w:rsidR="007473E1" w:rsidRPr="007473E1">
        <w:t>.</w:t>
      </w:r>
      <w:r w:rsidRPr="00410B5C">
        <w:tab/>
      </w:r>
      <w:r w:rsidRPr="00DA0C7D">
        <w:rPr>
          <w:b/>
          <w:szCs w:val="24"/>
        </w:rPr>
        <w:t>Le Comité</w:t>
      </w:r>
      <w:r w:rsidRPr="00410B5C">
        <w:rPr>
          <w:szCs w:val="24"/>
        </w:rPr>
        <w:t xml:space="preserve"> </w:t>
      </w:r>
      <w:r w:rsidRPr="00410B5C">
        <w:rPr>
          <w:b/>
          <w:bCs/>
        </w:rPr>
        <w:t>r</w:t>
      </w:r>
      <w:r>
        <w:rPr>
          <w:b/>
          <w:bCs/>
        </w:rPr>
        <w:t xml:space="preserve">appelle sa </w:t>
      </w:r>
      <w:r w:rsidRPr="00410B5C">
        <w:rPr>
          <w:b/>
          <w:bCs/>
        </w:rPr>
        <w:t>recomm</w:t>
      </w:r>
      <w:r>
        <w:rPr>
          <w:b/>
          <w:bCs/>
        </w:rPr>
        <w:t>a</w:t>
      </w:r>
      <w:r w:rsidRPr="00410B5C">
        <w:rPr>
          <w:b/>
          <w:bCs/>
        </w:rPr>
        <w:t>ndation</w:t>
      </w:r>
      <w:r>
        <w:rPr>
          <w:b/>
          <w:bCs/>
        </w:rPr>
        <w:t xml:space="preserve"> précédente (CRC/C/SYR/CO/3-4, par</w:t>
      </w:r>
      <w:r w:rsidR="007473E1" w:rsidRPr="007473E1">
        <w:rPr>
          <w:b/>
          <w:bCs/>
        </w:rPr>
        <w:t>.</w:t>
      </w:r>
      <w:r w:rsidR="00893507">
        <w:rPr>
          <w:b/>
          <w:bCs/>
        </w:rPr>
        <w:t> </w:t>
      </w:r>
      <w:r w:rsidRPr="00410B5C">
        <w:rPr>
          <w:b/>
          <w:bCs/>
        </w:rPr>
        <w:t xml:space="preserve">11) </w:t>
      </w:r>
      <w:r>
        <w:rPr>
          <w:b/>
          <w:bCs/>
        </w:rPr>
        <w:t>et</w:t>
      </w:r>
      <w:r w:rsidRPr="00410B5C">
        <w:rPr>
          <w:b/>
          <w:bCs/>
        </w:rPr>
        <w:t xml:space="preserve"> </w:t>
      </w:r>
      <w:r>
        <w:rPr>
          <w:b/>
          <w:bCs/>
        </w:rPr>
        <w:t>encourage</w:t>
      </w:r>
      <w:r w:rsidRPr="00DA0C7D">
        <w:rPr>
          <w:b/>
          <w:bCs/>
        </w:rPr>
        <w:t xml:space="preserve"> </w:t>
      </w:r>
      <w:r w:rsidRPr="00DA0C7D">
        <w:rPr>
          <w:b/>
          <w:szCs w:val="24"/>
        </w:rPr>
        <w:t>l</w:t>
      </w:r>
      <w:r>
        <w:rPr>
          <w:b/>
          <w:szCs w:val="24"/>
        </w:rPr>
        <w:t>’</w:t>
      </w:r>
      <w:r w:rsidRPr="00DA0C7D">
        <w:rPr>
          <w:b/>
          <w:szCs w:val="24"/>
        </w:rPr>
        <w:t xml:space="preserve">État partie </w:t>
      </w:r>
      <w:r>
        <w:rPr>
          <w:b/>
          <w:szCs w:val="24"/>
        </w:rPr>
        <w:t xml:space="preserve">à envisager de lever sa réserve générale à la Convention et sa réserve à l’article </w:t>
      </w:r>
      <w:r w:rsidRPr="00410B5C">
        <w:rPr>
          <w:b/>
          <w:bCs/>
        </w:rPr>
        <w:t>14</w:t>
      </w:r>
      <w:r w:rsidR="007473E1" w:rsidRPr="007473E1">
        <w:rPr>
          <w:b/>
          <w:bCs/>
        </w:rPr>
        <w:t>.</w:t>
      </w:r>
      <w:r w:rsidRPr="00410B5C">
        <w:rPr>
          <w:b/>
          <w:bCs/>
        </w:rPr>
        <w:t xml:space="preserve"> </w:t>
      </w:r>
      <w:r>
        <w:rPr>
          <w:b/>
          <w:bCs/>
        </w:rPr>
        <w:t>Il souligne</w:t>
      </w:r>
      <w:r w:rsidRPr="00410B5C">
        <w:rPr>
          <w:b/>
          <w:bCs/>
        </w:rPr>
        <w:t xml:space="preserve"> </w:t>
      </w:r>
      <w:r>
        <w:rPr>
          <w:b/>
          <w:bCs/>
        </w:rPr>
        <w:t>que le droit de l’enfant à la liberté de</w:t>
      </w:r>
      <w:r w:rsidRPr="00410B5C">
        <w:rPr>
          <w:b/>
          <w:bCs/>
        </w:rPr>
        <w:t xml:space="preserve"> religion </w:t>
      </w:r>
      <w:r>
        <w:rPr>
          <w:b/>
          <w:bCs/>
        </w:rPr>
        <w:t>ne devrait pas être vu comme une menace pour la stabilité de la famille ou les devoirs des parents mais bien comme la reconnaissance de l’enfant en tant que sujet de droits dont les capacités évoluent dans le temps</w:t>
      </w:r>
      <w:r w:rsidR="007473E1" w:rsidRPr="007473E1">
        <w:rPr>
          <w:b/>
          <w:bCs/>
        </w:rPr>
        <w:t>.</w:t>
      </w:r>
      <w:r w:rsidRPr="00410B5C">
        <w:rPr>
          <w:b/>
          <w:bCs/>
        </w:rPr>
        <w:t xml:space="preserve"> </w:t>
      </w:r>
    </w:p>
    <w:p w14:paraId="0E54AAAD" w14:textId="77777777" w:rsidR="001A3385" w:rsidRPr="00410B5C" w:rsidRDefault="001A3385" w:rsidP="001A3385">
      <w:pPr>
        <w:pStyle w:val="H23G"/>
      </w:pPr>
      <w:r w:rsidRPr="00410B5C">
        <w:tab/>
      </w:r>
      <w:r w:rsidRPr="00410B5C">
        <w:tab/>
        <w:t>Législation</w:t>
      </w:r>
    </w:p>
    <w:p w14:paraId="61246039" w14:textId="77777777" w:rsidR="001A3385" w:rsidRPr="00410B5C" w:rsidRDefault="001A3385" w:rsidP="001A3385">
      <w:pPr>
        <w:pStyle w:val="SingleTxtG"/>
        <w:rPr>
          <w:b/>
          <w:bCs/>
        </w:rPr>
      </w:pPr>
      <w:r w:rsidRPr="00410B5C">
        <w:t>8</w:t>
      </w:r>
      <w:r w:rsidR="007473E1" w:rsidRPr="007473E1">
        <w:t>.</w:t>
      </w:r>
      <w:r w:rsidRPr="00410B5C">
        <w:tab/>
      </w:r>
      <w:r w:rsidRPr="00DA0C7D">
        <w:rPr>
          <w:b/>
          <w:szCs w:val="24"/>
        </w:rPr>
        <w:t>Le Comité</w:t>
      </w:r>
      <w:r w:rsidRPr="00410B5C">
        <w:rPr>
          <w:szCs w:val="24"/>
        </w:rPr>
        <w:t xml:space="preserve"> </w:t>
      </w:r>
      <w:r w:rsidRPr="00410B5C">
        <w:rPr>
          <w:b/>
          <w:bCs/>
        </w:rPr>
        <w:t>r</w:t>
      </w:r>
      <w:r>
        <w:rPr>
          <w:b/>
          <w:bCs/>
        </w:rPr>
        <w:t xml:space="preserve">appelle sa </w:t>
      </w:r>
      <w:r w:rsidRPr="00410B5C">
        <w:rPr>
          <w:b/>
          <w:bCs/>
        </w:rPr>
        <w:t>recomm</w:t>
      </w:r>
      <w:r>
        <w:rPr>
          <w:b/>
          <w:bCs/>
        </w:rPr>
        <w:t>a</w:t>
      </w:r>
      <w:r w:rsidRPr="00410B5C">
        <w:rPr>
          <w:b/>
          <w:bCs/>
        </w:rPr>
        <w:t>ndation</w:t>
      </w:r>
      <w:r>
        <w:rPr>
          <w:b/>
          <w:bCs/>
        </w:rPr>
        <w:t xml:space="preserve"> précédente (CRC/C/SYR/CO/3-4, par</w:t>
      </w:r>
      <w:r w:rsidR="007473E1" w:rsidRPr="007473E1">
        <w:rPr>
          <w:b/>
          <w:bCs/>
        </w:rPr>
        <w:t>.</w:t>
      </w:r>
      <w:r w:rsidR="00893507">
        <w:rPr>
          <w:b/>
          <w:bCs/>
        </w:rPr>
        <w:t> </w:t>
      </w:r>
      <w:r w:rsidRPr="00410B5C">
        <w:rPr>
          <w:b/>
          <w:bCs/>
        </w:rPr>
        <w:t xml:space="preserve">13) </w:t>
      </w:r>
      <w:r>
        <w:rPr>
          <w:b/>
          <w:bCs/>
        </w:rPr>
        <w:t>et demande instamment à</w:t>
      </w:r>
      <w:r w:rsidRPr="00410B5C">
        <w:rPr>
          <w:b/>
          <w:bCs/>
        </w:rPr>
        <w:t xml:space="preserve"> </w:t>
      </w:r>
      <w:r w:rsidRPr="00DA0C7D">
        <w:rPr>
          <w:b/>
          <w:szCs w:val="24"/>
        </w:rPr>
        <w:t>l</w:t>
      </w:r>
      <w:r>
        <w:rPr>
          <w:b/>
          <w:szCs w:val="24"/>
        </w:rPr>
        <w:t>’</w:t>
      </w:r>
      <w:r w:rsidRPr="00DA0C7D">
        <w:rPr>
          <w:b/>
          <w:szCs w:val="24"/>
        </w:rPr>
        <w:t xml:space="preserve">État partie </w:t>
      </w:r>
      <w:r>
        <w:rPr>
          <w:b/>
          <w:szCs w:val="24"/>
        </w:rPr>
        <w:t>de</w:t>
      </w:r>
      <w:r w:rsidR="0050780D">
        <w:rPr>
          <w:b/>
          <w:szCs w:val="24"/>
        </w:rPr>
        <w:t> :</w:t>
      </w:r>
    </w:p>
    <w:p w14:paraId="4B8C5F72" w14:textId="77777777" w:rsidR="001A3385" w:rsidRPr="00893507" w:rsidRDefault="001A3385" w:rsidP="001A3385">
      <w:pPr>
        <w:pStyle w:val="SingleTxtG"/>
        <w:rPr>
          <w:b/>
          <w:bCs/>
        </w:rPr>
      </w:pPr>
      <w:r w:rsidRPr="00893507">
        <w:rPr>
          <w:b/>
          <w:bCs/>
        </w:rPr>
        <w:tab/>
        <w:t>a)</w:t>
      </w:r>
      <w:r w:rsidRPr="00893507">
        <w:rPr>
          <w:b/>
          <w:bCs/>
        </w:rPr>
        <w:tab/>
        <w:t>Adopter rapidement le projet de loi sur les droits de l’enfant, en attente d’adoption depuis 2006, et veiller à ce que cette loi prime les autres lois et garantisse tous les droits à tous les enfants, indépendamment de leurs particularités religieuses ou culturelles</w:t>
      </w:r>
      <w:r w:rsidR="0050780D">
        <w:rPr>
          <w:b/>
          <w:bCs/>
        </w:rPr>
        <w:t> ;</w:t>
      </w:r>
    </w:p>
    <w:p w14:paraId="6336721A" w14:textId="77777777" w:rsidR="001A3385" w:rsidRPr="00410B5C" w:rsidRDefault="001A3385" w:rsidP="001A3385">
      <w:pPr>
        <w:pStyle w:val="SingleTxtG"/>
        <w:rPr>
          <w:b/>
          <w:bCs/>
        </w:rPr>
      </w:pPr>
      <w:r w:rsidRPr="00893507">
        <w:rPr>
          <w:b/>
          <w:bCs/>
        </w:rPr>
        <w:tab/>
        <w:t>b)</w:t>
      </w:r>
      <w:r w:rsidRPr="00893507">
        <w:rPr>
          <w:b/>
          <w:bCs/>
        </w:rPr>
        <w:tab/>
        <w:t>Modifier le Code pénal, la loi sur la nationalité et le Code du statut personnel de manière</w:t>
      </w:r>
      <w:r>
        <w:rPr>
          <w:b/>
          <w:bCs/>
        </w:rPr>
        <w:t xml:space="preserve"> à les mettre en conformité avec le </w:t>
      </w:r>
      <w:r w:rsidRPr="00410B5C">
        <w:rPr>
          <w:b/>
          <w:bCs/>
        </w:rPr>
        <w:t>paragraph</w:t>
      </w:r>
      <w:r>
        <w:rPr>
          <w:b/>
          <w:bCs/>
        </w:rPr>
        <w:t>e</w:t>
      </w:r>
      <w:r w:rsidRPr="00410B5C">
        <w:rPr>
          <w:b/>
          <w:bCs/>
        </w:rPr>
        <w:t xml:space="preserve"> 3</w:t>
      </w:r>
      <w:r>
        <w:rPr>
          <w:b/>
          <w:bCs/>
        </w:rPr>
        <w:t xml:space="preserve"> de l’art</w:t>
      </w:r>
      <w:r w:rsidRPr="00410B5C">
        <w:rPr>
          <w:b/>
          <w:bCs/>
        </w:rPr>
        <w:t>icle 33</w:t>
      </w:r>
      <w:r>
        <w:rPr>
          <w:b/>
          <w:bCs/>
        </w:rPr>
        <w:t xml:space="preserve"> de la</w:t>
      </w:r>
      <w:r w:rsidRPr="00410B5C">
        <w:rPr>
          <w:b/>
          <w:bCs/>
        </w:rPr>
        <w:t xml:space="preserve"> Constitution</w:t>
      </w:r>
      <w:r w:rsidR="007473E1" w:rsidRPr="007473E1">
        <w:rPr>
          <w:b/>
          <w:bCs/>
        </w:rPr>
        <w:t>.</w:t>
      </w:r>
      <w:r w:rsidRPr="00410B5C">
        <w:rPr>
          <w:b/>
          <w:bCs/>
        </w:rPr>
        <w:t xml:space="preserve"> </w:t>
      </w:r>
    </w:p>
    <w:p w14:paraId="3AC4398B" w14:textId="77777777" w:rsidR="001A3385" w:rsidRPr="00410B5C" w:rsidRDefault="001A3385" w:rsidP="001A3385">
      <w:pPr>
        <w:pStyle w:val="H23G"/>
      </w:pPr>
      <w:r w:rsidRPr="00410B5C">
        <w:tab/>
      </w:r>
      <w:r w:rsidRPr="00410B5C">
        <w:tab/>
      </w:r>
      <w:r>
        <w:t>Politique et stratégie globales</w:t>
      </w:r>
    </w:p>
    <w:p w14:paraId="14E06B21" w14:textId="77777777" w:rsidR="001A3385" w:rsidRPr="00410B5C" w:rsidRDefault="001A3385" w:rsidP="001A3385">
      <w:pPr>
        <w:pStyle w:val="SingleTxtG"/>
        <w:rPr>
          <w:b/>
          <w:bCs/>
        </w:rPr>
      </w:pPr>
      <w:r w:rsidRPr="00410B5C">
        <w:t>9</w:t>
      </w:r>
      <w:r w:rsidR="007473E1" w:rsidRPr="007473E1">
        <w:t>.</w:t>
      </w:r>
      <w:r w:rsidRPr="00410B5C">
        <w:tab/>
      </w:r>
      <w:r w:rsidRPr="00DA0C7D">
        <w:rPr>
          <w:b/>
          <w:szCs w:val="24"/>
        </w:rPr>
        <w:t>Le Comité</w:t>
      </w:r>
      <w:r w:rsidRPr="00410B5C">
        <w:rPr>
          <w:szCs w:val="24"/>
        </w:rPr>
        <w:t xml:space="preserve"> </w:t>
      </w:r>
      <w:r w:rsidRPr="00410B5C">
        <w:rPr>
          <w:b/>
          <w:bCs/>
        </w:rPr>
        <w:t>regret</w:t>
      </w:r>
      <w:r>
        <w:rPr>
          <w:b/>
          <w:bCs/>
        </w:rPr>
        <w:t>te de ne pas avoir davantage d’i</w:t>
      </w:r>
      <w:r w:rsidRPr="00410B5C">
        <w:rPr>
          <w:b/>
          <w:bCs/>
        </w:rPr>
        <w:t>nformation</w:t>
      </w:r>
      <w:r>
        <w:rPr>
          <w:b/>
          <w:bCs/>
        </w:rPr>
        <w:t xml:space="preserve">s concernant le </w:t>
      </w:r>
      <w:r w:rsidRPr="00410B5C">
        <w:rPr>
          <w:b/>
          <w:bCs/>
        </w:rPr>
        <w:t xml:space="preserve">plan </w:t>
      </w:r>
      <w:r w:rsidRPr="0064018C">
        <w:rPr>
          <w:b/>
          <w:lang w:val="fr-FR"/>
        </w:rPr>
        <w:t>d</w:t>
      </w:r>
      <w:r>
        <w:rPr>
          <w:b/>
          <w:lang w:val="fr-FR"/>
        </w:rPr>
        <w:t>’</w:t>
      </w:r>
      <w:r w:rsidRPr="0064018C">
        <w:rPr>
          <w:b/>
          <w:lang w:val="fr-FR"/>
        </w:rPr>
        <w:t>action national pour l</w:t>
      </w:r>
      <w:r>
        <w:rPr>
          <w:b/>
          <w:lang w:val="fr-FR"/>
        </w:rPr>
        <w:t>’</w:t>
      </w:r>
      <w:r w:rsidRPr="0064018C">
        <w:rPr>
          <w:b/>
          <w:lang w:val="fr-FR"/>
        </w:rPr>
        <w:t>application de la Convention</w:t>
      </w:r>
      <w:r w:rsidRPr="0064018C">
        <w:rPr>
          <w:lang w:val="fr-FR"/>
        </w:rPr>
        <w:t xml:space="preserve"> </w:t>
      </w:r>
      <w:r w:rsidRPr="00410B5C">
        <w:rPr>
          <w:b/>
          <w:bCs/>
        </w:rPr>
        <w:t>(CRC/C/SYR/5, par</w:t>
      </w:r>
      <w:r w:rsidR="007473E1" w:rsidRPr="007473E1">
        <w:rPr>
          <w:b/>
          <w:bCs/>
        </w:rPr>
        <w:t>.</w:t>
      </w:r>
      <w:r w:rsidRPr="00410B5C">
        <w:rPr>
          <w:b/>
          <w:bCs/>
        </w:rPr>
        <w:t xml:space="preserve"> 15)</w:t>
      </w:r>
      <w:r w:rsidR="007473E1" w:rsidRPr="007473E1">
        <w:rPr>
          <w:b/>
          <w:bCs/>
        </w:rPr>
        <w:t>.</w:t>
      </w:r>
      <w:r w:rsidRPr="00410B5C">
        <w:rPr>
          <w:b/>
          <w:bCs/>
        </w:rPr>
        <w:t xml:space="preserve"> </w:t>
      </w:r>
      <w:r>
        <w:rPr>
          <w:b/>
          <w:szCs w:val="24"/>
        </w:rPr>
        <w:t>Il</w:t>
      </w:r>
      <w:r w:rsidRPr="00410B5C">
        <w:rPr>
          <w:szCs w:val="24"/>
        </w:rPr>
        <w:t xml:space="preserve"> </w:t>
      </w:r>
      <w:r w:rsidRPr="00410B5C">
        <w:rPr>
          <w:b/>
          <w:bCs/>
        </w:rPr>
        <w:t>r</w:t>
      </w:r>
      <w:r>
        <w:rPr>
          <w:b/>
          <w:bCs/>
        </w:rPr>
        <w:t xml:space="preserve">appelle sa </w:t>
      </w:r>
      <w:r w:rsidRPr="00410B5C">
        <w:rPr>
          <w:b/>
          <w:bCs/>
        </w:rPr>
        <w:t>recomm</w:t>
      </w:r>
      <w:r>
        <w:rPr>
          <w:b/>
          <w:bCs/>
        </w:rPr>
        <w:t>a</w:t>
      </w:r>
      <w:r w:rsidRPr="00410B5C">
        <w:rPr>
          <w:b/>
          <w:bCs/>
        </w:rPr>
        <w:t>ndation</w:t>
      </w:r>
      <w:r>
        <w:rPr>
          <w:b/>
          <w:bCs/>
        </w:rPr>
        <w:t xml:space="preserve"> précédente</w:t>
      </w:r>
      <w:r w:rsidRPr="00410B5C">
        <w:rPr>
          <w:b/>
          <w:bCs/>
        </w:rPr>
        <w:t xml:space="preserve"> (CRC/C/SYR/CO/3-4, par</w:t>
      </w:r>
      <w:r w:rsidR="007473E1" w:rsidRPr="007473E1">
        <w:rPr>
          <w:b/>
          <w:bCs/>
        </w:rPr>
        <w:t>.</w:t>
      </w:r>
      <w:r w:rsidRPr="00410B5C">
        <w:rPr>
          <w:b/>
          <w:bCs/>
        </w:rPr>
        <w:t xml:space="preserve"> 17) </w:t>
      </w:r>
      <w:r>
        <w:rPr>
          <w:b/>
          <w:bCs/>
        </w:rPr>
        <w:t xml:space="preserve">et encourage </w:t>
      </w:r>
      <w:r w:rsidRPr="00DA0C7D">
        <w:rPr>
          <w:b/>
          <w:szCs w:val="24"/>
        </w:rPr>
        <w:t>l</w:t>
      </w:r>
      <w:r>
        <w:rPr>
          <w:b/>
          <w:szCs w:val="24"/>
        </w:rPr>
        <w:t>’</w:t>
      </w:r>
      <w:r w:rsidRPr="00DA0C7D">
        <w:rPr>
          <w:b/>
          <w:szCs w:val="24"/>
        </w:rPr>
        <w:t xml:space="preserve">État partie </w:t>
      </w:r>
      <w:r>
        <w:rPr>
          <w:b/>
          <w:szCs w:val="24"/>
        </w:rPr>
        <w:t xml:space="preserve">à </w:t>
      </w:r>
      <w:r>
        <w:rPr>
          <w:b/>
          <w:bCs/>
        </w:rPr>
        <w:t xml:space="preserve">élaborer une politique globale en faveur de l’enfance qui couvre tous les domaines visés par la </w:t>
      </w:r>
      <w:r w:rsidRPr="00410B5C">
        <w:rPr>
          <w:b/>
          <w:bCs/>
        </w:rPr>
        <w:t xml:space="preserve">Convention </w:t>
      </w:r>
      <w:r>
        <w:rPr>
          <w:b/>
          <w:bCs/>
        </w:rPr>
        <w:t>ainsi qu’une stratégie</w:t>
      </w:r>
      <w:r w:rsidRPr="00410B5C">
        <w:rPr>
          <w:b/>
          <w:bCs/>
        </w:rPr>
        <w:t xml:space="preserve"> </w:t>
      </w:r>
      <w:r>
        <w:rPr>
          <w:b/>
          <w:bCs/>
        </w:rPr>
        <w:t>relative aux droits de l’enfant</w:t>
      </w:r>
      <w:r w:rsidRPr="00410B5C">
        <w:rPr>
          <w:b/>
          <w:bCs/>
        </w:rPr>
        <w:t xml:space="preserve"> </w:t>
      </w:r>
      <w:r>
        <w:rPr>
          <w:b/>
          <w:bCs/>
        </w:rPr>
        <w:t>dotées des ressources</w:t>
      </w:r>
      <w:r w:rsidRPr="00410B5C">
        <w:rPr>
          <w:b/>
          <w:bCs/>
        </w:rPr>
        <w:t xml:space="preserve"> huma</w:t>
      </w:r>
      <w:r>
        <w:rPr>
          <w:b/>
          <w:bCs/>
        </w:rPr>
        <w:t>i</w:t>
      </w:r>
      <w:r w:rsidRPr="00410B5C">
        <w:rPr>
          <w:b/>
          <w:bCs/>
        </w:rPr>
        <w:t>n</w:t>
      </w:r>
      <w:r>
        <w:rPr>
          <w:b/>
          <w:bCs/>
        </w:rPr>
        <w:t>es</w:t>
      </w:r>
      <w:r w:rsidRPr="00410B5C">
        <w:rPr>
          <w:b/>
          <w:bCs/>
        </w:rPr>
        <w:t>, techni</w:t>
      </w:r>
      <w:r>
        <w:rPr>
          <w:b/>
          <w:bCs/>
        </w:rPr>
        <w:t>ques et</w:t>
      </w:r>
      <w:r w:rsidRPr="00410B5C">
        <w:rPr>
          <w:b/>
          <w:bCs/>
        </w:rPr>
        <w:t xml:space="preserve"> financi</w:t>
      </w:r>
      <w:r>
        <w:rPr>
          <w:b/>
          <w:bCs/>
        </w:rPr>
        <w:t xml:space="preserve">ères </w:t>
      </w:r>
      <w:r w:rsidRPr="00410B5C">
        <w:rPr>
          <w:b/>
          <w:bCs/>
        </w:rPr>
        <w:t>n</w:t>
      </w:r>
      <w:r>
        <w:rPr>
          <w:b/>
          <w:bCs/>
        </w:rPr>
        <w:t>é</w:t>
      </w:r>
      <w:r w:rsidRPr="00410B5C">
        <w:rPr>
          <w:b/>
          <w:bCs/>
        </w:rPr>
        <w:t>cessa</w:t>
      </w:r>
      <w:r>
        <w:rPr>
          <w:b/>
          <w:bCs/>
        </w:rPr>
        <w:t xml:space="preserve">ires à sa mise en </w:t>
      </w:r>
      <w:r w:rsidRPr="00987776">
        <w:rPr>
          <w:b/>
        </w:rPr>
        <w:t>œuvre</w:t>
      </w:r>
      <w:r w:rsidR="007473E1" w:rsidRPr="007473E1">
        <w:rPr>
          <w:b/>
          <w:bCs/>
        </w:rPr>
        <w:t>.</w:t>
      </w:r>
      <w:r w:rsidRPr="00410B5C">
        <w:rPr>
          <w:b/>
          <w:bCs/>
        </w:rPr>
        <w:t xml:space="preserve"> </w:t>
      </w:r>
    </w:p>
    <w:p w14:paraId="007A9E78" w14:textId="77777777" w:rsidR="001A3385" w:rsidRPr="00410B5C" w:rsidRDefault="001A3385" w:rsidP="001A3385">
      <w:pPr>
        <w:pStyle w:val="H23G"/>
      </w:pPr>
      <w:r w:rsidRPr="00410B5C">
        <w:lastRenderedPageBreak/>
        <w:tab/>
      </w:r>
      <w:r w:rsidRPr="00410B5C">
        <w:tab/>
        <w:t>Coordination</w:t>
      </w:r>
    </w:p>
    <w:p w14:paraId="7B1E0E06" w14:textId="77777777" w:rsidR="001A3385" w:rsidRPr="00410B5C" w:rsidRDefault="001A3385" w:rsidP="001A3385">
      <w:pPr>
        <w:pStyle w:val="SingleTxtG"/>
      </w:pPr>
      <w:r w:rsidRPr="00410B5C">
        <w:t>10</w:t>
      </w:r>
      <w:r w:rsidR="007473E1" w:rsidRPr="007473E1">
        <w:t>.</w:t>
      </w:r>
      <w:r w:rsidRPr="00410B5C">
        <w:tab/>
      </w:r>
      <w:r w:rsidRPr="00DA0C7D">
        <w:rPr>
          <w:b/>
          <w:szCs w:val="24"/>
        </w:rPr>
        <w:t>Le Comité</w:t>
      </w:r>
      <w:r w:rsidRPr="00410B5C">
        <w:rPr>
          <w:szCs w:val="24"/>
        </w:rPr>
        <w:t xml:space="preserve"> </w:t>
      </w:r>
      <w:r>
        <w:rPr>
          <w:b/>
          <w:bCs/>
        </w:rPr>
        <w:t>prend note de la création, e</w:t>
      </w:r>
      <w:r w:rsidRPr="00410B5C">
        <w:rPr>
          <w:b/>
          <w:bCs/>
        </w:rPr>
        <w:t>n 2014</w:t>
      </w:r>
      <w:r>
        <w:rPr>
          <w:b/>
          <w:bCs/>
        </w:rPr>
        <w:t>,</w:t>
      </w:r>
      <w:r w:rsidRPr="00410B5C">
        <w:rPr>
          <w:b/>
          <w:bCs/>
        </w:rPr>
        <w:t xml:space="preserve"> </w:t>
      </w:r>
      <w:r>
        <w:rPr>
          <w:b/>
          <w:bCs/>
        </w:rPr>
        <w:t>de la</w:t>
      </w:r>
      <w:r w:rsidRPr="00410B5C">
        <w:rPr>
          <w:b/>
          <w:bCs/>
        </w:rPr>
        <w:t xml:space="preserve"> Commission </w:t>
      </w:r>
      <w:r>
        <w:rPr>
          <w:b/>
          <w:bCs/>
        </w:rPr>
        <w:t>syrienne des affaires de la f</w:t>
      </w:r>
      <w:r w:rsidRPr="00410B5C">
        <w:rPr>
          <w:b/>
          <w:bCs/>
        </w:rPr>
        <w:t>amil</w:t>
      </w:r>
      <w:r>
        <w:rPr>
          <w:b/>
          <w:bCs/>
        </w:rPr>
        <w:t>le et de la p</w:t>
      </w:r>
      <w:r w:rsidRPr="00410B5C">
        <w:rPr>
          <w:b/>
          <w:bCs/>
        </w:rPr>
        <w:t>opulation</w:t>
      </w:r>
      <w:r>
        <w:rPr>
          <w:b/>
          <w:bCs/>
        </w:rPr>
        <w:t>,</w:t>
      </w:r>
      <w:r w:rsidR="0050780D">
        <w:rPr>
          <w:b/>
          <w:bCs/>
        </w:rPr>
        <w:t xml:space="preserve"> </w:t>
      </w:r>
      <w:r>
        <w:rPr>
          <w:b/>
          <w:bCs/>
        </w:rPr>
        <w:t>chargée de superviser et de coordonner les mesures d’application de la</w:t>
      </w:r>
      <w:r w:rsidRPr="00410B5C">
        <w:rPr>
          <w:b/>
          <w:bCs/>
        </w:rPr>
        <w:t xml:space="preserve"> Convention</w:t>
      </w:r>
      <w:r w:rsidR="007473E1" w:rsidRPr="007473E1">
        <w:rPr>
          <w:b/>
          <w:bCs/>
        </w:rPr>
        <w:t>.</w:t>
      </w:r>
      <w:r w:rsidRPr="00410B5C">
        <w:rPr>
          <w:b/>
          <w:bCs/>
        </w:rPr>
        <w:t xml:space="preserve"> R</w:t>
      </w:r>
      <w:r>
        <w:rPr>
          <w:b/>
          <w:bCs/>
        </w:rPr>
        <w:t>appelant sa</w:t>
      </w:r>
      <w:r w:rsidRPr="00410B5C">
        <w:rPr>
          <w:b/>
          <w:bCs/>
        </w:rPr>
        <w:t xml:space="preserve"> recomm</w:t>
      </w:r>
      <w:r>
        <w:rPr>
          <w:b/>
          <w:bCs/>
        </w:rPr>
        <w:t>andation précédente (CRC/C/SYR/CO/3-4, par</w:t>
      </w:r>
      <w:r w:rsidR="007473E1" w:rsidRPr="007473E1">
        <w:rPr>
          <w:b/>
          <w:bCs/>
        </w:rPr>
        <w:t>.</w:t>
      </w:r>
      <w:r w:rsidRPr="00410B5C">
        <w:rPr>
          <w:b/>
          <w:bCs/>
        </w:rPr>
        <w:t xml:space="preserve"> 15), </w:t>
      </w:r>
      <w:r>
        <w:rPr>
          <w:b/>
          <w:bCs/>
        </w:rPr>
        <w:t>il recomma</w:t>
      </w:r>
      <w:r w:rsidRPr="00410B5C">
        <w:rPr>
          <w:b/>
          <w:bCs/>
        </w:rPr>
        <w:t>nd</w:t>
      </w:r>
      <w:r>
        <w:rPr>
          <w:b/>
          <w:bCs/>
        </w:rPr>
        <w:t xml:space="preserve">e à </w:t>
      </w:r>
      <w:r w:rsidRPr="00DA0C7D">
        <w:rPr>
          <w:b/>
          <w:szCs w:val="24"/>
        </w:rPr>
        <w:t>l</w:t>
      </w:r>
      <w:r>
        <w:rPr>
          <w:b/>
          <w:szCs w:val="24"/>
        </w:rPr>
        <w:t xml:space="preserve">’État partie de définir </w:t>
      </w:r>
      <w:r>
        <w:rPr>
          <w:b/>
          <w:bCs/>
        </w:rPr>
        <w:t>cl</w:t>
      </w:r>
      <w:r w:rsidRPr="00410B5C">
        <w:rPr>
          <w:b/>
          <w:bCs/>
        </w:rPr>
        <w:t>a</w:t>
      </w:r>
      <w:r>
        <w:rPr>
          <w:b/>
          <w:bCs/>
        </w:rPr>
        <w:t>i</w:t>
      </w:r>
      <w:r w:rsidRPr="00410B5C">
        <w:rPr>
          <w:b/>
          <w:bCs/>
        </w:rPr>
        <w:t>r</w:t>
      </w:r>
      <w:r>
        <w:rPr>
          <w:b/>
          <w:bCs/>
        </w:rPr>
        <w:t>ement le mandat et les pouvoirs de cette</w:t>
      </w:r>
      <w:r w:rsidRPr="00410B5C">
        <w:rPr>
          <w:b/>
          <w:bCs/>
        </w:rPr>
        <w:t xml:space="preserve"> Commission </w:t>
      </w:r>
      <w:r>
        <w:rPr>
          <w:b/>
          <w:bCs/>
        </w:rPr>
        <w:t xml:space="preserve">en ce qui concerne les droits de l’enfant et de la doter des moyens humains, techniques et financiers dont elle a besoin pour être opérationnelle dans les </w:t>
      </w:r>
      <w:r w:rsidRPr="00410B5C">
        <w:rPr>
          <w:b/>
          <w:bCs/>
        </w:rPr>
        <w:t xml:space="preserve">14 </w:t>
      </w:r>
      <w:r>
        <w:rPr>
          <w:b/>
          <w:bCs/>
        </w:rPr>
        <w:t>gouvernorats</w:t>
      </w:r>
      <w:r w:rsidR="007473E1" w:rsidRPr="007473E1">
        <w:rPr>
          <w:b/>
          <w:bCs/>
        </w:rPr>
        <w:t>.</w:t>
      </w:r>
      <w:r w:rsidRPr="00410B5C">
        <w:t xml:space="preserve"> </w:t>
      </w:r>
    </w:p>
    <w:p w14:paraId="4B0CF15E" w14:textId="77777777" w:rsidR="001A3385" w:rsidRPr="00410B5C" w:rsidRDefault="001A3385" w:rsidP="001A3385">
      <w:pPr>
        <w:pStyle w:val="H23G"/>
      </w:pPr>
      <w:r w:rsidRPr="00410B5C">
        <w:tab/>
      </w:r>
      <w:r w:rsidRPr="00410B5C">
        <w:tab/>
        <w:t xml:space="preserve">Allocation </w:t>
      </w:r>
      <w:r>
        <w:t>de</w:t>
      </w:r>
      <w:r w:rsidRPr="00410B5C">
        <w:t xml:space="preserve"> res</w:t>
      </w:r>
      <w:r>
        <w:t>s</w:t>
      </w:r>
      <w:r w:rsidRPr="00410B5C">
        <w:t>ources</w:t>
      </w:r>
    </w:p>
    <w:p w14:paraId="4A948BD3" w14:textId="77777777" w:rsidR="001A3385" w:rsidRPr="00410B5C" w:rsidRDefault="001A3385" w:rsidP="001A3385">
      <w:pPr>
        <w:pStyle w:val="SingleTxtG"/>
        <w:rPr>
          <w:b/>
          <w:bCs/>
        </w:rPr>
      </w:pPr>
      <w:r w:rsidRPr="00410B5C">
        <w:t>11</w:t>
      </w:r>
      <w:r w:rsidR="007473E1" w:rsidRPr="007473E1">
        <w:t>.</w:t>
      </w:r>
      <w:r w:rsidRPr="00410B5C">
        <w:tab/>
      </w:r>
      <w:r w:rsidRPr="00F4139E">
        <w:rPr>
          <w:b/>
          <w:bCs/>
          <w:caps/>
        </w:rPr>
        <w:t>à</w:t>
      </w:r>
      <w:r>
        <w:rPr>
          <w:b/>
          <w:bCs/>
        </w:rPr>
        <w:t xml:space="preserve"> la lumière de son observation générale </w:t>
      </w:r>
      <w:r w:rsidR="005A517E" w:rsidRPr="005A517E">
        <w:rPr>
          <w:rFonts w:eastAsia="MS Mincho"/>
          <w:b/>
          <w:bCs/>
        </w:rPr>
        <w:t>n</w:t>
      </w:r>
      <w:r w:rsidR="005A517E" w:rsidRPr="005A517E">
        <w:rPr>
          <w:rFonts w:eastAsia="MS Mincho"/>
          <w:b/>
          <w:bCs/>
          <w:vertAlign w:val="superscript"/>
        </w:rPr>
        <w:t>o</w:t>
      </w:r>
      <w:r w:rsidR="005A517E">
        <w:rPr>
          <w:b/>
          <w:bCs/>
        </w:rPr>
        <w:t> </w:t>
      </w:r>
      <w:r w:rsidRPr="00410B5C">
        <w:rPr>
          <w:b/>
          <w:bCs/>
        </w:rPr>
        <w:t xml:space="preserve">19 (2016) </w:t>
      </w:r>
      <w:r>
        <w:rPr>
          <w:b/>
          <w:bCs/>
        </w:rPr>
        <w:t xml:space="preserve">sur </w:t>
      </w:r>
      <w:r w:rsidRPr="006F7326">
        <w:rPr>
          <w:b/>
          <w:bCs/>
        </w:rPr>
        <w:t>l</w:t>
      </w:r>
      <w:r>
        <w:rPr>
          <w:b/>
          <w:color w:val="000000"/>
          <w:lang w:val="fr-FR"/>
        </w:rPr>
        <w:t>’</w:t>
      </w:r>
      <w:r w:rsidRPr="0064018C">
        <w:rPr>
          <w:b/>
          <w:color w:val="000000"/>
          <w:lang w:val="fr-FR"/>
        </w:rPr>
        <w:t>élaboration des budgets publics aux fins de la réalisation des droits de l</w:t>
      </w:r>
      <w:r>
        <w:rPr>
          <w:b/>
          <w:color w:val="000000"/>
          <w:lang w:val="fr-FR"/>
        </w:rPr>
        <w:t>’</w:t>
      </w:r>
      <w:r w:rsidRPr="0064018C">
        <w:rPr>
          <w:b/>
          <w:color w:val="000000"/>
          <w:lang w:val="fr-FR"/>
        </w:rPr>
        <w:t>enfant</w:t>
      </w:r>
      <w:r w:rsidRPr="00410B5C">
        <w:rPr>
          <w:b/>
          <w:bCs/>
        </w:rPr>
        <w:t xml:space="preserve">, </w:t>
      </w:r>
      <w:r>
        <w:rPr>
          <w:b/>
          <w:bCs/>
        </w:rPr>
        <w:t>l</w:t>
      </w:r>
      <w:r w:rsidRPr="00DA0C7D">
        <w:rPr>
          <w:b/>
          <w:szCs w:val="24"/>
        </w:rPr>
        <w:t>e Comité</w:t>
      </w:r>
      <w:r w:rsidRPr="00410B5C">
        <w:rPr>
          <w:szCs w:val="24"/>
        </w:rPr>
        <w:t xml:space="preserve"> </w:t>
      </w:r>
      <w:r w:rsidRPr="00410B5C">
        <w:rPr>
          <w:b/>
          <w:bCs/>
        </w:rPr>
        <w:t>r</w:t>
      </w:r>
      <w:r>
        <w:rPr>
          <w:b/>
          <w:bCs/>
        </w:rPr>
        <w:t xml:space="preserve">appelle sa </w:t>
      </w:r>
      <w:r w:rsidRPr="00410B5C">
        <w:rPr>
          <w:b/>
          <w:bCs/>
        </w:rPr>
        <w:t>recomm</w:t>
      </w:r>
      <w:r>
        <w:rPr>
          <w:b/>
          <w:bCs/>
        </w:rPr>
        <w:t>a</w:t>
      </w:r>
      <w:r w:rsidRPr="00410B5C">
        <w:rPr>
          <w:b/>
          <w:bCs/>
        </w:rPr>
        <w:t>ndation</w:t>
      </w:r>
      <w:r>
        <w:rPr>
          <w:b/>
          <w:bCs/>
        </w:rPr>
        <w:t xml:space="preserve"> précédente</w:t>
      </w:r>
      <w:r w:rsidRPr="00410B5C">
        <w:rPr>
          <w:b/>
          <w:bCs/>
        </w:rPr>
        <w:t xml:space="preserve"> (CRC/C/SYR/CO/3-4, para</w:t>
      </w:r>
      <w:r w:rsidR="007473E1" w:rsidRPr="007473E1">
        <w:rPr>
          <w:b/>
          <w:bCs/>
        </w:rPr>
        <w:t>.</w:t>
      </w:r>
      <w:r w:rsidRPr="00410B5C">
        <w:rPr>
          <w:b/>
          <w:bCs/>
        </w:rPr>
        <w:t xml:space="preserve"> 21) </w:t>
      </w:r>
      <w:r>
        <w:rPr>
          <w:b/>
          <w:bCs/>
        </w:rPr>
        <w:t>et</w:t>
      </w:r>
      <w:r w:rsidRPr="00410B5C">
        <w:rPr>
          <w:b/>
          <w:bCs/>
        </w:rPr>
        <w:t xml:space="preserve"> </w:t>
      </w:r>
      <w:r>
        <w:rPr>
          <w:b/>
          <w:bCs/>
        </w:rPr>
        <w:t>recomma</w:t>
      </w:r>
      <w:r w:rsidRPr="00410B5C">
        <w:rPr>
          <w:b/>
          <w:bCs/>
        </w:rPr>
        <w:t>nd</w:t>
      </w:r>
      <w:r>
        <w:rPr>
          <w:b/>
          <w:bCs/>
        </w:rPr>
        <w:t xml:space="preserve">e à </w:t>
      </w:r>
      <w:r w:rsidRPr="00DA0C7D">
        <w:rPr>
          <w:b/>
          <w:szCs w:val="24"/>
        </w:rPr>
        <w:t>l</w:t>
      </w:r>
      <w:r>
        <w:rPr>
          <w:b/>
          <w:szCs w:val="24"/>
        </w:rPr>
        <w:t>’</w:t>
      </w:r>
      <w:r w:rsidRPr="00DA0C7D">
        <w:rPr>
          <w:b/>
          <w:szCs w:val="24"/>
        </w:rPr>
        <w:t>État partie</w:t>
      </w:r>
      <w:r w:rsidR="0050780D">
        <w:rPr>
          <w:b/>
          <w:bCs/>
        </w:rPr>
        <w:t> :</w:t>
      </w:r>
    </w:p>
    <w:p w14:paraId="3FC4EDFA" w14:textId="77777777" w:rsidR="001A3385" w:rsidRPr="00893507" w:rsidRDefault="001A3385" w:rsidP="001A3385">
      <w:pPr>
        <w:pStyle w:val="SingleTxtG"/>
        <w:rPr>
          <w:b/>
          <w:bCs/>
        </w:rPr>
      </w:pPr>
      <w:r w:rsidRPr="00893507">
        <w:rPr>
          <w:b/>
          <w:bCs/>
        </w:rPr>
        <w:tab/>
        <w:t>a)</w:t>
      </w:r>
      <w:r w:rsidRPr="00893507">
        <w:rPr>
          <w:b/>
          <w:bCs/>
        </w:rPr>
        <w:tab/>
        <w:t>D’évaluer de manière exhaustive les crédits budgétaires nécessaires pour répondre aux besoins des enfants, d’allouer des ressources budgétaires suffisante</w:t>
      </w:r>
      <w:r w:rsidR="0040245F">
        <w:rPr>
          <w:b/>
          <w:bCs/>
        </w:rPr>
        <w:t>s</w:t>
      </w:r>
      <w:r w:rsidRPr="00893507">
        <w:rPr>
          <w:b/>
          <w:bCs/>
        </w:rPr>
        <w:t xml:space="preserve"> à la réalisation des droits de l’enfant dans tous les gouvernorats, et de veiller à ce que ces postes budgétaires soient protégés même dans des situations telles que le conflit armé en cours</w:t>
      </w:r>
      <w:r w:rsidR="0050780D">
        <w:rPr>
          <w:b/>
          <w:bCs/>
        </w:rPr>
        <w:t> ;</w:t>
      </w:r>
      <w:r w:rsidRPr="00893507">
        <w:rPr>
          <w:b/>
          <w:bCs/>
        </w:rPr>
        <w:t xml:space="preserve"> </w:t>
      </w:r>
    </w:p>
    <w:p w14:paraId="00EA5EE0" w14:textId="77777777" w:rsidR="001A3385" w:rsidRPr="00410B5C" w:rsidRDefault="001A3385" w:rsidP="001A3385">
      <w:pPr>
        <w:pStyle w:val="SingleTxtG"/>
        <w:rPr>
          <w:b/>
          <w:bCs/>
        </w:rPr>
      </w:pPr>
      <w:r w:rsidRPr="00893507">
        <w:rPr>
          <w:b/>
          <w:bCs/>
        </w:rPr>
        <w:tab/>
        <w:t>b)</w:t>
      </w:r>
      <w:r w:rsidRPr="00893507">
        <w:rPr>
          <w:b/>
          <w:bCs/>
        </w:rPr>
        <w:tab/>
        <w:t>D’ad</w:t>
      </w:r>
      <w:r w:rsidRPr="00893507">
        <w:rPr>
          <w:b/>
          <w:lang w:val="fr-FR"/>
        </w:rPr>
        <w:t>opter une démarche fondée sur les droits de l’enfant pour l’établissement du</w:t>
      </w:r>
      <w:r w:rsidRPr="0064018C">
        <w:rPr>
          <w:b/>
          <w:lang w:val="fr-FR"/>
        </w:rPr>
        <w:t xml:space="preserve"> budget de </w:t>
      </w:r>
      <w:r w:rsidRPr="00064115">
        <w:rPr>
          <w:b/>
          <w:szCs w:val="24"/>
        </w:rPr>
        <w:t>l</w:t>
      </w:r>
      <w:r>
        <w:rPr>
          <w:b/>
          <w:szCs w:val="24"/>
        </w:rPr>
        <w:t>’</w:t>
      </w:r>
      <w:r w:rsidRPr="00064115">
        <w:rPr>
          <w:b/>
          <w:szCs w:val="24"/>
        </w:rPr>
        <w:t>État</w:t>
      </w:r>
      <w:r w:rsidRPr="0064018C">
        <w:rPr>
          <w:b/>
          <w:lang w:val="fr-FR"/>
        </w:rPr>
        <w:t>, en appliquant un système de suivi de l</w:t>
      </w:r>
      <w:r>
        <w:rPr>
          <w:b/>
          <w:lang w:val="fr-FR"/>
        </w:rPr>
        <w:t>’</w:t>
      </w:r>
      <w:r w:rsidRPr="0064018C">
        <w:rPr>
          <w:b/>
          <w:lang w:val="fr-FR"/>
        </w:rPr>
        <w:t>affectation et de l</w:t>
      </w:r>
      <w:r>
        <w:rPr>
          <w:b/>
          <w:lang w:val="fr-FR"/>
        </w:rPr>
        <w:t>’</w:t>
      </w:r>
      <w:r w:rsidRPr="0064018C">
        <w:rPr>
          <w:b/>
          <w:lang w:val="fr-FR"/>
        </w:rPr>
        <w:t>emploi des ressources destinées aux enfants</w:t>
      </w:r>
      <w:r w:rsidR="007473E1" w:rsidRPr="007473E1">
        <w:rPr>
          <w:b/>
          <w:bCs/>
        </w:rPr>
        <w:t>.</w:t>
      </w:r>
    </w:p>
    <w:p w14:paraId="3A465CB1" w14:textId="77777777" w:rsidR="001A3385" w:rsidRPr="00410B5C" w:rsidRDefault="001A3385" w:rsidP="001A3385">
      <w:pPr>
        <w:pStyle w:val="H23G"/>
      </w:pPr>
      <w:r w:rsidRPr="00410B5C">
        <w:tab/>
      </w:r>
      <w:r w:rsidRPr="00410B5C">
        <w:tab/>
        <w:t>Collecte de données</w:t>
      </w:r>
    </w:p>
    <w:p w14:paraId="385EB750" w14:textId="77777777" w:rsidR="001A3385" w:rsidRPr="00410B5C" w:rsidRDefault="001A3385" w:rsidP="001A3385">
      <w:pPr>
        <w:pStyle w:val="SingleTxtG"/>
        <w:rPr>
          <w:b/>
          <w:bCs/>
        </w:rPr>
      </w:pPr>
      <w:r w:rsidRPr="00410B5C">
        <w:t>12</w:t>
      </w:r>
      <w:r w:rsidR="007473E1" w:rsidRPr="007473E1">
        <w:t>.</w:t>
      </w:r>
      <w:r w:rsidRPr="00410B5C">
        <w:tab/>
      </w:r>
      <w:r w:rsidRPr="00DA0C7D">
        <w:rPr>
          <w:b/>
          <w:szCs w:val="24"/>
        </w:rPr>
        <w:t>Le Comité</w:t>
      </w:r>
      <w:r w:rsidRPr="00410B5C">
        <w:rPr>
          <w:szCs w:val="24"/>
        </w:rPr>
        <w:t xml:space="preserve"> </w:t>
      </w:r>
      <w:r>
        <w:rPr>
          <w:b/>
          <w:bCs/>
        </w:rPr>
        <w:t>prend note des</w:t>
      </w:r>
      <w:r w:rsidRPr="00410B5C">
        <w:rPr>
          <w:b/>
          <w:bCs/>
        </w:rPr>
        <w:t xml:space="preserve"> efforts</w:t>
      </w:r>
      <w:r>
        <w:rPr>
          <w:b/>
          <w:bCs/>
        </w:rPr>
        <w:t xml:space="preserve"> que fait</w:t>
      </w:r>
      <w:r w:rsidRPr="00410B5C">
        <w:rPr>
          <w:b/>
          <w:bCs/>
        </w:rPr>
        <w:t xml:space="preserve"> </w:t>
      </w:r>
      <w:r w:rsidRPr="00DA0C7D">
        <w:rPr>
          <w:b/>
          <w:szCs w:val="24"/>
        </w:rPr>
        <w:t>l</w:t>
      </w:r>
      <w:r>
        <w:rPr>
          <w:b/>
          <w:szCs w:val="24"/>
        </w:rPr>
        <w:t>’</w:t>
      </w:r>
      <w:r w:rsidRPr="00DA0C7D">
        <w:rPr>
          <w:b/>
          <w:szCs w:val="24"/>
        </w:rPr>
        <w:t>État partie</w:t>
      </w:r>
      <w:r w:rsidRPr="00410B5C">
        <w:rPr>
          <w:b/>
          <w:bCs/>
        </w:rPr>
        <w:t xml:space="preserve"> </w:t>
      </w:r>
      <w:r>
        <w:rPr>
          <w:b/>
          <w:bCs/>
        </w:rPr>
        <w:t>pour que l’unité de l’Office central de s</w:t>
      </w:r>
      <w:r w:rsidRPr="00410B5C">
        <w:rPr>
          <w:b/>
          <w:bCs/>
        </w:rPr>
        <w:t>tatisti</w:t>
      </w:r>
      <w:r>
        <w:rPr>
          <w:b/>
          <w:bCs/>
        </w:rPr>
        <w:t>que</w:t>
      </w:r>
      <w:r w:rsidRPr="00410B5C">
        <w:rPr>
          <w:b/>
          <w:bCs/>
        </w:rPr>
        <w:t xml:space="preserve"> </w:t>
      </w:r>
      <w:r>
        <w:rPr>
          <w:b/>
          <w:bCs/>
        </w:rPr>
        <w:t>chargée des données concernant les enfants reste opérationnelle</w:t>
      </w:r>
      <w:r w:rsidR="007473E1" w:rsidRPr="007473E1">
        <w:rPr>
          <w:b/>
          <w:bCs/>
        </w:rPr>
        <w:t>.</w:t>
      </w:r>
      <w:r w:rsidRPr="00410B5C">
        <w:rPr>
          <w:b/>
          <w:bCs/>
        </w:rPr>
        <w:t xml:space="preserve"> R</w:t>
      </w:r>
      <w:r>
        <w:rPr>
          <w:b/>
          <w:bCs/>
        </w:rPr>
        <w:t>appelant sa</w:t>
      </w:r>
      <w:r w:rsidRPr="00410B5C">
        <w:rPr>
          <w:b/>
          <w:bCs/>
        </w:rPr>
        <w:t xml:space="preserve"> recomm</w:t>
      </w:r>
      <w:r>
        <w:rPr>
          <w:b/>
          <w:bCs/>
        </w:rPr>
        <w:t>a</w:t>
      </w:r>
      <w:r w:rsidRPr="00410B5C">
        <w:rPr>
          <w:b/>
          <w:bCs/>
        </w:rPr>
        <w:t>ndation</w:t>
      </w:r>
      <w:r>
        <w:rPr>
          <w:b/>
          <w:bCs/>
        </w:rPr>
        <w:t xml:space="preserve"> précédente</w:t>
      </w:r>
      <w:r w:rsidRPr="00410B5C">
        <w:rPr>
          <w:b/>
          <w:bCs/>
        </w:rPr>
        <w:t xml:space="preserve"> (CRC/C/SYR/CO/3-4, par</w:t>
      </w:r>
      <w:r w:rsidR="007473E1" w:rsidRPr="007473E1">
        <w:rPr>
          <w:b/>
          <w:bCs/>
        </w:rPr>
        <w:t>.</w:t>
      </w:r>
      <w:r w:rsidR="00893507">
        <w:rPr>
          <w:b/>
          <w:bCs/>
        </w:rPr>
        <w:t> </w:t>
      </w:r>
      <w:r w:rsidRPr="00410B5C">
        <w:rPr>
          <w:b/>
          <w:bCs/>
        </w:rPr>
        <w:t>23), i</w:t>
      </w:r>
      <w:r>
        <w:rPr>
          <w:b/>
          <w:bCs/>
        </w:rPr>
        <w:t>l recomma</w:t>
      </w:r>
      <w:r w:rsidRPr="00410B5C">
        <w:rPr>
          <w:b/>
          <w:bCs/>
        </w:rPr>
        <w:t>nd</w:t>
      </w:r>
      <w:r>
        <w:rPr>
          <w:b/>
          <w:bCs/>
        </w:rPr>
        <w:t xml:space="preserve">e à </w:t>
      </w:r>
      <w:r w:rsidRPr="00DA0C7D">
        <w:rPr>
          <w:b/>
          <w:szCs w:val="24"/>
        </w:rPr>
        <w:t>l</w:t>
      </w:r>
      <w:r>
        <w:rPr>
          <w:b/>
          <w:szCs w:val="24"/>
        </w:rPr>
        <w:t>’</w:t>
      </w:r>
      <w:r w:rsidRPr="00DA0C7D">
        <w:rPr>
          <w:b/>
          <w:szCs w:val="24"/>
        </w:rPr>
        <w:t>État partie</w:t>
      </w:r>
      <w:r w:rsidR="0050780D">
        <w:rPr>
          <w:b/>
          <w:szCs w:val="24"/>
        </w:rPr>
        <w:t> :</w:t>
      </w:r>
    </w:p>
    <w:p w14:paraId="24AB422B" w14:textId="77777777" w:rsidR="001A3385" w:rsidRPr="00893507" w:rsidRDefault="001A3385" w:rsidP="001A3385">
      <w:pPr>
        <w:pStyle w:val="SingleTxtG"/>
        <w:rPr>
          <w:b/>
          <w:bCs/>
        </w:rPr>
      </w:pPr>
      <w:r w:rsidRPr="00893507">
        <w:rPr>
          <w:b/>
          <w:bCs/>
        </w:rPr>
        <w:tab/>
        <w:t>a)</w:t>
      </w:r>
      <w:r w:rsidRPr="00893507">
        <w:rPr>
          <w:b/>
          <w:bCs/>
        </w:rPr>
        <w:tab/>
        <w:t>De faire en sorte que les données recueillies soient ventilées par âge, sexe, handicap, zone géographique, origine ethnique et nationalité, pour faciliter l’analyse de la situation de tous les enfants, en particulier au regard du conflit armé en cours</w:t>
      </w:r>
      <w:r w:rsidR="0050780D">
        <w:rPr>
          <w:b/>
          <w:bCs/>
        </w:rPr>
        <w:t> ;</w:t>
      </w:r>
      <w:r w:rsidRPr="00893507">
        <w:rPr>
          <w:b/>
          <w:bCs/>
        </w:rPr>
        <w:t xml:space="preserve"> </w:t>
      </w:r>
    </w:p>
    <w:p w14:paraId="591637BF" w14:textId="77777777" w:rsidR="001A3385" w:rsidRPr="00410B5C" w:rsidRDefault="001A3385" w:rsidP="001A3385">
      <w:pPr>
        <w:pStyle w:val="SingleTxtG"/>
        <w:rPr>
          <w:b/>
          <w:bCs/>
        </w:rPr>
      </w:pPr>
      <w:r w:rsidRPr="00893507">
        <w:rPr>
          <w:b/>
          <w:bCs/>
        </w:rPr>
        <w:tab/>
        <w:t>b)</w:t>
      </w:r>
      <w:r w:rsidRPr="00893507">
        <w:rPr>
          <w:b/>
          <w:bCs/>
        </w:rPr>
        <w:tab/>
        <w:t>De veiller à ce que les données et les indicateurs soient communiqués à tous les ministères concernés et utilisés pour définir, superviser et évaluer les politiques, programmes</w:t>
      </w:r>
      <w:r w:rsidRPr="00410B5C">
        <w:rPr>
          <w:b/>
          <w:bCs/>
        </w:rPr>
        <w:t xml:space="preserve"> </w:t>
      </w:r>
      <w:r>
        <w:rPr>
          <w:b/>
          <w:bCs/>
        </w:rPr>
        <w:t xml:space="preserve">et projets adoptés pour mettre la </w:t>
      </w:r>
      <w:r w:rsidRPr="00410B5C">
        <w:rPr>
          <w:b/>
          <w:bCs/>
        </w:rPr>
        <w:t>Convention</w:t>
      </w:r>
      <w:r>
        <w:rPr>
          <w:b/>
          <w:bCs/>
        </w:rPr>
        <w:t xml:space="preserve"> effectivement en </w:t>
      </w:r>
      <w:r w:rsidRPr="00987776">
        <w:rPr>
          <w:b/>
        </w:rPr>
        <w:t>œuvre</w:t>
      </w:r>
      <w:r w:rsidR="007473E1" w:rsidRPr="007473E1">
        <w:rPr>
          <w:b/>
          <w:bCs/>
        </w:rPr>
        <w:t>.</w:t>
      </w:r>
    </w:p>
    <w:p w14:paraId="44658935" w14:textId="77777777" w:rsidR="001A3385" w:rsidRPr="00410B5C" w:rsidRDefault="001A3385" w:rsidP="001A3385">
      <w:pPr>
        <w:pStyle w:val="H23G"/>
      </w:pPr>
      <w:r>
        <w:tab/>
      </w:r>
      <w:r>
        <w:tab/>
        <w:t>Méca</w:t>
      </w:r>
      <w:r w:rsidRPr="00410B5C">
        <w:t>n</w:t>
      </w:r>
      <w:r>
        <w:t xml:space="preserve">isme </w:t>
      </w:r>
      <w:r w:rsidRPr="00410B5C">
        <w:t>de</w:t>
      </w:r>
      <w:r>
        <w:t xml:space="preserve"> suivi indépenda</w:t>
      </w:r>
      <w:r w:rsidRPr="00410B5C">
        <w:t xml:space="preserve">nt </w:t>
      </w:r>
    </w:p>
    <w:p w14:paraId="064D8289" w14:textId="77777777" w:rsidR="001A3385" w:rsidRPr="00410B5C" w:rsidRDefault="001A3385" w:rsidP="001A3385">
      <w:pPr>
        <w:pStyle w:val="SingleTxtG"/>
        <w:rPr>
          <w:b/>
          <w:bCs/>
        </w:rPr>
      </w:pPr>
      <w:r w:rsidRPr="00410B5C">
        <w:t>13</w:t>
      </w:r>
      <w:r w:rsidR="007473E1" w:rsidRPr="007473E1">
        <w:t>.</w:t>
      </w:r>
      <w:r w:rsidRPr="00410B5C">
        <w:tab/>
      </w:r>
      <w:r>
        <w:rPr>
          <w:b/>
          <w:bCs/>
        </w:rPr>
        <w:t xml:space="preserve">Rappelant sa </w:t>
      </w:r>
      <w:r w:rsidRPr="00410B5C">
        <w:rPr>
          <w:b/>
          <w:bCs/>
        </w:rPr>
        <w:t>recomm</w:t>
      </w:r>
      <w:r>
        <w:rPr>
          <w:b/>
          <w:bCs/>
        </w:rPr>
        <w:t>a</w:t>
      </w:r>
      <w:r w:rsidRPr="00410B5C">
        <w:rPr>
          <w:b/>
          <w:bCs/>
        </w:rPr>
        <w:t>ndation</w:t>
      </w:r>
      <w:r>
        <w:rPr>
          <w:b/>
          <w:bCs/>
        </w:rPr>
        <w:t xml:space="preserve"> précédente</w:t>
      </w:r>
      <w:r w:rsidRPr="00410B5C">
        <w:rPr>
          <w:b/>
          <w:bCs/>
        </w:rPr>
        <w:t xml:space="preserve"> </w:t>
      </w:r>
      <w:r>
        <w:rPr>
          <w:b/>
          <w:bCs/>
        </w:rPr>
        <w:t>(CRC/C/SYR/CO/3-4, par</w:t>
      </w:r>
      <w:r w:rsidR="007473E1" w:rsidRPr="007473E1">
        <w:rPr>
          <w:b/>
          <w:bCs/>
        </w:rPr>
        <w:t>.</w:t>
      </w:r>
      <w:r>
        <w:rPr>
          <w:b/>
          <w:bCs/>
        </w:rPr>
        <w:t xml:space="preserve"> 19), </w:t>
      </w:r>
      <w:r w:rsidRPr="00B11656">
        <w:rPr>
          <w:b/>
          <w:bCs/>
        </w:rPr>
        <w:t>l</w:t>
      </w:r>
      <w:r w:rsidRPr="00B11656">
        <w:rPr>
          <w:b/>
          <w:szCs w:val="24"/>
        </w:rPr>
        <w:t xml:space="preserve">e Comité </w:t>
      </w:r>
      <w:r w:rsidRPr="00B11656">
        <w:rPr>
          <w:b/>
        </w:rPr>
        <w:t xml:space="preserve">recommande </w:t>
      </w:r>
      <w:r w:rsidRPr="00B11656">
        <w:rPr>
          <w:b/>
          <w:szCs w:val="24"/>
        </w:rPr>
        <w:t>à l</w:t>
      </w:r>
      <w:r>
        <w:rPr>
          <w:b/>
          <w:szCs w:val="24"/>
        </w:rPr>
        <w:t>’</w:t>
      </w:r>
      <w:r w:rsidRPr="00B11656">
        <w:rPr>
          <w:b/>
          <w:szCs w:val="24"/>
        </w:rPr>
        <w:t>État partie de</w:t>
      </w:r>
      <w:r>
        <w:rPr>
          <w:szCs w:val="24"/>
        </w:rPr>
        <w:t xml:space="preserve"> </w:t>
      </w:r>
      <w:r>
        <w:rPr>
          <w:b/>
          <w:bCs/>
        </w:rPr>
        <w:t>mettre sur pied un</w:t>
      </w:r>
      <w:r w:rsidRPr="00410B5C">
        <w:rPr>
          <w:b/>
          <w:bCs/>
        </w:rPr>
        <w:t xml:space="preserve"> </w:t>
      </w:r>
      <w:r w:rsidRPr="00861529">
        <w:rPr>
          <w:b/>
        </w:rPr>
        <w:t>mécanisme indépendant</w:t>
      </w:r>
      <w:r w:rsidRPr="00410B5C">
        <w:t xml:space="preserve"> </w:t>
      </w:r>
      <w:r>
        <w:rPr>
          <w:b/>
          <w:bCs/>
        </w:rPr>
        <w:t>de surveillance de la situation des droits de l’enfant</w:t>
      </w:r>
      <w:r w:rsidRPr="00410B5C">
        <w:rPr>
          <w:b/>
          <w:bCs/>
        </w:rPr>
        <w:t xml:space="preserve"> </w:t>
      </w:r>
      <w:r>
        <w:rPr>
          <w:b/>
          <w:bCs/>
        </w:rPr>
        <w:t xml:space="preserve">qui soit à même de recevoir des plaintes déposées par des enfants, leur donner la suite voulue et mener des enquêtes, dans le respect des besoins des enfants et en garantissant le respect de la vie privée et la </w:t>
      </w:r>
      <w:r w:rsidRPr="00410B5C">
        <w:rPr>
          <w:b/>
          <w:bCs/>
        </w:rPr>
        <w:t xml:space="preserve">protection </w:t>
      </w:r>
      <w:r>
        <w:rPr>
          <w:b/>
          <w:bCs/>
        </w:rPr>
        <w:t>des enfants</w:t>
      </w:r>
      <w:r w:rsidRPr="00410B5C">
        <w:rPr>
          <w:b/>
          <w:bCs/>
        </w:rPr>
        <w:t xml:space="preserve"> victim</w:t>
      </w:r>
      <w:r>
        <w:rPr>
          <w:b/>
          <w:bCs/>
        </w:rPr>
        <w:t>e</w:t>
      </w:r>
      <w:r w:rsidRPr="00410B5C">
        <w:rPr>
          <w:b/>
          <w:bCs/>
        </w:rPr>
        <w:t xml:space="preserve">s, </w:t>
      </w:r>
      <w:r>
        <w:rPr>
          <w:b/>
          <w:bCs/>
        </w:rPr>
        <w:t>et qui devrait mener de manière indépendante et dans le respect de la confidentialité des activités de surveillance, de suivi et de vérification</w:t>
      </w:r>
      <w:r w:rsidRPr="00410B5C">
        <w:rPr>
          <w:b/>
          <w:bCs/>
        </w:rPr>
        <w:t xml:space="preserve">, </w:t>
      </w:r>
      <w:r>
        <w:rPr>
          <w:b/>
          <w:bCs/>
        </w:rPr>
        <w:t>y compris dans toutes les structures où des enfants sont privés de leur liberté ou susceptibles de l’être</w:t>
      </w:r>
      <w:r w:rsidR="007473E1" w:rsidRPr="007473E1">
        <w:rPr>
          <w:b/>
          <w:bCs/>
        </w:rPr>
        <w:t>.</w:t>
      </w:r>
      <w:r w:rsidRPr="00410B5C">
        <w:rPr>
          <w:b/>
          <w:bCs/>
        </w:rPr>
        <w:t xml:space="preserve"> </w:t>
      </w:r>
    </w:p>
    <w:p w14:paraId="669571CC" w14:textId="77777777" w:rsidR="001A3385" w:rsidRPr="00410B5C" w:rsidRDefault="001A3385" w:rsidP="001A3385">
      <w:pPr>
        <w:pStyle w:val="H23G"/>
      </w:pPr>
      <w:r w:rsidRPr="00410B5C">
        <w:tab/>
      </w:r>
      <w:r w:rsidRPr="00410B5C">
        <w:tab/>
        <w:t>Di</w:t>
      </w:r>
      <w:r>
        <w:t>ffusion</w:t>
      </w:r>
      <w:r w:rsidRPr="00410B5C">
        <w:t xml:space="preserve">, </w:t>
      </w:r>
      <w:r>
        <w:t>sensibilisation et formation</w:t>
      </w:r>
    </w:p>
    <w:p w14:paraId="0E3B8983" w14:textId="77777777" w:rsidR="001A3385" w:rsidRPr="00410B5C" w:rsidRDefault="001A3385" w:rsidP="001A3385">
      <w:pPr>
        <w:pStyle w:val="SingleTxtG"/>
        <w:rPr>
          <w:b/>
          <w:bCs/>
        </w:rPr>
      </w:pPr>
      <w:r w:rsidRPr="00410B5C">
        <w:t>14</w:t>
      </w:r>
      <w:r w:rsidR="007473E1" w:rsidRPr="007473E1">
        <w:t>.</w:t>
      </w:r>
      <w:r w:rsidRPr="00410B5C">
        <w:tab/>
      </w:r>
      <w:r>
        <w:rPr>
          <w:b/>
          <w:bCs/>
        </w:rPr>
        <w:t>Le</w:t>
      </w:r>
      <w:r w:rsidRPr="00B11656">
        <w:rPr>
          <w:b/>
          <w:szCs w:val="24"/>
        </w:rPr>
        <w:t xml:space="preserve"> Comité </w:t>
      </w:r>
      <w:r w:rsidRPr="00B11656">
        <w:rPr>
          <w:b/>
        </w:rPr>
        <w:t xml:space="preserve">recommande </w:t>
      </w:r>
      <w:r w:rsidRPr="00B11656">
        <w:rPr>
          <w:b/>
          <w:szCs w:val="24"/>
        </w:rPr>
        <w:t>à l</w:t>
      </w:r>
      <w:r>
        <w:rPr>
          <w:b/>
          <w:szCs w:val="24"/>
        </w:rPr>
        <w:t>’</w:t>
      </w:r>
      <w:r w:rsidRPr="00B11656">
        <w:rPr>
          <w:b/>
          <w:szCs w:val="24"/>
        </w:rPr>
        <w:t>État partie de</w:t>
      </w:r>
      <w:r w:rsidRPr="00410B5C">
        <w:rPr>
          <w:b/>
          <w:bCs/>
        </w:rPr>
        <w:t xml:space="preserve"> </w:t>
      </w:r>
      <w:r>
        <w:rPr>
          <w:b/>
          <w:bCs/>
        </w:rPr>
        <w:t>renforcer les mesures qu’il prend pour faire connaître les droits consacrés par la</w:t>
      </w:r>
      <w:r w:rsidRPr="00410B5C">
        <w:rPr>
          <w:b/>
          <w:bCs/>
        </w:rPr>
        <w:t xml:space="preserve"> Convention </w:t>
      </w:r>
      <w:r>
        <w:rPr>
          <w:b/>
          <w:bCs/>
        </w:rPr>
        <w:t>et ses</w:t>
      </w:r>
      <w:r w:rsidRPr="00410B5C">
        <w:rPr>
          <w:b/>
          <w:bCs/>
        </w:rPr>
        <w:t xml:space="preserve"> Protocol</w:t>
      </w:r>
      <w:r>
        <w:rPr>
          <w:b/>
          <w:bCs/>
        </w:rPr>
        <w:t>e</w:t>
      </w:r>
      <w:r w:rsidRPr="00410B5C">
        <w:rPr>
          <w:b/>
          <w:bCs/>
        </w:rPr>
        <w:t>s</w:t>
      </w:r>
      <w:r>
        <w:rPr>
          <w:b/>
          <w:bCs/>
        </w:rPr>
        <w:t xml:space="preserve"> facultatifs</w:t>
      </w:r>
      <w:r w:rsidRPr="00410B5C">
        <w:rPr>
          <w:b/>
          <w:bCs/>
        </w:rPr>
        <w:t xml:space="preserve">, </w:t>
      </w:r>
      <w:r>
        <w:rPr>
          <w:b/>
          <w:bCs/>
        </w:rPr>
        <w:t xml:space="preserve">ainsi que pour former aux droits de l’enfant les membres de l’appareil </w:t>
      </w:r>
      <w:r w:rsidRPr="00410B5C">
        <w:rPr>
          <w:b/>
          <w:bCs/>
        </w:rPr>
        <w:t>judicia</w:t>
      </w:r>
      <w:r>
        <w:rPr>
          <w:b/>
          <w:bCs/>
        </w:rPr>
        <w:t>i</w:t>
      </w:r>
      <w:r w:rsidRPr="00410B5C">
        <w:rPr>
          <w:b/>
          <w:bCs/>
        </w:rPr>
        <w:t>r</w:t>
      </w:r>
      <w:r>
        <w:rPr>
          <w:b/>
          <w:bCs/>
        </w:rPr>
        <w:t>e, d</w:t>
      </w:r>
      <w:r w:rsidRPr="00410B5C">
        <w:rPr>
          <w:b/>
          <w:bCs/>
        </w:rPr>
        <w:t>e</w:t>
      </w:r>
      <w:r>
        <w:rPr>
          <w:b/>
          <w:bCs/>
        </w:rPr>
        <w:t xml:space="preserve"> la</w:t>
      </w:r>
      <w:r w:rsidRPr="00410B5C">
        <w:rPr>
          <w:b/>
          <w:bCs/>
        </w:rPr>
        <w:t xml:space="preserve"> police, </w:t>
      </w:r>
      <w:r>
        <w:rPr>
          <w:b/>
          <w:bCs/>
        </w:rPr>
        <w:t>de l’</w:t>
      </w:r>
      <w:r w:rsidRPr="00410B5C">
        <w:rPr>
          <w:b/>
          <w:bCs/>
        </w:rPr>
        <w:t>arm</w:t>
      </w:r>
      <w:r>
        <w:rPr>
          <w:b/>
          <w:bCs/>
        </w:rPr>
        <w:t>ée</w:t>
      </w:r>
      <w:r w:rsidRPr="00410B5C">
        <w:rPr>
          <w:b/>
          <w:bCs/>
        </w:rPr>
        <w:t xml:space="preserve"> </w:t>
      </w:r>
      <w:r>
        <w:rPr>
          <w:b/>
          <w:bCs/>
        </w:rPr>
        <w:t>et des autres forces de l’ordre, ainsi que les professionnels</w:t>
      </w:r>
      <w:r w:rsidRPr="00410B5C">
        <w:rPr>
          <w:b/>
          <w:bCs/>
        </w:rPr>
        <w:t xml:space="preserve"> </w:t>
      </w:r>
      <w:r>
        <w:rPr>
          <w:b/>
          <w:bCs/>
        </w:rPr>
        <w:t>de l’éducation, les professionnels de santé et</w:t>
      </w:r>
      <w:r w:rsidRPr="00410B5C">
        <w:rPr>
          <w:b/>
          <w:bCs/>
        </w:rPr>
        <w:t xml:space="preserve"> </w:t>
      </w:r>
      <w:r>
        <w:rPr>
          <w:b/>
          <w:bCs/>
        </w:rPr>
        <w:t>les travailleurs</w:t>
      </w:r>
      <w:r w:rsidRPr="00410B5C">
        <w:rPr>
          <w:b/>
          <w:bCs/>
        </w:rPr>
        <w:t xml:space="preserve"> socia</w:t>
      </w:r>
      <w:r>
        <w:rPr>
          <w:b/>
          <w:bCs/>
        </w:rPr>
        <w:t>ux</w:t>
      </w:r>
      <w:r w:rsidR="007473E1" w:rsidRPr="007473E1">
        <w:rPr>
          <w:b/>
          <w:bCs/>
        </w:rPr>
        <w:t>.</w:t>
      </w:r>
    </w:p>
    <w:p w14:paraId="1D17175F" w14:textId="77777777" w:rsidR="001A3385" w:rsidRPr="00410B5C" w:rsidRDefault="001A3385" w:rsidP="001A3385">
      <w:pPr>
        <w:pStyle w:val="H23G"/>
      </w:pPr>
      <w:r w:rsidRPr="00410B5C">
        <w:lastRenderedPageBreak/>
        <w:tab/>
      </w:r>
      <w:r w:rsidRPr="00410B5C">
        <w:tab/>
        <w:t>Coop</w:t>
      </w:r>
      <w:r>
        <w:t>é</w:t>
      </w:r>
      <w:r w:rsidRPr="00410B5C">
        <w:t xml:space="preserve">ration </w:t>
      </w:r>
      <w:r>
        <w:t>avec la société</w:t>
      </w:r>
      <w:r w:rsidRPr="00410B5C">
        <w:t xml:space="preserve"> civil</w:t>
      </w:r>
      <w:r>
        <w:t>e</w:t>
      </w:r>
    </w:p>
    <w:p w14:paraId="19E85482" w14:textId="77777777" w:rsidR="001A3385" w:rsidRPr="009E5036" w:rsidRDefault="001A3385" w:rsidP="001A3385">
      <w:pPr>
        <w:pStyle w:val="SingleTxtG"/>
        <w:rPr>
          <w:b/>
          <w:bCs/>
        </w:rPr>
      </w:pPr>
      <w:r w:rsidRPr="009E5036">
        <w:t>15</w:t>
      </w:r>
      <w:r w:rsidR="007473E1" w:rsidRPr="007473E1">
        <w:t>.</w:t>
      </w:r>
      <w:r w:rsidRPr="009E5036">
        <w:tab/>
      </w:r>
      <w:r w:rsidRPr="009E5036">
        <w:rPr>
          <w:b/>
          <w:szCs w:val="24"/>
        </w:rPr>
        <w:t>Le Comité</w:t>
      </w:r>
      <w:r w:rsidRPr="009E5036">
        <w:rPr>
          <w:szCs w:val="24"/>
        </w:rPr>
        <w:t xml:space="preserve"> </w:t>
      </w:r>
      <w:r w:rsidRPr="009E5036">
        <w:rPr>
          <w:b/>
          <w:bCs/>
        </w:rPr>
        <w:t xml:space="preserve">salue le fait que </w:t>
      </w:r>
      <w:r w:rsidRPr="009E5036">
        <w:rPr>
          <w:b/>
          <w:szCs w:val="24"/>
        </w:rPr>
        <w:t>l</w:t>
      </w:r>
      <w:r>
        <w:rPr>
          <w:b/>
          <w:szCs w:val="24"/>
        </w:rPr>
        <w:t>’</w:t>
      </w:r>
      <w:r w:rsidRPr="009E5036">
        <w:rPr>
          <w:b/>
          <w:szCs w:val="24"/>
        </w:rPr>
        <w:t xml:space="preserve">État partie </w:t>
      </w:r>
      <w:r w:rsidRPr="009E5036">
        <w:rPr>
          <w:b/>
          <w:bCs/>
        </w:rPr>
        <w:t xml:space="preserve">coopère avec </w:t>
      </w:r>
      <w:r>
        <w:rPr>
          <w:b/>
          <w:bCs/>
        </w:rPr>
        <w:t>des</w:t>
      </w:r>
      <w:r w:rsidRPr="009E5036">
        <w:rPr>
          <w:b/>
          <w:bCs/>
        </w:rPr>
        <w:t xml:space="preserve"> organisations qui apportent un soutien psychologique et social aux enfants victimes du conflit armé, ainsi qu</w:t>
      </w:r>
      <w:r>
        <w:rPr>
          <w:b/>
          <w:bCs/>
        </w:rPr>
        <w:t>’</w:t>
      </w:r>
      <w:r w:rsidRPr="009E5036">
        <w:rPr>
          <w:b/>
          <w:bCs/>
        </w:rPr>
        <w:t xml:space="preserve">avec </w:t>
      </w:r>
      <w:r>
        <w:rPr>
          <w:b/>
          <w:bCs/>
        </w:rPr>
        <w:t>des organisations</w:t>
      </w:r>
      <w:r w:rsidRPr="009E5036">
        <w:rPr>
          <w:b/>
          <w:bCs/>
        </w:rPr>
        <w:t xml:space="preserve"> qui facilitent les regroupements familiaux et l</w:t>
      </w:r>
      <w:r>
        <w:rPr>
          <w:b/>
          <w:bCs/>
        </w:rPr>
        <w:t>’</w:t>
      </w:r>
      <w:r w:rsidRPr="009E5036">
        <w:rPr>
          <w:b/>
          <w:bCs/>
        </w:rPr>
        <w:t>accès à des documents d</w:t>
      </w:r>
      <w:r>
        <w:rPr>
          <w:b/>
          <w:bCs/>
        </w:rPr>
        <w:t>’</w:t>
      </w:r>
      <w:r w:rsidRPr="009E5036">
        <w:rPr>
          <w:b/>
          <w:bCs/>
        </w:rPr>
        <w:t>identité</w:t>
      </w:r>
      <w:r w:rsidR="007473E1" w:rsidRPr="007473E1">
        <w:rPr>
          <w:b/>
          <w:bCs/>
        </w:rPr>
        <w:t>.</w:t>
      </w:r>
      <w:r w:rsidRPr="009E5036">
        <w:rPr>
          <w:b/>
          <w:bCs/>
        </w:rPr>
        <w:t xml:space="preserve"> </w:t>
      </w:r>
      <w:r>
        <w:rPr>
          <w:b/>
          <w:szCs w:val="24"/>
        </w:rPr>
        <w:t>Il rappelle</w:t>
      </w:r>
      <w:r w:rsidRPr="009E5036">
        <w:rPr>
          <w:b/>
          <w:szCs w:val="24"/>
        </w:rPr>
        <w:t xml:space="preserve"> sa</w:t>
      </w:r>
      <w:r w:rsidRPr="009E5036">
        <w:rPr>
          <w:szCs w:val="24"/>
        </w:rPr>
        <w:t xml:space="preserve"> </w:t>
      </w:r>
      <w:r w:rsidRPr="009E5036">
        <w:rPr>
          <w:b/>
          <w:bCs/>
        </w:rPr>
        <w:t xml:space="preserve">recommandation </w:t>
      </w:r>
      <w:r>
        <w:rPr>
          <w:b/>
          <w:bCs/>
        </w:rPr>
        <w:t>précédente</w:t>
      </w:r>
      <w:r w:rsidRPr="009E5036">
        <w:rPr>
          <w:b/>
          <w:bCs/>
        </w:rPr>
        <w:t xml:space="preserve"> (CRC/C/SYR/CO/3-4, par</w:t>
      </w:r>
      <w:r w:rsidR="007473E1" w:rsidRPr="007473E1">
        <w:rPr>
          <w:b/>
          <w:bCs/>
        </w:rPr>
        <w:t>.</w:t>
      </w:r>
      <w:r w:rsidRPr="009E5036">
        <w:rPr>
          <w:b/>
          <w:bCs/>
        </w:rPr>
        <w:t xml:space="preserve"> 29) et recommande à </w:t>
      </w:r>
      <w:r w:rsidRPr="009E5036">
        <w:rPr>
          <w:b/>
          <w:szCs w:val="24"/>
        </w:rPr>
        <w:t>l</w:t>
      </w:r>
      <w:r>
        <w:rPr>
          <w:b/>
          <w:szCs w:val="24"/>
        </w:rPr>
        <w:t>’</w:t>
      </w:r>
      <w:r w:rsidRPr="009E5036">
        <w:rPr>
          <w:b/>
          <w:szCs w:val="24"/>
        </w:rPr>
        <w:t>État partie</w:t>
      </w:r>
      <w:r w:rsidR="0050780D">
        <w:rPr>
          <w:b/>
          <w:bCs/>
        </w:rPr>
        <w:t> :</w:t>
      </w:r>
    </w:p>
    <w:p w14:paraId="00FEAD29" w14:textId="77777777" w:rsidR="001A3385" w:rsidRPr="003C69F0" w:rsidRDefault="001A3385" w:rsidP="001A3385">
      <w:pPr>
        <w:pStyle w:val="SingleTxtG"/>
        <w:rPr>
          <w:b/>
          <w:bCs/>
        </w:rPr>
      </w:pPr>
      <w:r w:rsidRPr="003C69F0">
        <w:rPr>
          <w:b/>
          <w:bCs/>
        </w:rPr>
        <w:tab/>
        <w:t>a)</w:t>
      </w:r>
      <w:r w:rsidRPr="003C69F0">
        <w:rPr>
          <w:b/>
          <w:bCs/>
        </w:rPr>
        <w:tab/>
        <w:t xml:space="preserve">D’associer systématiquement des organisations non gouvernementales et des organisations représentant les enfants à la planification, à la mise en </w:t>
      </w:r>
      <w:r w:rsidRPr="003C69F0">
        <w:rPr>
          <w:b/>
        </w:rPr>
        <w:t>œuvre</w:t>
      </w:r>
      <w:r w:rsidRPr="003C69F0">
        <w:rPr>
          <w:b/>
          <w:bCs/>
        </w:rPr>
        <w:t>, au suivi et à l’évaluation des politiques, plans et programmes liés aux droits de l’enfant</w:t>
      </w:r>
      <w:r w:rsidR="0050780D">
        <w:rPr>
          <w:b/>
          <w:bCs/>
        </w:rPr>
        <w:t> ;</w:t>
      </w:r>
      <w:r w:rsidRPr="003C69F0">
        <w:rPr>
          <w:b/>
          <w:bCs/>
        </w:rPr>
        <w:t xml:space="preserve"> </w:t>
      </w:r>
    </w:p>
    <w:p w14:paraId="4545BEA2" w14:textId="77777777" w:rsidR="001A3385" w:rsidRPr="00410B5C" w:rsidRDefault="001A3385" w:rsidP="001A3385">
      <w:pPr>
        <w:pStyle w:val="SingleTxtG"/>
        <w:rPr>
          <w:b/>
          <w:bCs/>
        </w:rPr>
      </w:pPr>
      <w:r w:rsidRPr="003C69F0">
        <w:rPr>
          <w:b/>
          <w:bCs/>
        </w:rPr>
        <w:tab/>
        <w:t>b)</w:t>
      </w:r>
      <w:r w:rsidRPr="003C69F0">
        <w:rPr>
          <w:b/>
          <w:bCs/>
        </w:rPr>
        <w:tab/>
        <w:t>De veiller à ce que les actes d’intimidation ou de harcèlement, les agressions physiques</w:t>
      </w:r>
      <w:r w:rsidRPr="009534BF">
        <w:rPr>
          <w:b/>
          <w:bCs/>
        </w:rPr>
        <w:t xml:space="preserve"> </w:t>
      </w:r>
      <w:r>
        <w:rPr>
          <w:b/>
          <w:bCs/>
        </w:rPr>
        <w:t>et</w:t>
      </w:r>
      <w:r w:rsidRPr="009534BF">
        <w:rPr>
          <w:b/>
          <w:bCs/>
        </w:rPr>
        <w:t xml:space="preserve"> </w:t>
      </w:r>
      <w:r>
        <w:rPr>
          <w:b/>
          <w:bCs/>
        </w:rPr>
        <w:t xml:space="preserve">les </w:t>
      </w:r>
      <w:r w:rsidRPr="009534BF">
        <w:rPr>
          <w:b/>
          <w:bCs/>
        </w:rPr>
        <w:t>arrestation</w:t>
      </w:r>
      <w:r>
        <w:rPr>
          <w:b/>
          <w:bCs/>
        </w:rPr>
        <w:t>s</w:t>
      </w:r>
      <w:r w:rsidRPr="009534BF">
        <w:rPr>
          <w:b/>
          <w:bCs/>
        </w:rPr>
        <w:t xml:space="preserve"> arbitraire</w:t>
      </w:r>
      <w:r>
        <w:rPr>
          <w:b/>
          <w:bCs/>
        </w:rPr>
        <w:t>s</w:t>
      </w:r>
      <w:r w:rsidRPr="009534BF">
        <w:rPr>
          <w:b/>
          <w:bCs/>
        </w:rPr>
        <w:t xml:space="preserve"> </w:t>
      </w:r>
      <w:r>
        <w:rPr>
          <w:b/>
          <w:bCs/>
        </w:rPr>
        <w:t>dont sont victimes des</w:t>
      </w:r>
      <w:r w:rsidRPr="009534BF">
        <w:rPr>
          <w:b/>
          <w:bCs/>
        </w:rPr>
        <w:t xml:space="preserve"> défenseurs des droits de l</w:t>
      </w:r>
      <w:r>
        <w:rPr>
          <w:b/>
          <w:bCs/>
        </w:rPr>
        <w:t>’</w:t>
      </w:r>
      <w:r w:rsidRPr="009534BF">
        <w:rPr>
          <w:b/>
          <w:bCs/>
        </w:rPr>
        <w:t>homme ou de</w:t>
      </w:r>
      <w:r>
        <w:rPr>
          <w:b/>
          <w:bCs/>
        </w:rPr>
        <w:t>s</w:t>
      </w:r>
      <w:r w:rsidRPr="009534BF">
        <w:rPr>
          <w:b/>
          <w:bCs/>
        </w:rPr>
        <w:t xml:space="preserve"> militants de la société civile </w:t>
      </w:r>
      <w:r w:rsidRPr="009534BF">
        <w:rPr>
          <w:b/>
        </w:rPr>
        <w:t>œuvr</w:t>
      </w:r>
      <w:r w:rsidRPr="009534BF">
        <w:rPr>
          <w:b/>
          <w:bCs/>
        </w:rPr>
        <w:t>ant en faveur des droits de l</w:t>
      </w:r>
      <w:r>
        <w:rPr>
          <w:b/>
          <w:bCs/>
        </w:rPr>
        <w:t>’</w:t>
      </w:r>
      <w:r w:rsidRPr="009534BF">
        <w:rPr>
          <w:b/>
          <w:bCs/>
        </w:rPr>
        <w:t xml:space="preserve">enfant </w:t>
      </w:r>
      <w:r>
        <w:rPr>
          <w:b/>
          <w:bCs/>
        </w:rPr>
        <w:t xml:space="preserve">et qui sont signalés donnent lieu à </w:t>
      </w:r>
      <w:r w:rsidRPr="00CE4F14">
        <w:rPr>
          <w:b/>
          <w:bCs/>
        </w:rPr>
        <w:t xml:space="preserve">des enquêtes rapides et indépendantes </w:t>
      </w:r>
      <w:r w:rsidRPr="009534BF">
        <w:rPr>
          <w:b/>
          <w:bCs/>
        </w:rPr>
        <w:t xml:space="preserve">et à ce que les personnes </w:t>
      </w:r>
      <w:r>
        <w:rPr>
          <w:b/>
          <w:bCs/>
        </w:rPr>
        <w:t xml:space="preserve">qui en sont </w:t>
      </w:r>
      <w:r w:rsidRPr="009534BF">
        <w:rPr>
          <w:b/>
          <w:bCs/>
        </w:rPr>
        <w:t>responsables aient à répondre de leurs actes</w:t>
      </w:r>
      <w:r w:rsidR="007473E1" w:rsidRPr="007473E1">
        <w:rPr>
          <w:b/>
          <w:bCs/>
        </w:rPr>
        <w:t>.</w:t>
      </w:r>
    </w:p>
    <w:p w14:paraId="1FAF244C" w14:textId="77777777" w:rsidR="001A3385" w:rsidRPr="00410B5C" w:rsidRDefault="001A3385" w:rsidP="003C69F0">
      <w:pPr>
        <w:pStyle w:val="H1G"/>
      </w:pPr>
      <w:r w:rsidRPr="00410B5C">
        <w:tab/>
        <w:t>B</w:t>
      </w:r>
      <w:r w:rsidR="007473E1" w:rsidRPr="007473E1">
        <w:t>.</w:t>
      </w:r>
      <w:r w:rsidRPr="00410B5C">
        <w:tab/>
        <w:t>Définition de l</w:t>
      </w:r>
      <w:r>
        <w:t>’</w:t>
      </w:r>
      <w:r w:rsidRPr="00410B5C">
        <w:t>enfant (art</w:t>
      </w:r>
      <w:r w:rsidR="007473E1" w:rsidRPr="007473E1">
        <w:t>.</w:t>
      </w:r>
      <w:r w:rsidRPr="00410B5C">
        <w:t xml:space="preserve"> 1</w:t>
      </w:r>
      <w:r w:rsidRPr="00F4139E">
        <w:rPr>
          <w:vertAlign w:val="superscript"/>
        </w:rPr>
        <w:t>er</w:t>
      </w:r>
      <w:r w:rsidRPr="00410B5C">
        <w:t>)</w:t>
      </w:r>
    </w:p>
    <w:p w14:paraId="1D103594" w14:textId="77777777" w:rsidR="001A3385" w:rsidRPr="00410B5C" w:rsidRDefault="001A3385" w:rsidP="001A3385">
      <w:pPr>
        <w:pStyle w:val="SingleTxtG"/>
        <w:rPr>
          <w:b/>
          <w:bCs/>
        </w:rPr>
      </w:pPr>
      <w:r w:rsidRPr="00410B5C">
        <w:t>16</w:t>
      </w:r>
      <w:r w:rsidR="007473E1" w:rsidRPr="007473E1">
        <w:t>.</w:t>
      </w:r>
      <w:r w:rsidRPr="00410B5C">
        <w:tab/>
      </w:r>
      <w:r w:rsidRPr="00DA0C7D">
        <w:rPr>
          <w:b/>
          <w:szCs w:val="24"/>
        </w:rPr>
        <w:t>Le Comité</w:t>
      </w:r>
      <w:r w:rsidRPr="00410B5C">
        <w:rPr>
          <w:szCs w:val="24"/>
        </w:rPr>
        <w:t xml:space="preserve"> </w:t>
      </w:r>
      <w:r w:rsidRPr="00410B5C">
        <w:rPr>
          <w:b/>
          <w:bCs/>
        </w:rPr>
        <w:t>r</w:t>
      </w:r>
      <w:r>
        <w:rPr>
          <w:b/>
          <w:bCs/>
        </w:rPr>
        <w:t xml:space="preserve">appelle sa </w:t>
      </w:r>
      <w:r w:rsidRPr="00410B5C">
        <w:rPr>
          <w:b/>
          <w:bCs/>
        </w:rPr>
        <w:t>recomm</w:t>
      </w:r>
      <w:r>
        <w:rPr>
          <w:b/>
          <w:bCs/>
        </w:rPr>
        <w:t>a</w:t>
      </w:r>
      <w:r w:rsidRPr="00410B5C">
        <w:rPr>
          <w:b/>
          <w:bCs/>
        </w:rPr>
        <w:t>ndation</w:t>
      </w:r>
      <w:r>
        <w:rPr>
          <w:b/>
          <w:bCs/>
        </w:rPr>
        <w:t xml:space="preserve"> précédente </w:t>
      </w:r>
      <w:r w:rsidRPr="00410B5C">
        <w:rPr>
          <w:b/>
          <w:bCs/>
        </w:rPr>
        <w:t>(CRC/C/SYR/CO/3-4, par</w:t>
      </w:r>
      <w:r w:rsidR="007473E1" w:rsidRPr="007473E1">
        <w:rPr>
          <w:b/>
          <w:bCs/>
        </w:rPr>
        <w:t>.</w:t>
      </w:r>
      <w:r w:rsidR="003C69F0">
        <w:rPr>
          <w:b/>
          <w:bCs/>
        </w:rPr>
        <w:t> </w:t>
      </w:r>
      <w:r w:rsidRPr="00410B5C">
        <w:rPr>
          <w:b/>
          <w:bCs/>
        </w:rPr>
        <w:t xml:space="preserve">31) </w:t>
      </w:r>
      <w:r>
        <w:rPr>
          <w:b/>
          <w:bCs/>
        </w:rPr>
        <w:t xml:space="preserve">et exhorte </w:t>
      </w:r>
      <w:r w:rsidRPr="00B11656">
        <w:rPr>
          <w:b/>
          <w:szCs w:val="24"/>
        </w:rPr>
        <w:t>l</w:t>
      </w:r>
      <w:r>
        <w:rPr>
          <w:b/>
          <w:szCs w:val="24"/>
        </w:rPr>
        <w:t>’</w:t>
      </w:r>
      <w:r w:rsidRPr="00B11656">
        <w:rPr>
          <w:b/>
          <w:szCs w:val="24"/>
        </w:rPr>
        <w:t xml:space="preserve">État partie </w:t>
      </w:r>
      <w:r>
        <w:rPr>
          <w:b/>
          <w:szCs w:val="24"/>
        </w:rPr>
        <w:t xml:space="preserve">à modifier sans délai sa </w:t>
      </w:r>
      <w:r>
        <w:rPr>
          <w:b/>
          <w:bCs/>
        </w:rPr>
        <w:t>lé</w:t>
      </w:r>
      <w:r w:rsidRPr="00410B5C">
        <w:rPr>
          <w:b/>
          <w:bCs/>
        </w:rPr>
        <w:t xml:space="preserve">gislation </w:t>
      </w:r>
      <w:r>
        <w:rPr>
          <w:b/>
          <w:bCs/>
        </w:rPr>
        <w:t xml:space="preserve">de manière à porter l’âge </w:t>
      </w:r>
      <w:r w:rsidRPr="00410B5C">
        <w:rPr>
          <w:b/>
          <w:bCs/>
        </w:rPr>
        <w:t xml:space="preserve">minimum </w:t>
      </w:r>
      <w:r>
        <w:rPr>
          <w:b/>
          <w:bCs/>
        </w:rPr>
        <w:t xml:space="preserve">du mariage à </w:t>
      </w:r>
      <w:r w:rsidRPr="00410B5C">
        <w:rPr>
          <w:b/>
          <w:bCs/>
        </w:rPr>
        <w:t>18 an</w:t>
      </w:r>
      <w:r>
        <w:rPr>
          <w:b/>
          <w:bCs/>
        </w:rPr>
        <w:t>s pour les filles et à supprimer toutes les</w:t>
      </w:r>
      <w:r w:rsidRPr="00410B5C">
        <w:rPr>
          <w:b/>
          <w:bCs/>
        </w:rPr>
        <w:t xml:space="preserve"> exceptions </w:t>
      </w:r>
      <w:r>
        <w:rPr>
          <w:b/>
          <w:bCs/>
        </w:rPr>
        <w:t>à cette règle</w:t>
      </w:r>
      <w:r w:rsidR="007473E1" w:rsidRPr="007473E1">
        <w:rPr>
          <w:b/>
          <w:bCs/>
        </w:rPr>
        <w:t>.</w:t>
      </w:r>
      <w:r w:rsidRPr="00410B5C">
        <w:rPr>
          <w:b/>
          <w:bCs/>
        </w:rPr>
        <w:t xml:space="preserve"> </w:t>
      </w:r>
    </w:p>
    <w:p w14:paraId="11E42A90" w14:textId="77777777" w:rsidR="001A3385" w:rsidRPr="00410B5C" w:rsidRDefault="001A3385" w:rsidP="003C69F0">
      <w:pPr>
        <w:pStyle w:val="H1G"/>
      </w:pPr>
      <w:r w:rsidRPr="00410B5C">
        <w:tab/>
        <w:t>C</w:t>
      </w:r>
      <w:r w:rsidR="007473E1" w:rsidRPr="007473E1">
        <w:t>.</w:t>
      </w:r>
      <w:r w:rsidRPr="00410B5C">
        <w:tab/>
        <w:t>Principes généraux (art</w:t>
      </w:r>
      <w:r w:rsidR="007473E1" w:rsidRPr="007473E1">
        <w:t>.</w:t>
      </w:r>
      <w:r w:rsidRPr="00410B5C">
        <w:t xml:space="preserve"> 2, 3, 6 et 12)</w:t>
      </w:r>
    </w:p>
    <w:p w14:paraId="794187D6" w14:textId="77777777" w:rsidR="001A3385" w:rsidRPr="00410B5C" w:rsidRDefault="001A3385" w:rsidP="003C69F0">
      <w:pPr>
        <w:pStyle w:val="H23G"/>
      </w:pPr>
      <w:r w:rsidRPr="00410B5C">
        <w:tab/>
      </w:r>
      <w:r w:rsidRPr="00410B5C">
        <w:tab/>
        <w:t>Non-discrimination</w:t>
      </w:r>
    </w:p>
    <w:p w14:paraId="62051F6A" w14:textId="77777777" w:rsidR="001A3385" w:rsidRPr="00EE695A" w:rsidRDefault="001A3385" w:rsidP="001A3385">
      <w:pPr>
        <w:pStyle w:val="SingleTxtG"/>
        <w:rPr>
          <w:b/>
          <w:bCs/>
        </w:rPr>
      </w:pPr>
      <w:r w:rsidRPr="00A73DC2">
        <w:t>17</w:t>
      </w:r>
      <w:r w:rsidR="007473E1" w:rsidRPr="007473E1">
        <w:t>.</w:t>
      </w:r>
      <w:r w:rsidRPr="00EE695A">
        <w:rPr>
          <w:b/>
        </w:rPr>
        <w:tab/>
      </w:r>
      <w:r w:rsidRPr="00EE695A">
        <w:rPr>
          <w:b/>
          <w:szCs w:val="24"/>
        </w:rPr>
        <w:t xml:space="preserve">Le Comité </w:t>
      </w:r>
      <w:r w:rsidRPr="00EE695A">
        <w:rPr>
          <w:b/>
          <w:bCs/>
        </w:rPr>
        <w:t xml:space="preserve">demeure préoccupé par les dispositions discriminatoires figurant dans le Code pénal, le Code du statut personnel et la loi sur la nationalité, qui ont des répercussions sur les enfants en </w:t>
      </w:r>
      <w:r>
        <w:rPr>
          <w:b/>
          <w:bCs/>
        </w:rPr>
        <w:t>ce qui concerne</w:t>
      </w:r>
      <w:r w:rsidRPr="00EE695A">
        <w:rPr>
          <w:b/>
          <w:bCs/>
        </w:rPr>
        <w:t xml:space="preserve">, notamment, </w:t>
      </w:r>
      <w:r>
        <w:rPr>
          <w:b/>
          <w:bCs/>
        </w:rPr>
        <w:t>l’</w:t>
      </w:r>
      <w:r w:rsidRPr="00EE695A">
        <w:rPr>
          <w:b/>
          <w:bCs/>
        </w:rPr>
        <w:t xml:space="preserve">accès à la nationalité, </w:t>
      </w:r>
      <w:r>
        <w:rPr>
          <w:b/>
          <w:bCs/>
        </w:rPr>
        <w:t>la succession</w:t>
      </w:r>
      <w:r w:rsidRPr="00EE695A">
        <w:rPr>
          <w:b/>
          <w:bCs/>
        </w:rPr>
        <w:t xml:space="preserve">, </w:t>
      </w:r>
      <w:r>
        <w:rPr>
          <w:b/>
          <w:bCs/>
        </w:rPr>
        <w:t>la</w:t>
      </w:r>
      <w:r w:rsidRPr="00EE695A">
        <w:rPr>
          <w:b/>
          <w:bCs/>
        </w:rPr>
        <w:t xml:space="preserve"> reconnaissance </w:t>
      </w:r>
      <w:r>
        <w:rPr>
          <w:b/>
          <w:bCs/>
        </w:rPr>
        <w:t>de la filiation</w:t>
      </w:r>
      <w:r w:rsidRPr="00EE695A">
        <w:rPr>
          <w:b/>
          <w:bCs/>
        </w:rPr>
        <w:t xml:space="preserve"> ou l</w:t>
      </w:r>
      <w:r>
        <w:rPr>
          <w:b/>
          <w:bCs/>
        </w:rPr>
        <w:t>’</w:t>
      </w:r>
      <w:r w:rsidRPr="00EE695A">
        <w:rPr>
          <w:b/>
          <w:bCs/>
        </w:rPr>
        <w:t>âge</w:t>
      </w:r>
      <w:r>
        <w:rPr>
          <w:b/>
          <w:bCs/>
        </w:rPr>
        <w:t xml:space="preserve"> maximal de la garde par la mère</w:t>
      </w:r>
      <w:r w:rsidR="007473E1" w:rsidRPr="007473E1">
        <w:rPr>
          <w:b/>
          <w:bCs/>
        </w:rPr>
        <w:t>.</w:t>
      </w:r>
      <w:r w:rsidRPr="00EE695A">
        <w:rPr>
          <w:b/>
          <w:bCs/>
        </w:rPr>
        <w:t xml:space="preserve"> Compte tenu du conflit armé, il est également préoccupé par la discrimination dont des enfants sont victimes en raison du lieu où ils vivent, en particulier </w:t>
      </w:r>
      <w:r>
        <w:rPr>
          <w:b/>
          <w:bCs/>
        </w:rPr>
        <w:t>en ce qui concerne</w:t>
      </w:r>
      <w:r w:rsidRPr="00EE695A">
        <w:rPr>
          <w:b/>
          <w:bCs/>
        </w:rPr>
        <w:t xml:space="preserve"> l</w:t>
      </w:r>
      <w:r>
        <w:rPr>
          <w:b/>
          <w:bCs/>
        </w:rPr>
        <w:t>’</w:t>
      </w:r>
      <w:r w:rsidRPr="00EE695A">
        <w:rPr>
          <w:b/>
          <w:bCs/>
        </w:rPr>
        <w:t>accès à l</w:t>
      </w:r>
      <w:r>
        <w:rPr>
          <w:b/>
          <w:bCs/>
        </w:rPr>
        <w:t>’</w:t>
      </w:r>
      <w:r w:rsidRPr="00EE695A">
        <w:rPr>
          <w:b/>
          <w:bCs/>
        </w:rPr>
        <w:t>éducation, aux services de santé et à l</w:t>
      </w:r>
      <w:r>
        <w:rPr>
          <w:b/>
          <w:bCs/>
        </w:rPr>
        <w:t>’</w:t>
      </w:r>
      <w:r w:rsidRPr="00EE695A">
        <w:rPr>
          <w:b/>
          <w:bCs/>
        </w:rPr>
        <w:t>eau potable</w:t>
      </w:r>
      <w:r w:rsidR="007473E1" w:rsidRPr="007473E1">
        <w:rPr>
          <w:b/>
          <w:bCs/>
        </w:rPr>
        <w:t>.</w:t>
      </w:r>
      <w:r w:rsidRPr="00EE695A">
        <w:rPr>
          <w:b/>
          <w:bCs/>
        </w:rPr>
        <w:t xml:space="preserve"> Le </w:t>
      </w:r>
      <w:r w:rsidRPr="00EE695A">
        <w:rPr>
          <w:b/>
          <w:szCs w:val="24"/>
        </w:rPr>
        <w:t xml:space="preserve">Comité demande instamment </w:t>
      </w:r>
      <w:r w:rsidRPr="00EE695A">
        <w:rPr>
          <w:b/>
          <w:bCs/>
        </w:rPr>
        <w:t xml:space="preserve">à </w:t>
      </w:r>
      <w:r w:rsidRPr="00EE695A">
        <w:rPr>
          <w:b/>
          <w:szCs w:val="24"/>
        </w:rPr>
        <w:t>l</w:t>
      </w:r>
      <w:r>
        <w:rPr>
          <w:b/>
          <w:szCs w:val="24"/>
        </w:rPr>
        <w:t>’</w:t>
      </w:r>
      <w:r w:rsidRPr="00EE695A">
        <w:rPr>
          <w:b/>
          <w:szCs w:val="24"/>
        </w:rPr>
        <w:t>État partie</w:t>
      </w:r>
      <w:r w:rsidR="0050780D">
        <w:rPr>
          <w:b/>
          <w:szCs w:val="24"/>
        </w:rPr>
        <w:t> :</w:t>
      </w:r>
    </w:p>
    <w:p w14:paraId="79931D51" w14:textId="77777777" w:rsidR="001A3385" w:rsidRPr="003C69F0" w:rsidRDefault="001A3385" w:rsidP="001A3385">
      <w:pPr>
        <w:pStyle w:val="SingleTxtG"/>
        <w:rPr>
          <w:b/>
          <w:bCs/>
        </w:rPr>
      </w:pPr>
      <w:r w:rsidRPr="003C69F0">
        <w:rPr>
          <w:b/>
          <w:bCs/>
        </w:rPr>
        <w:tab/>
        <w:t>a)</w:t>
      </w:r>
      <w:r w:rsidRPr="003C69F0">
        <w:rPr>
          <w:b/>
          <w:bCs/>
        </w:rPr>
        <w:tab/>
        <w:t xml:space="preserve">D’abroger toutes les dispositions légales discriminatoires à l’égard des filles, comme celles qui instaurent des règles successorales inégales, qui empêchent les enfants d’acquérir la nationalité de leur mère, qui n’autorisent pas l’inscription du nom du père dans les registres d’état civil lorsque l’enfant est né hors </w:t>
      </w:r>
      <w:r w:rsidR="004B0F40">
        <w:rPr>
          <w:b/>
          <w:bCs/>
        </w:rPr>
        <w:t xml:space="preserve">mariage </w:t>
      </w:r>
      <w:r w:rsidRPr="003C69F0">
        <w:rPr>
          <w:b/>
          <w:bCs/>
        </w:rPr>
        <w:t>ou qui fixent des âges différents pour la garde des filles et celle des garçons</w:t>
      </w:r>
      <w:r w:rsidR="0050780D">
        <w:rPr>
          <w:b/>
          <w:bCs/>
        </w:rPr>
        <w:t> ;</w:t>
      </w:r>
      <w:r w:rsidRPr="003C69F0">
        <w:rPr>
          <w:b/>
          <w:bCs/>
        </w:rPr>
        <w:t xml:space="preserve"> </w:t>
      </w:r>
    </w:p>
    <w:p w14:paraId="1BD89747" w14:textId="77777777" w:rsidR="001A3385" w:rsidRDefault="001A3385" w:rsidP="001A3385">
      <w:pPr>
        <w:pStyle w:val="SingleTxtG"/>
        <w:rPr>
          <w:b/>
          <w:bCs/>
        </w:rPr>
      </w:pPr>
      <w:r w:rsidRPr="003C69F0">
        <w:rPr>
          <w:b/>
          <w:bCs/>
        </w:rPr>
        <w:tab/>
        <w:t>b)</w:t>
      </w:r>
      <w:r w:rsidRPr="003C69F0">
        <w:rPr>
          <w:b/>
          <w:bCs/>
        </w:rPr>
        <w:tab/>
        <w:t>De veiller à</w:t>
      </w:r>
      <w:r w:rsidRPr="00A429DD">
        <w:rPr>
          <w:b/>
          <w:bCs/>
        </w:rPr>
        <w:t xml:space="preserve"> ce que tous les enfants</w:t>
      </w:r>
      <w:r>
        <w:rPr>
          <w:b/>
          <w:bCs/>
        </w:rPr>
        <w:t xml:space="preserve">, sur l’ensemble </w:t>
      </w:r>
      <w:r w:rsidRPr="00A429DD">
        <w:rPr>
          <w:b/>
          <w:bCs/>
        </w:rPr>
        <w:t xml:space="preserve">du territoire aient </w:t>
      </w:r>
      <w:r>
        <w:rPr>
          <w:b/>
          <w:bCs/>
        </w:rPr>
        <w:t>un</w:t>
      </w:r>
      <w:r w:rsidRPr="00A429DD">
        <w:rPr>
          <w:b/>
          <w:bCs/>
        </w:rPr>
        <w:t xml:space="preserve"> accès </w:t>
      </w:r>
      <w:r>
        <w:rPr>
          <w:b/>
          <w:bCs/>
        </w:rPr>
        <w:t xml:space="preserve">équitable </w:t>
      </w:r>
      <w:r w:rsidRPr="00A429DD">
        <w:rPr>
          <w:b/>
          <w:bCs/>
        </w:rPr>
        <w:t>à l</w:t>
      </w:r>
      <w:r>
        <w:rPr>
          <w:b/>
          <w:bCs/>
        </w:rPr>
        <w:t>’</w:t>
      </w:r>
      <w:r w:rsidRPr="00A429DD">
        <w:rPr>
          <w:b/>
          <w:bCs/>
        </w:rPr>
        <w:t>éducation, aux services médicaux et aux services essentiels comme l</w:t>
      </w:r>
      <w:r>
        <w:rPr>
          <w:b/>
          <w:bCs/>
        </w:rPr>
        <w:t>’</w:t>
      </w:r>
      <w:r w:rsidRPr="00A429DD">
        <w:rPr>
          <w:b/>
          <w:bCs/>
        </w:rPr>
        <w:t>eau potable, sans discrimination et indépendamment de l</w:t>
      </w:r>
      <w:r>
        <w:rPr>
          <w:b/>
          <w:bCs/>
        </w:rPr>
        <w:t>’</w:t>
      </w:r>
      <w:r w:rsidRPr="00A429DD">
        <w:rPr>
          <w:b/>
          <w:bCs/>
        </w:rPr>
        <w:t>endroit où ils vivent</w:t>
      </w:r>
      <w:r w:rsidR="007473E1" w:rsidRPr="007473E1">
        <w:rPr>
          <w:b/>
          <w:bCs/>
        </w:rPr>
        <w:t>.</w:t>
      </w:r>
    </w:p>
    <w:p w14:paraId="5F30332B" w14:textId="77777777" w:rsidR="001A3385" w:rsidRDefault="001A3385" w:rsidP="001A3385">
      <w:pPr>
        <w:pStyle w:val="H23G"/>
      </w:pPr>
      <w:r>
        <w:tab/>
      </w:r>
      <w:r>
        <w:tab/>
        <w:t>Intérêt supérieur de l’enfant</w:t>
      </w:r>
    </w:p>
    <w:p w14:paraId="5727D12F" w14:textId="77777777" w:rsidR="001A3385" w:rsidRPr="00410B5C" w:rsidRDefault="001A3385" w:rsidP="001A3385">
      <w:pPr>
        <w:pStyle w:val="SingleTxtG"/>
        <w:rPr>
          <w:b/>
          <w:bCs/>
        </w:rPr>
      </w:pPr>
      <w:r w:rsidRPr="00AE4CD7">
        <w:rPr>
          <w:bCs/>
        </w:rPr>
        <w:t>18</w:t>
      </w:r>
      <w:r w:rsidR="007473E1" w:rsidRPr="007473E1">
        <w:rPr>
          <w:bCs/>
        </w:rPr>
        <w:t>.</w:t>
      </w:r>
      <w:r>
        <w:rPr>
          <w:b/>
          <w:bCs/>
        </w:rPr>
        <w:tab/>
        <w:t>Renvoyant</w:t>
      </w:r>
      <w:r w:rsidRPr="00AE4CD7">
        <w:rPr>
          <w:b/>
          <w:bCs/>
        </w:rPr>
        <w:t xml:space="preserve"> à son observation générale </w:t>
      </w:r>
      <w:r w:rsidR="003C69F0" w:rsidRPr="003C69F0">
        <w:rPr>
          <w:rFonts w:eastAsia="MS Mincho"/>
          <w:b/>
          <w:bCs/>
        </w:rPr>
        <w:t>n</w:t>
      </w:r>
      <w:r w:rsidR="003C69F0" w:rsidRPr="003C69F0">
        <w:rPr>
          <w:rFonts w:eastAsia="MS Mincho"/>
          <w:b/>
          <w:bCs/>
          <w:vertAlign w:val="superscript"/>
        </w:rPr>
        <w:t>o</w:t>
      </w:r>
      <w:r w:rsidR="003C69F0">
        <w:rPr>
          <w:b/>
          <w:bCs/>
        </w:rPr>
        <w:t> </w:t>
      </w:r>
      <w:r w:rsidRPr="0064018C">
        <w:rPr>
          <w:b/>
          <w:bCs/>
          <w:lang w:val="fr-FR"/>
        </w:rPr>
        <w:t>14</w:t>
      </w:r>
      <w:r w:rsidRPr="00AE4CD7">
        <w:rPr>
          <w:b/>
          <w:bCs/>
        </w:rPr>
        <w:t xml:space="preserve"> (2013) </w:t>
      </w:r>
      <w:r w:rsidRPr="0064018C">
        <w:rPr>
          <w:b/>
          <w:bCs/>
          <w:lang w:val="fr-FR"/>
        </w:rPr>
        <w:t>sur le droit de</w:t>
      </w:r>
      <w:r w:rsidR="004B0F40">
        <w:rPr>
          <w:b/>
          <w:bCs/>
          <w:lang w:val="fr-FR"/>
        </w:rPr>
        <w:t xml:space="preserve"> </w:t>
      </w:r>
      <w:r w:rsidRPr="0064018C">
        <w:rPr>
          <w:b/>
          <w:bCs/>
          <w:lang w:val="fr-FR"/>
        </w:rPr>
        <w:t>l</w:t>
      </w:r>
      <w:r>
        <w:rPr>
          <w:b/>
          <w:bCs/>
          <w:lang w:val="fr-FR"/>
        </w:rPr>
        <w:t>’</w:t>
      </w:r>
      <w:r w:rsidRPr="0064018C">
        <w:rPr>
          <w:b/>
          <w:bCs/>
          <w:lang w:val="fr-FR"/>
        </w:rPr>
        <w:t>enfant à ce que son intérêt supérieur soit une</w:t>
      </w:r>
      <w:r w:rsidR="004B0F40">
        <w:rPr>
          <w:b/>
          <w:bCs/>
          <w:lang w:val="fr-FR"/>
        </w:rPr>
        <w:t xml:space="preserve"> </w:t>
      </w:r>
      <w:r w:rsidRPr="0064018C">
        <w:rPr>
          <w:b/>
          <w:bCs/>
          <w:lang w:val="fr-FR"/>
        </w:rPr>
        <w:t>considération primordiale,</w:t>
      </w:r>
      <w:r w:rsidRPr="00410B5C">
        <w:rPr>
          <w:b/>
          <w:bCs/>
        </w:rPr>
        <w:t xml:space="preserve"> </w:t>
      </w:r>
      <w:r w:rsidRPr="00B11656">
        <w:rPr>
          <w:b/>
          <w:bCs/>
        </w:rPr>
        <w:t>l</w:t>
      </w:r>
      <w:r w:rsidRPr="00B11656">
        <w:rPr>
          <w:b/>
          <w:szCs w:val="24"/>
        </w:rPr>
        <w:t xml:space="preserve">e Comité </w:t>
      </w:r>
      <w:r w:rsidRPr="00B11656">
        <w:rPr>
          <w:b/>
        </w:rPr>
        <w:t xml:space="preserve">recommande </w:t>
      </w:r>
      <w:r w:rsidRPr="00B11656">
        <w:rPr>
          <w:b/>
          <w:szCs w:val="24"/>
        </w:rPr>
        <w:t>à l</w:t>
      </w:r>
      <w:r>
        <w:rPr>
          <w:b/>
          <w:szCs w:val="24"/>
        </w:rPr>
        <w:t>’</w:t>
      </w:r>
      <w:r w:rsidRPr="00B11656">
        <w:rPr>
          <w:b/>
          <w:szCs w:val="24"/>
        </w:rPr>
        <w:t>État partie de</w:t>
      </w:r>
      <w:r w:rsidRPr="00410B5C">
        <w:rPr>
          <w:b/>
          <w:bCs/>
        </w:rPr>
        <w:t xml:space="preserve"> </w:t>
      </w:r>
      <w:r>
        <w:rPr>
          <w:b/>
          <w:bCs/>
        </w:rPr>
        <w:t>veiller à ce que ce droit soit dûment</w:t>
      </w:r>
      <w:r w:rsidRPr="00410B5C">
        <w:rPr>
          <w:b/>
          <w:bCs/>
        </w:rPr>
        <w:t xml:space="preserve"> </w:t>
      </w:r>
      <w:r>
        <w:rPr>
          <w:b/>
          <w:bCs/>
        </w:rPr>
        <w:t>pris en considération dans les procédures judiciaires relatives au divorc</w:t>
      </w:r>
      <w:r w:rsidRPr="00410B5C">
        <w:rPr>
          <w:b/>
          <w:bCs/>
        </w:rPr>
        <w:t>e</w:t>
      </w:r>
      <w:r>
        <w:rPr>
          <w:b/>
          <w:bCs/>
        </w:rPr>
        <w:t xml:space="preserve"> et à la garde ainsi que</w:t>
      </w:r>
      <w:r w:rsidR="0050780D">
        <w:rPr>
          <w:b/>
          <w:bCs/>
        </w:rPr>
        <w:t xml:space="preserve"> </w:t>
      </w:r>
      <w:r>
        <w:rPr>
          <w:b/>
          <w:bCs/>
        </w:rPr>
        <w:t>dans le contexte du placement d’enfants en institution publique</w:t>
      </w:r>
      <w:r w:rsidRPr="00410B5C">
        <w:rPr>
          <w:b/>
          <w:bCs/>
        </w:rPr>
        <w:t xml:space="preserve">, </w:t>
      </w:r>
      <w:r>
        <w:rPr>
          <w:b/>
          <w:bCs/>
        </w:rPr>
        <w:t xml:space="preserve">des opérations </w:t>
      </w:r>
      <w:r w:rsidRPr="00410B5C">
        <w:rPr>
          <w:b/>
          <w:bCs/>
        </w:rPr>
        <w:t>milita</w:t>
      </w:r>
      <w:r>
        <w:rPr>
          <w:b/>
          <w:bCs/>
        </w:rPr>
        <w:t>i</w:t>
      </w:r>
      <w:r w:rsidRPr="00410B5C">
        <w:rPr>
          <w:b/>
          <w:bCs/>
        </w:rPr>
        <w:t>r</w:t>
      </w:r>
      <w:r>
        <w:rPr>
          <w:b/>
          <w:bCs/>
        </w:rPr>
        <w:t xml:space="preserve">es ou de sécurité et des </w:t>
      </w:r>
      <w:r w:rsidRPr="00410B5C">
        <w:rPr>
          <w:b/>
          <w:bCs/>
        </w:rPr>
        <w:t xml:space="preserve">efforts </w:t>
      </w:r>
      <w:r>
        <w:rPr>
          <w:b/>
          <w:bCs/>
        </w:rPr>
        <w:t xml:space="preserve">de </w:t>
      </w:r>
      <w:r w:rsidRPr="00410B5C">
        <w:rPr>
          <w:b/>
          <w:bCs/>
        </w:rPr>
        <w:t>reconstruction</w:t>
      </w:r>
      <w:r w:rsidR="007473E1" w:rsidRPr="007473E1">
        <w:rPr>
          <w:b/>
          <w:bCs/>
        </w:rPr>
        <w:t>.</w:t>
      </w:r>
    </w:p>
    <w:p w14:paraId="2D90ECBD" w14:textId="77777777" w:rsidR="001A3385" w:rsidRPr="00410B5C" w:rsidRDefault="001A3385" w:rsidP="001A3385">
      <w:pPr>
        <w:pStyle w:val="H23G"/>
      </w:pPr>
      <w:r w:rsidRPr="00410B5C">
        <w:tab/>
      </w:r>
      <w:r w:rsidRPr="00410B5C">
        <w:tab/>
      </w:r>
      <w:r>
        <w:t xml:space="preserve">Droit à la vie, à la </w:t>
      </w:r>
      <w:r w:rsidRPr="00410B5C">
        <w:t>survi</w:t>
      </w:r>
      <w:r>
        <w:t>e et au</w:t>
      </w:r>
      <w:r w:rsidRPr="00410B5C">
        <w:t xml:space="preserve"> d</w:t>
      </w:r>
      <w:r>
        <w:t>é</w:t>
      </w:r>
      <w:r w:rsidRPr="00410B5C">
        <w:t>velop</w:t>
      </w:r>
      <w:r>
        <w:t>pe</w:t>
      </w:r>
      <w:r w:rsidRPr="00410B5C">
        <w:t>ment</w:t>
      </w:r>
    </w:p>
    <w:p w14:paraId="2BD6E162" w14:textId="77777777" w:rsidR="001A3385" w:rsidRPr="00410B5C" w:rsidRDefault="001A3385" w:rsidP="001A3385">
      <w:pPr>
        <w:pStyle w:val="SingleTxtG"/>
      </w:pPr>
      <w:r w:rsidRPr="00410B5C">
        <w:t>19</w:t>
      </w:r>
      <w:r w:rsidR="007473E1" w:rsidRPr="007473E1">
        <w:t>.</w:t>
      </w:r>
      <w:r w:rsidRPr="00410B5C">
        <w:tab/>
      </w:r>
      <w:r w:rsidRPr="00410B5C">
        <w:rPr>
          <w:szCs w:val="24"/>
        </w:rPr>
        <w:t xml:space="preserve">Le Comité </w:t>
      </w:r>
      <w:r>
        <w:t>est vivement préoccupé par les effets</w:t>
      </w:r>
      <w:r w:rsidRPr="00410B5C">
        <w:t xml:space="preserve"> </w:t>
      </w:r>
      <w:r>
        <w:t xml:space="preserve">du conflit armé sur le droit à la vie, à la survie et au </w:t>
      </w:r>
      <w:r w:rsidRPr="00410B5C">
        <w:t>d</w:t>
      </w:r>
      <w:r>
        <w:t>é</w:t>
      </w:r>
      <w:r w:rsidRPr="00410B5C">
        <w:t>velop</w:t>
      </w:r>
      <w:r>
        <w:t xml:space="preserve">pement des enfants en </w:t>
      </w:r>
      <w:r w:rsidRPr="00410B5C">
        <w:t xml:space="preserve">République arabe syrienne, </w:t>
      </w:r>
      <w:r>
        <w:t xml:space="preserve">et en particulier par les </w:t>
      </w:r>
      <w:r w:rsidRPr="00410B5C">
        <w:t>information</w:t>
      </w:r>
      <w:r>
        <w:t>s</w:t>
      </w:r>
      <w:r w:rsidRPr="00410B5C">
        <w:t xml:space="preserve"> cr</w:t>
      </w:r>
      <w:r>
        <w:t>é</w:t>
      </w:r>
      <w:r w:rsidRPr="00410B5C">
        <w:t>dible</w:t>
      </w:r>
      <w:r>
        <w:t>s</w:t>
      </w:r>
      <w:r w:rsidRPr="00410B5C">
        <w:t xml:space="preserve"> </w:t>
      </w:r>
      <w:r>
        <w:t>et corroborées concernant</w:t>
      </w:r>
      <w:r w:rsidR="0050780D">
        <w:t> :</w:t>
      </w:r>
    </w:p>
    <w:p w14:paraId="6D913475" w14:textId="77777777" w:rsidR="001A3385" w:rsidRPr="006E176F" w:rsidRDefault="001A3385" w:rsidP="001A3385">
      <w:pPr>
        <w:pStyle w:val="SingleTxtG"/>
      </w:pPr>
      <w:r w:rsidRPr="00410B5C">
        <w:lastRenderedPageBreak/>
        <w:tab/>
      </w:r>
      <w:r w:rsidRPr="006E176F">
        <w:t>a)</w:t>
      </w:r>
      <w:r w:rsidRPr="006E176F">
        <w:tab/>
      </w:r>
      <w:r>
        <w:t>Les</w:t>
      </w:r>
      <w:r w:rsidRPr="006E176F">
        <w:t xml:space="preserve"> milliers d</w:t>
      </w:r>
      <w:r>
        <w:t>’</w:t>
      </w:r>
      <w:r w:rsidRPr="006E176F">
        <w:t xml:space="preserve">enfants tués </w:t>
      </w:r>
      <w:r>
        <w:t>ou</w:t>
      </w:r>
      <w:r w:rsidRPr="006E176F">
        <w:t xml:space="preserve"> blessés </w:t>
      </w:r>
      <w:r>
        <w:t xml:space="preserve">dans des </w:t>
      </w:r>
      <w:r w:rsidRPr="006E176F">
        <w:t>attaques</w:t>
      </w:r>
      <w:r w:rsidRPr="00E1379C">
        <w:t xml:space="preserve"> </w:t>
      </w:r>
      <w:r w:rsidRPr="006E176F">
        <w:t>menées par les forces armées syriennes et par d</w:t>
      </w:r>
      <w:r>
        <w:t>’</w:t>
      </w:r>
      <w:r w:rsidRPr="006E176F">
        <w:t>autres parties au conflit, y compris de</w:t>
      </w:r>
      <w:r>
        <w:t>s</w:t>
      </w:r>
      <w:r w:rsidRPr="006E176F">
        <w:t xml:space="preserve"> frappes aériennes, </w:t>
      </w:r>
      <w:r>
        <w:t>dans lesquelles sont employées</w:t>
      </w:r>
      <w:r w:rsidRPr="006E176F">
        <w:t xml:space="preserve"> des armes frappant sans discrimination</w:t>
      </w:r>
      <w:r>
        <w:t>, ayant des effets</w:t>
      </w:r>
      <w:r w:rsidRPr="006E176F">
        <w:t xml:space="preserve"> disproportionné</w:t>
      </w:r>
      <w:r>
        <w:t>s ou</w:t>
      </w:r>
      <w:r w:rsidRPr="006E176F">
        <w:t xml:space="preserve"> illégales, telles que des </w:t>
      </w:r>
      <w:r>
        <w:t>barils explosifs</w:t>
      </w:r>
      <w:r w:rsidRPr="006E176F">
        <w:t>,</w:t>
      </w:r>
      <w:r w:rsidR="0050780D">
        <w:t xml:space="preserve"> </w:t>
      </w:r>
      <w:r w:rsidRPr="006E176F">
        <w:t>des armes à sous-munitions et des agents chimiques toxiques</w:t>
      </w:r>
      <w:r w:rsidR="0050780D">
        <w:t> ;</w:t>
      </w:r>
    </w:p>
    <w:p w14:paraId="76964DC2" w14:textId="77777777" w:rsidR="001A3385" w:rsidRPr="006E176F" w:rsidRDefault="001A3385" w:rsidP="001A3385">
      <w:pPr>
        <w:pStyle w:val="SingleTxtG"/>
      </w:pPr>
      <w:r w:rsidRPr="006E176F">
        <w:tab/>
        <w:t>b)</w:t>
      </w:r>
      <w:r w:rsidRPr="006E176F">
        <w:tab/>
      </w:r>
      <w:r>
        <w:t>Les</w:t>
      </w:r>
      <w:r w:rsidRPr="006E176F">
        <w:t xml:space="preserve"> </w:t>
      </w:r>
      <w:r>
        <w:t>centaines</w:t>
      </w:r>
      <w:r w:rsidRPr="006E176F">
        <w:t xml:space="preserve"> d</w:t>
      </w:r>
      <w:r>
        <w:t>’</w:t>
      </w:r>
      <w:r w:rsidRPr="006E176F">
        <w:t xml:space="preserve">enfants tués </w:t>
      </w:r>
      <w:r>
        <w:t>ou</w:t>
      </w:r>
      <w:r w:rsidRPr="006E176F">
        <w:t xml:space="preserve"> blessés par des engins explosifs dans des zones reprises par </w:t>
      </w:r>
      <w:r w:rsidRPr="006E176F">
        <w:rPr>
          <w:szCs w:val="24"/>
        </w:rPr>
        <w:t>l</w:t>
      </w:r>
      <w:r>
        <w:rPr>
          <w:szCs w:val="24"/>
        </w:rPr>
        <w:t>’</w:t>
      </w:r>
      <w:r w:rsidRPr="006E176F">
        <w:rPr>
          <w:szCs w:val="24"/>
        </w:rPr>
        <w:t>État partie</w:t>
      </w:r>
      <w:r w:rsidR="0050780D">
        <w:rPr>
          <w:szCs w:val="24"/>
        </w:rPr>
        <w:t> ;</w:t>
      </w:r>
    </w:p>
    <w:p w14:paraId="7F3202FC" w14:textId="77777777" w:rsidR="001A3385" w:rsidRPr="00311281" w:rsidRDefault="001A3385" w:rsidP="001A3385">
      <w:pPr>
        <w:pStyle w:val="SingleTxtG"/>
      </w:pPr>
      <w:r w:rsidRPr="00311281">
        <w:tab/>
        <w:t>c)</w:t>
      </w:r>
      <w:r w:rsidRPr="00311281">
        <w:tab/>
      </w:r>
      <w:r>
        <w:t>Les</w:t>
      </w:r>
      <w:r w:rsidRPr="00311281">
        <w:t xml:space="preserve"> </w:t>
      </w:r>
      <w:r>
        <w:t>effets</w:t>
      </w:r>
      <w:r w:rsidRPr="00311281">
        <w:t xml:space="preserve"> des bombardements et autres attaques sur le bien-être psychologique des enfants</w:t>
      </w:r>
      <w:r w:rsidR="0050780D">
        <w:t> ;</w:t>
      </w:r>
    </w:p>
    <w:p w14:paraId="3CA972F6" w14:textId="77777777" w:rsidR="001A3385" w:rsidRPr="00311281" w:rsidRDefault="001A3385" w:rsidP="001A3385">
      <w:pPr>
        <w:pStyle w:val="SingleTxtG"/>
      </w:pPr>
      <w:r w:rsidRPr="00311281">
        <w:tab/>
        <w:t>d)</w:t>
      </w:r>
      <w:r w:rsidRPr="00311281">
        <w:tab/>
      </w:r>
      <w:r>
        <w:t>Les</w:t>
      </w:r>
      <w:r w:rsidRPr="00311281">
        <w:t xml:space="preserve"> milliers d</w:t>
      </w:r>
      <w:r>
        <w:t>’</w:t>
      </w:r>
      <w:r w:rsidRPr="00311281">
        <w:t>enfants privés de liberté par toutes les parties au conflit</w:t>
      </w:r>
      <w:r w:rsidR="0050780D">
        <w:t> ;</w:t>
      </w:r>
    </w:p>
    <w:p w14:paraId="4BAC131F" w14:textId="77777777" w:rsidR="001A3385" w:rsidRPr="00311281" w:rsidRDefault="001A3385" w:rsidP="001A3385">
      <w:pPr>
        <w:pStyle w:val="SingleTxtG"/>
      </w:pPr>
      <w:r w:rsidRPr="00311281">
        <w:tab/>
        <w:t>e)</w:t>
      </w:r>
      <w:r w:rsidRPr="00311281">
        <w:tab/>
      </w:r>
      <w:r>
        <w:t>Les</w:t>
      </w:r>
      <w:r w:rsidRPr="00311281">
        <w:t xml:space="preserve"> filles, </w:t>
      </w:r>
      <w:r>
        <w:t>les</w:t>
      </w:r>
      <w:r w:rsidRPr="00311281">
        <w:t xml:space="preserve"> filles y</w:t>
      </w:r>
      <w:r>
        <w:t>é</w:t>
      </w:r>
      <w:r w:rsidRPr="00311281">
        <w:t xml:space="preserve">zidies, </w:t>
      </w:r>
      <w:r>
        <w:t xml:space="preserve">vendues et réduites à l’état d’esclaves sexuelles par des </w:t>
      </w:r>
      <w:r w:rsidRPr="00311281">
        <w:t>groupes armés non étatiques</w:t>
      </w:r>
      <w:r w:rsidR="0050780D">
        <w:t> ;</w:t>
      </w:r>
      <w:r w:rsidRPr="00311281">
        <w:t xml:space="preserve"> </w:t>
      </w:r>
    </w:p>
    <w:p w14:paraId="2366583E" w14:textId="77777777" w:rsidR="001A3385" w:rsidRPr="00B909CF" w:rsidRDefault="001A3385" w:rsidP="001A3385">
      <w:pPr>
        <w:pStyle w:val="SingleTxtG"/>
      </w:pPr>
      <w:r w:rsidRPr="00B909CF">
        <w:tab/>
        <w:t>f)</w:t>
      </w:r>
      <w:r w:rsidRPr="00B909CF">
        <w:tab/>
      </w:r>
      <w:r>
        <w:t>L’utilisation de la</w:t>
      </w:r>
      <w:r w:rsidRPr="00B909CF">
        <w:t xml:space="preserve"> privation d</w:t>
      </w:r>
      <w:r>
        <w:t>’</w:t>
      </w:r>
      <w:r w:rsidRPr="00B909CF">
        <w:t>accès à l</w:t>
      </w:r>
      <w:r>
        <w:t>’</w:t>
      </w:r>
      <w:r w:rsidRPr="00B909CF">
        <w:t xml:space="preserve">eau comme arme de guerre par toutes les parties au conflit, </w:t>
      </w:r>
      <w:r>
        <w:t>comme</w:t>
      </w:r>
      <w:r w:rsidRPr="00B909CF">
        <w:t xml:space="preserve"> la fermeture de </w:t>
      </w:r>
      <w:r>
        <w:t>la station de pompage d’al-</w:t>
      </w:r>
      <w:r w:rsidRPr="00B909CF">
        <w:t>Khafsa</w:t>
      </w:r>
      <w:r w:rsidRPr="00E12FF6">
        <w:t>,</w:t>
      </w:r>
      <w:r w:rsidRPr="00B909CF">
        <w:t xml:space="preserve"> principale source d</w:t>
      </w:r>
      <w:r>
        <w:t>’</w:t>
      </w:r>
      <w:r w:rsidRPr="00B909CF">
        <w:t xml:space="preserve">approvisionnement </w:t>
      </w:r>
      <w:r>
        <w:t xml:space="preserve">en eau de la ville d’Alep, </w:t>
      </w:r>
      <w:r w:rsidRPr="00B909CF">
        <w:t>par des groupes armés, ou encore la coupure de la principale source d</w:t>
      </w:r>
      <w:r>
        <w:t>’</w:t>
      </w:r>
      <w:r w:rsidRPr="00B909CF">
        <w:t>eau de la G</w:t>
      </w:r>
      <w:r>
        <w:t>h</w:t>
      </w:r>
      <w:r w:rsidRPr="00B909CF">
        <w:t>o</w:t>
      </w:r>
      <w:r>
        <w:t xml:space="preserve">uta orientale, </w:t>
      </w:r>
      <w:r w:rsidRPr="00F4139E">
        <w:t>en périphérie de Damas</w:t>
      </w:r>
      <w:r w:rsidRPr="00B909CF">
        <w:t>, une fois celle-ci re</w:t>
      </w:r>
      <w:r>
        <w:t>venue aux mains</w:t>
      </w:r>
      <w:r w:rsidRPr="00B909CF">
        <w:t xml:space="preserve"> de l</w:t>
      </w:r>
      <w:r>
        <w:t>’</w:t>
      </w:r>
      <w:r w:rsidRPr="00B909CF">
        <w:t>État</w:t>
      </w:r>
      <w:r w:rsidR="0050780D">
        <w:t> ;</w:t>
      </w:r>
      <w:r w:rsidRPr="00B909CF">
        <w:t xml:space="preserve"> </w:t>
      </w:r>
    </w:p>
    <w:p w14:paraId="2853FD0B" w14:textId="77777777" w:rsidR="001A3385" w:rsidRPr="00AF0072" w:rsidRDefault="001A3385" w:rsidP="001A3385">
      <w:pPr>
        <w:pStyle w:val="SingleTxtG"/>
      </w:pPr>
      <w:r w:rsidRPr="006F2DED">
        <w:tab/>
        <w:t>g)</w:t>
      </w:r>
      <w:r w:rsidRPr="006F2DED">
        <w:tab/>
      </w:r>
      <w:r>
        <w:t>Les</w:t>
      </w:r>
      <w:r w:rsidRPr="006F2DED">
        <w:t xml:space="preserve"> millions d</w:t>
      </w:r>
      <w:r>
        <w:t>’</w:t>
      </w:r>
      <w:r w:rsidRPr="006F2DED">
        <w:t>enfants privés d</w:t>
      </w:r>
      <w:r>
        <w:t>’</w:t>
      </w:r>
      <w:r w:rsidRPr="006F2DED">
        <w:t>accès à l</w:t>
      </w:r>
      <w:r>
        <w:t>’</w:t>
      </w:r>
      <w:r w:rsidRPr="006F2DED">
        <w:t>alimentation, à l</w:t>
      </w:r>
      <w:r>
        <w:t>’</w:t>
      </w:r>
      <w:r w:rsidRPr="006F2DED">
        <w:t>éducation, aux soins de santé, à l</w:t>
      </w:r>
      <w:r>
        <w:t>’</w:t>
      </w:r>
      <w:r w:rsidRPr="006F2DED">
        <w:t>eau, à l</w:t>
      </w:r>
      <w:r>
        <w:t>’</w:t>
      </w:r>
      <w:r w:rsidRPr="006F2DED">
        <w:t xml:space="preserve">assainissement et à un niveau de vie minimum, </w:t>
      </w:r>
      <w:r>
        <w:t>en raison de l’utilisation de la tactique du</w:t>
      </w:r>
      <w:r w:rsidRPr="00AF0072">
        <w:t xml:space="preserve"> siège</w:t>
      </w:r>
      <w:r w:rsidR="007473E1" w:rsidRPr="007473E1">
        <w:t>.</w:t>
      </w:r>
    </w:p>
    <w:p w14:paraId="391F6384" w14:textId="77777777" w:rsidR="001A3385" w:rsidRPr="00AF0072" w:rsidRDefault="001A3385" w:rsidP="001A3385">
      <w:pPr>
        <w:pStyle w:val="SingleTxtG"/>
      </w:pPr>
      <w:r w:rsidRPr="00AF0072">
        <w:t>20</w:t>
      </w:r>
      <w:r w:rsidR="007473E1" w:rsidRPr="007473E1">
        <w:t>.</w:t>
      </w:r>
      <w:r w:rsidRPr="00AF0072">
        <w:tab/>
      </w:r>
      <w:r w:rsidRPr="00AF0072">
        <w:rPr>
          <w:szCs w:val="24"/>
        </w:rPr>
        <w:t xml:space="preserve">Le Comité </w:t>
      </w:r>
      <w:r w:rsidRPr="00AF0072">
        <w:t>regrette de ne disposer d</w:t>
      </w:r>
      <w:r>
        <w:t>’</w:t>
      </w:r>
      <w:r w:rsidRPr="00AF0072">
        <w:t>aucune information sur ce qui est fait pour que l</w:t>
      </w:r>
      <w:r>
        <w:t>’</w:t>
      </w:r>
      <w:r w:rsidRPr="00AF0072">
        <w:t>armée et les forces de sécurité aient clairement pour instruction de prendre les mesures néce</w:t>
      </w:r>
      <w:r>
        <w:t>s</w:t>
      </w:r>
      <w:r w:rsidRPr="00AF0072">
        <w:t xml:space="preserve">saires pour </w:t>
      </w:r>
      <w:r>
        <w:t>empêcher</w:t>
      </w:r>
      <w:r w:rsidRPr="00AF0072">
        <w:t xml:space="preserve"> que des enfants ne soient tués ou blessés et de coopérer avec les mécanismes</w:t>
      </w:r>
      <w:r w:rsidR="0050780D">
        <w:t xml:space="preserve"> </w:t>
      </w:r>
      <w:r w:rsidRPr="00AF0072">
        <w:t>internationaux des droits de l</w:t>
      </w:r>
      <w:r>
        <w:t>’</w:t>
      </w:r>
      <w:r w:rsidRPr="00AF0072">
        <w:t>homme</w:t>
      </w:r>
      <w:r w:rsidR="007473E1" w:rsidRPr="007473E1">
        <w:t>.</w:t>
      </w:r>
      <w:r w:rsidRPr="00AF0072">
        <w:t xml:space="preserve"> </w:t>
      </w:r>
    </w:p>
    <w:p w14:paraId="0439949A" w14:textId="77777777" w:rsidR="001A3385" w:rsidRPr="00AF0072" w:rsidRDefault="001A3385" w:rsidP="001A3385">
      <w:pPr>
        <w:pStyle w:val="SingleTxtG"/>
        <w:rPr>
          <w:b/>
          <w:bCs/>
        </w:rPr>
      </w:pPr>
      <w:r w:rsidRPr="00AF0072">
        <w:t>21</w:t>
      </w:r>
      <w:r w:rsidR="007473E1" w:rsidRPr="007473E1">
        <w:t>.</w:t>
      </w:r>
      <w:r w:rsidRPr="00AF0072">
        <w:tab/>
      </w:r>
      <w:r w:rsidRPr="00AF0072">
        <w:rPr>
          <w:b/>
          <w:szCs w:val="24"/>
        </w:rPr>
        <w:t xml:space="preserve">Le Comité </w:t>
      </w:r>
      <w:r w:rsidRPr="00AF0072">
        <w:rPr>
          <w:b/>
          <w:bCs/>
        </w:rPr>
        <w:t xml:space="preserve">exhorte </w:t>
      </w:r>
      <w:r w:rsidRPr="00AF0072">
        <w:rPr>
          <w:b/>
        </w:rPr>
        <w:t>l</w:t>
      </w:r>
      <w:r>
        <w:rPr>
          <w:b/>
        </w:rPr>
        <w:t>’</w:t>
      </w:r>
      <w:r w:rsidRPr="00AF0072">
        <w:rPr>
          <w:b/>
        </w:rPr>
        <w:t>État</w:t>
      </w:r>
      <w:r w:rsidRPr="00AF0072">
        <w:rPr>
          <w:b/>
          <w:bCs/>
        </w:rPr>
        <w:t xml:space="preserve"> partie à</w:t>
      </w:r>
      <w:r w:rsidR="0050780D">
        <w:rPr>
          <w:b/>
          <w:bCs/>
        </w:rPr>
        <w:t> :</w:t>
      </w:r>
    </w:p>
    <w:p w14:paraId="30067CA9" w14:textId="77777777" w:rsidR="001A3385" w:rsidRPr="0050780D" w:rsidRDefault="001A3385" w:rsidP="001A3385">
      <w:pPr>
        <w:pStyle w:val="SingleTxtG"/>
        <w:rPr>
          <w:b/>
          <w:bCs/>
        </w:rPr>
      </w:pPr>
      <w:r w:rsidRPr="0050780D">
        <w:rPr>
          <w:b/>
          <w:bCs/>
        </w:rPr>
        <w:tab/>
        <w:t>a)</w:t>
      </w:r>
      <w:r w:rsidRPr="0050780D">
        <w:rPr>
          <w:b/>
          <w:bCs/>
        </w:rPr>
        <w:tab/>
        <w:t>Respecter les principes de légalité, de distinction et de proportionnalité dans la conduite des opérations militaires, s’abstenir de toute action illégale, comme des attaques aveugles délibérées ou l’utilisation d’armes illégales, et prendre toutes les précautions qui s’imposent pour protéger les enfants des conséquences des hostilités</w:t>
      </w:r>
      <w:r w:rsidR="0050780D" w:rsidRPr="0050780D">
        <w:rPr>
          <w:b/>
          <w:bCs/>
        </w:rPr>
        <w:t> ;</w:t>
      </w:r>
      <w:r w:rsidRPr="0050780D">
        <w:rPr>
          <w:b/>
          <w:bCs/>
        </w:rPr>
        <w:t xml:space="preserve"> </w:t>
      </w:r>
    </w:p>
    <w:p w14:paraId="03E93963" w14:textId="77777777" w:rsidR="001A3385" w:rsidRPr="0050780D" w:rsidRDefault="001A3385" w:rsidP="001A3385">
      <w:pPr>
        <w:pStyle w:val="SingleTxtG"/>
        <w:rPr>
          <w:b/>
          <w:bCs/>
        </w:rPr>
      </w:pPr>
      <w:r w:rsidRPr="0050780D">
        <w:rPr>
          <w:b/>
          <w:bCs/>
        </w:rPr>
        <w:tab/>
        <w:t>b)</w:t>
      </w:r>
      <w:r w:rsidRPr="0050780D">
        <w:rPr>
          <w:b/>
          <w:bCs/>
        </w:rPr>
        <w:tab/>
        <w:t>Prendre davantage de mesures pour mieux évaluer et comprendre les menaces que peuvent représenter les engins explosifs, en menant par exemple des enquêtes techniques sur les risques d’explosion, dans le souci de préserver le droit des enfants à la vie, à la survie et au développement</w:t>
      </w:r>
      <w:r w:rsidR="0050780D" w:rsidRPr="0050780D">
        <w:rPr>
          <w:b/>
          <w:bCs/>
        </w:rPr>
        <w:t> ;</w:t>
      </w:r>
    </w:p>
    <w:p w14:paraId="254B4436" w14:textId="77777777" w:rsidR="001A3385" w:rsidRPr="0050780D" w:rsidRDefault="001A3385" w:rsidP="001A3385">
      <w:pPr>
        <w:pStyle w:val="SingleTxtG"/>
        <w:rPr>
          <w:b/>
          <w:bCs/>
        </w:rPr>
      </w:pPr>
      <w:r w:rsidRPr="0050780D">
        <w:rPr>
          <w:b/>
          <w:bCs/>
        </w:rPr>
        <w:tab/>
        <w:t>c)</w:t>
      </w:r>
      <w:r w:rsidRPr="0050780D">
        <w:rPr>
          <w:b/>
          <w:bCs/>
        </w:rPr>
        <w:tab/>
        <w:t>Prendre des mesures pour répondre aux besoins psychologiques des enfants dont la survie et le développement sont mis en péril par les bombardements et les frappes</w:t>
      </w:r>
      <w:r w:rsidR="0050780D" w:rsidRPr="0050780D">
        <w:rPr>
          <w:b/>
          <w:bCs/>
        </w:rPr>
        <w:t> ;</w:t>
      </w:r>
    </w:p>
    <w:p w14:paraId="53849CC3" w14:textId="77777777" w:rsidR="001A3385" w:rsidRPr="0050780D" w:rsidRDefault="001A3385" w:rsidP="001A3385">
      <w:pPr>
        <w:pStyle w:val="SingleTxtG"/>
        <w:rPr>
          <w:b/>
          <w:bCs/>
        </w:rPr>
      </w:pPr>
      <w:r w:rsidRPr="0050780D">
        <w:rPr>
          <w:b/>
          <w:bCs/>
        </w:rPr>
        <w:tab/>
        <w:t>d)</w:t>
      </w:r>
      <w:r w:rsidRPr="0050780D">
        <w:rPr>
          <w:b/>
          <w:bCs/>
        </w:rPr>
        <w:tab/>
        <w:t>Prendre rapidement des mesures pour libérer tous les enfants privés de liberté en raison du conflit armé et veiller à ce qu’ils soient traités comme des victimes</w:t>
      </w:r>
      <w:r w:rsidR="0050780D" w:rsidRPr="0050780D">
        <w:rPr>
          <w:b/>
          <w:bCs/>
        </w:rPr>
        <w:t> ;</w:t>
      </w:r>
    </w:p>
    <w:p w14:paraId="217EDA2E" w14:textId="77777777" w:rsidR="001A3385" w:rsidRPr="0050780D" w:rsidRDefault="001A3385" w:rsidP="001A3385">
      <w:pPr>
        <w:pStyle w:val="SingleTxtG"/>
        <w:rPr>
          <w:b/>
          <w:bCs/>
        </w:rPr>
      </w:pPr>
      <w:r w:rsidRPr="0050780D">
        <w:rPr>
          <w:b/>
          <w:bCs/>
        </w:rPr>
        <w:tab/>
        <w:t>e)</w:t>
      </w:r>
      <w:r w:rsidRPr="0050780D">
        <w:rPr>
          <w:b/>
          <w:bCs/>
        </w:rPr>
        <w:tab/>
        <w:t>Faire en sorte que les allégations de violations commises contre des enfants par l’une quelconque des parties au conflit, tout particulièrement celles susceptibles de constituer des crimes de guerre ou des crimes contre l’humanité, donnent rapidement lieu à des enquêtes transparentes et indépendantes</w:t>
      </w:r>
      <w:r w:rsidR="0050780D" w:rsidRPr="0050780D">
        <w:rPr>
          <w:b/>
          <w:bCs/>
        </w:rPr>
        <w:t> ;</w:t>
      </w:r>
      <w:r w:rsidRPr="0050780D">
        <w:rPr>
          <w:b/>
          <w:bCs/>
        </w:rPr>
        <w:t xml:space="preserve"> </w:t>
      </w:r>
    </w:p>
    <w:p w14:paraId="1A84DB6C" w14:textId="77777777" w:rsidR="001A3385" w:rsidRPr="0050780D" w:rsidRDefault="001A3385" w:rsidP="001A3385">
      <w:pPr>
        <w:pStyle w:val="SingleTxtG"/>
        <w:rPr>
          <w:b/>
          <w:bCs/>
        </w:rPr>
      </w:pPr>
      <w:r w:rsidRPr="0050780D">
        <w:rPr>
          <w:b/>
          <w:bCs/>
        </w:rPr>
        <w:tab/>
        <w:t>f)</w:t>
      </w:r>
      <w:r w:rsidRPr="0050780D">
        <w:rPr>
          <w:b/>
          <w:bCs/>
        </w:rPr>
        <w:tab/>
        <w:t>Veiller à ce que les filles retenues captives par des groupes armés non étatiques soient libérées en toute sécurité, et mettre un protocole en place pour leur assurer les soins et traitements nécessaires</w:t>
      </w:r>
      <w:r w:rsidR="0050780D" w:rsidRPr="0050780D">
        <w:rPr>
          <w:b/>
          <w:bCs/>
        </w:rPr>
        <w:t> ;</w:t>
      </w:r>
      <w:r w:rsidRPr="0050780D">
        <w:rPr>
          <w:b/>
          <w:bCs/>
        </w:rPr>
        <w:t xml:space="preserve"> </w:t>
      </w:r>
    </w:p>
    <w:p w14:paraId="75E2875D" w14:textId="77777777" w:rsidR="001A3385" w:rsidRPr="0050780D" w:rsidRDefault="001A3385" w:rsidP="001A3385">
      <w:pPr>
        <w:pStyle w:val="SingleTxtG"/>
        <w:rPr>
          <w:b/>
          <w:bCs/>
        </w:rPr>
      </w:pPr>
      <w:r w:rsidRPr="0050780D">
        <w:rPr>
          <w:b/>
          <w:bCs/>
        </w:rPr>
        <w:tab/>
        <w:t>g)</w:t>
      </w:r>
      <w:r w:rsidRPr="0050780D">
        <w:rPr>
          <w:b/>
          <w:bCs/>
        </w:rPr>
        <w:tab/>
        <w:t>Prendre toutes les mesures voulues pour assurer aux enfants et à leur famille sécurité et protection, et leur permettre de quitter les zones touchées par le conflit pour se mettre en sécurité et accéder à l’aide humanitaire de base</w:t>
      </w:r>
      <w:r w:rsidR="0050780D" w:rsidRPr="0050780D">
        <w:rPr>
          <w:b/>
          <w:bCs/>
        </w:rPr>
        <w:t> ;</w:t>
      </w:r>
      <w:r w:rsidRPr="0050780D">
        <w:rPr>
          <w:b/>
          <w:bCs/>
        </w:rPr>
        <w:t xml:space="preserve"> </w:t>
      </w:r>
    </w:p>
    <w:p w14:paraId="0E6FDF6B" w14:textId="77777777" w:rsidR="001A3385" w:rsidRPr="0050780D" w:rsidRDefault="001A3385" w:rsidP="001A3385">
      <w:pPr>
        <w:pStyle w:val="SingleTxtG"/>
        <w:rPr>
          <w:b/>
          <w:bCs/>
        </w:rPr>
      </w:pPr>
      <w:r w:rsidRPr="0050780D">
        <w:rPr>
          <w:b/>
          <w:bCs/>
        </w:rPr>
        <w:tab/>
        <w:t>h)</w:t>
      </w:r>
      <w:r w:rsidRPr="0050780D">
        <w:rPr>
          <w:b/>
          <w:bCs/>
        </w:rPr>
        <w:tab/>
        <w:t xml:space="preserve">Coopérer pleinement avec la </w:t>
      </w:r>
      <w:bookmarkStart w:id="0" w:name="_Hlk19711188"/>
      <w:r w:rsidRPr="0050780D">
        <w:rPr>
          <w:b/>
          <w:bCs/>
        </w:rPr>
        <w:t xml:space="preserve">Commission d’enquête internationale indépendante sur la République arabe syrienne </w:t>
      </w:r>
      <w:bookmarkEnd w:id="0"/>
      <w:r w:rsidRPr="0050780D">
        <w:rPr>
          <w:b/>
          <w:bCs/>
        </w:rPr>
        <w:t xml:space="preserve">et avec le Mécanisme international, </w:t>
      </w:r>
      <w:r w:rsidRPr="0050780D">
        <w:rPr>
          <w:b/>
          <w:bCs/>
        </w:rPr>
        <w:lastRenderedPageBreak/>
        <w:t>impartial et indépendant chargé de faciliter les enquêtes sur les violations les plus graves du droit international commises en République arabe syrienne depuis mars 2011 et d’aider à juger les personnes qui en sont responsables, en leur laissant libre accès au territoire</w:t>
      </w:r>
      <w:r w:rsidR="0050780D" w:rsidRPr="0050780D">
        <w:rPr>
          <w:b/>
          <w:bCs/>
        </w:rPr>
        <w:t> ;</w:t>
      </w:r>
      <w:r w:rsidRPr="0050780D">
        <w:rPr>
          <w:b/>
          <w:bCs/>
        </w:rPr>
        <w:t xml:space="preserve"> </w:t>
      </w:r>
    </w:p>
    <w:p w14:paraId="74DABD3F" w14:textId="77777777" w:rsidR="001A3385" w:rsidRPr="00410B5C" w:rsidRDefault="001A3385" w:rsidP="001A3385">
      <w:pPr>
        <w:pStyle w:val="SingleTxtG"/>
        <w:rPr>
          <w:b/>
          <w:bCs/>
        </w:rPr>
      </w:pPr>
      <w:r w:rsidRPr="0050780D">
        <w:rPr>
          <w:b/>
          <w:bCs/>
        </w:rPr>
        <w:tab/>
        <w:t>i)</w:t>
      </w:r>
      <w:r w:rsidRPr="0050780D">
        <w:rPr>
          <w:b/>
          <w:bCs/>
        </w:rPr>
        <w:tab/>
        <w:t>Enquêter sur les crimes de droit interne et les crimes de droit international</w:t>
      </w:r>
      <w:r w:rsidRPr="007446CC">
        <w:rPr>
          <w:b/>
          <w:bCs/>
        </w:rPr>
        <w:t xml:space="preserve"> commis en </w:t>
      </w:r>
      <w:r w:rsidRPr="007446CC">
        <w:rPr>
          <w:b/>
        </w:rPr>
        <w:t>République arabe syrienne</w:t>
      </w:r>
      <w:r w:rsidRPr="007446CC">
        <w:t xml:space="preserve"> </w:t>
      </w:r>
      <w:r w:rsidRPr="007446CC">
        <w:rPr>
          <w:b/>
          <w:bCs/>
        </w:rPr>
        <w:t>depuis mars 2011 et en poursuivre les auteurs</w:t>
      </w:r>
      <w:r w:rsidR="007473E1" w:rsidRPr="007473E1">
        <w:rPr>
          <w:b/>
          <w:bCs/>
        </w:rPr>
        <w:t>.</w:t>
      </w:r>
      <w:r w:rsidRPr="007446CC">
        <w:rPr>
          <w:b/>
          <w:bCs/>
        </w:rPr>
        <w:t xml:space="preserve"> </w:t>
      </w:r>
    </w:p>
    <w:p w14:paraId="069B0EA1" w14:textId="77777777" w:rsidR="001A3385" w:rsidRPr="00410B5C" w:rsidRDefault="001A3385" w:rsidP="001A3385">
      <w:pPr>
        <w:pStyle w:val="H23G"/>
      </w:pPr>
      <w:r w:rsidRPr="00410B5C">
        <w:tab/>
      </w:r>
      <w:r w:rsidRPr="00410B5C">
        <w:tab/>
        <w:t xml:space="preserve">Respect </w:t>
      </w:r>
      <w:r>
        <w:t>de l’opinion de l’enfant</w:t>
      </w:r>
    </w:p>
    <w:p w14:paraId="058CE9F8" w14:textId="77777777" w:rsidR="001A3385" w:rsidRPr="00410B5C" w:rsidRDefault="001A3385" w:rsidP="001A3385">
      <w:pPr>
        <w:pStyle w:val="SingleTxtG"/>
        <w:rPr>
          <w:b/>
          <w:bCs/>
        </w:rPr>
      </w:pPr>
      <w:r w:rsidRPr="00410B5C">
        <w:t>22</w:t>
      </w:r>
      <w:r w:rsidR="007473E1" w:rsidRPr="007473E1">
        <w:t>.</w:t>
      </w:r>
      <w:r w:rsidRPr="00410B5C">
        <w:tab/>
      </w:r>
      <w:r w:rsidRPr="002E257D">
        <w:rPr>
          <w:b/>
          <w:szCs w:val="24"/>
        </w:rPr>
        <w:t>Le</w:t>
      </w:r>
      <w:r w:rsidRPr="00410B5C">
        <w:rPr>
          <w:szCs w:val="24"/>
        </w:rPr>
        <w:t xml:space="preserve"> </w:t>
      </w:r>
      <w:r w:rsidRPr="00410B5C">
        <w:rPr>
          <w:b/>
          <w:szCs w:val="24"/>
        </w:rPr>
        <w:t xml:space="preserve">Comité </w:t>
      </w:r>
      <w:r>
        <w:rPr>
          <w:b/>
          <w:bCs/>
        </w:rPr>
        <w:t>rappelle sa</w:t>
      </w:r>
      <w:r w:rsidRPr="00410B5C">
        <w:rPr>
          <w:b/>
          <w:bCs/>
        </w:rPr>
        <w:t xml:space="preserve"> recomm</w:t>
      </w:r>
      <w:r>
        <w:rPr>
          <w:b/>
          <w:bCs/>
        </w:rPr>
        <w:t>andation précédente (CRC/C/SYR/CO/3-4, par</w:t>
      </w:r>
      <w:r w:rsidR="007473E1" w:rsidRPr="007473E1">
        <w:rPr>
          <w:b/>
          <w:bCs/>
        </w:rPr>
        <w:t>.</w:t>
      </w:r>
      <w:r w:rsidR="0050780D">
        <w:rPr>
          <w:b/>
          <w:bCs/>
        </w:rPr>
        <w:t> </w:t>
      </w:r>
      <w:r>
        <w:rPr>
          <w:b/>
          <w:bCs/>
        </w:rPr>
        <w:t>40) et, à la lumière de son</w:t>
      </w:r>
      <w:r w:rsidRPr="00410B5C">
        <w:rPr>
          <w:b/>
          <w:bCs/>
        </w:rPr>
        <w:t xml:space="preserve"> </w:t>
      </w:r>
      <w:r>
        <w:rPr>
          <w:b/>
          <w:bCs/>
        </w:rPr>
        <w:t xml:space="preserve">observation générale </w:t>
      </w:r>
      <w:r w:rsidR="0050780D" w:rsidRPr="0050780D">
        <w:rPr>
          <w:rFonts w:eastAsia="MS Mincho"/>
          <w:b/>
          <w:bCs/>
        </w:rPr>
        <w:t>n</w:t>
      </w:r>
      <w:r w:rsidR="0050780D" w:rsidRPr="0050780D">
        <w:rPr>
          <w:rFonts w:eastAsia="MS Mincho"/>
          <w:b/>
          <w:bCs/>
          <w:vertAlign w:val="superscript"/>
        </w:rPr>
        <w:t>o</w:t>
      </w:r>
      <w:r w:rsidR="0050780D">
        <w:rPr>
          <w:b/>
          <w:bCs/>
        </w:rPr>
        <w:t> </w:t>
      </w:r>
      <w:r w:rsidRPr="00410B5C">
        <w:rPr>
          <w:b/>
          <w:bCs/>
        </w:rPr>
        <w:t xml:space="preserve">12 (2009) </w:t>
      </w:r>
      <w:r>
        <w:rPr>
          <w:b/>
          <w:bCs/>
        </w:rPr>
        <w:t xml:space="preserve">sur le </w:t>
      </w:r>
      <w:r w:rsidRPr="0064018C">
        <w:rPr>
          <w:b/>
          <w:color w:val="000000"/>
          <w:lang w:val="fr-FR"/>
        </w:rPr>
        <w:t>droit de l</w:t>
      </w:r>
      <w:r>
        <w:rPr>
          <w:b/>
          <w:color w:val="000000"/>
          <w:lang w:val="fr-FR"/>
        </w:rPr>
        <w:t>’</w:t>
      </w:r>
      <w:r w:rsidRPr="0064018C">
        <w:rPr>
          <w:b/>
          <w:color w:val="000000"/>
          <w:lang w:val="fr-FR"/>
        </w:rPr>
        <w:t>enfant d</w:t>
      </w:r>
      <w:r>
        <w:rPr>
          <w:b/>
          <w:color w:val="000000"/>
          <w:lang w:val="fr-FR"/>
        </w:rPr>
        <w:t>’</w:t>
      </w:r>
      <w:r w:rsidRPr="0064018C">
        <w:rPr>
          <w:b/>
          <w:color w:val="000000"/>
          <w:lang w:val="fr-FR"/>
        </w:rPr>
        <w:t>être entendu</w:t>
      </w:r>
      <w:r w:rsidRPr="002E257D">
        <w:rPr>
          <w:b/>
          <w:bCs/>
        </w:rPr>
        <w:t xml:space="preserve">, </w:t>
      </w:r>
      <w:r w:rsidRPr="00410B5C">
        <w:rPr>
          <w:b/>
          <w:szCs w:val="24"/>
        </w:rPr>
        <w:t>recommande à l</w:t>
      </w:r>
      <w:r>
        <w:rPr>
          <w:b/>
          <w:szCs w:val="24"/>
        </w:rPr>
        <w:t>’</w:t>
      </w:r>
      <w:r w:rsidRPr="00410B5C">
        <w:rPr>
          <w:b/>
          <w:szCs w:val="24"/>
        </w:rPr>
        <w:t xml:space="preserve">État partie </w:t>
      </w:r>
      <w:r w:rsidRPr="00DF51E1">
        <w:rPr>
          <w:b/>
          <w:bCs/>
        </w:rPr>
        <w:t>d</w:t>
      </w:r>
      <w:r>
        <w:rPr>
          <w:b/>
          <w:bCs/>
        </w:rPr>
        <w:t>’</w:t>
      </w:r>
      <w:r w:rsidRPr="00DF51E1">
        <w:rPr>
          <w:b/>
          <w:bCs/>
        </w:rPr>
        <w:t xml:space="preserve">adopter </w:t>
      </w:r>
      <w:r>
        <w:rPr>
          <w:b/>
          <w:bCs/>
        </w:rPr>
        <w:t>des textes législatifs reconnaissant</w:t>
      </w:r>
      <w:r w:rsidRPr="00DF51E1">
        <w:rPr>
          <w:b/>
          <w:bCs/>
        </w:rPr>
        <w:t xml:space="preserve"> le droit de l</w:t>
      </w:r>
      <w:r>
        <w:rPr>
          <w:b/>
          <w:bCs/>
        </w:rPr>
        <w:t>’</w:t>
      </w:r>
      <w:r w:rsidRPr="00DF51E1">
        <w:rPr>
          <w:b/>
          <w:bCs/>
        </w:rPr>
        <w:t>enfant d</w:t>
      </w:r>
      <w:r>
        <w:rPr>
          <w:b/>
          <w:bCs/>
        </w:rPr>
        <w:t>’</w:t>
      </w:r>
      <w:r w:rsidRPr="00DF51E1">
        <w:rPr>
          <w:b/>
          <w:bCs/>
        </w:rPr>
        <w:t xml:space="preserve">être entendu dans les procédures judiciaires et administratives qui le concernent et de mettre au point des outils </w:t>
      </w:r>
      <w:r>
        <w:rPr>
          <w:b/>
          <w:bCs/>
        </w:rPr>
        <w:t xml:space="preserve">pour l’organisation de </w:t>
      </w:r>
      <w:r w:rsidRPr="00DF51E1">
        <w:rPr>
          <w:b/>
          <w:bCs/>
        </w:rPr>
        <w:t xml:space="preserve">consultations publiques </w:t>
      </w:r>
      <w:r>
        <w:rPr>
          <w:b/>
          <w:bCs/>
        </w:rPr>
        <w:t>avec les enfants au sujet de</w:t>
      </w:r>
      <w:r w:rsidRPr="00DF51E1">
        <w:rPr>
          <w:b/>
          <w:bCs/>
        </w:rPr>
        <w:t xml:space="preserve"> l</w:t>
      </w:r>
      <w:r>
        <w:rPr>
          <w:b/>
          <w:bCs/>
        </w:rPr>
        <w:t>’</w:t>
      </w:r>
      <w:r w:rsidRPr="00DF51E1">
        <w:rPr>
          <w:b/>
          <w:bCs/>
        </w:rPr>
        <w:t>élaboration des politiques nationales</w:t>
      </w:r>
      <w:r w:rsidR="007473E1" w:rsidRPr="007473E1">
        <w:rPr>
          <w:b/>
          <w:bCs/>
        </w:rPr>
        <w:t>.</w:t>
      </w:r>
    </w:p>
    <w:p w14:paraId="09F87A68" w14:textId="77777777" w:rsidR="001A3385" w:rsidRPr="00410B5C" w:rsidRDefault="001A3385" w:rsidP="001A3385">
      <w:pPr>
        <w:pStyle w:val="H1G"/>
      </w:pPr>
      <w:r w:rsidRPr="00410B5C">
        <w:tab/>
        <w:t>D</w:t>
      </w:r>
      <w:r w:rsidR="007473E1" w:rsidRPr="007473E1">
        <w:t>.</w:t>
      </w:r>
      <w:r w:rsidRPr="00410B5C">
        <w:tab/>
        <w:t>Libertés</w:t>
      </w:r>
      <w:r w:rsidRPr="00410B5C">
        <w:rPr>
          <w:szCs w:val="24"/>
        </w:rPr>
        <w:t xml:space="preserve"> et droits civils (art</w:t>
      </w:r>
      <w:r w:rsidR="007473E1" w:rsidRPr="007473E1">
        <w:rPr>
          <w:szCs w:val="24"/>
        </w:rPr>
        <w:t>.</w:t>
      </w:r>
      <w:r w:rsidRPr="00410B5C">
        <w:rPr>
          <w:szCs w:val="24"/>
        </w:rPr>
        <w:t xml:space="preserve"> 7, 8 et 13 à 17)</w:t>
      </w:r>
    </w:p>
    <w:p w14:paraId="1C7C9ACF" w14:textId="77777777" w:rsidR="001A3385" w:rsidRPr="00410B5C" w:rsidRDefault="001A3385" w:rsidP="001A3385">
      <w:pPr>
        <w:pStyle w:val="H23G"/>
      </w:pPr>
      <w:r w:rsidRPr="00410B5C">
        <w:tab/>
      </w:r>
      <w:r w:rsidRPr="00410B5C">
        <w:tab/>
        <w:t>Enregistrement des naissances et nationalité</w:t>
      </w:r>
    </w:p>
    <w:p w14:paraId="734BC56C" w14:textId="77777777" w:rsidR="001A3385" w:rsidRPr="00410B5C" w:rsidRDefault="001A3385" w:rsidP="001A3385">
      <w:pPr>
        <w:pStyle w:val="SingleTxtG"/>
      </w:pPr>
      <w:r w:rsidRPr="00410B5C">
        <w:t>23</w:t>
      </w:r>
      <w:r w:rsidR="007473E1" w:rsidRPr="007473E1">
        <w:t>.</w:t>
      </w:r>
      <w:r w:rsidRPr="00410B5C">
        <w:tab/>
      </w:r>
      <w:r w:rsidRPr="00410B5C">
        <w:rPr>
          <w:szCs w:val="24"/>
        </w:rPr>
        <w:t xml:space="preserve">Le Comité </w:t>
      </w:r>
      <w:r>
        <w:rPr>
          <w:szCs w:val="24"/>
        </w:rPr>
        <w:t>note avec une vive préoccupation</w:t>
      </w:r>
      <w:r w:rsidR="0050780D">
        <w:t> :</w:t>
      </w:r>
    </w:p>
    <w:p w14:paraId="3CE1B25A" w14:textId="77777777" w:rsidR="001A3385" w:rsidRPr="00C92118" w:rsidRDefault="001A3385" w:rsidP="001A3385">
      <w:pPr>
        <w:pStyle w:val="SingleTxtG"/>
      </w:pPr>
      <w:r w:rsidRPr="00410B5C">
        <w:tab/>
      </w:r>
      <w:r w:rsidRPr="00C92118">
        <w:t>a)</w:t>
      </w:r>
      <w:r w:rsidRPr="00C92118">
        <w:tab/>
      </w:r>
      <w:r>
        <w:t xml:space="preserve">Qu’en raison </w:t>
      </w:r>
      <w:r w:rsidRPr="00C92118">
        <w:t>du conflit armé, des enfants</w:t>
      </w:r>
      <w:r>
        <w:t>, en particulier</w:t>
      </w:r>
      <w:r w:rsidRPr="00C92118">
        <w:t xml:space="preserve"> ceux qui se sont déplacés ou qui vivent dans des zones assiégées ou difficiles d</w:t>
      </w:r>
      <w:r>
        <w:t>’</w:t>
      </w:r>
      <w:r w:rsidRPr="00C92118">
        <w:t>accès</w:t>
      </w:r>
      <w:r>
        <w:t>,</w:t>
      </w:r>
      <w:r w:rsidRPr="00C92118" w:rsidDel="00934977">
        <w:t xml:space="preserve"> </w:t>
      </w:r>
      <w:r>
        <w:t>ne sont pas enregistrés et n’ont pas</w:t>
      </w:r>
      <w:r w:rsidRPr="00C92118">
        <w:t xml:space="preserve"> d</w:t>
      </w:r>
      <w:r>
        <w:t>’</w:t>
      </w:r>
      <w:r w:rsidRPr="00C92118">
        <w:t>acte de naissance</w:t>
      </w:r>
      <w:r w:rsidR="0050780D">
        <w:t> ;</w:t>
      </w:r>
    </w:p>
    <w:p w14:paraId="3983F2C0" w14:textId="77777777" w:rsidR="001A3385" w:rsidRPr="00C92118" w:rsidRDefault="001A3385" w:rsidP="001A3385">
      <w:pPr>
        <w:pStyle w:val="SingleTxtG"/>
      </w:pPr>
      <w:r w:rsidRPr="00C92118">
        <w:tab/>
        <w:t>b)</w:t>
      </w:r>
      <w:r w:rsidRPr="00C92118">
        <w:tab/>
      </w:r>
      <w:r>
        <w:t>Qu’en application de l</w:t>
      </w:r>
      <w:r w:rsidRPr="00C92118">
        <w:t xml:space="preserve">a loi </w:t>
      </w:r>
      <w:r w:rsidR="004B0F40">
        <w:rPr>
          <w:rFonts w:eastAsia="MS Mincho"/>
        </w:rPr>
        <w:t>n</w:t>
      </w:r>
      <w:r w:rsidR="004B0F40">
        <w:rPr>
          <w:rFonts w:eastAsia="MS Mincho"/>
          <w:vertAlign w:val="superscript"/>
        </w:rPr>
        <w:t>o</w:t>
      </w:r>
      <w:r w:rsidR="004B0F40">
        <w:t> </w:t>
      </w:r>
      <w:r w:rsidRPr="00C92118">
        <w:t>4 de 2017</w:t>
      </w:r>
      <w:r>
        <w:t>, le montant des</w:t>
      </w:r>
      <w:r w:rsidRPr="00C92118">
        <w:t xml:space="preserve"> amendes encourues </w:t>
      </w:r>
      <w:r>
        <w:t>en cas d’</w:t>
      </w:r>
      <w:r w:rsidRPr="00C92118">
        <w:t xml:space="preserve">enregistrement </w:t>
      </w:r>
      <w:r>
        <w:t xml:space="preserve">tardif </w:t>
      </w:r>
      <w:r w:rsidRPr="00C92118">
        <w:t>d</w:t>
      </w:r>
      <w:r>
        <w:t>’</w:t>
      </w:r>
      <w:r w:rsidRPr="00C92118">
        <w:t>une naissance</w:t>
      </w:r>
      <w:r>
        <w:t xml:space="preserve"> a augmenté</w:t>
      </w:r>
      <w:r w:rsidRPr="00C92118">
        <w:t xml:space="preserve">, ce qui </w:t>
      </w:r>
      <w:r>
        <w:t>fait que des enfants risquent de ne pas être</w:t>
      </w:r>
      <w:r w:rsidRPr="00C92118">
        <w:t xml:space="preserve"> enregistrés, en particulier dans les zones qui ne sont pas ou qui n</w:t>
      </w:r>
      <w:r>
        <w:t>’</w:t>
      </w:r>
      <w:r w:rsidRPr="00C92118">
        <w:t>ont pas toujours été contrôlées par</w:t>
      </w:r>
      <w:r w:rsidRPr="00C92118">
        <w:rPr>
          <w:szCs w:val="24"/>
        </w:rPr>
        <w:t xml:space="preserve"> </w:t>
      </w:r>
      <w:r w:rsidRPr="00410B5C">
        <w:rPr>
          <w:szCs w:val="24"/>
        </w:rPr>
        <w:t>l</w:t>
      </w:r>
      <w:r>
        <w:rPr>
          <w:szCs w:val="24"/>
        </w:rPr>
        <w:t>’</w:t>
      </w:r>
      <w:r w:rsidRPr="00410B5C">
        <w:rPr>
          <w:szCs w:val="24"/>
        </w:rPr>
        <w:t>État</w:t>
      </w:r>
      <w:r w:rsidR="0050780D">
        <w:rPr>
          <w:szCs w:val="24"/>
        </w:rPr>
        <w:t> ;</w:t>
      </w:r>
    </w:p>
    <w:p w14:paraId="1604713D" w14:textId="77777777" w:rsidR="001A3385" w:rsidRPr="00F80115" w:rsidRDefault="001A3385" w:rsidP="001A3385">
      <w:pPr>
        <w:pStyle w:val="SingleTxtG"/>
      </w:pPr>
      <w:r w:rsidRPr="00F80115">
        <w:tab/>
        <w:t>c)</w:t>
      </w:r>
      <w:r w:rsidRPr="00F80115">
        <w:tab/>
      </w:r>
      <w:r>
        <w:t>Que l</w:t>
      </w:r>
      <w:r w:rsidRPr="00F80115">
        <w:t xml:space="preserve">es </w:t>
      </w:r>
      <w:r>
        <w:t>S</w:t>
      </w:r>
      <w:r w:rsidRPr="00F80115">
        <w:t>yriennes ne peuvent toujours pas transmettre leur nationalité</w:t>
      </w:r>
      <w:r>
        <w:t xml:space="preserve"> à leurs enfants</w:t>
      </w:r>
      <w:r w:rsidRPr="00F80115">
        <w:t>, ce qui</w:t>
      </w:r>
      <w:r>
        <w:t>,</w:t>
      </w:r>
      <w:r w:rsidRPr="00F80115">
        <w:t xml:space="preserve"> dans le contexte du conflit armé</w:t>
      </w:r>
      <w:r>
        <w:t>,</w:t>
      </w:r>
      <w:r w:rsidRPr="00F80115">
        <w:t xml:space="preserve"> risque </w:t>
      </w:r>
      <w:r>
        <w:t>d’entraîner une augmentation</w:t>
      </w:r>
      <w:r w:rsidRPr="00F80115">
        <w:t xml:space="preserve"> exponentielle du nombre d</w:t>
      </w:r>
      <w:r>
        <w:t>’</w:t>
      </w:r>
      <w:r w:rsidRPr="00F80115">
        <w:t>enfants apatrides</w:t>
      </w:r>
      <w:r w:rsidR="0050780D">
        <w:t> ;</w:t>
      </w:r>
      <w:r w:rsidRPr="00F80115">
        <w:t xml:space="preserve"> </w:t>
      </w:r>
    </w:p>
    <w:p w14:paraId="4379018F" w14:textId="77777777" w:rsidR="001A3385" w:rsidRPr="00F80115" w:rsidRDefault="001A3385" w:rsidP="001A3385">
      <w:pPr>
        <w:pStyle w:val="SingleTxtG"/>
      </w:pPr>
      <w:r w:rsidRPr="00F80115">
        <w:tab/>
        <w:t>d)</w:t>
      </w:r>
      <w:r w:rsidRPr="00F80115">
        <w:tab/>
      </w:r>
      <w:r>
        <w:t>Que l’</w:t>
      </w:r>
      <w:r w:rsidRPr="00F80115">
        <w:rPr>
          <w:szCs w:val="24"/>
        </w:rPr>
        <w:t>Éta</w:t>
      </w:r>
      <w:r w:rsidRPr="00F80115">
        <w:t>t n</w:t>
      </w:r>
      <w:r>
        <w:t>’</w:t>
      </w:r>
      <w:r w:rsidRPr="00F80115">
        <w:t xml:space="preserve">a </w:t>
      </w:r>
      <w:r>
        <w:t>pas</w:t>
      </w:r>
      <w:r w:rsidRPr="00F80115">
        <w:t xml:space="preserve"> fourni d</w:t>
      </w:r>
      <w:r>
        <w:t>’</w:t>
      </w:r>
      <w:r w:rsidRPr="00F80115">
        <w:t xml:space="preserve">informations </w:t>
      </w:r>
      <w:r>
        <w:t>sur les</w:t>
      </w:r>
      <w:r w:rsidRPr="00F80115">
        <w:t xml:space="preserve"> mesures prises pour </w:t>
      </w:r>
      <w:r>
        <w:t>que les</w:t>
      </w:r>
      <w:r w:rsidRPr="00F80115">
        <w:t xml:space="preserve"> enfants de mère musulmane et de père non musulman, </w:t>
      </w:r>
      <w:r>
        <w:t>les</w:t>
      </w:r>
      <w:r w:rsidRPr="00F80115">
        <w:t xml:space="preserve"> enfants nés hors mariage et </w:t>
      </w:r>
      <w:r>
        <w:t>les</w:t>
      </w:r>
      <w:r w:rsidRPr="00F80115">
        <w:t xml:space="preserve"> enfants nés</w:t>
      </w:r>
      <w:r>
        <w:t xml:space="preserve"> à la suite</w:t>
      </w:r>
      <w:r w:rsidRPr="00F80115">
        <w:t xml:space="preserve"> de violences sexuelles </w:t>
      </w:r>
      <w:r>
        <w:t>puissent être enregistrés sans difficultés indues</w:t>
      </w:r>
      <w:r w:rsidR="007473E1" w:rsidRPr="007473E1">
        <w:t>.</w:t>
      </w:r>
    </w:p>
    <w:p w14:paraId="143DA0F8" w14:textId="77777777" w:rsidR="001A3385" w:rsidRPr="00757A01" w:rsidRDefault="001A3385" w:rsidP="001A3385">
      <w:pPr>
        <w:pStyle w:val="SingleTxtG"/>
        <w:rPr>
          <w:b/>
          <w:bCs/>
        </w:rPr>
      </w:pPr>
      <w:r w:rsidRPr="00757A01">
        <w:t>24</w:t>
      </w:r>
      <w:r w:rsidR="007473E1" w:rsidRPr="007473E1">
        <w:t>.</w:t>
      </w:r>
      <w:r w:rsidRPr="00757A01">
        <w:tab/>
      </w:r>
      <w:r w:rsidRPr="00757A01">
        <w:rPr>
          <w:b/>
          <w:bCs/>
        </w:rPr>
        <w:t>Rappelant la cible 16</w:t>
      </w:r>
      <w:r w:rsidR="007473E1" w:rsidRPr="007473E1">
        <w:rPr>
          <w:b/>
          <w:bCs/>
        </w:rPr>
        <w:t>.</w:t>
      </w:r>
      <w:r w:rsidRPr="00757A01">
        <w:rPr>
          <w:b/>
          <w:bCs/>
        </w:rPr>
        <w:t xml:space="preserve">9 des objectifs de développement durable et ses recommandations </w:t>
      </w:r>
      <w:r>
        <w:rPr>
          <w:b/>
          <w:bCs/>
        </w:rPr>
        <w:t>précédentes</w:t>
      </w:r>
      <w:r w:rsidRPr="00757A01">
        <w:rPr>
          <w:b/>
          <w:bCs/>
        </w:rPr>
        <w:t xml:space="preserve"> (CRC/C/SYR/CO/3-4, par</w:t>
      </w:r>
      <w:r w:rsidR="007473E1" w:rsidRPr="007473E1">
        <w:rPr>
          <w:b/>
          <w:bCs/>
        </w:rPr>
        <w:t>.</w:t>
      </w:r>
      <w:r w:rsidR="0050780D">
        <w:rPr>
          <w:b/>
          <w:bCs/>
        </w:rPr>
        <w:t> </w:t>
      </w:r>
      <w:r w:rsidRPr="00757A01">
        <w:rPr>
          <w:b/>
          <w:bCs/>
        </w:rPr>
        <w:t xml:space="preserve">42 et 44), le </w:t>
      </w:r>
      <w:r w:rsidRPr="00757A01">
        <w:rPr>
          <w:b/>
          <w:szCs w:val="24"/>
        </w:rPr>
        <w:t xml:space="preserve">Comité </w:t>
      </w:r>
      <w:r w:rsidRPr="00757A01">
        <w:rPr>
          <w:b/>
          <w:bCs/>
        </w:rPr>
        <w:t xml:space="preserve">demande instamment à </w:t>
      </w:r>
      <w:r w:rsidRPr="00757A01">
        <w:rPr>
          <w:b/>
        </w:rPr>
        <w:t>l</w:t>
      </w:r>
      <w:r>
        <w:rPr>
          <w:b/>
        </w:rPr>
        <w:t>’</w:t>
      </w:r>
      <w:r w:rsidRPr="00757A01">
        <w:rPr>
          <w:b/>
        </w:rPr>
        <w:t>État</w:t>
      </w:r>
      <w:r w:rsidRPr="00757A01">
        <w:rPr>
          <w:b/>
          <w:bCs/>
        </w:rPr>
        <w:t xml:space="preserve"> partie</w:t>
      </w:r>
      <w:r w:rsidR="0050780D">
        <w:rPr>
          <w:b/>
          <w:bCs/>
        </w:rPr>
        <w:t> :</w:t>
      </w:r>
      <w:r w:rsidRPr="00757A01">
        <w:rPr>
          <w:b/>
          <w:bCs/>
        </w:rPr>
        <w:t xml:space="preserve"> </w:t>
      </w:r>
    </w:p>
    <w:p w14:paraId="1B5511A7" w14:textId="77777777" w:rsidR="001A3385" w:rsidRPr="0050780D" w:rsidRDefault="001A3385" w:rsidP="001A3385">
      <w:pPr>
        <w:pStyle w:val="SingleTxtG"/>
        <w:rPr>
          <w:b/>
          <w:bCs/>
        </w:rPr>
      </w:pPr>
      <w:r w:rsidRPr="0050780D">
        <w:rPr>
          <w:b/>
          <w:bCs/>
        </w:rPr>
        <w:tab/>
        <w:t>a)</w:t>
      </w:r>
      <w:r w:rsidRPr="0050780D">
        <w:rPr>
          <w:b/>
          <w:bCs/>
        </w:rPr>
        <w:tab/>
        <w:t xml:space="preserve">De redoubler d’efforts pour rétablir les services de l’état civil sur l’ensemble du territoire, de prendre en considération les difficultés qu’ont les familles vivant ou ayant vécu dans des zones contrôlées par des acteurs non étatiques à obtenir des documents officiels et d’envisager de reconnaître les documents délivrés localement par le </w:t>
      </w:r>
      <w:r w:rsidRPr="0050780D">
        <w:rPr>
          <w:b/>
          <w:bCs/>
          <w:i/>
          <w:iCs/>
        </w:rPr>
        <w:t>mukhtar</w:t>
      </w:r>
      <w:r w:rsidRPr="0050780D">
        <w:rPr>
          <w:b/>
          <w:bCs/>
        </w:rPr>
        <w:t xml:space="preserve"> ou par le cheikh afin de faciliter la délivrance des actes de naissance</w:t>
      </w:r>
      <w:r w:rsidR="0050780D" w:rsidRPr="0050780D">
        <w:rPr>
          <w:b/>
          <w:bCs/>
        </w:rPr>
        <w:t> ;</w:t>
      </w:r>
    </w:p>
    <w:p w14:paraId="2992F90E" w14:textId="77777777" w:rsidR="001A3385" w:rsidRPr="0050780D" w:rsidRDefault="001A3385" w:rsidP="001A3385">
      <w:pPr>
        <w:pStyle w:val="SingleTxtG"/>
        <w:rPr>
          <w:b/>
          <w:bCs/>
        </w:rPr>
      </w:pPr>
      <w:r w:rsidRPr="0050780D">
        <w:rPr>
          <w:b/>
          <w:bCs/>
        </w:rPr>
        <w:tab/>
        <w:t>b)</w:t>
      </w:r>
      <w:r w:rsidRPr="0050780D">
        <w:rPr>
          <w:b/>
          <w:bCs/>
        </w:rPr>
        <w:tab/>
        <w:t xml:space="preserve">D’envisager de supprimer les frais perçus en cas de retard dans l’enregistrement des naissances, en particulier pour les familles déplacées et celles vivant dans les zones revenues récemment sous le contrôle de </w:t>
      </w:r>
      <w:r w:rsidRPr="0050780D">
        <w:rPr>
          <w:b/>
        </w:rPr>
        <w:t>l’État</w:t>
      </w:r>
      <w:r w:rsidRPr="0050780D">
        <w:rPr>
          <w:b/>
          <w:bCs/>
        </w:rPr>
        <w:t>, et d’envisager d’adopter des mesures provisoires visant à promouvoir et faciliter l’enregistrement des naissances, comme la mise en place d’équipes mobiles destinées à aider les familles des zones difficiles d’accès</w:t>
      </w:r>
      <w:r w:rsidR="0050780D" w:rsidRPr="0050780D">
        <w:rPr>
          <w:b/>
          <w:bCs/>
        </w:rPr>
        <w:t> ;</w:t>
      </w:r>
      <w:r w:rsidRPr="0050780D">
        <w:rPr>
          <w:b/>
          <w:bCs/>
        </w:rPr>
        <w:t xml:space="preserve"> </w:t>
      </w:r>
    </w:p>
    <w:p w14:paraId="06694935" w14:textId="77777777" w:rsidR="001A3385" w:rsidRPr="0050780D" w:rsidRDefault="001A3385" w:rsidP="001A3385">
      <w:pPr>
        <w:pStyle w:val="SingleTxtG"/>
        <w:rPr>
          <w:b/>
          <w:bCs/>
        </w:rPr>
      </w:pPr>
      <w:r w:rsidRPr="0050780D">
        <w:rPr>
          <w:b/>
          <w:bCs/>
        </w:rPr>
        <w:tab/>
        <w:t>c)</w:t>
      </w:r>
      <w:r w:rsidRPr="0050780D">
        <w:rPr>
          <w:b/>
          <w:bCs/>
        </w:rPr>
        <w:tab/>
        <w:t>De réviser sa législation afin d’introduire des mesures d’égalité des sexes en ce qui concerne les documents d’état civil, de sorte que les femmes puissent être le responsable légal de</w:t>
      </w:r>
      <w:r w:rsidR="00B904F3">
        <w:rPr>
          <w:b/>
          <w:bCs/>
        </w:rPr>
        <w:t xml:space="preserve"> </w:t>
      </w:r>
      <w:r w:rsidRPr="0050780D">
        <w:rPr>
          <w:b/>
          <w:bCs/>
        </w:rPr>
        <w:t xml:space="preserve">leurs enfants, et d’adopter dans les plus brefs délais le projet de </w:t>
      </w:r>
      <w:r w:rsidRPr="0050780D">
        <w:rPr>
          <w:b/>
          <w:bCs/>
        </w:rPr>
        <w:lastRenderedPageBreak/>
        <w:t>modification de l’article 3 de la loi sur la nationalité, qui permet aux femmes syriennes de transmettre la nationalité syrienne à leurs enfants au même titre que les hommes</w:t>
      </w:r>
      <w:r w:rsidR="0050780D" w:rsidRPr="0050780D">
        <w:rPr>
          <w:b/>
          <w:bCs/>
        </w:rPr>
        <w:t> ;</w:t>
      </w:r>
    </w:p>
    <w:p w14:paraId="102A35CC" w14:textId="77777777" w:rsidR="001A3385" w:rsidRPr="0050780D" w:rsidRDefault="001A3385" w:rsidP="001A3385">
      <w:pPr>
        <w:pStyle w:val="SingleTxtG"/>
        <w:rPr>
          <w:b/>
          <w:bCs/>
        </w:rPr>
      </w:pPr>
      <w:r w:rsidRPr="0050780D">
        <w:rPr>
          <w:b/>
          <w:bCs/>
        </w:rPr>
        <w:tab/>
        <w:t>d)</w:t>
      </w:r>
      <w:r w:rsidRPr="0050780D">
        <w:rPr>
          <w:b/>
          <w:bCs/>
        </w:rPr>
        <w:tab/>
        <w:t>De modifier le Code du statut personnel de sorte que les enfants nés de mère musulmane et de père non musulman, les enfants nés hors mariage et les enfants nés à la suite de violences sexuelles soient reconnus et enregistrés et obtiennent des actes de naissance</w:t>
      </w:r>
      <w:r w:rsidR="0050780D" w:rsidRPr="0050780D">
        <w:rPr>
          <w:b/>
          <w:bCs/>
        </w:rPr>
        <w:t> ;</w:t>
      </w:r>
      <w:r w:rsidRPr="0050780D">
        <w:rPr>
          <w:b/>
          <w:bCs/>
        </w:rPr>
        <w:t xml:space="preserve"> </w:t>
      </w:r>
    </w:p>
    <w:p w14:paraId="3E5E87C9" w14:textId="77777777" w:rsidR="001A3385" w:rsidRPr="00157A06" w:rsidRDefault="001A3385" w:rsidP="001A3385">
      <w:pPr>
        <w:pStyle w:val="SingleTxtG"/>
        <w:rPr>
          <w:b/>
          <w:bCs/>
        </w:rPr>
      </w:pPr>
      <w:r w:rsidRPr="0050780D">
        <w:rPr>
          <w:b/>
          <w:bCs/>
        </w:rPr>
        <w:tab/>
        <w:t>e)</w:t>
      </w:r>
      <w:r w:rsidRPr="0050780D">
        <w:rPr>
          <w:b/>
          <w:bCs/>
        </w:rPr>
        <w:tab/>
      </w:r>
      <w:r w:rsidRPr="00157A06">
        <w:rPr>
          <w:b/>
          <w:bCs/>
        </w:rPr>
        <w:t>D</w:t>
      </w:r>
      <w:r>
        <w:rPr>
          <w:b/>
          <w:bCs/>
        </w:rPr>
        <w:t>’</w:t>
      </w:r>
      <w:r w:rsidRPr="00157A06">
        <w:rPr>
          <w:b/>
          <w:bCs/>
        </w:rPr>
        <w:t>envisager de ratifier la Convention relative au statut des apatrides et la Convention sur la réduction des cas d</w:t>
      </w:r>
      <w:r>
        <w:rPr>
          <w:b/>
          <w:bCs/>
        </w:rPr>
        <w:t>’</w:t>
      </w:r>
      <w:r w:rsidRPr="00157A06">
        <w:rPr>
          <w:b/>
          <w:bCs/>
        </w:rPr>
        <w:t>apatridie</w:t>
      </w:r>
      <w:r w:rsidR="007473E1" w:rsidRPr="007473E1">
        <w:rPr>
          <w:b/>
          <w:bCs/>
        </w:rPr>
        <w:t>.</w:t>
      </w:r>
    </w:p>
    <w:p w14:paraId="4B8BF818" w14:textId="77777777" w:rsidR="001A3385" w:rsidRPr="00157A06" w:rsidRDefault="001A3385" w:rsidP="001A3385">
      <w:pPr>
        <w:pStyle w:val="H23G"/>
      </w:pPr>
      <w:r w:rsidRPr="00157A06">
        <w:tab/>
      </w:r>
      <w:r w:rsidRPr="00157A06">
        <w:tab/>
        <w:t>Liberté d</w:t>
      </w:r>
      <w:r>
        <w:t>’</w:t>
      </w:r>
      <w:r w:rsidRPr="00157A06">
        <w:t>expression, d</w:t>
      </w:r>
      <w:r>
        <w:t>’</w:t>
      </w:r>
      <w:r w:rsidRPr="00157A06">
        <w:t xml:space="preserve">association et de réunion pacifique </w:t>
      </w:r>
    </w:p>
    <w:p w14:paraId="53B994E6" w14:textId="77777777" w:rsidR="001A3385" w:rsidRPr="00410B5C" w:rsidRDefault="001A3385" w:rsidP="001A3385">
      <w:pPr>
        <w:pStyle w:val="SingleTxtG"/>
        <w:rPr>
          <w:b/>
          <w:bCs/>
        </w:rPr>
      </w:pPr>
      <w:r w:rsidRPr="00157A06">
        <w:t>25</w:t>
      </w:r>
      <w:r w:rsidR="007473E1" w:rsidRPr="007473E1">
        <w:t>.</w:t>
      </w:r>
      <w:r w:rsidRPr="00157A06">
        <w:rPr>
          <w:b/>
          <w:bCs/>
        </w:rPr>
        <w:tab/>
        <w:t xml:space="preserve">Le Comité </w:t>
      </w:r>
      <w:r>
        <w:rPr>
          <w:b/>
          <w:bCs/>
        </w:rPr>
        <w:t>rappelle</w:t>
      </w:r>
      <w:r w:rsidRPr="00157A06">
        <w:rPr>
          <w:b/>
          <w:bCs/>
        </w:rPr>
        <w:t xml:space="preserve"> sa recommandation </w:t>
      </w:r>
      <w:r>
        <w:rPr>
          <w:b/>
          <w:bCs/>
        </w:rPr>
        <w:t>précédente</w:t>
      </w:r>
      <w:r w:rsidRPr="00157A06">
        <w:rPr>
          <w:b/>
          <w:bCs/>
        </w:rPr>
        <w:t xml:space="preserve"> (CRC/C/SYR/CO/3-4, par</w:t>
      </w:r>
      <w:r w:rsidR="007473E1" w:rsidRPr="007473E1">
        <w:rPr>
          <w:b/>
          <w:bCs/>
        </w:rPr>
        <w:t>.</w:t>
      </w:r>
      <w:r w:rsidR="0050780D">
        <w:rPr>
          <w:b/>
          <w:bCs/>
        </w:rPr>
        <w:t> </w:t>
      </w:r>
      <w:r w:rsidRPr="00157A06">
        <w:rPr>
          <w:b/>
          <w:bCs/>
        </w:rPr>
        <w:t xml:space="preserve">47) et </w:t>
      </w:r>
      <w:r w:rsidRPr="009E5036">
        <w:rPr>
          <w:b/>
          <w:bCs/>
        </w:rPr>
        <w:t xml:space="preserve">recommande à </w:t>
      </w:r>
      <w:r w:rsidRPr="00157A06">
        <w:rPr>
          <w:b/>
          <w:bCs/>
        </w:rPr>
        <w:t>l</w:t>
      </w:r>
      <w:r>
        <w:rPr>
          <w:b/>
          <w:bCs/>
        </w:rPr>
        <w:t>’</w:t>
      </w:r>
      <w:r w:rsidRPr="00157A06">
        <w:rPr>
          <w:b/>
          <w:bCs/>
        </w:rPr>
        <w:t xml:space="preserve">État partie de veiller au respect plein et entier </w:t>
      </w:r>
      <w:r>
        <w:rPr>
          <w:b/>
          <w:bCs/>
        </w:rPr>
        <w:t>du droit</w:t>
      </w:r>
      <w:r w:rsidRPr="00157A06">
        <w:rPr>
          <w:b/>
          <w:bCs/>
        </w:rPr>
        <w:t xml:space="preserve"> de l</w:t>
      </w:r>
      <w:r>
        <w:rPr>
          <w:b/>
          <w:bCs/>
        </w:rPr>
        <w:t>’</w:t>
      </w:r>
      <w:r w:rsidRPr="00157A06">
        <w:rPr>
          <w:b/>
          <w:bCs/>
        </w:rPr>
        <w:t>enfant à la liberté d</w:t>
      </w:r>
      <w:r>
        <w:rPr>
          <w:b/>
          <w:bCs/>
        </w:rPr>
        <w:t>’</w:t>
      </w:r>
      <w:r w:rsidRPr="00157A06">
        <w:rPr>
          <w:b/>
          <w:bCs/>
        </w:rPr>
        <w:t>expression et à la liberté d</w:t>
      </w:r>
      <w:r>
        <w:rPr>
          <w:b/>
          <w:bCs/>
        </w:rPr>
        <w:t>’</w:t>
      </w:r>
      <w:r w:rsidRPr="00157A06">
        <w:rPr>
          <w:b/>
          <w:bCs/>
        </w:rPr>
        <w:t>association et de réunion pacifique</w:t>
      </w:r>
      <w:r w:rsidR="007473E1" w:rsidRPr="007473E1">
        <w:rPr>
          <w:b/>
          <w:bCs/>
        </w:rPr>
        <w:t>.</w:t>
      </w:r>
      <w:r w:rsidRPr="00410B5C">
        <w:rPr>
          <w:b/>
          <w:bCs/>
        </w:rPr>
        <w:t xml:space="preserve"> </w:t>
      </w:r>
    </w:p>
    <w:p w14:paraId="11920FC7" w14:textId="77777777" w:rsidR="001A3385" w:rsidRPr="00410B5C" w:rsidRDefault="001A3385" w:rsidP="001A3385">
      <w:pPr>
        <w:pStyle w:val="H23G"/>
      </w:pPr>
      <w:r w:rsidRPr="00410B5C">
        <w:tab/>
      </w:r>
      <w:r w:rsidRPr="00410B5C">
        <w:tab/>
      </w:r>
      <w:r>
        <w:t>Accè</w:t>
      </w:r>
      <w:r w:rsidRPr="00410B5C">
        <w:t xml:space="preserve">s </w:t>
      </w:r>
      <w:r>
        <w:t xml:space="preserve">à une </w:t>
      </w:r>
      <w:r w:rsidRPr="00410B5C">
        <w:t>information</w:t>
      </w:r>
      <w:r>
        <w:t xml:space="preserve"> a</w:t>
      </w:r>
      <w:r w:rsidRPr="00410B5C">
        <w:t>ppropri</w:t>
      </w:r>
      <w:r>
        <w:t>ée</w:t>
      </w:r>
    </w:p>
    <w:p w14:paraId="2B73FF10" w14:textId="77777777" w:rsidR="001A3385" w:rsidRPr="00410B5C" w:rsidRDefault="001A3385" w:rsidP="001A3385">
      <w:pPr>
        <w:pStyle w:val="SingleTxtG"/>
        <w:rPr>
          <w:b/>
          <w:bCs/>
        </w:rPr>
      </w:pPr>
      <w:r w:rsidRPr="00410B5C">
        <w:t>26</w:t>
      </w:r>
      <w:r w:rsidR="007473E1" w:rsidRPr="007473E1">
        <w:t>.</w:t>
      </w:r>
      <w:r w:rsidRPr="00410B5C">
        <w:tab/>
      </w:r>
      <w:r>
        <w:rPr>
          <w:b/>
          <w:bCs/>
        </w:rPr>
        <w:t>Le Comité prend acte des</w:t>
      </w:r>
      <w:r w:rsidRPr="00410B5C">
        <w:rPr>
          <w:b/>
          <w:bCs/>
        </w:rPr>
        <w:t xml:space="preserve"> efforts </w:t>
      </w:r>
      <w:r>
        <w:rPr>
          <w:b/>
          <w:bCs/>
        </w:rPr>
        <w:t>entrepris pour protéger les enfants des</w:t>
      </w:r>
      <w:r w:rsidR="0050780D">
        <w:rPr>
          <w:b/>
          <w:bCs/>
        </w:rPr>
        <w:t xml:space="preserve"> </w:t>
      </w:r>
      <w:r>
        <w:rPr>
          <w:b/>
          <w:bCs/>
        </w:rPr>
        <w:t>contenus néfastes</w:t>
      </w:r>
      <w:r w:rsidRPr="00410B5C">
        <w:rPr>
          <w:b/>
          <w:bCs/>
        </w:rPr>
        <w:t xml:space="preserve">, </w:t>
      </w:r>
      <w:r>
        <w:rPr>
          <w:b/>
          <w:bCs/>
        </w:rPr>
        <w:t>mais</w:t>
      </w:r>
      <w:r w:rsidRPr="00B11656">
        <w:rPr>
          <w:b/>
          <w:szCs w:val="24"/>
        </w:rPr>
        <w:t xml:space="preserve"> </w:t>
      </w:r>
      <w:r w:rsidRPr="00B11656">
        <w:rPr>
          <w:b/>
        </w:rPr>
        <w:t xml:space="preserve">recommande </w:t>
      </w:r>
      <w:r w:rsidRPr="00B11656">
        <w:rPr>
          <w:b/>
          <w:szCs w:val="24"/>
        </w:rPr>
        <w:t>à l</w:t>
      </w:r>
      <w:r>
        <w:rPr>
          <w:b/>
          <w:szCs w:val="24"/>
        </w:rPr>
        <w:t>’</w:t>
      </w:r>
      <w:r w:rsidRPr="00B11656">
        <w:rPr>
          <w:b/>
          <w:szCs w:val="24"/>
        </w:rPr>
        <w:t>État partie de</w:t>
      </w:r>
      <w:r w:rsidRPr="00410B5C">
        <w:rPr>
          <w:b/>
          <w:bCs/>
        </w:rPr>
        <w:t xml:space="preserve"> </w:t>
      </w:r>
      <w:r>
        <w:rPr>
          <w:b/>
          <w:bCs/>
        </w:rPr>
        <w:t>veiller à ce que les enfants aient accès à des</w:t>
      </w:r>
      <w:r w:rsidRPr="00410B5C">
        <w:rPr>
          <w:b/>
          <w:bCs/>
        </w:rPr>
        <w:t xml:space="preserve"> information</w:t>
      </w:r>
      <w:r>
        <w:rPr>
          <w:b/>
          <w:bCs/>
        </w:rPr>
        <w:t>s et à des contenus de diverses sources na</w:t>
      </w:r>
      <w:r w:rsidRPr="00410B5C">
        <w:rPr>
          <w:b/>
          <w:bCs/>
        </w:rPr>
        <w:t>tional</w:t>
      </w:r>
      <w:r>
        <w:rPr>
          <w:b/>
          <w:bCs/>
        </w:rPr>
        <w:t>es et</w:t>
      </w:r>
      <w:r w:rsidRPr="00410B5C">
        <w:rPr>
          <w:b/>
          <w:bCs/>
        </w:rPr>
        <w:t xml:space="preserve"> international</w:t>
      </w:r>
      <w:r>
        <w:rPr>
          <w:b/>
          <w:bCs/>
        </w:rPr>
        <w:t>es sous toutes les</w:t>
      </w:r>
      <w:r w:rsidRPr="00410B5C">
        <w:rPr>
          <w:b/>
          <w:bCs/>
        </w:rPr>
        <w:t xml:space="preserve"> form</w:t>
      </w:r>
      <w:r>
        <w:rPr>
          <w:b/>
          <w:bCs/>
        </w:rPr>
        <w:t>e</w:t>
      </w:r>
      <w:r w:rsidRPr="00410B5C">
        <w:rPr>
          <w:b/>
          <w:bCs/>
        </w:rPr>
        <w:t xml:space="preserve">s, </w:t>
      </w:r>
      <w:r>
        <w:rPr>
          <w:b/>
          <w:bCs/>
        </w:rPr>
        <w:t xml:space="preserve">y compris sur </w:t>
      </w:r>
      <w:r w:rsidRPr="00410B5C">
        <w:rPr>
          <w:b/>
          <w:bCs/>
        </w:rPr>
        <w:t xml:space="preserve">Internet, </w:t>
      </w:r>
      <w:r>
        <w:rPr>
          <w:b/>
          <w:bCs/>
        </w:rPr>
        <w:t>afin qu’ils soient exposés à une</w:t>
      </w:r>
      <w:r w:rsidRPr="00410B5C">
        <w:rPr>
          <w:b/>
          <w:bCs/>
        </w:rPr>
        <w:t xml:space="preserve"> pluralit</w:t>
      </w:r>
      <w:r>
        <w:rPr>
          <w:b/>
          <w:bCs/>
        </w:rPr>
        <w:t>é d’</w:t>
      </w:r>
      <w:r w:rsidRPr="00410B5C">
        <w:rPr>
          <w:b/>
          <w:bCs/>
        </w:rPr>
        <w:t>opinions</w:t>
      </w:r>
      <w:r w:rsidR="007473E1" w:rsidRPr="007473E1">
        <w:rPr>
          <w:b/>
          <w:bCs/>
        </w:rPr>
        <w:t>.</w:t>
      </w:r>
    </w:p>
    <w:p w14:paraId="1C0CE461" w14:textId="77777777" w:rsidR="001A3385" w:rsidRPr="00410B5C" w:rsidRDefault="001A3385" w:rsidP="001A3385">
      <w:pPr>
        <w:pStyle w:val="H1G"/>
      </w:pPr>
      <w:r w:rsidRPr="00410B5C">
        <w:tab/>
        <w:t>E</w:t>
      </w:r>
      <w:r w:rsidR="007473E1" w:rsidRPr="007473E1">
        <w:t>.</w:t>
      </w:r>
      <w:r w:rsidRPr="00410B5C">
        <w:tab/>
        <w:t>Violence</w:t>
      </w:r>
      <w:r w:rsidRPr="00410B5C">
        <w:rPr>
          <w:szCs w:val="24"/>
        </w:rPr>
        <w:t xml:space="preserve"> à l</w:t>
      </w:r>
      <w:r>
        <w:rPr>
          <w:szCs w:val="24"/>
        </w:rPr>
        <w:t>’</w:t>
      </w:r>
      <w:r w:rsidRPr="00410B5C">
        <w:rPr>
          <w:szCs w:val="24"/>
        </w:rPr>
        <w:t>égard des enfants (art</w:t>
      </w:r>
      <w:r w:rsidR="007473E1" w:rsidRPr="007473E1">
        <w:rPr>
          <w:szCs w:val="24"/>
        </w:rPr>
        <w:t>.</w:t>
      </w:r>
      <w:r w:rsidRPr="00410B5C">
        <w:rPr>
          <w:szCs w:val="24"/>
        </w:rPr>
        <w:t xml:space="preserve"> 19, 24 (par</w:t>
      </w:r>
      <w:r w:rsidR="007473E1" w:rsidRPr="007473E1">
        <w:rPr>
          <w:szCs w:val="24"/>
        </w:rPr>
        <w:t>.</w:t>
      </w:r>
      <w:r w:rsidRPr="00410B5C">
        <w:rPr>
          <w:szCs w:val="24"/>
        </w:rPr>
        <w:t xml:space="preserve"> 3), 28 (par</w:t>
      </w:r>
      <w:r w:rsidR="007473E1" w:rsidRPr="007473E1">
        <w:rPr>
          <w:szCs w:val="24"/>
        </w:rPr>
        <w:t>.</w:t>
      </w:r>
      <w:r w:rsidRPr="00410B5C">
        <w:rPr>
          <w:szCs w:val="24"/>
        </w:rPr>
        <w:t xml:space="preserve"> 2), </w:t>
      </w:r>
      <w:r w:rsidRPr="00410B5C">
        <w:rPr>
          <w:szCs w:val="24"/>
        </w:rPr>
        <w:br/>
        <w:t>34, 37 a) et 39)</w:t>
      </w:r>
    </w:p>
    <w:p w14:paraId="35A20F5E" w14:textId="77777777" w:rsidR="001A3385" w:rsidRPr="00761E25" w:rsidRDefault="001A3385" w:rsidP="001A3385">
      <w:pPr>
        <w:pStyle w:val="H23G"/>
      </w:pPr>
      <w:r w:rsidRPr="00410B5C">
        <w:tab/>
      </w:r>
      <w:r w:rsidRPr="00410B5C">
        <w:tab/>
      </w:r>
      <w:r w:rsidRPr="00761E25">
        <w:rPr>
          <w:lang w:val="fr-FR"/>
        </w:rPr>
        <w:t>Torture et autres peines ou traitements cruels</w:t>
      </w:r>
      <w:r w:rsidR="004477FE">
        <w:rPr>
          <w:lang w:val="fr-FR"/>
        </w:rPr>
        <w:t>, inhumains</w:t>
      </w:r>
      <w:r w:rsidRPr="00761E25">
        <w:rPr>
          <w:lang w:val="fr-FR"/>
        </w:rPr>
        <w:t xml:space="preserve"> ou dégradants </w:t>
      </w:r>
    </w:p>
    <w:p w14:paraId="2534507B" w14:textId="77777777" w:rsidR="001A3385" w:rsidRPr="00761E25" w:rsidRDefault="001A3385" w:rsidP="001A3385">
      <w:pPr>
        <w:pStyle w:val="SingleTxtG"/>
      </w:pPr>
      <w:r w:rsidRPr="00761E25">
        <w:t>27</w:t>
      </w:r>
      <w:r w:rsidR="007473E1" w:rsidRPr="007473E1">
        <w:t>.</w:t>
      </w:r>
      <w:r w:rsidRPr="00761E25">
        <w:tab/>
      </w:r>
      <w:r w:rsidRPr="00761E25">
        <w:rPr>
          <w:szCs w:val="24"/>
        </w:rPr>
        <w:t xml:space="preserve">Le Comité </w:t>
      </w:r>
      <w:r>
        <w:t>est profondément préoccupé par les</w:t>
      </w:r>
      <w:r w:rsidRPr="00761E25">
        <w:t xml:space="preserve"> informations détaillées et concordantes </w:t>
      </w:r>
      <w:r>
        <w:t xml:space="preserve">selon lesquelles </w:t>
      </w:r>
      <w:r w:rsidRPr="00761E25">
        <w:rPr>
          <w:lang w:val="fr-FR"/>
        </w:rPr>
        <w:t xml:space="preserve">des enfants détenus par les forces </w:t>
      </w:r>
      <w:r>
        <w:rPr>
          <w:lang w:val="fr-FR"/>
        </w:rPr>
        <w:t>gouvernementales</w:t>
      </w:r>
      <w:r w:rsidRPr="00761E25">
        <w:rPr>
          <w:lang w:val="fr-FR"/>
        </w:rPr>
        <w:t xml:space="preserve"> et par des groupes armés non étatiques</w:t>
      </w:r>
      <w:r w:rsidRPr="00761E25">
        <w:t xml:space="preserve"> </w:t>
      </w:r>
      <w:r>
        <w:t xml:space="preserve">seraient victimes d’actes </w:t>
      </w:r>
      <w:r w:rsidRPr="00761E25">
        <w:t xml:space="preserve">de torture </w:t>
      </w:r>
      <w:r w:rsidRPr="00761E25">
        <w:rPr>
          <w:lang w:val="fr-FR"/>
        </w:rPr>
        <w:t>et autres peines ou traitements cruels</w:t>
      </w:r>
      <w:r w:rsidR="004477FE">
        <w:rPr>
          <w:lang w:val="fr-FR"/>
        </w:rPr>
        <w:t>, inhumains</w:t>
      </w:r>
      <w:r w:rsidRPr="00761E25">
        <w:rPr>
          <w:lang w:val="fr-FR"/>
        </w:rPr>
        <w:t xml:space="preserve"> ou dégradants </w:t>
      </w:r>
      <w:r>
        <w:rPr>
          <w:lang w:val="fr-FR"/>
        </w:rPr>
        <w:t>et</w:t>
      </w:r>
      <w:r w:rsidRPr="00761E25">
        <w:rPr>
          <w:lang w:val="fr-FR"/>
        </w:rPr>
        <w:t xml:space="preserve"> </w:t>
      </w:r>
      <w:r w:rsidRPr="00761E25">
        <w:t xml:space="preserve">regrette </w:t>
      </w:r>
      <w:r>
        <w:t>le manque</w:t>
      </w:r>
      <w:r w:rsidRPr="00761E25">
        <w:t xml:space="preserve"> d</w:t>
      </w:r>
      <w:r>
        <w:t>’informations</w:t>
      </w:r>
      <w:r w:rsidRPr="00761E25">
        <w:t xml:space="preserve"> sur </w:t>
      </w:r>
      <w:r>
        <w:t>les mesures prises par</w:t>
      </w:r>
      <w:r w:rsidRPr="00761E25">
        <w:t xml:space="preserve"> l</w:t>
      </w:r>
      <w:r>
        <w:t>’</w:t>
      </w:r>
      <w:r w:rsidRPr="00761E25">
        <w:t xml:space="preserve">État partie pour abroger les décrets législatifs </w:t>
      </w:r>
      <w:bookmarkStart w:id="1" w:name="_Hlk20901218"/>
      <w:r w:rsidR="0050780D" w:rsidRPr="0050780D">
        <w:rPr>
          <w:rFonts w:eastAsia="MS Mincho"/>
          <w:bCs/>
        </w:rPr>
        <w:t>n</w:t>
      </w:r>
      <w:r w:rsidR="0050780D" w:rsidRPr="0050780D">
        <w:rPr>
          <w:rFonts w:eastAsia="MS Mincho"/>
          <w:bCs/>
          <w:vertAlign w:val="superscript"/>
        </w:rPr>
        <w:t>o</w:t>
      </w:r>
      <w:r w:rsidR="0050780D" w:rsidRPr="0050780D">
        <w:rPr>
          <w:bCs/>
        </w:rPr>
        <w:t> </w:t>
      </w:r>
      <w:bookmarkEnd w:id="1"/>
      <w:r w:rsidRPr="00761E25">
        <w:t xml:space="preserve">14/1969 et </w:t>
      </w:r>
      <w:r w:rsidR="0050780D" w:rsidRPr="0050780D">
        <w:rPr>
          <w:rFonts w:eastAsia="MS Mincho"/>
          <w:bCs/>
        </w:rPr>
        <w:t>n</w:t>
      </w:r>
      <w:r w:rsidR="0050780D" w:rsidRPr="0050780D">
        <w:rPr>
          <w:rFonts w:eastAsia="MS Mincho"/>
          <w:bCs/>
          <w:vertAlign w:val="superscript"/>
        </w:rPr>
        <w:t>o</w:t>
      </w:r>
      <w:r w:rsidR="0050780D" w:rsidRPr="0050780D">
        <w:rPr>
          <w:bCs/>
        </w:rPr>
        <w:t> </w:t>
      </w:r>
      <w:r w:rsidRPr="00761E25">
        <w:t>69/2008</w:t>
      </w:r>
      <w:r>
        <w:t>,</w:t>
      </w:r>
      <w:r w:rsidRPr="00761E25">
        <w:t xml:space="preserve"> qui accordent l</w:t>
      </w:r>
      <w:r>
        <w:t>’</w:t>
      </w:r>
      <w:r w:rsidRPr="00761E25">
        <w:t>immunité de poursuites aux forces de sécurité et de renseignement, ce qui peut faire obstacle à l</w:t>
      </w:r>
      <w:r>
        <w:t>’</w:t>
      </w:r>
      <w:r w:rsidRPr="00761E25">
        <w:t>ouverture d</w:t>
      </w:r>
      <w:r>
        <w:t>’</w:t>
      </w:r>
      <w:r w:rsidRPr="00761E25">
        <w:t xml:space="preserve">enquêtes indépendantes sur </w:t>
      </w:r>
      <w:r>
        <w:t>les</w:t>
      </w:r>
      <w:r w:rsidRPr="00761E25">
        <w:t xml:space="preserve"> cas de violences à enfants et </w:t>
      </w:r>
      <w:r>
        <w:t xml:space="preserve">entraver </w:t>
      </w:r>
      <w:r w:rsidRPr="00761E25">
        <w:t>l</w:t>
      </w:r>
      <w:r>
        <w:t>’</w:t>
      </w:r>
      <w:r w:rsidRPr="00761E25">
        <w:t>accès à la justice et à une réparation</w:t>
      </w:r>
      <w:r w:rsidR="007473E1" w:rsidRPr="007473E1">
        <w:t>.</w:t>
      </w:r>
      <w:r w:rsidRPr="00761E25">
        <w:t xml:space="preserve"> Le </w:t>
      </w:r>
      <w:r w:rsidRPr="00761E25">
        <w:rPr>
          <w:szCs w:val="24"/>
        </w:rPr>
        <w:t xml:space="preserve">Comité </w:t>
      </w:r>
      <w:r>
        <w:rPr>
          <w:szCs w:val="24"/>
        </w:rPr>
        <w:t>prend note</w:t>
      </w:r>
      <w:r w:rsidRPr="00761E25">
        <w:rPr>
          <w:szCs w:val="24"/>
        </w:rPr>
        <w:t xml:space="preserve"> avec satisfaction </w:t>
      </w:r>
      <w:r>
        <w:rPr>
          <w:szCs w:val="24"/>
        </w:rPr>
        <w:t xml:space="preserve">de </w:t>
      </w:r>
      <w:r w:rsidRPr="00761E25">
        <w:t>l</w:t>
      </w:r>
      <w:r>
        <w:t>’</w:t>
      </w:r>
      <w:r w:rsidRPr="00761E25">
        <w:t xml:space="preserve">ordonnance administrative </w:t>
      </w:r>
      <w:r w:rsidR="0050780D" w:rsidRPr="0050780D">
        <w:rPr>
          <w:rFonts w:eastAsia="MS Mincho"/>
          <w:bCs/>
        </w:rPr>
        <w:t>n</w:t>
      </w:r>
      <w:r w:rsidR="0050780D" w:rsidRPr="0050780D">
        <w:rPr>
          <w:rFonts w:eastAsia="MS Mincho"/>
          <w:bCs/>
          <w:vertAlign w:val="superscript"/>
        </w:rPr>
        <w:t>o</w:t>
      </w:r>
      <w:r w:rsidR="0050780D" w:rsidRPr="0050780D">
        <w:rPr>
          <w:bCs/>
        </w:rPr>
        <w:t> </w:t>
      </w:r>
      <w:r w:rsidRPr="00761E25">
        <w:t>11047/N du 16</w:t>
      </w:r>
      <w:r w:rsidR="0050780D">
        <w:t> </w:t>
      </w:r>
      <w:r w:rsidRPr="00761E25">
        <w:t>août 2011 portant création d</w:t>
      </w:r>
      <w:r>
        <w:t>’</w:t>
      </w:r>
      <w:r w:rsidRPr="00761E25">
        <w:t>une commission d</w:t>
      </w:r>
      <w:r>
        <w:t>’</w:t>
      </w:r>
      <w:r w:rsidRPr="00761E25">
        <w:t>enquête militaire conjointe (Ministère de la défense et Ministère de l</w:t>
      </w:r>
      <w:r>
        <w:t>’</w:t>
      </w:r>
      <w:r w:rsidRPr="00761E25">
        <w:t xml:space="preserve">intérieur), chargée </w:t>
      </w:r>
      <w:r>
        <w:t>de mener des enquêtes comme suite aux</w:t>
      </w:r>
      <w:r w:rsidRPr="00761E25">
        <w:t xml:space="preserve"> plaintes mettant en cause des membres des forces de sécurité et de renseignement, mais regrette </w:t>
      </w:r>
      <w:r>
        <w:t>de ne pas disposer d’informations sur les enquêtes menées dans des affaires de violences à enfants</w:t>
      </w:r>
      <w:r w:rsidRPr="00761E25">
        <w:t xml:space="preserve">, </w:t>
      </w:r>
      <w:r>
        <w:t>les affaires de ce type qui ont été portées devant la justice,</w:t>
      </w:r>
      <w:r w:rsidR="0050780D">
        <w:t xml:space="preserve"> </w:t>
      </w:r>
      <w:r>
        <w:t>les peines imposées à leurs auteurs et les réparations accordées aux</w:t>
      </w:r>
      <w:r w:rsidRPr="00761E25">
        <w:t xml:space="preserve"> victim</w:t>
      </w:r>
      <w:r>
        <w:t>e</w:t>
      </w:r>
      <w:r w:rsidRPr="00761E25">
        <w:t>s</w:t>
      </w:r>
      <w:r w:rsidR="007473E1" w:rsidRPr="007473E1">
        <w:t>.</w:t>
      </w:r>
    </w:p>
    <w:p w14:paraId="63005586" w14:textId="77777777" w:rsidR="001A3385" w:rsidRPr="00AB2C82" w:rsidRDefault="001A3385" w:rsidP="001A3385">
      <w:pPr>
        <w:pStyle w:val="SingleTxtG"/>
        <w:rPr>
          <w:b/>
          <w:bCs/>
        </w:rPr>
      </w:pPr>
      <w:r w:rsidRPr="00AB2C82">
        <w:t>28</w:t>
      </w:r>
      <w:r w:rsidR="007473E1" w:rsidRPr="007473E1">
        <w:t>.</w:t>
      </w:r>
      <w:r w:rsidRPr="00AB2C82">
        <w:tab/>
      </w:r>
      <w:r w:rsidRPr="00AB2C82">
        <w:rPr>
          <w:b/>
          <w:bCs/>
        </w:rPr>
        <w:t xml:space="preserve">Rappelant son observation générale </w:t>
      </w:r>
      <w:r w:rsidR="0050780D" w:rsidRPr="0050780D">
        <w:rPr>
          <w:rFonts w:eastAsia="MS Mincho"/>
          <w:b/>
          <w:bCs/>
        </w:rPr>
        <w:t>n</w:t>
      </w:r>
      <w:r w:rsidR="0050780D" w:rsidRPr="0050780D">
        <w:rPr>
          <w:rFonts w:eastAsia="MS Mincho"/>
          <w:b/>
          <w:bCs/>
          <w:vertAlign w:val="superscript"/>
        </w:rPr>
        <w:t>o</w:t>
      </w:r>
      <w:r w:rsidR="0050780D">
        <w:rPr>
          <w:b/>
          <w:bCs/>
        </w:rPr>
        <w:t> </w:t>
      </w:r>
      <w:r w:rsidRPr="00AB2C82">
        <w:rPr>
          <w:b/>
          <w:bCs/>
        </w:rPr>
        <w:t xml:space="preserve">13 (2011) </w:t>
      </w:r>
      <w:r w:rsidRPr="0064018C">
        <w:rPr>
          <w:b/>
          <w:color w:val="000000"/>
          <w:lang w:val="fr-FR"/>
        </w:rPr>
        <w:t>sur le droit de l</w:t>
      </w:r>
      <w:r>
        <w:rPr>
          <w:b/>
          <w:color w:val="000000"/>
          <w:lang w:val="fr-FR"/>
        </w:rPr>
        <w:t>’</w:t>
      </w:r>
      <w:r w:rsidRPr="0064018C">
        <w:rPr>
          <w:b/>
          <w:color w:val="000000"/>
          <w:lang w:val="fr-FR"/>
        </w:rPr>
        <w:t>enfant d</w:t>
      </w:r>
      <w:r>
        <w:rPr>
          <w:b/>
          <w:color w:val="000000"/>
          <w:lang w:val="fr-FR"/>
        </w:rPr>
        <w:t>’</w:t>
      </w:r>
      <w:r w:rsidRPr="0064018C">
        <w:rPr>
          <w:b/>
          <w:color w:val="000000"/>
          <w:lang w:val="fr-FR"/>
        </w:rPr>
        <w:t>être protégé contre toutes les formes de violence</w:t>
      </w:r>
      <w:r w:rsidRPr="00AB2C82">
        <w:rPr>
          <w:b/>
          <w:bCs/>
        </w:rPr>
        <w:t>, et la cible 16</w:t>
      </w:r>
      <w:r w:rsidR="007473E1" w:rsidRPr="007473E1">
        <w:rPr>
          <w:b/>
          <w:bCs/>
        </w:rPr>
        <w:t>.</w:t>
      </w:r>
      <w:r w:rsidRPr="00AB2C82">
        <w:rPr>
          <w:b/>
          <w:bCs/>
        </w:rPr>
        <w:t xml:space="preserve">2 des objectifs de développement durable, le Comité </w:t>
      </w:r>
      <w:r>
        <w:rPr>
          <w:b/>
          <w:bCs/>
        </w:rPr>
        <w:t>engage</w:t>
      </w:r>
      <w:r w:rsidRPr="00AB2C82">
        <w:rPr>
          <w:b/>
          <w:bCs/>
        </w:rPr>
        <w:t xml:space="preserve"> </w:t>
      </w:r>
      <w:r w:rsidRPr="00AB2C82">
        <w:rPr>
          <w:b/>
        </w:rPr>
        <w:t>l</w:t>
      </w:r>
      <w:r>
        <w:rPr>
          <w:b/>
        </w:rPr>
        <w:t>’</w:t>
      </w:r>
      <w:r w:rsidRPr="00AB2C82">
        <w:rPr>
          <w:b/>
        </w:rPr>
        <w:t>État partie</w:t>
      </w:r>
      <w:r>
        <w:rPr>
          <w:b/>
        </w:rPr>
        <w:t xml:space="preserve"> à</w:t>
      </w:r>
      <w:r w:rsidR="0050780D">
        <w:rPr>
          <w:b/>
        </w:rPr>
        <w:t> :</w:t>
      </w:r>
    </w:p>
    <w:p w14:paraId="1EDDE387" w14:textId="77777777" w:rsidR="001A3385" w:rsidRPr="0050780D" w:rsidRDefault="001A3385" w:rsidP="001A3385">
      <w:pPr>
        <w:pStyle w:val="SingleTxtG"/>
        <w:rPr>
          <w:b/>
          <w:bCs/>
        </w:rPr>
      </w:pPr>
      <w:r w:rsidRPr="0050780D">
        <w:rPr>
          <w:b/>
          <w:bCs/>
        </w:rPr>
        <w:tab/>
        <w:t>a)</w:t>
      </w:r>
      <w:r w:rsidRPr="0050780D">
        <w:rPr>
          <w:b/>
          <w:bCs/>
        </w:rPr>
        <w:tab/>
        <w:t>Prendre rapidement des mesures pour que tous les enfants détenus</w:t>
      </w:r>
      <w:r w:rsidR="0050780D">
        <w:rPr>
          <w:b/>
          <w:bCs/>
        </w:rPr>
        <w:t xml:space="preserve"> </w:t>
      </w:r>
      <w:r w:rsidRPr="0050780D">
        <w:rPr>
          <w:b/>
          <w:bCs/>
        </w:rPr>
        <w:t xml:space="preserve">dans le contexte du conflit armé soient traités avant tout comme des victimes et ne soient pas exposés au risque d’être soumis à la </w:t>
      </w:r>
      <w:r w:rsidRPr="0050780D">
        <w:rPr>
          <w:b/>
        </w:rPr>
        <w:t xml:space="preserve">torture </w:t>
      </w:r>
      <w:r w:rsidRPr="0050780D">
        <w:rPr>
          <w:b/>
          <w:lang w:val="fr-FR"/>
        </w:rPr>
        <w:t>ou à d’autres peines ou traitements cruels</w:t>
      </w:r>
      <w:r w:rsidR="004477FE">
        <w:rPr>
          <w:b/>
          <w:lang w:val="fr-FR"/>
        </w:rPr>
        <w:t>, inhumains</w:t>
      </w:r>
      <w:r w:rsidRPr="0050780D">
        <w:rPr>
          <w:b/>
          <w:lang w:val="fr-FR"/>
        </w:rPr>
        <w:t xml:space="preserve"> ou dégradants</w:t>
      </w:r>
      <w:r w:rsidRPr="0050780D">
        <w:rPr>
          <w:b/>
          <w:bCs/>
        </w:rPr>
        <w:t>, pour qu’ils soient transférés vers un mécanisme civil approprié de protection de l’enfance et pour que, s’ils sont placés en détention, ce ne soit qu’en dernier ressort</w:t>
      </w:r>
      <w:r w:rsidR="0050780D">
        <w:rPr>
          <w:b/>
          <w:bCs/>
        </w:rPr>
        <w:t xml:space="preserve"> </w:t>
      </w:r>
      <w:r w:rsidRPr="0050780D">
        <w:rPr>
          <w:b/>
          <w:bCs/>
        </w:rPr>
        <w:t>et pour la durée la plus brève possible</w:t>
      </w:r>
      <w:r w:rsidR="0050780D" w:rsidRPr="0050780D">
        <w:rPr>
          <w:b/>
          <w:bCs/>
        </w:rPr>
        <w:t> ;</w:t>
      </w:r>
    </w:p>
    <w:p w14:paraId="416E7075" w14:textId="77777777" w:rsidR="001A3385" w:rsidRPr="0050780D" w:rsidRDefault="001A3385" w:rsidP="001A3385">
      <w:pPr>
        <w:pStyle w:val="SingleTxtG"/>
        <w:rPr>
          <w:b/>
          <w:bCs/>
        </w:rPr>
      </w:pPr>
      <w:r w:rsidRPr="0050780D">
        <w:rPr>
          <w:b/>
          <w:bCs/>
        </w:rPr>
        <w:tab/>
        <w:t>b)</w:t>
      </w:r>
      <w:r w:rsidRPr="0050780D">
        <w:rPr>
          <w:b/>
          <w:bCs/>
        </w:rPr>
        <w:tab/>
        <w:t xml:space="preserve">Abroger sans délai </w:t>
      </w:r>
      <w:r w:rsidRPr="0050780D">
        <w:rPr>
          <w:b/>
        </w:rPr>
        <w:t xml:space="preserve">les décrets législatifs </w:t>
      </w:r>
      <w:r w:rsidR="0050780D" w:rsidRPr="0050780D">
        <w:rPr>
          <w:b/>
          <w:bCs/>
        </w:rPr>
        <w:t>n</w:t>
      </w:r>
      <w:r w:rsidR="0050780D" w:rsidRPr="0050780D">
        <w:rPr>
          <w:b/>
          <w:bCs/>
          <w:vertAlign w:val="superscript"/>
        </w:rPr>
        <w:t>o</w:t>
      </w:r>
      <w:r w:rsidR="0050780D" w:rsidRPr="0050780D">
        <w:rPr>
          <w:b/>
          <w:bCs/>
        </w:rPr>
        <w:t> </w:t>
      </w:r>
      <w:r w:rsidRPr="0050780D">
        <w:rPr>
          <w:b/>
        </w:rPr>
        <w:t xml:space="preserve">14/1969 et </w:t>
      </w:r>
      <w:r w:rsidR="0050780D" w:rsidRPr="0050780D">
        <w:rPr>
          <w:b/>
          <w:bCs/>
        </w:rPr>
        <w:t>n</w:t>
      </w:r>
      <w:r w:rsidR="0050780D" w:rsidRPr="0050780D">
        <w:rPr>
          <w:b/>
          <w:bCs/>
          <w:vertAlign w:val="superscript"/>
        </w:rPr>
        <w:t>o</w:t>
      </w:r>
      <w:r w:rsidR="0050780D" w:rsidRPr="0050780D">
        <w:rPr>
          <w:b/>
          <w:bCs/>
        </w:rPr>
        <w:t> </w:t>
      </w:r>
      <w:r w:rsidRPr="0050780D">
        <w:rPr>
          <w:b/>
        </w:rPr>
        <w:t>69/2008, qui accordent l’immunité aux forces de sécurité et de renseignement,</w:t>
      </w:r>
      <w:r w:rsidRPr="0050780D">
        <w:rPr>
          <w:b/>
          <w:bCs/>
        </w:rPr>
        <w:t xml:space="preserve"> mener rapidement des enquêtes indépendantes et transparentes sur toutes les allégations selon lesquelles des enfants auraient subi des actes de </w:t>
      </w:r>
      <w:r w:rsidRPr="0050780D">
        <w:rPr>
          <w:b/>
        </w:rPr>
        <w:t xml:space="preserve">torture </w:t>
      </w:r>
      <w:r w:rsidRPr="0050780D">
        <w:rPr>
          <w:b/>
          <w:lang w:val="fr-FR"/>
        </w:rPr>
        <w:t>ou autres peines ou traitements cruels</w:t>
      </w:r>
      <w:r w:rsidR="0050620D">
        <w:rPr>
          <w:b/>
          <w:lang w:val="fr-FR"/>
        </w:rPr>
        <w:t xml:space="preserve">, </w:t>
      </w:r>
      <w:r w:rsidR="0050620D">
        <w:rPr>
          <w:b/>
          <w:lang w:val="fr-FR"/>
        </w:rPr>
        <w:lastRenderedPageBreak/>
        <w:t>inhumains</w:t>
      </w:r>
      <w:r w:rsidRPr="0050780D">
        <w:rPr>
          <w:b/>
          <w:lang w:val="fr-FR"/>
        </w:rPr>
        <w:t xml:space="preserve"> ou dégradants</w:t>
      </w:r>
      <w:r w:rsidRPr="0050780D">
        <w:rPr>
          <w:b/>
          <w:bCs/>
        </w:rPr>
        <w:t>, et faire en sorte que les auteurs de tels actes soient dûment poursuivis et sanctionnés et à ce que les victimes obtiennent réparation</w:t>
      </w:r>
      <w:r w:rsidR="0050780D" w:rsidRPr="0050780D">
        <w:rPr>
          <w:b/>
          <w:bCs/>
        </w:rPr>
        <w:t> ;</w:t>
      </w:r>
      <w:r w:rsidRPr="0050780D">
        <w:rPr>
          <w:b/>
          <w:bCs/>
        </w:rPr>
        <w:t xml:space="preserve"> </w:t>
      </w:r>
    </w:p>
    <w:p w14:paraId="44DD1E1B" w14:textId="77777777" w:rsidR="001A3385" w:rsidRPr="00261E80" w:rsidRDefault="001A3385" w:rsidP="001A3385">
      <w:pPr>
        <w:pStyle w:val="SingleTxtG"/>
        <w:rPr>
          <w:b/>
          <w:bCs/>
        </w:rPr>
      </w:pPr>
      <w:r w:rsidRPr="0050780D">
        <w:rPr>
          <w:b/>
          <w:bCs/>
        </w:rPr>
        <w:tab/>
        <w:t>c)</w:t>
      </w:r>
      <w:r w:rsidRPr="0050780D">
        <w:rPr>
          <w:b/>
          <w:bCs/>
        </w:rPr>
        <w:tab/>
        <w:t>Accorder à l’Organisation</w:t>
      </w:r>
      <w:r w:rsidRPr="00261E80">
        <w:rPr>
          <w:b/>
          <w:bCs/>
        </w:rPr>
        <w:t xml:space="preserve"> des Nations Unies et au Comité international de la Croix-Rouge un accès sans conditions à tous les lieux dans lesquels des enfants sont détenus ou pourraient l</w:t>
      </w:r>
      <w:r>
        <w:rPr>
          <w:b/>
          <w:bCs/>
        </w:rPr>
        <w:t>’</w:t>
      </w:r>
      <w:r w:rsidRPr="00261E80">
        <w:rPr>
          <w:b/>
          <w:bCs/>
        </w:rPr>
        <w:t>être et de coopérer avec ces instances à la mise en application de leurs recommandations</w:t>
      </w:r>
      <w:r w:rsidR="007473E1" w:rsidRPr="007473E1">
        <w:rPr>
          <w:b/>
          <w:bCs/>
        </w:rPr>
        <w:t>.</w:t>
      </w:r>
    </w:p>
    <w:p w14:paraId="71D8D755" w14:textId="77777777" w:rsidR="001A3385" w:rsidRPr="00731EBF" w:rsidRDefault="001A3385" w:rsidP="001A3385">
      <w:pPr>
        <w:pStyle w:val="H23G"/>
      </w:pPr>
      <w:r w:rsidRPr="00731EBF">
        <w:tab/>
      </w:r>
      <w:r w:rsidRPr="00731EBF">
        <w:tab/>
        <w:t>Châtiments corporels</w:t>
      </w:r>
    </w:p>
    <w:p w14:paraId="26C9DCCE" w14:textId="77777777" w:rsidR="001A3385" w:rsidRPr="00757A01" w:rsidRDefault="001A3385" w:rsidP="001A3385">
      <w:pPr>
        <w:pStyle w:val="SingleTxtG"/>
        <w:rPr>
          <w:b/>
          <w:bCs/>
        </w:rPr>
      </w:pPr>
      <w:r w:rsidRPr="00731EBF">
        <w:t>29</w:t>
      </w:r>
      <w:r w:rsidR="007473E1" w:rsidRPr="007473E1">
        <w:t>.</w:t>
      </w:r>
      <w:r w:rsidRPr="00731EBF">
        <w:tab/>
      </w:r>
      <w:r w:rsidRPr="00731EBF">
        <w:rPr>
          <w:b/>
          <w:szCs w:val="24"/>
        </w:rPr>
        <w:t xml:space="preserve">Le Comité </w:t>
      </w:r>
      <w:r>
        <w:rPr>
          <w:b/>
          <w:bCs/>
        </w:rPr>
        <w:t>note avec préoccupation</w:t>
      </w:r>
      <w:r w:rsidRPr="00731EBF">
        <w:rPr>
          <w:b/>
          <w:bCs/>
        </w:rPr>
        <w:t xml:space="preserve"> que l</w:t>
      </w:r>
      <w:r>
        <w:rPr>
          <w:b/>
          <w:bCs/>
        </w:rPr>
        <w:t>’</w:t>
      </w:r>
      <w:r w:rsidRPr="00731EBF">
        <w:rPr>
          <w:b/>
          <w:bCs/>
        </w:rPr>
        <w:t>interprétation de l</w:t>
      </w:r>
      <w:r>
        <w:rPr>
          <w:b/>
          <w:bCs/>
        </w:rPr>
        <w:t>’</w:t>
      </w:r>
      <w:r w:rsidRPr="00731EBF">
        <w:rPr>
          <w:b/>
          <w:bCs/>
        </w:rPr>
        <w:t xml:space="preserve">article 170 du Code du statut personnel </w:t>
      </w:r>
      <w:r>
        <w:rPr>
          <w:b/>
          <w:bCs/>
        </w:rPr>
        <w:t>n’est pas claire</w:t>
      </w:r>
      <w:r w:rsidRPr="00731EBF">
        <w:rPr>
          <w:b/>
          <w:bCs/>
        </w:rPr>
        <w:t>, que les</w:t>
      </w:r>
      <w:r w:rsidR="0050780D">
        <w:rPr>
          <w:b/>
          <w:bCs/>
        </w:rPr>
        <w:t xml:space="preserve"> </w:t>
      </w:r>
      <w:r w:rsidRPr="00731EBF">
        <w:rPr>
          <w:b/>
          <w:bCs/>
        </w:rPr>
        <w:t xml:space="preserve">châtiments corporels </w:t>
      </w:r>
      <w:r>
        <w:rPr>
          <w:b/>
          <w:bCs/>
        </w:rPr>
        <w:t>sont</w:t>
      </w:r>
      <w:r w:rsidRPr="00731EBF">
        <w:rPr>
          <w:b/>
          <w:bCs/>
        </w:rPr>
        <w:t xml:space="preserve"> toujours autorisés par la loi et que</w:t>
      </w:r>
      <w:r>
        <w:rPr>
          <w:b/>
          <w:bCs/>
        </w:rPr>
        <w:t>, dans les familles,</w:t>
      </w:r>
      <w:r w:rsidRPr="00731EBF">
        <w:rPr>
          <w:b/>
          <w:bCs/>
        </w:rPr>
        <w:t xml:space="preserve"> </w:t>
      </w:r>
      <w:r>
        <w:rPr>
          <w:b/>
          <w:bCs/>
        </w:rPr>
        <w:t xml:space="preserve">l’application de </w:t>
      </w:r>
      <w:r w:rsidRPr="00731EBF">
        <w:rPr>
          <w:b/>
          <w:bCs/>
        </w:rPr>
        <w:t xml:space="preserve">moyens de discipline violents et </w:t>
      </w:r>
      <w:r>
        <w:rPr>
          <w:b/>
          <w:bCs/>
        </w:rPr>
        <w:t>la</w:t>
      </w:r>
      <w:r w:rsidRPr="00731EBF">
        <w:rPr>
          <w:b/>
          <w:bCs/>
        </w:rPr>
        <w:t xml:space="preserve"> violence en général </w:t>
      </w:r>
      <w:r>
        <w:rPr>
          <w:b/>
          <w:bCs/>
        </w:rPr>
        <w:t>sont répandues</w:t>
      </w:r>
      <w:r w:rsidR="007473E1" w:rsidRPr="007473E1">
        <w:rPr>
          <w:b/>
          <w:bCs/>
        </w:rPr>
        <w:t>.</w:t>
      </w:r>
      <w:r w:rsidRPr="00731EBF">
        <w:rPr>
          <w:b/>
          <w:bCs/>
        </w:rPr>
        <w:t xml:space="preserve"> Rappelant son </w:t>
      </w:r>
      <w:r w:rsidRPr="0064018C">
        <w:rPr>
          <w:b/>
          <w:color w:val="000000"/>
          <w:lang w:val="fr-FR"/>
        </w:rPr>
        <w:t xml:space="preserve">observation générale </w:t>
      </w:r>
      <w:r w:rsidR="0050780D" w:rsidRPr="0050780D">
        <w:rPr>
          <w:rFonts w:eastAsia="MS Mincho"/>
          <w:b/>
          <w:bCs/>
        </w:rPr>
        <w:t>n</w:t>
      </w:r>
      <w:r w:rsidR="0050780D" w:rsidRPr="0050780D">
        <w:rPr>
          <w:rFonts w:eastAsia="MS Mincho"/>
          <w:b/>
          <w:bCs/>
          <w:vertAlign w:val="superscript"/>
        </w:rPr>
        <w:t>o</w:t>
      </w:r>
      <w:r w:rsidR="0050780D" w:rsidRPr="0050780D">
        <w:rPr>
          <w:b/>
          <w:bCs/>
        </w:rPr>
        <w:t> </w:t>
      </w:r>
      <w:r w:rsidRPr="00731EBF">
        <w:rPr>
          <w:b/>
        </w:rPr>
        <w:t xml:space="preserve">8 </w:t>
      </w:r>
      <w:r w:rsidR="00310744">
        <w:rPr>
          <w:b/>
        </w:rPr>
        <w:t xml:space="preserve">(2006) </w:t>
      </w:r>
      <w:r w:rsidRPr="00731EBF">
        <w:rPr>
          <w:b/>
        </w:rPr>
        <w:t xml:space="preserve">sur le </w:t>
      </w:r>
      <w:r w:rsidRPr="0064018C">
        <w:rPr>
          <w:b/>
          <w:color w:val="000000"/>
          <w:lang w:val="fr-FR"/>
        </w:rPr>
        <w:t>droit de l</w:t>
      </w:r>
      <w:r>
        <w:rPr>
          <w:b/>
          <w:color w:val="000000"/>
          <w:lang w:val="fr-FR"/>
        </w:rPr>
        <w:t>’</w:t>
      </w:r>
      <w:r w:rsidRPr="0064018C">
        <w:rPr>
          <w:b/>
          <w:color w:val="000000"/>
          <w:lang w:val="fr-FR"/>
        </w:rPr>
        <w:t xml:space="preserve">enfant à une protection contre les châtiments corporels et les autres formes cruelles ou dégradantes de châtiments et sa </w:t>
      </w:r>
      <w:r w:rsidRPr="0050780D">
        <w:rPr>
          <w:b/>
          <w:color w:val="000000"/>
        </w:rPr>
        <w:t>recommanda</w:t>
      </w:r>
      <w:r w:rsidRPr="0050780D">
        <w:rPr>
          <w:b/>
          <w:bCs/>
        </w:rPr>
        <w:t>tion</w:t>
      </w:r>
      <w:r w:rsidRPr="00731EBF">
        <w:rPr>
          <w:b/>
          <w:bCs/>
        </w:rPr>
        <w:t xml:space="preserve"> </w:t>
      </w:r>
      <w:r>
        <w:rPr>
          <w:b/>
          <w:bCs/>
        </w:rPr>
        <w:t>précédente</w:t>
      </w:r>
      <w:r w:rsidRPr="00731EBF">
        <w:rPr>
          <w:b/>
          <w:bCs/>
        </w:rPr>
        <w:t xml:space="preserve"> (CRC/C/SYR/CO/3-4, par</w:t>
      </w:r>
      <w:r w:rsidR="007473E1" w:rsidRPr="007473E1">
        <w:rPr>
          <w:b/>
          <w:bCs/>
        </w:rPr>
        <w:t>.</w:t>
      </w:r>
      <w:r w:rsidRPr="00731EBF">
        <w:rPr>
          <w:b/>
          <w:bCs/>
        </w:rPr>
        <w:t xml:space="preserve"> 54), le </w:t>
      </w:r>
      <w:r w:rsidRPr="00731EBF">
        <w:rPr>
          <w:b/>
          <w:szCs w:val="24"/>
        </w:rPr>
        <w:t xml:space="preserve">Comité </w:t>
      </w:r>
      <w:r w:rsidRPr="00731EBF">
        <w:rPr>
          <w:b/>
          <w:bCs/>
        </w:rPr>
        <w:t xml:space="preserve">recommande à </w:t>
      </w:r>
      <w:r w:rsidRPr="00731EBF">
        <w:rPr>
          <w:b/>
        </w:rPr>
        <w:t>l</w:t>
      </w:r>
      <w:r>
        <w:rPr>
          <w:b/>
        </w:rPr>
        <w:t>’</w:t>
      </w:r>
      <w:r w:rsidRPr="00731EBF">
        <w:rPr>
          <w:b/>
        </w:rPr>
        <w:t>État</w:t>
      </w:r>
      <w:r w:rsidRPr="00731EBF">
        <w:rPr>
          <w:b/>
          <w:bCs/>
        </w:rPr>
        <w:t xml:space="preserve"> partie</w:t>
      </w:r>
      <w:r w:rsidR="0050780D">
        <w:rPr>
          <w:b/>
          <w:bCs/>
        </w:rPr>
        <w:t> :</w:t>
      </w:r>
      <w:r w:rsidRPr="00757A01">
        <w:rPr>
          <w:b/>
          <w:bCs/>
        </w:rPr>
        <w:t xml:space="preserve"> </w:t>
      </w:r>
    </w:p>
    <w:p w14:paraId="2928874E" w14:textId="77777777" w:rsidR="001A3385" w:rsidRPr="0050780D" w:rsidRDefault="001A3385" w:rsidP="001A3385">
      <w:pPr>
        <w:pStyle w:val="SingleTxtG"/>
        <w:rPr>
          <w:b/>
          <w:bCs/>
        </w:rPr>
      </w:pPr>
      <w:r w:rsidRPr="0050780D">
        <w:rPr>
          <w:b/>
          <w:bCs/>
        </w:rPr>
        <w:tab/>
        <w:t>a)</w:t>
      </w:r>
      <w:r w:rsidRPr="0050780D">
        <w:rPr>
          <w:b/>
          <w:bCs/>
        </w:rPr>
        <w:tab/>
        <w:t>D’interdire expressément les châtiments corporels dans tous les contextes et d’abroger sans plus attendre l’article 170 du Code du statut personnel et les dispositions du Code pénal qui autorisent l’administration de châtiments corporels aux enfants</w:t>
      </w:r>
      <w:r w:rsidR="0050780D" w:rsidRPr="0050780D">
        <w:rPr>
          <w:b/>
          <w:bCs/>
        </w:rPr>
        <w:t> ;</w:t>
      </w:r>
      <w:r w:rsidRPr="0050780D">
        <w:rPr>
          <w:b/>
          <w:bCs/>
        </w:rPr>
        <w:t xml:space="preserve"> </w:t>
      </w:r>
    </w:p>
    <w:p w14:paraId="12DB8538" w14:textId="77777777" w:rsidR="001A3385" w:rsidRPr="00261E80" w:rsidRDefault="001A3385" w:rsidP="001A3385">
      <w:pPr>
        <w:pStyle w:val="SingleTxtG"/>
        <w:rPr>
          <w:b/>
          <w:bCs/>
        </w:rPr>
      </w:pPr>
      <w:r w:rsidRPr="0050780D">
        <w:rPr>
          <w:b/>
          <w:bCs/>
        </w:rPr>
        <w:tab/>
        <w:t>b)</w:t>
      </w:r>
      <w:r w:rsidRPr="00261E80">
        <w:rPr>
          <w:bCs/>
        </w:rPr>
        <w:tab/>
      </w:r>
      <w:r w:rsidRPr="00261E80">
        <w:rPr>
          <w:b/>
          <w:bCs/>
        </w:rPr>
        <w:t>De renforcer les programmes d</w:t>
      </w:r>
      <w:r>
        <w:rPr>
          <w:b/>
          <w:bCs/>
        </w:rPr>
        <w:t>’</w:t>
      </w:r>
      <w:r w:rsidRPr="00261E80">
        <w:rPr>
          <w:b/>
          <w:bCs/>
        </w:rPr>
        <w:t>éducation et de sensibilisation du grand public et de mobilisation sociale autour des effets, tant physiques que psychologiques, des châtiments corporels, et de promouvoir des méthodes</w:t>
      </w:r>
      <w:r w:rsidR="00310744">
        <w:rPr>
          <w:b/>
          <w:bCs/>
        </w:rPr>
        <w:t xml:space="preserve"> </w:t>
      </w:r>
      <w:r w:rsidRPr="00261E80">
        <w:rPr>
          <w:b/>
          <w:bCs/>
        </w:rPr>
        <w:t>d</w:t>
      </w:r>
      <w:r>
        <w:rPr>
          <w:b/>
          <w:bCs/>
        </w:rPr>
        <w:t>’</w:t>
      </w:r>
      <w:r w:rsidRPr="00261E80">
        <w:rPr>
          <w:b/>
          <w:bCs/>
        </w:rPr>
        <w:t xml:space="preserve">éducation des enfants </w:t>
      </w:r>
      <w:r>
        <w:rPr>
          <w:b/>
          <w:bCs/>
        </w:rPr>
        <w:t xml:space="preserve">qui soient </w:t>
      </w:r>
      <w:r w:rsidRPr="00261E80">
        <w:rPr>
          <w:b/>
          <w:bCs/>
        </w:rPr>
        <w:t>constructives, non violentes</w:t>
      </w:r>
      <w:r w:rsidR="00D11E27">
        <w:rPr>
          <w:b/>
          <w:bCs/>
        </w:rPr>
        <w:t xml:space="preserve"> </w:t>
      </w:r>
      <w:r w:rsidRPr="00261E80">
        <w:rPr>
          <w:b/>
          <w:bCs/>
        </w:rPr>
        <w:t>et participatives</w:t>
      </w:r>
      <w:r w:rsidR="007473E1" w:rsidRPr="007473E1">
        <w:rPr>
          <w:b/>
          <w:bCs/>
        </w:rPr>
        <w:t>.</w:t>
      </w:r>
    </w:p>
    <w:p w14:paraId="0A926C92" w14:textId="77777777" w:rsidR="001A3385" w:rsidRPr="00C20EB5" w:rsidRDefault="001A3385" w:rsidP="001A3385">
      <w:pPr>
        <w:pStyle w:val="H23G"/>
      </w:pPr>
      <w:r w:rsidRPr="00C20EB5">
        <w:tab/>
      </w:r>
      <w:r w:rsidRPr="00C20EB5">
        <w:tab/>
        <w:t>Maltraitance et négligence</w:t>
      </w:r>
    </w:p>
    <w:p w14:paraId="2E5BCB7F" w14:textId="77777777" w:rsidR="001A3385" w:rsidRPr="00C20EB5" w:rsidRDefault="001A3385" w:rsidP="001A3385">
      <w:pPr>
        <w:pStyle w:val="SingleTxtG"/>
        <w:rPr>
          <w:b/>
          <w:bCs/>
        </w:rPr>
      </w:pPr>
      <w:r w:rsidRPr="00C20EB5">
        <w:t>30</w:t>
      </w:r>
      <w:r w:rsidR="007473E1" w:rsidRPr="007473E1">
        <w:t>.</w:t>
      </w:r>
      <w:r w:rsidRPr="00C20EB5">
        <w:tab/>
      </w:r>
      <w:r w:rsidRPr="00C20EB5">
        <w:rPr>
          <w:b/>
          <w:szCs w:val="24"/>
        </w:rPr>
        <w:t>Le Comité</w:t>
      </w:r>
      <w:r w:rsidRPr="00C20EB5">
        <w:rPr>
          <w:szCs w:val="24"/>
        </w:rPr>
        <w:t xml:space="preserve"> </w:t>
      </w:r>
      <w:r w:rsidRPr="00C20EB5">
        <w:rPr>
          <w:b/>
          <w:bCs/>
        </w:rPr>
        <w:t xml:space="preserve">rappelle sa recommandation </w:t>
      </w:r>
      <w:r>
        <w:rPr>
          <w:b/>
          <w:bCs/>
        </w:rPr>
        <w:t>précédente</w:t>
      </w:r>
      <w:r w:rsidRPr="00C20EB5">
        <w:rPr>
          <w:b/>
          <w:bCs/>
        </w:rPr>
        <w:t xml:space="preserve"> (CRC/C/SYR/CO/3-4, par</w:t>
      </w:r>
      <w:r w:rsidR="007473E1" w:rsidRPr="007473E1">
        <w:rPr>
          <w:b/>
          <w:bCs/>
        </w:rPr>
        <w:t>.</w:t>
      </w:r>
      <w:r>
        <w:rPr>
          <w:b/>
          <w:bCs/>
        </w:rPr>
        <w:t> </w:t>
      </w:r>
      <w:r w:rsidRPr="00C20EB5">
        <w:rPr>
          <w:b/>
          <w:bCs/>
        </w:rPr>
        <w:t xml:space="preserve">60) et </w:t>
      </w:r>
      <w:r w:rsidRPr="00C20EB5">
        <w:rPr>
          <w:b/>
          <w:szCs w:val="24"/>
        </w:rPr>
        <w:t>recommande à l</w:t>
      </w:r>
      <w:r>
        <w:rPr>
          <w:b/>
          <w:szCs w:val="24"/>
        </w:rPr>
        <w:t>’</w:t>
      </w:r>
      <w:r w:rsidRPr="00C20EB5">
        <w:rPr>
          <w:b/>
          <w:szCs w:val="24"/>
        </w:rPr>
        <w:t>État partie</w:t>
      </w:r>
      <w:r w:rsidRPr="00C20EB5">
        <w:rPr>
          <w:b/>
          <w:bCs/>
        </w:rPr>
        <w:t xml:space="preserve"> d</w:t>
      </w:r>
      <w:r>
        <w:rPr>
          <w:b/>
          <w:bCs/>
        </w:rPr>
        <w:t>’</w:t>
      </w:r>
      <w:r w:rsidRPr="00C20EB5">
        <w:rPr>
          <w:b/>
          <w:bCs/>
        </w:rPr>
        <w:t>interdire expressément les violences au sein de la famille</w:t>
      </w:r>
      <w:r>
        <w:rPr>
          <w:b/>
          <w:bCs/>
        </w:rPr>
        <w:t>,</w:t>
      </w:r>
      <w:r w:rsidRPr="00C20EB5">
        <w:rPr>
          <w:b/>
          <w:bCs/>
        </w:rPr>
        <w:t xml:space="preserve"> de créer une base de données nationale recensant tous les cas de violence familiale</w:t>
      </w:r>
      <w:r>
        <w:rPr>
          <w:b/>
          <w:bCs/>
        </w:rPr>
        <w:t>,</w:t>
      </w:r>
      <w:r w:rsidRPr="00C20EB5">
        <w:rPr>
          <w:b/>
          <w:bCs/>
        </w:rPr>
        <w:t xml:space="preserve"> et de promouvoir, avec la participation d</w:t>
      </w:r>
      <w:r>
        <w:rPr>
          <w:b/>
          <w:bCs/>
        </w:rPr>
        <w:t>’</w:t>
      </w:r>
      <w:r w:rsidRPr="00C20EB5">
        <w:rPr>
          <w:b/>
          <w:bCs/>
        </w:rPr>
        <w:t xml:space="preserve">enfants, des programmes de proximité visant à prévenir </w:t>
      </w:r>
      <w:r>
        <w:rPr>
          <w:b/>
          <w:bCs/>
        </w:rPr>
        <w:t xml:space="preserve">et combattre </w:t>
      </w:r>
      <w:r w:rsidRPr="00C20EB5">
        <w:rPr>
          <w:b/>
          <w:bCs/>
        </w:rPr>
        <w:t>les violences familiales, la maltraitance</w:t>
      </w:r>
      <w:r>
        <w:rPr>
          <w:b/>
          <w:bCs/>
        </w:rPr>
        <w:t xml:space="preserve"> à enfant</w:t>
      </w:r>
      <w:r w:rsidRPr="00C20EB5">
        <w:rPr>
          <w:b/>
          <w:bCs/>
        </w:rPr>
        <w:t xml:space="preserve"> et </w:t>
      </w:r>
      <w:r>
        <w:rPr>
          <w:b/>
          <w:bCs/>
        </w:rPr>
        <w:t>la</w:t>
      </w:r>
      <w:r w:rsidRPr="00C20EB5">
        <w:rPr>
          <w:b/>
          <w:bCs/>
        </w:rPr>
        <w:t xml:space="preserve"> négligence</w:t>
      </w:r>
      <w:r w:rsidR="007473E1" w:rsidRPr="007473E1">
        <w:rPr>
          <w:b/>
          <w:bCs/>
        </w:rPr>
        <w:t>.</w:t>
      </w:r>
    </w:p>
    <w:p w14:paraId="129A924B" w14:textId="77777777" w:rsidR="001A3385" w:rsidRPr="00C20EB5" w:rsidRDefault="001A3385" w:rsidP="001A3385">
      <w:pPr>
        <w:pStyle w:val="H23G"/>
      </w:pPr>
      <w:r w:rsidRPr="00C20EB5">
        <w:tab/>
      </w:r>
      <w:r w:rsidRPr="00C20EB5">
        <w:tab/>
      </w:r>
      <w:r w:rsidRPr="00C20EB5">
        <w:rPr>
          <w:lang w:val="fr-FR"/>
        </w:rPr>
        <w:t>Exploitation sexuelle et violences sexuelles</w:t>
      </w:r>
    </w:p>
    <w:p w14:paraId="4EEB01D7" w14:textId="77777777" w:rsidR="001A3385" w:rsidRPr="00C20EB5" w:rsidRDefault="001A3385" w:rsidP="001A3385">
      <w:pPr>
        <w:pStyle w:val="SingleTxtG"/>
        <w:rPr>
          <w:b/>
          <w:bCs/>
        </w:rPr>
      </w:pPr>
      <w:r w:rsidRPr="00C20EB5">
        <w:t>31</w:t>
      </w:r>
      <w:r w:rsidR="007473E1" w:rsidRPr="007473E1">
        <w:t>.</w:t>
      </w:r>
      <w:r w:rsidRPr="00C20EB5">
        <w:tab/>
      </w:r>
      <w:r w:rsidRPr="00907B1C">
        <w:rPr>
          <w:b/>
          <w:bCs/>
        </w:rPr>
        <w:t>Le Comité note avec une vive préoccupation que le conflit armé expose filles et garçons au risque d</w:t>
      </w:r>
      <w:r>
        <w:rPr>
          <w:b/>
          <w:bCs/>
        </w:rPr>
        <w:t>’</w:t>
      </w:r>
      <w:r w:rsidRPr="00907B1C">
        <w:rPr>
          <w:b/>
          <w:bCs/>
        </w:rPr>
        <w:t>être soumis</w:t>
      </w:r>
      <w:r>
        <w:rPr>
          <w:b/>
          <w:bCs/>
        </w:rPr>
        <w:t>,</w:t>
      </w:r>
      <w:r w:rsidRPr="00907B1C">
        <w:rPr>
          <w:b/>
          <w:bCs/>
        </w:rPr>
        <w:t xml:space="preserve"> tant par les forces</w:t>
      </w:r>
      <w:r w:rsidR="0050780D">
        <w:rPr>
          <w:b/>
          <w:bCs/>
        </w:rPr>
        <w:t xml:space="preserve"> </w:t>
      </w:r>
      <w:r w:rsidRPr="00907B1C">
        <w:rPr>
          <w:b/>
          <w:bCs/>
        </w:rPr>
        <w:t>de sécurité de l</w:t>
      </w:r>
      <w:r>
        <w:rPr>
          <w:b/>
          <w:bCs/>
        </w:rPr>
        <w:t>’</w:t>
      </w:r>
      <w:r w:rsidRPr="00907B1C">
        <w:rPr>
          <w:b/>
          <w:bCs/>
        </w:rPr>
        <w:t>État que par des groupes armés non étatiques</w:t>
      </w:r>
      <w:r>
        <w:rPr>
          <w:b/>
          <w:bCs/>
        </w:rPr>
        <w:t>,</w:t>
      </w:r>
      <w:r w:rsidRPr="00907B1C">
        <w:rPr>
          <w:b/>
          <w:bCs/>
        </w:rPr>
        <w:t xml:space="preserve"> à une exploitation sexuelle et à des violences sexuelles, y compris le viol et, pour les filles, le mariage forcé</w:t>
      </w:r>
      <w:r w:rsidR="007473E1" w:rsidRPr="007473E1">
        <w:rPr>
          <w:b/>
          <w:bCs/>
        </w:rPr>
        <w:t>.</w:t>
      </w:r>
      <w:r w:rsidRPr="00C20EB5">
        <w:rPr>
          <w:b/>
          <w:bCs/>
        </w:rPr>
        <w:t xml:space="preserve"> Il </w:t>
      </w:r>
      <w:r w:rsidRPr="00C20EB5">
        <w:rPr>
          <w:b/>
          <w:szCs w:val="24"/>
        </w:rPr>
        <w:t>demande instamment à l</w:t>
      </w:r>
      <w:r>
        <w:rPr>
          <w:b/>
          <w:szCs w:val="24"/>
        </w:rPr>
        <w:t>’</w:t>
      </w:r>
      <w:r w:rsidRPr="00C20EB5">
        <w:rPr>
          <w:b/>
          <w:szCs w:val="24"/>
        </w:rPr>
        <w:t>État partie</w:t>
      </w:r>
      <w:r w:rsidR="0050780D">
        <w:rPr>
          <w:b/>
          <w:szCs w:val="24"/>
        </w:rPr>
        <w:t> :</w:t>
      </w:r>
    </w:p>
    <w:p w14:paraId="28B27098" w14:textId="77777777" w:rsidR="001A3385" w:rsidRPr="0050780D" w:rsidRDefault="001A3385" w:rsidP="001A3385">
      <w:pPr>
        <w:pStyle w:val="SingleTxtG"/>
        <w:rPr>
          <w:b/>
          <w:bCs/>
        </w:rPr>
      </w:pPr>
      <w:r w:rsidRPr="0050780D">
        <w:rPr>
          <w:b/>
          <w:bCs/>
        </w:rPr>
        <w:tab/>
        <w:t>a)</w:t>
      </w:r>
      <w:r w:rsidRPr="0050780D">
        <w:rPr>
          <w:b/>
          <w:bCs/>
        </w:rPr>
        <w:tab/>
        <w:t>D’établir les mécanismes, procédures et lignes directrices voulus pour rendre obligatoire le signalement de tout cas d’</w:t>
      </w:r>
      <w:r w:rsidRPr="0050780D">
        <w:rPr>
          <w:b/>
          <w:lang w:val="fr-FR"/>
        </w:rPr>
        <w:t>exploitation sexuelle d’un enfant ou de violences sexuelles commises sur un enfant</w:t>
      </w:r>
      <w:r w:rsidR="0050780D" w:rsidRPr="0050780D">
        <w:rPr>
          <w:b/>
          <w:lang w:val="fr-FR"/>
        </w:rPr>
        <w:t> ;</w:t>
      </w:r>
      <w:r w:rsidRPr="0050780D">
        <w:rPr>
          <w:b/>
          <w:bCs/>
        </w:rPr>
        <w:t xml:space="preserve"> </w:t>
      </w:r>
    </w:p>
    <w:p w14:paraId="609648BD" w14:textId="77777777" w:rsidR="001A3385" w:rsidRPr="0050780D" w:rsidRDefault="001A3385" w:rsidP="001A3385">
      <w:pPr>
        <w:pStyle w:val="SingleTxtG"/>
        <w:rPr>
          <w:b/>
          <w:bCs/>
        </w:rPr>
      </w:pPr>
      <w:r w:rsidRPr="0050780D">
        <w:rPr>
          <w:b/>
          <w:bCs/>
        </w:rPr>
        <w:tab/>
        <w:t>b)</w:t>
      </w:r>
      <w:r w:rsidRPr="0050780D">
        <w:rPr>
          <w:b/>
          <w:bCs/>
        </w:rPr>
        <w:tab/>
        <w:t xml:space="preserve">De faire en sorte que les membres des forces de sécurité de </w:t>
      </w:r>
      <w:r w:rsidRPr="0050780D">
        <w:rPr>
          <w:b/>
          <w:szCs w:val="24"/>
        </w:rPr>
        <w:t xml:space="preserve">l’État </w:t>
      </w:r>
      <w:r w:rsidRPr="0050780D">
        <w:rPr>
          <w:b/>
          <w:bCs/>
        </w:rPr>
        <w:t>ou de groupes armés non étatiques ayant violé ou agressé sexuellement un enfant ou s’étant rendu coupables de mariage forcé fassent rapidement l’objet d’une enquête et soient poursuivis et sanctionnés</w:t>
      </w:r>
      <w:r w:rsidR="0050780D" w:rsidRPr="0050780D">
        <w:rPr>
          <w:b/>
          <w:bCs/>
        </w:rPr>
        <w:t> ;</w:t>
      </w:r>
    </w:p>
    <w:p w14:paraId="00716C7B" w14:textId="77777777" w:rsidR="001A3385" w:rsidRPr="0050780D" w:rsidRDefault="001A3385" w:rsidP="001A3385">
      <w:pPr>
        <w:pStyle w:val="SingleTxtG"/>
        <w:rPr>
          <w:b/>
          <w:bCs/>
        </w:rPr>
      </w:pPr>
      <w:r w:rsidRPr="0050780D">
        <w:rPr>
          <w:b/>
          <w:bCs/>
        </w:rPr>
        <w:tab/>
        <w:t>c)</w:t>
      </w:r>
      <w:r w:rsidRPr="0050780D">
        <w:rPr>
          <w:b/>
          <w:bCs/>
        </w:rPr>
        <w:tab/>
        <w:t>De faire en sorte que tous les enfants soumis à une exploitation sexuelle, sous quelque forme que ce soit, soient traités en victimes et non soumis à des sanctions</w:t>
      </w:r>
      <w:r w:rsidR="0050780D" w:rsidRPr="0050780D">
        <w:rPr>
          <w:b/>
          <w:bCs/>
        </w:rPr>
        <w:t> ;</w:t>
      </w:r>
      <w:r w:rsidRPr="0050780D">
        <w:rPr>
          <w:b/>
          <w:bCs/>
        </w:rPr>
        <w:t xml:space="preserve"> </w:t>
      </w:r>
    </w:p>
    <w:p w14:paraId="1A5B5ACA" w14:textId="77777777" w:rsidR="001A3385" w:rsidRPr="00D07017" w:rsidRDefault="001A3385" w:rsidP="001A3385">
      <w:pPr>
        <w:pStyle w:val="SingleTxtG"/>
        <w:rPr>
          <w:b/>
          <w:bCs/>
        </w:rPr>
      </w:pPr>
      <w:r w:rsidRPr="0050780D">
        <w:rPr>
          <w:b/>
          <w:bCs/>
        </w:rPr>
        <w:tab/>
        <w:t>d)</w:t>
      </w:r>
      <w:r w:rsidRPr="0050780D">
        <w:rPr>
          <w:b/>
          <w:bCs/>
        </w:rPr>
        <w:tab/>
        <w:t>De redoubler d’efforts pour mettre en place des unités de protection des familles de manière à offrir un abri et des services spécialisés aux enfants victimes sur l’ensemble du territoire</w:t>
      </w:r>
      <w:r w:rsidR="007473E1" w:rsidRPr="007473E1">
        <w:rPr>
          <w:b/>
          <w:bCs/>
        </w:rPr>
        <w:t>.</w:t>
      </w:r>
    </w:p>
    <w:p w14:paraId="3DB6C263" w14:textId="77777777" w:rsidR="001A3385" w:rsidRPr="00F66A49" w:rsidRDefault="001A3385" w:rsidP="001A3385">
      <w:pPr>
        <w:pStyle w:val="H23G"/>
      </w:pPr>
      <w:r w:rsidRPr="00F66A49">
        <w:lastRenderedPageBreak/>
        <w:tab/>
      </w:r>
      <w:r w:rsidRPr="00F66A49">
        <w:tab/>
        <w:t xml:space="preserve">Violence </w:t>
      </w:r>
      <w:r>
        <w:t>fondée sur le genre</w:t>
      </w:r>
    </w:p>
    <w:p w14:paraId="274C2E7D" w14:textId="77777777" w:rsidR="001A3385" w:rsidRPr="00F66A49" w:rsidRDefault="001A3385" w:rsidP="001A3385">
      <w:pPr>
        <w:pStyle w:val="SingleTxtG"/>
        <w:rPr>
          <w:b/>
          <w:bCs/>
        </w:rPr>
      </w:pPr>
      <w:r w:rsidRPr="00F66A49">
        <w:t>32</w:t>
      </w:r>
      <w:r w:rsidR="007473E1" w:rsidRPr="007473E1">
        <w:t>.</w:t>
      </w:r>
      <w:r w:rsidRPr="00F66A49">
        <w:tab/>
      </w:r>
      <w:r w:rsidRPr="00F66A49">
        <w:rPr>
          <w:b/>
          <w:bCs/>
        </w:rPr>
        <w:t>Rappelant la cible 5</w:t>
      </w:r>
      <w:r w:rsidR="007473E1" w:rsidRPr="007473E1">
        <w:rPr>
          <w:b/>
          <w:bCs/>
        </w:rPr>
        <w:t>.</w:t>
      </w:r>
      <w:r w:rsidRPr="00F66A49">
        <w:rPr>
          <w:b/>
          <w:bCs/>
        </w:rPr>
        <w:t>2 des objectifs de développement durable, le Comité demande instamment à l</w:t>
      </w:r>
      <w:r>
        <w:rPr>
          <w:b/>
          <w:bCs/>
        </w:rPr>
        <w:t>’</w:t>
      </w:r>
      <w:r w:rsidRPr="00F66A49">
        <w:rPr>
          <w:b/>
          <w:bCs/>
        </w:rPr>
        <w:t>État partie de faire en sorte que des enquêtes approfondies soient menées, en toute indépendance, sur toute allégation d</w:t>
      </w:r>
      <w:r>
        <w:rPr>
          <w:b/>
          <w:bCs/>
        </w:rPr>
        <w:t>’</w:t>
      </w:r>
      <w:r w:rsidRPr="00F66A49">
        <w:rPr>
          <w:b/>
          <w:bCs/>
        </w:rPr>
        <w:t xml:space="preserve">infraction relevant de la violence </w:t>
      </w:r>
      <w:r>
        <w:rPr>
          <w:b/>
          <w:bCs/>
        </w:rPr>
        <w:t>fondée sur le genre</w:t>
      </w:r>
      <w:r w:rsidRPr="00F66A49">
        <w:rPr>
          <w:b/>
          <w:bCs/>
        </w:rPr>
        <w:t xml:space="preserve">, </w:t>
      </w:r>
      <w:r>
        <w:rPr>
          <w:b/>
          <w:bCs/>
        </w:rPr>
        <w:t>comme</w:t>
      </w:r>
      <w:r w:rsidRPr="00F66A49">
        <w:rPr>
          <w:b/>
          <w:bCs/>
        </w:rPr>
        <w:t xml:space="preserve"> l</w:t>
      </w:r>
      <w:r>
        <w:rPr>
          <w:b/>
          <w:bCs/>
        </w:rPr>
        <w:t>’</w:t>
      </w:r>
      <w:r w:rsidRPr="00F66A49">
        <w:rPr>
          <w:b/>
          <w:bCs/>
        </w:rPr>
        <w:t>imposition de codes vestimentaires religieux</w:t>
      </w:r>
      <w:r>
        <w:rPr>
          <w:b/>
          <w:bCs/>
        </w:rPr>
        <w:t xml:space="preserve"> et l’administration</w:t>
      </w:r>
      <w:r w:rsidR="0050780D">
        <w:rPr>
          <w:b/>
          <w:bCs/>
        </w:rPr>
        <w:t xml:space="preserve"> </w:t>
      </w:r>
      <w:r>
        <w:rPr>
          <w:b/>
          <w:bCs/>
        </w:rPr>
        <w:t>de coups de fouets aux filles, parfois âgées de 10 ans</w:t>
      </w:r>
      <w:r w:rsidRPr="00672D0C">
        <w:rPr>
          <w:b/>
          <w:bCs/>
        </w:rPr>
        <w:t xml:space="preserve"> </w:t>
      </w:r>
      <w:r>
        <w:rPr>
          <w:b/>
          <w:bCs/>
        </w:rPr>
        <w:t>seulement, qui ne les respectent pas</w:t>
      </w:r>
      <w:r w:rsidRPr="00F66A49">
        <w:rPr>
          <w:b/>
          <w:bCs/>
        </w:rPr>
        <w:t xml:space="preserve">, </w:t>
      </w:r>
      <w:r>
        <w:rPr>
          <w:b/>
          <w:bCs/>
        </w:rPr>
        <w:t xml:space="preserve">l’interdiction faite aux </w:t>
      </w:r>
      <w:r w:rsidRPr="00F66A49">
        <w:rPr>
          <w:b/>
          <w:bCs/>
        </w:rPr>
        <w:t xml:space="preserve">filles </w:t>
      </w:r>
      <w:r>
        <w:rPr>
          <w:b/>
          <w:bCs/>
        </w:rPr>
        <w:t xml:space="preserve">de se déplacer sans être accompagnées d’un homme </w:t>
      </w:r>
      <w:r w:rsidRPr="00F66A49">
        <w:rPr>
          <w:b/>
          <w:bCs/>
        </w:rPr>
        <w:t>de la famille, la lapidation</w:t>
      </w:r>
      <w:r>
        <w:rPr>
          <w:b/>
          <w:bCs/>
        </w:rPr>
        <w:t xml:space="preserve"> des filles</w:t>
      </w:r>
      <w:r w:rsidRPr="00F66A49">
        <w:rPr>
          <w:b/>
          <w:bCs/>
        </w:rPr>
        <w:t xml:space="preserve"> pour adultère ou encore le mariage forcé</w:t>
      </w:r>
      <w:r>
        <w:rPr>
          <w:b/>
          <w:bCs/>
        </w:rPr>
        <w:t xml:space="preserve"> de filles</w:t>
      </w:r>
      <w:r w:rsidRPr="00F66A49">
        <w:rPr>
          <w:b/>
          <w:bCs/>
        </w:rPr>
        <w:t xml:space="preserve"> à des combattants de l</w:t>
      </w:r>
      <w:r>
        <w:rPr>
          <w:b/>
          <w:bCs/>
        </w:rPr>
        <w:t>’</w:t>
      </w:r>
      <w:r w:rsidRPr="00F66A49">
        <w:rPr>
          <w:b/>
          <w:bCs/>
        </w:rPr>
        <w:t>État islamique en Ira</w:t>
      </w:r>
      <w:r>
        <w:rPr>
          <w:b/>
          <w:bCs/>
        </w:rPr>
        <w:t>q</w:t>
      </w:r>
      <w:r w:rsidRPr="00F66A49">
        <w:rPr>
          <w:b/>
          <w:bCs/>
        </w:rPr>
        <w:t xml:space="preserve"> et au</w:t>
      </w:r>
      <w:r w:rsidR="0050780D">
        <w:rPr>
          <w:b/>
          <w:bCs/>
        </w:rPr>
        <w:t xml:space="preserve"> </w:t>
      </w:r>
      <w:hyperlink r:id="rId8" w:history="1">
        <w:r w:rsidRPr="00F66A49">
          <w:rPr>
            <w:b/>
          </w:rPr>
          <w:t>Levant</w:t>
        </w:r>
      </w:hyperlink>
      <w:r w:rsidRPr="00F66A49">
        <w:rPr>
          <w:b/>
          <w:bCs/>
        </w:rPr>
        <w:t xml:space="preserve">, </w:t>
      </w:r>
      <w:r>
        <w:rPr>
          <w:b/>
          <w:bCs/>
        </w:rPr>
        <w:t xml:space="preserve">et de veiller à ce </w:t>
      </w:r>
      <w:r w:rsidRPr="00F66A49">
        <w:rPr>
          <w:b/>
          <w:bCs/>
        </w:rPr>
        <w:t>que les auteurs de ces infractions soient traduits en justice et</w:t>
      </w:r>
      <w:r>
        <w:rPr>
          <w:b/>
          <w:bCs/>
        </w:rPr>
        <w:t xml:space="preserve"> à ce</w:t>
      </w:r>
      <w:r w:rsidRPr="00F66A49">
        <w:rPr>
          <w:b/>
          <w:bCs/>
        </w:rPr>
        <w:t xml:space="preserve"> que les victimes obtiennent réparation</w:t>
      </w:r>
      <w:r w:rsidR="007473E1" w:rsidRPr="007473E1">
        <w:rPr>
          <w:b/>
          <w:bCs/>
        </w:rPr>
        <w:t>.</w:t>
      </w:r>
      <w:r w:rsidRPr="00F66A49">
        <w:rPr>
          <w:b/>
          <w:bCs/>
        </w:rPr>
        <w:t xml:space="preserve"> </w:t>
      </w:r>
      <w:r>
        <w:rPr>
          <w:b/>
          <w:bCs/>
        </w:rPr>
        <w:t>L’</w:t>
      </w:r>
      <w:r w:rsidRPr="00F66A49">
        <w:rPr>
          <w:b/>
          <w:bCs/>
        </w:rPr>
        <w:t xml:space="preserve">État partie devrait </w:t>
      </w:r>
      <w:r w:rsidRPr="00553A8C">
        <w:rPr>
          <w:b/>
          <w:bCs/>
        </w:rPr>
        <w:t xml:space="preserve">mettre en place </w:t>
      </w:r>
      <w:r>
        <w:rPr>
          <w:b/>
          <w:bCs/>
        </w:rPr>
        <w:t>à l’intention des</w:t>
      </w:r>
      <w:r w:rsidRPr="00F66A49">
        <w:rPr>
          <w:b/>
          <w:bCs/>
        </w:rPr>
        <w:t xml:space="preserve"> juges, </w:t>
      </w:r>
      <w:r>
        <w:rPr>
          <w:b/>
          <w:bCs/>
        </w:rPr>
        <w:t>des</w:t>
      </w:r>
      <w:r w:rsidRPr="00F66A49">
        <w:rPr>
          <w:b/>
          <w:bCs/>
        </w:rPr>
        <w:t xml:space="preserve"> avocats, </w:t>
      </w:r>
      <w:r>
        <w:rPr>
          <w:b/>
          <w:bCs/>
        </w:rPr>
        <w:t>des</w:t>
      </w:r>
      <w:r w:rsidRPr="00F66A49">
        <w:rPr>
          <w:b/>
          <w:bCs/>
        </w:rPr>
        <w:t xml:space="preserve"> procureurs, </w:t>
      </w:r>
      <w:r>
        <w:rPr>
          <w:b/>
          <w:bCs/>
        </w:rPr>
        <w:t>des</w:t>
      </w:r>
      <w:r w:rsidRPr="00F66A49">
        <w:rPr>
          <w:b/>
          <w:bCs/>
        </w:rPr>
        <w:t xml:space="preserve"> policiers et </w:t>
      </w:r>
      <w:r>
        <w:rPr>
          <w:b/>
          <w:bCs/>
        </w:rPr>
        <w:t>des</w:t>
      </w:r>
      <w:r w:rsidRPr="00F66A49">
        <w:rPr>
          <w:b/>
          <w:bCs/>
        </w:rPr>
        <w:t xml:space="preserve"> autres professionnels concernés </w:t>
      </w:r>
      <w:r w:rsidRPr="00553A8C">
        <w:rPr>
          <w:b/>
          <w:bCs/>
        </w:rPr>
        <w:t xml:space="preserve">des formations régulières et approfondies </w:t>
      </w:r>
      <w:r>
        <w:rPr>
          <w:b/>
          <w:bCs/>
        </w:rPr>
        <w:t xml:space="preserve">portant </w:t>
      </w:r>
      <w:r w:rsidRPr="00F66A49">
        <w:rPr>
          <w:b/>
          <w:bCs/>
        </w:rPr>
        <w:t xml:space="preserve">sur </w:t>
      </w:r>
      <w:r>
        <w:rPr>
          <w:b/>
          <w:bCs/>
        </w:rPr>
        <w:t>des</w:t>
      </w:r>
      <w:r w:rsidRPr="00F66A49">
        <w:rPr>
          <w:b/>
          <w:bCs/>
        </w:rPr>
        <w:t xml:space="preserve"> procédures </w:t>
      </w:r>
      <w:r>
        <w:rPr>
          <w:b/>
          <w:bCs/>
        </w:rPr>
        <w:t>normalisées de prise en charge des victimes qui soient adaptées aux enfants et tiennent compte des questions de genre</w:t>
      </w:r>
      <w:r w:rsidR="007473E1" w:rsidRPr="007473E1">
        <w:rPr>
          <w:b/>
          <w:bCs/>
        </w:rPr>
        <w:t>.</w:t>
      </w:r>
    </w:p>
    <w:p w14:paraId="30A03D64" w14:textId="77777777" w:rsidR="001A3385" w:rsidRPr="00F66A49" w:rsidRDefault="001A3385" w:rsidP="001A3385">
      <w:pPr>
        <w:pStyle w:val="H23G"/>
      </w:pPr>
      <w:r w:rsidRPr="00F66A49">
        <w:tab/>
      </w:r>
      <w:r w:rsidRPr="00F66A49">
        <w:tab/>
        <w:t>Pratiques préjudiciables</w:t>
      </w:r>
    </w:p>
    <w:p w14:paraId="0E5FDFDA" w14:textId="77777777" w:rsidR="001A3385" w:rsidRPr="006D1186" w:rsidRDefault="001A3385" w:rsidP="001A3385">
      <w:pPr>
        <w:pStyle w:val="SingleTxtG"/>
        <w:rPr>
          <w:b/>
          <w:bCs/>
        </w:rPr>
      </w:pPr>
      <w:r w:rsidRPr="006D1186">
        <w:t>33</w:t>
      </w:r>
      <w:r w:rsidR="007473E1" w:rsidRPr="007473E1">
        <w:t>.</w:t>
      </w:r>
      <w:r w:rsidRPr="006D1186">
        <w:tab/>
      </w:r>
      <w:r w:rsidRPr="006D1186">
        <w:rPr>
          <w:b/>
          <w:szCs w:val="24"/>
        </w:rPr>
        <w:t>Le Comité</w:t>
      </w:r>
      <w:r w:rsidRPr="006D1186">
        <w:rPr>
          <w:szCs w:val="24"/>
        </w:rPr>
        <w:t xml:space="preserve"> </w:t>
      </w:r>
      <w:r w:rsidRPr="006D1186">
        <w:rPr>
          <w:b/>
          <w:szCs w:val="24"/>
        </w:rPr>
        <w:t xml:space="preserve">est </w:t>
      </w:r>
      <w:r>
        <w:rPr>
          <w:b/>
          <w:szCs w:val="24"/>
        </w:rPr>
        <w:t>vivement</w:t>
      </w:r>
      <w:r w:rsidRPr="006D1186">
        <w:rPr>
          <w:b/>
          <w:szCs w:val="24"/>
        </w:rPr>
        <w:t xml:space="preserve"> préoccupé par</w:t>
      </w:r>
      <w:r w:rsidRPr="006D1186">
        <w:rPr>
          <w:szCs w:val="24"/>
        </w:rPr>
        <w:t xml:space="preserve"> </w:t>
      </w:r>
      <w:r w:rsidRPr="006D1186">
        <w:rPr>
          <w:b/>
          <w:szCs w:val="24"/>
        </w:rPr>
        <w:t xml:space="preserve">la hausse du nombre de mariages de filles de moins de 18 ans </w:t>
      </w:r>
      <w:r>
        <w:rPr>
          <w:b/>
          <w:szCs w:val="24"/>
        </w:rPr>
        <w:t>enregistrée</w:t>
      </w:r>
      <w:r w:rsidRPr="006D1186">
        <w:rPr>
          <w:b/>
          <w:szCs w:val="24"/>
        </w:rPr>
        <w:t xml:space="preserve"> depuis le début du conflit armé et, </w:t>
      </w:r>
      <w:r>
        <w:rPr>
          <w:b/>
          <w:szCs w:val="24"/>
        </w:rPr>
        <w:t>notant</w:t>
      </w:r>
      <w:r w:rsidRPr="006D1186">
        <w:rPr>
          <w:b/>
          <w:szCs w:val="24"/>
        </w:rPr>
        <w:t xml:space="preserve"> que </w:t>
      </w:r>
      <w:r>
        <w:rPr>
          <w:b/>
          <w:szCs w:val="24"/>
        </w:rPr>
        <w:t>ces mariages relèvent d’une stratégie inadaptée visant à faire face</w:t>
      </w:r>
      <w:r w:rsidRPr="006D1186">
        <w:rPr>
          <w:b/>
          <w:szCs w:val="24"/>
        </w:rPr>
        <w:t xml:space="preserve"> à l</w:t>
      </w:r>
      <w:r>
        <w:rPr>
          <w:b/>
          <w:szCs w:val="24"/>
        </w:rPr>
        <w:t>’</w:t>
      </w:r>
      <w:r w:rsidRPr="006D1186">
        <w:rPr>
          <w:b/>
          <w:szCs w:val="24"/>
        </w:rPr>
        <w:t>insécurité et à la précarité</w:t>
      </w:r>
      <w:r w:rsidRPr="006D1186">
        <w:rPr>
          <w:b/>
          <w:bCs/>
        </w:rPr>
        <w:t>, prie instamment l</w:t>
      </w:r>
      <w:r>
        <w:rPr>
          <w:b/>
          <w:bCs/>
        </w:rPr>
        <w:t>’</w:t>
      </w:r>
      <w:r w:rsidRPr="006D1186">
        <w:rPr>
          <w:b/>
          <w:bCs/>
        </w:rPr>
        <w:t>État partie</w:t>
      </w:r>
      <w:r w:rsidR="0050780D">
        <w:rPr>
          <w:b/>
          <w:bCs/>
        </w:rPr>
        <w:t> :</w:t>
      </w:r>
    </w:p>
    <w:p w14:paraId="0F1B5C5B" w14:textId="77777777" w:rsidR="001A3385" w:rsidRPr="0050780D" w:rsidRDefault="001A3385" w:rsidP="001A3385">
      <w:pPr>
        <w:pStyle w:val="SingleTxtG"/>
        <w:rPr>
          <w:b/>
          <w:bCs/>
        </w:rPr>
      </w:pPr>
      <w:r w:rsidRPr="0050780D">
        <w:rPr>
          <w:b/>
          <w:bCs/>
        </w:rPr>
        <w:tab/>
        <w:t>a)</w:t>
      </w:r>
      <w:r w:rsidRPr="0050780D">
        <w:rPr>
          <w:b/>
          <w:bCs/>
        </w:rPr>
        <w:tab/>
        <w:t>De créer un mécanisme pour le signalement des mariages d’enfant</w:t>
      </w:r>
      <w:r w:rsidR="00D73F7A">
        <w:rPr>
          <w:b/>
          <w:bCs/>
        </w:rPr>
        <w:t>s</w:t>
      </w:r>
      <w:r w:rsidRPr="0050780D">
        <w:rPr>
          <w:b/>
          <w:bCs/>
        </w:rPr>
        <w:t xml:space="preserve"> et de mettre des services de protection à la disposition des enfants victimes, y compris des filles ayant contracté un mariage non enregistré ou temporaire</w:t>
      </w:r>
      <w:r w:rsidR="0050780D" w:rsidRPr="0050780D">
        <w:rPr>
          <w:b/>
          <w:bCs/>
        </w:rPr>
        <w:t> ;</w:t>
      </w:r>
      <w:r w:rsidRPr="0050780D">
        <w:rPr>
          <w:b/>
          <w:bCs/>
        </w:rPr>
        <w:t xml:space="preserve"> </w:t>
      </w:r>
    </w:p>
    <w:p w14:paraId="27B2BE57" w14:textId="77777777" w:rsidR="001A3385" w:rsidRPr="00E05992" w:rsidRDefault="001A3385" w:rsidP="001A3385">
      <w:pPr>
        <w:pStyle w:val="SingleTxtG"/>
        <w:rPr>
          <w:b/>
          <w:bCs/>
        </w:rPr>
      </w:pPr>
      <w:r w:rsidRPr="0050780D">
        <w:rPr>
          <w:b/>
          <w:bCs/>
        </w:rPr>
        <w:tab/>
        <w:t>b)</w:t>
      </w:r>
      <w:r w:rsidRPr="0050780D">
        <w:rPr>
          <w:b/>
          <w:bCs/>
        </w:rPr>
        <w:tab/>
      </w:r>
      <w:r w:rsidRPr="00F4139E">
        <w:rPr>
          <w:b/>
          <w:bCs/>
        </w:rPr>
        <w:t xml:space="preserve">À la lumière de la recommandation générale </w:t>
      </w:r>
      <w:r w:rsidR="0050780D" w:rsidRPr="0050780D">
        <w:rPr>
          <w:rFonts w:eastAsia="MS Mincho"/>
          <w:b/>
          <w:bCs/>
        </w:rPr>
        <w:t>n</w:t>
      </w:r>
      <w:r w:rsidR="0050780D" w:rsidRPr="0050780D">
        <w:rPr>
          <w:rFonts w:eastAsia="MS Mincho"/>
          <w:b/>
          <w:bCs/>
          <w:vertAlign w:val="superscript"/>
        </w:rPr>
        <w:t>o</w:t>
      </w:r>
      <w:r w:rsidR="0050780D" w:rsidRPr="0050780D">
        <w:rPr>
          <w:b/>
          <w:bCs/>
        </w:rPr>
        <w:t> </w:t>
      </w:r>
      <w:r w:rsidRPr="00F4139E">
        <w:rPr>
          <w:b/>
          <w:bCs/>
        </w:rPr>
        <w:t>31 du Comité pour l</w:t>
      </w:r>
      <w:r>
        <w:rPr>
          <w:b/>
          <w:bCs/>
        </w:rPr>
        <w:t>’</w:t>
      </w:r>
      <w:r w:rsidRPr="00F4139E">
        <w:rPr>
          <w:b/>
          <w:bCs/>
        </w:rPr>
        <w:t>élimination de la discrimination à l</w:t>
      </w:r>
      <w:r>
        <w:rPr>
          <w:b/>
          <w:bCs/>
        </w:rPr>
        <w:t>’</w:t>
      </w:r>
      <w:r w:rsidRPr="00F4139E">
        <w:rPr>
          <w:b/>
          <w:bCs/>
        </w:rPr>
        <w:t xml:space="preserve">égard des femmes/observation générale </w:t>
      </w:r>
      <w:r w:rsidR="00D73F7A" w:rsidRPr="00D73F7A">
        <w:rPr>
          <w:rFonts w:eastAsia="MS Mincho"/>
          <w:b/>
          <w:bCs/>
        </w:rPr>
        <w:t>n</w:t>
      </w:r>
      <w:r w:rsidR="00D73F7A" w:rsidRPr="00D73F7A">
        <w:rPr>
          <w:rFonts w:eastAsia="MS Mincho"/>
          <w:b/>
          <w:bCs/>
          <w:vertAlign w:val="superscript"/>
        </w:rPr>
        <w:t>o</w:t>
      </w:r>
      <w:r w:rsidR="00D73F7A">
        <w:rPr>
          <w:b/>
          <w:bCs/>
        </w:rPr>
        <w:t> </w:t>
      </w:r>
      <w:r w:rsidRPr="00F4139E">
        <w:rPr>
          <w:b/>
          <w:bCs/>
        </w:rPr>
        <w:t>18 du Comité des droits de l</w:t>
      </w:r>
      <w:r>
        <w:rPr>
          <w:b/>
          <w:bCs/>
        </w:rPr>
        <w:t>’</w:t>
      </w:r>
      <w:r w:rsidRPr="00F4139E">
        <w:rPr>
          <w:b/>
          <w:bCs/>
        </w:rPr>
        <w:t xml:space="preserve">enfant </w:t>
      </w:r>
      <w:r w:rsidRPr="00E05992">
        <w:rPr>
          <w:b/>
          <w:bCs/>
        </w:rPr>
        <w:t>sur les pratiques préjudiciables (2014), d</w:t>
      </w:r>
      <w:r>
        <w:rPr>
          <w:b/>
          <w:bCs/>
        </w:rPr>
        <w:t xml:space="preserve">e concevoir des campagnes et des </w:t>
      </w:r>
      <w:r w:rsidRPr="00E05992">
        <w:rPr>
          <w:b/>
          <w:bCs/>
        </w:rPr>
        <w:t>programmes</w:t>
      </w:r>
      <w:r>
        <w:rPr>
          <w:b/>
          <w:bCs/>
        </w:rPr>
        <w:t xml:space="preserve"> de sensibilisation pour faire connaître les effets néfastes des mariages d’enfants</w:t>
      </w:r>
      <w:r w:rsidRPr="00E05992">
        <w:rPr>
          <w:b/>
          <w:bCs/>
        </w:rPr>
        <w:t xml:space="preserve"> </w:t>
      </w:r>
      <w:r>
        <w:rPr>
          <w:b/>
          <w:bCs/>
        </w:rPr>
        <w:t>sur la santé physique et mentale et le bien-être des filles comme des garç</w:t>
      </w:r>
      <w:r w:rsidRPr="00E05992">
        <w:rPr>
          <w:b/>
          <w:bCs/>
        </w:rPr>
        <w:t>o</w:t>
      </w:r>
      <w:r>
        <w:rPr>
          <w:b/>
          <w:bCs/>
        </w:rPr>
        <w:t>ns</w:t>
      </w:r>
      <w:r w:rsidR="007473E1" w:rsidRPr="007473E1">
        <w:rPr>
          <w:b/>
          <w:bCs/>
        </w:rPr>
        <w:t>.</w:t>
      </w:r>
    </w:p>
    <w:p w14:paraId="0F3CDAB0" w14:textId="77777777" w:rsidR="001A3385" w:rsidRPr="00E05992" w:rsidRDefault="001A3385" w:rsidP="001A3385">
      <w:pPr>
        <w:pStyle w:val="H1G"/>
      </w:pPr>
      <w:r w:rsidRPr="00E05992">
        <w:tab/>
        <w:t>F</w:t>
      </w:r>
      <w:r w:rsidR="007473E1" w:rsidRPr="007473E1">
        <w:t>.</w:t>
      </w:r>
      <w:r w:rsidRPr="00E05992">
        <w:tab/>
        <w:t>Milieu</w:t>
      </w:r>
      <w:r w:rsidRPr="00E05992">
        <w:rPr>
          <w:szCs w:val="24"/>
        </w:rPr>
        <w:t xml:space="preserve"> familial et protection de remplacement (art</w:t>
      </w:r>
      <w:r w:rsidR="007473E1" w:rsidRPr="007473E1">
        <w:rPr>
          <w:szCs w:val="24"/>
        </w:rPr>
        <w:t>.</w:t>
      </w:r>
      <w:r w:rsidRPr="00E05992">
        <w:rPr>
          <w:szCs w:val="24"/>
        </w:rPr>
        <w:t xml:space="preserve"> 5, 9 à 11, </w:t>
      </w:r>
      <w:r w:rsidRPr="00E05992">
        <w:rPr>
          <w:szCs w:val="24"/>
        </w:rPr>
        <w:br/>
        <w:t>18 (par</w:t>
      </w:r>
      <w:r w:rsidR="007473E1" w:rsidRPr="007473E1">
        <w:rPr>
          <w:szCs w:val="24"/>
        </w:rPr>
        <w:t>.</w:t>
      </w:r>
      <w:r w:rsidRPr="00E05992">
        <w:rPr>
          <w:szCs w:val="24"/>
        </w:rPr>
        <w:t xml:space="preserve"> 1 et 2), 20, 21, 25 et 27 (par</w:t>
      </w:r>
      <w:r w:rsidR="007473E1" w:rsidRPr="007473E1">
        <w:rPr>
          <w:szCs w:val="24"/>
        </w:rPr>
        <w:t>.</w:t>
      </w:r>
      <w:r w:rsidRPr="00E05992">
        <w:rPr>
          <w:szCs w:val="24"/>
        </w:rPr>
        <w:t xml:space="preserve"> 4))</w:t>
      </w:r>
    </w:p>
    <w:p w14:paraId="2C9E4591" w14:textId="77777777" w:rsidR="001A3385" w:rsidRPr="00E05992" w:rsidRDefault="001A3385" w:rsidP="001A3385">
      <w:pPr>
        <w:pStyle w:val="H23G"/>
      </w:pPr>
      <w:r w:rsidRPr="00E05992">
        <w:tab/>
      </w:r>
      <w:r w:rsidRPr="00E05992">
        <w:tab/>
        <w:t>Milieu familial</w:t>
      </w:r>
    </w:p>
    <w:p w14:paraId="4EDF84EC" w14:textId="77777777" w:rsidR="001A3385" w:rsidRPr="008878A7" w:rsidRDefault="001A3385" w:rsidP="001A3385">
      <w:pPr>
        <w:pStyle w:val="SingleTxtG"/>
        <w:rPr>
          <w:b/>
          <w:bCs/>
        </w:rPr>
      </w:pPr>
      <w:r w:rsidRPr="008878A7">
        <w:t>34</w:t>
      </w:r>
      <w:r w:rsidR="007473E1" w:rsidRPr="007473E1">
        <w:t>.</w:t>
      </w:r>
      <w:r w:rsidRPr="008878A7">
        <w:tab/>
      </w:r>
      <w:r w:rsidRPr="008878A7">
        <w:rPr>
          <w:b/>
          <w:szCs w:val="24"/>
        </w:rPr>
        <w:t>Le Comité</w:t>
      </w:r>
      <w:r w:rsidRPr="008878A7">
        <w:rPr>
          <w:szCs w:val="24"/>
        </w:rPr>
        <w:t xml:space="preserve"> </w:t>
      </w:r>
      <w:r w:rsidRPr="008878A7">
        <w:rPr>
          <w:b/>
          <w:bCs/>
        </w:rPr>
        <w:t xml:space="preserve">regrette </w:t>
      </w:r>
      <w:r>
        <w:rPr>
          <w:b/>
          <w:bCs/>
        </w:rPr>
        <w:t>les effets</w:t>
      </w:r>
      <w:r w:rsidRPr="008878A7">
        <w:rPr>
          <w:b/>
          <w:bCs/>
        </w:rPr>
        <w:t xml:space="preserve"> dévastateur</w:t>
      </w:r>
      <w:r>
        <w:rPr>
          <w:b/>
          <w:bCs/>
        </w:rPr>
        <w:t>s</w:t>
      </w:r>
      <w:r w:rsidRPr="008878A7">
        <w:rPr>
          <w:b/>
          <w:bCs/>
        </w:rPr>
        <w:t xml:space="preserve"> </w:t>
      </w:r>
      <w:r>
        <w:rPr>
          <w:b/>
          <w:bCs/>
        </w:rPr>
        <w:t>qu’a</w:t>
      </w:r>
      <w:r w:rsidRPr="008878A7">
        <w:rPr>
          <w:b/>
          <w:bCs/>
        </w:rPr>
        <w:t xml:space="preserve"> le conflit armé sur les familles syriennes et </w:t>
      </w:r>
      <w:r>
        <w:rPr>
          <w:b/>
          <w:bCs/>
        </w:rPr>
        <w:t>encourage</w:t>
      </w:r>
      <w:r w:rsidRPr="008878A7">
        <w:rPr>
          <w:b/>
          <w:bCs/>
        </w:rPr>
        <w:t xml:space="preserve"> </w:t>
      </w:r>
      <w:bookmarkStart w:id="2" w:name="_Hlk19786304"/>
      <w:r w:rsidRPr="008878A7">
        <w:rPr>
          <w:b/>
          <w:bCs/>
        </w:rPr>
        <w:t>l</w:t>
      </w:r>
      <w:r>
        <w:rPr>
          <w:b/>
          <w:bCs/>
        </w:rPr>
        <w:t>’</w:t>
      </w:r>
      <w:r w:rsidRPr="008878A7">
        <w:rPr>
          <w:b/>
          <w:bCs/>
        </w:rPr>
        <w:t xml:space="preserve">État partie </w:t>
      </w:r>
      <w:bookmarkEnd w:id="2"/>
      <w:r w:rsidRPr="008878A7">
        <w:rPr>
          <w:b/>
          <w:bCs/>
        </w:rPr>
        <w:t xml:space="preserve">à renforcer ses mesures visant à soutenir les familles, sans discrimination, en prêtant une attention toute particulière aux familles </w:t>
      </w:r>
      <w:r>
        <w:rPr>
          <w:b/>
          <w:bCs/>
        </w:rPr>
        <w:t xml:space="preserve">dirigées par une </w:t>
      </w:r>
      <w:r w:rsidRPr="008878A7">
        <w:rPr>
          <w:b/>
          <w:bCs/>
        </w:rPr>
        <w:t xml:space="preserve">femme </w:t>
      </w:r>
      <w:r>
        <w:rPr>
          <w:b/>
          <w:bCs/>
        </w:rPr>
        <w:t xml:space="preserve">et </w:t>
      </w:r>
      <w:r w:rsidRPr="008878A7">
        <w:rPr>
          <w:b/>
          <w:bCs/>
        </w:rPr>
        <w:t xml:space="preserve">aux familles vivant dans des zones </w:t>
      </w:r>
      <w:r>
        <w:rPr>
          <w:b/>
          <w:bCs/>
        </w:rPr>
        <w:t>précédemment contrôlées par des</w:t>
      </w:r>
      <w:r w:rsidRPr="008878A7">
        <w:rPr>
          <w:b/>
          <w:bCs/>
        </w:rPr>
        <w:t xml:space="preserve"> groupes armés non étatiques</w:t>
      </w:r>
      <w:r w:rsidR="007473E1" w:rsidRPr="007473E1">
        <w:rPr>
          <w:b/>
          <w:bCs/>
        </w:rPr>
        <w:t>.</w:t>
      </w:r>
      <w:r w:rsidRPr="008878A7">
        <w:rPr>
          <w:b/>
          <w:bCs/>
        </w:rPr>
        <w:t xml:space="preserve"> </w:t>
      </w:r>
      <w:r>
        <w:rPr>
          <w:b/>
          <w:bCs/>
        </w:rPr>
        <w:t>Il rappelle</w:t>
      </w:r>
      <w:r w:rsidRPr="008878A7">
        <w:rPr>
          <w:b/>
          <w:bCs/>
        </w:rPr>
        <w:t xml:space="preserve"> sa recommandation </w:t>
      </w:r>
      <w:r>
        <w:rPr>
          <w:b/>
          <w:bCs/>
        </w:rPr>
        <w:t>précédente</w:t>
      </w:r>
      <w:r w:rsidRPr="008878A7">
        <w:rPr>
          <w:b/>
          <w:bCs/>
        </w:rPr>
        <w:t xml:space="preserve"> (CRC/C/SYR/CO/3-4, par</w:t>
      </w:r>
      <w:r w:rsidR="007473E1" w:rsidRPr="007473E1">
        <w:rPr>
          <w:b/>
          <w:bCs/>
        </w:rPr>
        <w:t>.</w:t>
      </w:r>
      <w:r w:rsidRPr="008878A7">
        <w:rPr>
          <w:b/>
          <w:bCs/>
        </w:rPr>
        <w:t xml:space="preserve"> 56) et recommande </w:t>
      </w:r>
      <w:r>
        <w:rPr>
          <w:b/>
          <w:bCs/>
        </w:rPr>
        <w:t xml:space="preserve">à </w:t>
      </w:r>
      <w:r w:rsidRPr="008878A7">
        <w:rPr>
          <w:b/>
          <w:bCs/>
        </w:rPr>
        <w:t>l</w:t>
      </w:r>
      <w:r>
        <w:rPr>
          <w:b/>
          <w:bCs/>
        </w:rPr>
        <w:t>’</w:t>
      </w:r>
      <w:r w:rsidRPr="008878A7">
        <w:rPr>
          <w:b/>
          <w:bCs/>
        </w:rPr>
        <w:t xml:space="preserve">État partie </w:t>
      </w:r>
      <w:r>
        <w:rPr>
          <w:b/>
          <w:bCs/>
        </w:rPr>
        <w:t>de veiller à ce que</w:t>
      </w:r>
      <w:r w:rsidRPr="008878A7">
        <w:rPr>
          <w:b/>
          <w:bCs/>
        </w:rPr>
        <w:t>, conformément</w:t>
      </w:r>
      <w:r>
        <w:rPr>
          <w:b/>
          <w:bCs/>
        </w:rPr>
        <w:t xml:space="preserve"> au paragraphe 3 de l’</w:t>
      </w:r>
      <w:r w:rsidRPr="008878A7">
        <w:rPr>
          <w:b/>
          <w:bCs/>
        </w:rPr>
        <w:t>article 33</w:t>
      </w:r>
      <w:r>
        <w:rPr>
          <w:b/>
          <w:bCs/>
        </w:rPr>
        <w:t xml:space="preserve"> de la Constitution syrienne</w:t>
      </w:r>
      <w:r w:rsidRPr="008878A7">
        <w:rPr>
          <w:b/>
          <w:bCs/>
        </w:rPr>
        <w:t xml:space="preserve">, </w:t>
      </w:r>
      <w:r>
        <w:rPr>
          <w:b/>
          <w:bCs/>
        </w:rPr>
        <w:t>les mères et les pères partagent dans des conditions d’égalité la responsabilité de leurs enfants dans tous les domaines</w:t>
      </w:r>
      <w:r w:rsidR="007473E1" w:rsidRPr="007473E1">
        <w:rPr>
          <w:b/>
          <w:bCs/>
        </w:rPr>
        <w:t>.</w:t>
      </w:r>
    </w:p>
    <w:p w14:paraId="6FFB22E1" w14:textId="77777777" w:rsidR="001A3385" w:rsidRPr="008878A7" w:rsidRDefault="001A3385" w:rsidP="001A3385">
      <w:pPr>
        <w:pStyle w:val="H23G"/>
      </w:pPr>
      <w:r w:rsidRPr="008878A7">
        <w:tab/>
      </w:r>
      <w:r w:rsidRPr="008878A7">
        <w:tab/>
        <w:t>Enfants privés de milieu familial</w:t>
      </w:r>
    </w:p>
    <w:p w14:paraId="10760714" w14:textId="77777777" w:rsidR="001A3385" w:rsidRPr="004B269B" w:rsidRDefault="001A3385" w:rsidP="001A3385">
      <w:pPr>
        <w:pStyle w:val="SingleTxtG"/>
        <w:rPr>
          <w:b/>
          <w:bCs/>
        </w:rPr>
      </w:pPr>
      <w:r w:rsidRPr="004B269B">
        <w:t>35</w:t>
      </w:r>
      <w:r w:rsidR="007473E1" w:rsidRPr="007473E1">
        <w:t>.</w:t>
      </w:r>
      <w:r w:rsidRPr="004B269B">
        <w:tab/>
      </w:r>
      <w:r w:rsidRPr="004B269B">
        <w:rPr>
          <w:b/>
          <w:szCs w:val="24"/>
        </w:rPr>
        <w:t>Le Comité</w:t>
      </w:r>
      <w:r w:rsidRPr="004B269B">
        <w:rPr>
          <w:szCs w:val="24"/>
        </w:rPr>
        <w:t xml:space="preserve"> </w:t>
      </w:r>
      <w:r w:rsidRPr="004B269B">
        <w:rPr>
          <w:b/>
          <w:szCs w:val="24"/>
        </w:rPr>
        <w:t>prend</w:t>
      </w:r>
      <w:r w:rsidRPr="004B269B">
        <w:rPr>
          <w:szCs w:val="24"/>
        </w:rPr>
        <w:t xml:space="preserve"> </w:t>
      </w:r>
      <w:r w:rsidRPr="004B269B">
        <w:rPr>
          <w:b/>
          <w:bCs/>
        </w:rPr>
        <w:t xml:space="preserve">note des mesures adoptées pour prendre en charge les enfants </w:t>
      </w:r>
      <w:r w:rsidRPr="004B269B">
        <w:rPr>
          <w:b/>
        </w:rPr>
        <w:t>privés de milieu familial</w:t>
      </w:r>
      <w:r w:rsidRPr="004B269B">
        <w:rPr>
          <w:b/>
          <w:bCs/>
        </w:rPr>
        <w:t xml:space="preserve">, </w:t>
      </w:r>
      <w:r>
        <w:rPr>
          <w:b/>
          <w:bCs/>
        </w:rPr>
        <w:t>y compris</w:t>
      </w:r>
      <w:r w:rsidRPr="004B269B">
        <w:rPr>
          <w:b/>
          <w:bCs/>
        </w:rPr>
        <w:t xml:space="preserve"> via les institutions d</w:t>
      </w:r>
      <w:r>
        <w:rPr>
          <w:b/>
          <w:bCs/>
        </w:rPr>
        <w:t>’</w:t>
      </w:r>
      <w:r w:rsidRPr="004B269B">
        <w:rPr>
          <w:b/>
          <w:bCs/>
        </w:rPr>
        <w:t>aide sociale,</w:t>
      </w:r>
      <w:r>
        <w:rPr>
          <w:b/>
          <w:bCs/>
        </w:rPr>
        <w:t xml:space="preserve"> et</w:t>
      </w:r>
      <w:r w:rsidRPr="004B269B">
        <w:rPr>
          <w:b/>
          <w:bCs/>
        </w:rPr>
        <w:t xml:space="preserve"> </w:t>
      </w:r>
      <w:r w:rsidRPr="00410B5C">
        <w:rPr>
          <w:b/>
          <w:szCs w:val="24"/>
        </w:rPr>
        <w:t>recommande à l</w:t>
      </w:r>
      <w:r>
        <w:rPr>
          <w:b/>
          <w:szCs w:val="24"/>
        </w:rPr>
        <w:t>’</w:t>
      </w:r>
      <w:r w:rsidRPr="00410B5C">
        <w:rPr>
          <w:b/>
          <w:szCs w:val="24"/>
        </w:rPr>
        <w:t xml:space="preserve">État partie </w:t>
      </w:r>
      <w:r>
        <w:rPr>
          <w:b/>
          <w:bCs/>
        </w:rPr>
        <w:t>d’intensifier ses</w:t>
      </w:r>
      <w:r w:rsidRPr="004B269B">
        <w:rPr>
          <w:b/>
          <w:bCs/>
        </w:rPr>
        <w:t xml:space="preserve"> efforts </w:t>
      </w:r>
      <w:r>
        <w:rPr>
          <w:b/>
          <w:bCs/>
        </w:rPr>
        <w:t>en faveur des enfants qui ont été séparés de force de leur famille ou l’ont perdue au cours du conflit armé, y compris ceux qui vivent dans les zones que l</w:t>
      </w:r>
      <w:r>
        <w:rPr>
          <w:b/>
          <w:szCs w:val="24"/>
        </w:rPr>
        <w:t>’</w:t>
      </w:r>
      <w:r w:rsidRPr="00410B5C">
        <w:rPr>
          <w:b/>
          <w:szCs w:val="24"/>
        </w:rPr>
        <w:t xml:space="preserve">État partie </w:t>
      </w:r>
      <w:r>
        <w:rPr>
          <w:b/>
          <w:szCs w:val="24"/>
        </w:rPr>
        <w:t>a reconquises</w:t>
      </w:r>
      <w:r w:rsidR="007473E1" w:rsidRPr="007473E1">
        <w:rPr>
          <w:b/>
          <w:bCs/>
        </w:rPr>
        <w:t>.</w:t>
      </w:r>
      <w:r w:rsidRPr="004B269B">
        <w:rPr>
          <w:b/>
          <w:bCs/>
        </w:rPr>
        <w:t xml:space="preserve"> </w:t>
      </w:r>
      <w:r>
        <w:rPr>
          <w:b/>
          <w:bCs/>
        </w:rPr>
        <w:t>Il regrette le manque de renseignements concernant la</w:t>
      </w:r>
      <w:r w:rsidRPr="004B269B">
        <w:rPr>
          <w:b/>
          <w:bCs/>
        </w:rPr>
        <w:t xml:space="preserve"> situation </w:t>
      </w:r>
      <w:r>
        <w:rPr>
          <w:b/>
          <w:bCs/>
        </w:rPr>
        <w:t>des enfants placés et</w:t>
      </w:r>
      <w:r w:rsidRPr="004B269B">
        <w:rPr>
          <w:b/>
          <w:bCs/>
        </w:rPr>
        <w:t>, r</w:t>
      </w:r>
      <w:r>
        <w:rPr>
          <w:b/>
          <w:bCs/>
        </w:rPr>
        <w:t>appelant sa recomma</w:t>
      </w:r>
      <w:r w:rsidRPr="004B269B">
        <w:rPr>
          <w:b/>
          <w:bCs/>
        </w:rPr>
        <w:t>ndation</w:t>
      </w:r>
      <w:r>
        <w:rPr>
          <w:b/>
          <w:bCs/>
        </w:rPr>
        <w:t xml:space="preserve"> précédente</w:t>
      </w:r>
      <w:r w:rsidRPr="004B269B">
        <w:rPr>
          <w:b/>
          <w:bCs/>
        </w:rPr>
        <w:t xml:space="preserve"> (CRC/C/SYR/CO/3-4, par</w:t>
      </w:r>
      <w:r w:rsidR="007473E1" w:rsidRPr="007473E1">
        <w:rPr>
          <w:b/>
          <w:bCs/>
        </w:rPr>
        <w:t>.</w:t>
      </w:r>
      <w:r w:rsidRPr="004B269B">
        <w:rPr>
          <w:b/>
          <w:bCs/>
        </w:rPr>
        <w:t xml:space="preserve"> 58), </w:t>
      </w:r>
      <w:r w:rsidRPr="004B269B">
        <w:rPr>
          <w:b/>
        </w:rPr>
        <w:t xml:space="preserve">recommande </w:t>
      </w:r>
      <w:r w:rsidRPr="004B269B">
        <w:rPr>
          <w:b/>
          <w:szCs w:val="24"/>
        </w:rPr>
        <w:t>à l</w:t>
      </w:r>
      <w:r>
        <w:rPr>
          <w:b/>
          <w:szCs w:val="24"/>
        </w:rPr>
        <w:t>’</w:t>
      </w:r>
      <w:r w:rsidRPr="004B269B">
        <w:rPr>
          <w:b/>
          <w:szCs w:val="24"/>
        </w:rPr>
        <w:t>État partie</w:t>
      </w:r>
      <w:r w:rsidR="0050780D">
        <w:rPr>
          <w:b/>
          <w:szCs w:val="24"/>
        </w:rPr>
        <w:t> :</w:t>
      </w:r>
    </w:p>
    <w:p w14:paraId="1AFA4F21" w14:textId="77777777" w:rsidR="001A3385" w:rsidRPr="0050780D" w:rsidRDefault="001A3385" w:rsidP="001A3385">
      <w:pPr>
        <w:pStyle w:val="SingleTxtG"/>
        <w:rPr>
          <w:b/>
          <w:bCs/>
        </w:rPr>
      </w:pPr>
      <w:r w:rsidRPr="0050780D">
        <w:rPr>
          <w:b/>
          <w:bCs/>
        </w:rPr>
        <w:lastRenderedPageBreak/>
        <w:tab/>
        <w:t>a)</w:t>
      </w:r>
      <w:r w:rsidRPr="0050780D">
        <w:rPr>
          <w:b/>
          <w:bCs/>
        </w:rPr>
        <w:tab/>
        <w:t>De soutenir et privilégier chaque fois que possible l’accueil des enfants en structure de type familial, et de renforcer le système des familles d’accueil, en vue de faire diminuer la proportion d’enfants placés en institution</w:t>
      </w:r>
      <w:r w:rsidR="0050780D" w:rsidRPr="0050780D">
        <w:rPr>
          <w:b/>
          <w:bCs/>
        </w:rPr>
        <w:t> ;</w:t>
      </w:r>
      <w:r w:rsidRPr="0050780D">
        <w:rPr>
          <w:b/>
          <w:bCs/>
        </w:rPr>
        <w:t xml:space="preserve"> </w:t>
      </w:r>
    </w:p>
    <w:p w14:paraId="0FBA55B2" w14:textId="77777777" w:rsidR="001A3385" w:rsidRPr="0050780D" w:rsidRDefault="001A3385" w:rsidP="001A3385">
      <w:pPr>
        <w:pStyle w:val="SingleTxtG"/>
        <w:rPr>
          <w:b/>
          <w:bCs/>
        </w:rPr>
      </w:pPr>
      <w:r w:rsidRPr="0050780D">
        <w:rPr>
          <w:b/>
          <w:bCs/>
        </w:rPr>
        <w:tab/>
        <w:t>b)</w:t>
      </w:r>
      <w:r w:rsidRPr="0050780D">
        <w:rPr>
          <w:b/>
          <w:bCs/>
        </w:rPr>
        <w:tab/>
        <w:t>De mettre un terme au placement des orphelins de parents connus et des orphelins de parents inconnus dans des institutions différentes, qui a pour effet d’aggraver la stigmatisation dont ces enfants font l’objet et de réduire leurs perspectives d’avenir</w:t>
      </w:r>
      <w:r w:rsidR="0050780D" w:rsidRPr="0050780D">
        <w:rPr>
          <w:b/>
          <w:bCs/>
        </w:rPr>
        <w:t> ;</w:t>
      </w:r>
    </w:p>
    <w:p w14:paraId="7A7643AF" w14:textId="77777777" w:rsidR="001A3385" w:rsidRPr="0050780D" w:rsidRDefault="001A3385" w:rsidP="001A3385">
      <w:pPr>
        <w:pStyle w:val="SingleTxtG"/>
        <w:rPr>
          <w:b/>
          <w:bCs/>
        </w:rPr>
      </w:pPr>
      <w:r w:rsidRPr="0050780D">
        <w:rPr>
          <w:b/>
          <w:bCs/>
        </w:rPr>
        <w:tab/>
        <w:t>c)</w:t>
      </w:r>
      <w:r w:rsidRPr="0050780D">
        <w:rPr>
          <w:b/>
          <w:bCs/>
        </w:rPr>
        <w:tab/>
        <w:t>D’examiner périodiquement le placement des enfants en famille d’accueil ou en institution et de surveiller la qualité de leur prise en charge</w:t>
      </w:r>
      <w:r w:rsidR="0050780D" w:rsidRPr="0050780D">
        <w:rPr>
          <w:b/>
          <w:bCs/>
        </w:rPr>
        <w:t> ;</w:t>
      </w:r>
      <w:r w:rsidRPr="0050780D">
        <w:rPr>
          <w:b/>
          <w:bCs/>
        </w:rPr>
        <w:t xml:space="preserve"> </w:t>
      </w:r>
    </w:p>
    <w:p w14:paraId="260F8F5B" w14:textId="77777777" w:rsidR="001A3385" w:rsidRPr="007B4196" w:rsidRDefault="001A3385" w:rsidP="001A3385">
      <w:pPr>
        <w:pStyle w:val="SingleTxtG"/>
        <w:rPr>
          <w:b/>
          <w:bCs/>
        </w:rPr>
      </w:pPr>
      <w:r w:rsidRPr="0050780D">
        <w:rPr>
          <w:b/>
          <w:bCs/>
        </w:rPr>
        <w:tab/>
        <w:t>d)</w:t>
      </w:r>
      <w:r w:rsidRPr="0050780D">
        <w:rPr>
          <w:b/>
          <w:bCs/>
        </w:rPr>
        <w:tab/>
        <w:t>De prendre en considération les Lignes directrices relatives à la protection de</w:t>
      </w:r>
      <w:r>
        <w:rPr>
          <w:b/>
          <w:bCs/>
        </w:rPr>
        <w:t xml:space="preserve"> remplacement pour les enfants </w:t>
      </w:r>
      <w:r w:rsidRPr="007B4196">
        <w:rPr>
          <w:b/>
          <w:bCs/>
        </w:rPr>
        <w:t>(résolution 64/142 de l</w:t>
      </w:r>
      <w:r>
        <w:rPr>
          <w:b/>
          <w:bCs/>
        </w:rPr>
        <w:t>’</w:t>
      </w:r>
      <w:r w:rsidRPr="007B4196">
        <w:rPr>
          <w:b/>
          <w:bCs/>
        </w:rPr>
        <w:t xml:space="preserve">Assemblée générale </w:t>
      </w:r>
      <w:r>
        <w:rPr>
          <w:b/>
          <w:bCs/>
        </w:rPr>
        <w:t xml:space="preserve">en date </w:t>
      </w:r>
      <w:r w:rsidRPr="007B4196">
        <w:rPr>
          <w:b/>
          <w:bCs/>
        </w:rPr>
        <w:t>du 18 décembre 2009, annexe)</w:t>
      </w:r>
      <w:r w:rsidR="007473E1" w:rsidRPr="007473E1">
        <w:rPr>
          <w:b/>
          <w:bCs/>
        </w:rPr>
        <w:t>.</w:t>
      </w:r>
    </w:p>
    <w:p w14:paraId="3DFB566C" w14:textId="77777777" w:rsidR="001A3385" w:rsidRPr="007B4196" w:rsidRDefault="001A3385" w:rsidP="001A3385">
      <w:pPr>
        <w:pStyle w:val="H1G"/>
      </w:pPr>
      <w:r w:rsidRPr="007B4196">
        <w:tab/>
        <w:t>G</w:t>
      </w:r>
      <w:r w:rsidR="007473E1" w:rsidRPr="007473E1">
        <w:t>.</w:t>
      </w:r>
      <w:r w:rsidRPr="007B4196">
        <w:tab/>
        <w:t>Handicap</w:t>
      </w:r>
      <w:r w:rsidRPr="007B4196">
        <w:rPr>
          <w:szCs w:val="24"/>
        </w:rPr>
        <w:t>, santé de base et bien-être (art</w:t>
      </w:r>
      <w:r w:rsidR="007473E1" w:rsidRPr="007473E1">
        <w:rPr>
          <w:szCs w:val="24"/>
        </w:rPr>
        <w:t>.</w:t>
      </w:r>
      <w:r w:rsidRPr="007B4196">
        <w:rPr>
          <w:szCs w:val="24"/>
        </w:rPr>
        <w:t xml:space="preserve"> 6, 18 (par</w:t>
      </w:r>
      <w:r w:rsidR="007473E1" w:rsidRPr="007473E1">
        <w:rPr>
          <w:szCs w:val="24"/>
        </w:rPr>
        <w:t>.</w:t>
      </w:r>
      <w:r w:rsidRPr="007B4196">
        <w:rPr>
          <w:szCs w:val="24"/>
        </w:rPr>
        <w:t xml:space="preserve"> 3), 23, 24, 26, </w:t>
      </w:r>
      <w:r w:rsidRPr="007B4196">
        <w:rPr>
          <w:szCs w:val="24"/>
        </w:rPr>
        <w:br/>
        <w:t>27 (par</w:t>
      </w:r>
      <w:r w:rsidR="007473E1" w:rsidRPr="007473E1">
        <w:rPr>
          <w:szCs w:val="24"/>
        </w:rPr>
        <w:t>.</w:t>
      </w:r>
      <w:r w:rsidRPr="007B4196">
        <w:rPr>
          <w:szCs w:val="24"/>
        </w:rPr>
        <w:t xml:space="preserve"> 1 à 3) et 33)</w:t>
      </w:r>
    </w:p>
    <w:p w14:paraId="6E2F4832" w14:textId="77777777" w:rsidR="001A3385" w:rsidRPr="007B4196" w:rsidRDefault="001A3385" w:rsidP="001A3385">
      <w:pPr>
        <w:pStyle w:val="H23G"/>
      </w:pPr>
      <w:r w:rsidRPr="007B4196">
        <w:tab/>
      </w:r>
      <w:r w:rsidRPr="007B4196">
        <w:tab/>
        <w:t>Enfants handicapés</w:t>
      </w:r>
    </w:p>
    <w:p w14:paraId="26F193A3" w14:textId="77777777" w:rsidR="001A3385" w:rsidRPr="00EE71A6" w:rsidRDefault="001A3385" w:rsidP="001A3385">
      <w:pPr>
        <w:pStyle w:val="SingleTxtG"/>
        <w:rPr>
          <w:b/>
          <w:bCs/>
        </w:rPr>
      </w:pPr>
      <w:r w:rsidRPr="00EE71A6">
        <w:t>36</w:t>
      </w:r>
      <w:r w:rsidR="007473E1" w:rsidRPr="007473E1">
        <w:t>.</w:t>
      </w:r>
      <w:r w:rsidRPr="00EE71A6">
        <w:tab/>
      </w:r>
      <w:r w:rsidRPr="00EE71A6">
        <w:rPr>
          <w:b/>
          <w:szCs w:val="24"/>
        </w:rPr>
        <w:t>Le Comité</w:t>
      </w:r>
      <w:r w:rsidRPr="00EE71A6">
        <w:rPr>
          <w:szCs w:val="24"/>
        </w:rPr>
        <w:t xml:space="preserve"> </w:t>
      </w:r>
      <w:r>
        <w:rPr>
          <w:b/>
          <w:bCs/>
        </w:rPr>
        <w:t>prend note des mesures prises</w:t>
      </w:r>
      <w:r w:rsidRPr="00EE71A6">
        <w:rPr>
          <w:b/>
          <w:bCs/>
        </w:rPr>
        <w:t xml:space="preserve"> par le Ministère des affaires sociales et du travail pour soutenir les enfants handicapés, mais relève avec inquiétude que</w:t>
      </w:r>
      <w:r w:rsidR="0050780D">
        <w:rPr>
          <w:b/>
          <w:bCs/>
        </w:rPr>
        <w:t xml:space="preserve"> </w:t>
      </w:r>
      <w:r>
        <w:rPr>
          <w:b/>
          <w:bCs/>
        </w:rPr>
        <w:t>le</w:t>
      </w:r>
      <w:r w:rsidRPr="00EE71A6">
        <w:rPr>
          <w:b/>
          <w:bCs/>
        </w:rPr>
        <w:t xml:space="preserve"> placement en institution </w:t>
      </w:r>
      <w:r>
        <w:rPr>
          <w:b/>
          <w:bCs/>
        </w:rPr>
        <w:t>continue à</w:t>
      </w:r>
      <w:r w:rsidRPr="00EE71A6">
        <w:rPr>
          <w:b/>
          <w:bCs/>
        </w:rPr>
        <w:t xml:space="preserve"> prime</w:t>
      </w:r>
      <w:r>
        <w:rPr>
          <w:b/>
          <w:bCs/>
        </w:rPr>
        <w:t>r</w:t>
      </w:r>
      <w:r w:rsidR="007473E1" w:rsidRPr="007473E1">
        <w:rPr>
          <w:b/>
          <w:bCs/>
        </w:rPr>
        <w:t>.</w:t>
      </w:r>
      <w:r w:rsidRPr="00EE71A6">
        <w:rPr>
          <w:b/>
          <w:bCs/>
        </w:rPr>
        <w:t xml:space="preserve"> Il est également préoccupé par </w:t>
      </w:r>
      <w:r>
        <w:rPr>
          <w:b/>
          <w:bCs/>
        </w:rPr>
        <w:t>les effets</w:t>
      </w:r>
      <w:r w:rsidRPr="00EE71A6">
        <w:rPr>
          <w:b/>
          <w:bCs/>
        </w:rPr>
        <w:t xml:space="preserve"> du conflit armé sur les enfants handicapés, notamment en ce qui concerne </w:t>
      </w:r>
      <w:r>
        <w:rPr>
          <w:b/>
          <w:bCs/>
        </w:rPr>
        <w:t>l’</w:t>
      </w:r>
      <w:r w:rsidRPr="00EE71A6">
        <w:rPr>
          <w:b/>
          <w:bCs/>
        </w:rPr>
        <w:t>accès aux services de santé et à l</w:t>
      </w:r>
      <w:r>
        <w:rPr>
          <w:b/>
          <w:bCs/>
        </w:rPr>
        <w:t>’</w:t>
      </w:r>
      <w:r w:rsidRPr="00EE71A6">
        <w:rPr>
          <w:b/>
          <w:bCs/>
        </w:rPr>
        <w:t>éducation</w:t>
      </w:r>
      <w:r w:rsidR="007473E1" w:rsidRPr="007473E1">
        <w:rPr>
          <w:b/>
          <w:bCs/>
        </w:rPr>
        <w:t>.</w:t>
      </w:r>
      <w:r w:rsidRPr="00EE71A6">
        <w:rPr>
          <w:b/>
          <w:bCs/>
        </w:rPr>
        <w:t xml:space="preserve"> Il engage l</w:t>
      </w:r>
      <w:r>
        <w:rPr>
          <w:b/>
          <w:szCs w:val="24"/>
        </w:rPr>
        <w:t>’</w:t>
      </w:r>
      <w:r w:rsidRPr="00EE71A6">
        <w:rPr>
          <w:b/>
          <w:szCs w:val="24"/>
        </w:rPr>
        <w:t xml:space="preserve">État partie à </w:t>
      </w:r>
      <w:r w:rsidRPr="00EE71A6">
        <w:rPr>
          <w:b/>
          <w:bCs/>
        </w:rPr>
        <w:t>adopter une approche du handicap fondée sur les droits de l</w:t>
      </w:r>
      <w:r>
        <w:rPr>
          <w:b/>
          <w:bCs/>
        </w:rPr>
        <w:t>’</w:t>
      </w:r>
      <w:r w:rsidRPr="00EE71A6">
        <w:rPr>
          <w:b/>
          <w:bCs/>
        </w:rPr>
        <w:t xml:space="preserve">homme, à mettre au point une stratégie globale </w:t>
      </w:r>
      <w:r>
        <w:rPr>
          <w:b/>
          <w:bCs/>
        </w:rPr>
        <w:t>d’</w:t>
      </w:r>
      <w:r w:rsidRPr="00EE71A6">
        <w:rPr>
          <w:b/>
          <w:bCs/>
        </w:rPr>
        <w:t>inclusion des enfants handicapés et à</w:t>
      </w:r>
      <w:r w:rsidR="0050780D">
        <w:rPr>
          <w:b/>
          <w:bCs/>
        </w:rPr>
        <w:t> :</w:t>
      </w:r>
    </w:p>
    <w:p w14:paraId="1CB9963B" w14:textId="77777777" w:rsidR="001A3385" w:rsidRPr="0050780D" w:rsidRDefault="001A3385" w:rsidP="001A3385">
      <w:pPr>
        <w:pStyle w:val="SingleTxtG"/>
        <w:rPr>
          <w:b/>
          <w:bCs/>
        </w:rPr>
      </w:pPr>
      <w:r w:rsidRPr="0050780D">
        <w:rPr>
          <w:b/>
          <w:bCs/>
        </w:rPr>
        <w:tab/>
        <w:t>a)</w:t>
      </w:r>
      <w:r w:rsidRPr="0050780D">
        <w:rPr>
          <w:b/>
          <w:bCs/>
        </w:rPr>
        <w:tab/>
        <w:t>Organiser la collecte de données concernant les enfants handicapés et mettre au point un système performant pour diagnostiquer les handicaps, et renforcer les mécanismes d’orientation et les procédures de gestion des cas</w:t>
      </w:r>
      <w:r w:rsidR="0050780D" w:rsidRPr="0050780D">
        <w:rPr>
          <w:b/>
          <w:bCs/>
        </w:rPr>
        <w:t> ;</w:t>
      </w:r>
    </w:p>
    <w:p w14:paraId="16C509E3" w14:textId="77777777" w:rsidR="001A3385" w:rsidRPr="0050780D" w:rsidRDefault="001A3385" w:rsidP="001A3385">
      <w:pPr>
        <w:pStyle w:val="SingleTxtG"/>
        <w:rPr>
          <w:b/>
          <w:bCs/>
        </w:rPr>
      </w:pPr>
      <w:r w:rsidRPr="0050780D">
        <w:rPr>
          <w:b/>
          <w:bCs/>
        </w:rPr>
        <w:tab/>
        <w:t>b)</w:t>
      </w:r>
      <w:r w:rsidRPr="0050780D">
        <w:rPr>
          <w:b/>
          <w:bCs/>
        </w:rPr>
        <w:tab/>
        <w:t>Soutenir et encourager la prise en charge des enfants handicapés dans le cadre familial, accélérer la désinstitutionnalisation et encourager le placement en famille d’accueil lorsque le maintien de l’enfant dans sa famille d’origine n’est pas envisageable</w:t>
      </w:r>
      <w:r w:rsidR="0050780D" w:rsidRPr="0050780D">
        <w:rPr>
          <w:b/>
          <w:bCs/>
        </w:rPr>
        <w:t> ;</w:t>
      </w:r>
    </w:p>
    <w:p w14:paraId="201902A3" w14:textId="77777777" w:rsidR="001A3385" w:rsidRPr="0050780D" w:rsidRDefault="001A3385" w:rsidP="001A3385">
      <w:pPr>
        <w:pStyle w:val="SingleTxtG"/>
        <w:rPr>
          <w:b/>
          <w:bCs/>
        </w:rPr>
      </w:pPr>
      <w:r w:rsidRPr="0050780D">
        <w:rPr>
          <w:b/>
          <w:bCs/>
        </w:rPr>
        <w:tab/>
        <w:t>c)</w:t>
      </w:r>
      <w:r w:rsidRPr="0050780D">
        <w:rPr>
          <w:b/>
          <w:bCs/>
        </w:rPr>
        <w:tab/>
        <w:t>Définir des politiques et programmes appropriés pour les enfants handicapés, avec leur participation et en prêtant toute l’attention voulue aux enfants dont le handicap résulte du conflit armé</w:t>
      </w:r>
      <w:r w:rsidR="0050780D" w:rsidRPr="0050780D">
        <w:rPr>
          <w:b/>
          <w:bCs/>
        </w:rPr>
        <w:t> ;</w:t>
      </w:r>
    </w:p>
    <w:p w14:paraId="7A86F164" w14:textId="77777777" w:rsidR="001A3385" w:rsidRPr="0050780D" w:rsidRDefault="001A3385" w:rsidP="001A3385">
      <w:pPr>
        <w:pStyle w:val="SingleTxtG"/>
        <w:rPr>
          <w:b/>
          <w:bCs/>
        </w:rPr>
      </w:pPr>
      <w:r w:rsidRPr="0050780D">
        <w:rPr>
          <w:b/>
          <w:bCs/>
        </w:rPr>
        <w:tab/>
        <w:t>d)</w:t>
      </w:r>
      <w:r w:rsidRPr="0050780D">
        <w:rPr>
          <w:b/>
          <w:bCs/>
        </w:rPr>
        <w:tab/>
        <w:t>Veiller à ce que les enfants handicapés aient accès aux soins de santé et aux services médicaux de réadaptation, y compris un dépistage précoce, un soutien</w:t>
      </w:r>
      <w:r w:rsidR="0050780D" w:rsidRPr="0050780D">
        <w:rPr>
          <w:b/>
          <w:bCs/>
        </w:rPr>
        <w:t xml:space="preserve"> </w:t>
      </w:r>
      <w:r w:rsidRPr="0050780D">
        <w:rPr>
          <w:b/>
          <w:bCs/>
        </w:rPr>
        <w:t>psychosocial et l’accès à des appareils orthopédiques</w:t>
      </w:r>
      <w:r w:rsidR="0050780D" w:rsidRPr="0050780D">
        <w:rPr>
          <w:b/>
          <w:bCs/>
        </w:rPr>
        <w:t> ;</w:t>
      </w:r>
      <w:r w:rsidRPr="0050780D">
        <w:rPr>
          <w:b/>
          <w:bCs/>
        </w:rPr>
        <w:t xml:space="preserve"> </w:t>
      </w:r>
    </w:p>
    <w:p w14:paraId="25E782CA" w14:textId="77777777" w:rsidR="001A3385" w:rsidRPr="007162C8" w:rsidRDefault="001A3385" w:rsidP="001A3385">
      <w:pPr>
        <w:pStyle w:val="SingleTxtG"/>
        <w:rPr>
          <w:b/>
          <w:bCs/>
        </w:rPr>
      </w:pPr>
      <w:r w:rsidRPr="0050780D">
        <w:rPr>
          <w:b/>
          <w:bCs/>
        </w:rPr>
        <w:tab/>
        <w:t>e)</w:t>
      </w:r>
      <w:r w:rsidRPr="0050780D">
        <w:rPr>
          <w:b/>
          <w:bCs/>
        </w:rPr>
        <w:tab/>
        <w:t>Faire en sorte que, progressivement, tous les enfants handicapés aient accès à une é</w:t>
      </w:r>
      <w:r>
        <w:rPr>
          <w:b/>
          <w:bCs/>
        </w:rPr>
        <w:t>ducation inclusive</w:t>
      </w:r>
      <w:r w:rsidR="007473E1" w:rsidRPr="007473E1">
        <w:rPr>
          <w:b/>
          <w:bCs/>
        </w:rPr>
        <w:t>.</w:t>
      </w:r>
      <w:r w:rsidRPr="007162C8">
        <w:rPr>
          <w:b/>
          <w:bCs/>
        </w:rPr>
        <w:t xml:space="preserve"> </w:t>
      </w:r>
    </w:p>
    <w:p w14:paraId="3D9143CB" w14:textId="77777777" w:rsidR="001A3385" w:rsidRPr="007162C8" w:rsidRDefault="001A3385" w:rsidP="001A3385">
      <w:pPr>
        <w:pStyle w:val="H23G"/>
      </w:pPr>
      <w:r w:rsidRPr="007162C8">
        <w:tab/>
      </w:r>
      <w:r w:rsidRPr="007162C8">
        <w:tab/>
        <w:t>Santé et services de santé</w:t>
      </w:r>
    </w:p>
    <w:p w14:paraId="08E2965F" w14:textId="77777777" w:rsidR="001A3385" w:rsidRPr="008B421E" w:rsidRDefault="001A3385" w:rsidP="001A3385">
      <w:pPr>
        <w:pStyle w:val="SingleTxtG"/>
        <w:rPr>
          <w:b/>
          <w:bCs/>
        </w:rPr>
      </w:pPr>
      <w:r w:rsidRPr="008B421E">
        <w:t>37</w:t>
      </w:r>
      <w:r w:rsidR="007473E1" w:rsidRPr="007473E1">
        <w:t>.</w:t>
      </w:r>
      <w:r w:rsidRPr="008B421E">
        <w:tab/>
      </w:r>
      <w:r w:rsidRPr="008B421E">
        <w:rPr>
          <w:b/>
          <w:szCs w:val="24"/>
        </w:rPr>
        <w:t xml:space="preserve">Le </w:t>
      </w:r>
      <w:r w:rsidRPr="008B421E">
        <w:rPr>
          <w:b/>
          <w:bCs/>
        </w:rPr>
        <w:t xml:space="preserve">Comité est profondément préoccupé par </w:t>
      </w:r>
      <w:r>
        <w:rPr>
          <w:b/>
          <w:bCs/>
        </w:rPr>
        <w:t>les effets</w:t>
      </w:r>
      <w:r w:rsidRPr="008B421E">
        <w:rPr>
          <w:b/>
          <w:bCs/>
        </w:rPr>
        <w:t xml:space="preserve"> dévastateur</w:t>
      </w:r>
      <w:r>
        <w:rPr>
          <w:b/>
          <w:bCs/>
        </w:rPr>
        <w:t>s</w:t>
      </w:r>
      <w:r w:rsidRPr="008B421E">
        <w:rPr>
          <w:b/>
          <w:bCs/>
        </w:rPr>
        <w:t xml:space="preserve"> du conflit armé sur les services de santé, et condamne les attaques menées contre des établissements de santé et </w:t>
      </w:r>
      <w:r>
        <w:rPr>
          <w:b/>
          <w:bCs/>
        </w:rPr>
        <w:t>le</w:t>
      </w:r>
      <w:r w:rsidRPr="008B421E">
        <w:rPr>
          <w:b/>
          <w:bCs/>
        </w:rPr>
        <w:t xml:space="preserve"> personnel médical</w:t>
      </w:r>
      <w:r w:rsidR="007473E1" w:rsidRPr="007473E1">
        <w:rPr>
          <w:b/>
          <w:bCs/>
        </w:rPr>
        <w:t>.</w:t>
      </w:r>
      <w:r w:rsidRPr="008B421E">
        <w:rPr>
          <w:b/>
          <w:bCs/>
        </w:rPr>
        <w:t xml:space="preserve"> Eu égard à son observation générale </w:t>
      </w:r>
      <w:r w:rsidR="0050780D" w:rsidRPr="0050780D">
        <w:rPr>
          <w:rFonts w:eastAsia="MS Mincho"/>
          <w:b/>
          <w:bCs/>
        </w:rPr>
        <w:t>n</w:t>
      </w:r>
      <w:r w:rsidR="0050780D" w:rsidRPr="0050780D">
        <w:rPr>
          <w:rFonts w:eastAsia="MS Mincho"/>
          <w:b/>
          <w:bCs/>
          <w:vertAlign w:val="superscript"/>
        </w:rPr>
        <w:t>o</w:t>
      </w:r>
      <w:r w:rsidR="0050780D" w:rsidRPr="0050780D">
        <w:rPr>
          <w:b/>
          <w:bCs/>
        </w:rPr>
        <w:t> </w:t>
      </w:r>
      <w:r w:rsidRPr="008B421E">
        <w:rPr>
          <w:b/>
          <w:bCs/>
        </w:rPr>
        <w:t xml:space="preserve">15 (2013) </w:t>
      </w:r>
      <w:r w:rsidRPr="0064018C">
        <w:rPr>
          <w:b/>
          <w:color w:val="000000"/>
          <w:lang w:val="fr-FR"/>
        </w:rPr>
        <w:t>sur le droit de l</w:t>
      </w:r>
      <w:r>
        <w:rPr>
          <w:b/>
          <w:color w:val="000000"/>
          <w:lang w:val="fr-FR"/>
        </w:rPr>
        <w:t>’</w:t>
      </w:r>
      <w:r w:rsidRPr="0064018C">
        <w:rPr>
          <w:b/>
          <w:color w:val="000000"/>
          <w:lang w:val="fr-FR"/>
        </w:rPr>
        <w:t>enfant de jouir du meilleur état de santé possible</w:t>
      </w:r>
      <w:r w:rsidRPr="008B421E">
        <w:rPr>
          <w:b/>
          <w:bCs/>
        </w:rPr>
        <w:t xml:space="preserve">, </w:t>
      </w:r>
      <w:r>
        <w:rPr>
          <w:b/>
          <w:bCs/>
        </w:rPr>
        <w:t>il engage</w:t>
      </w:r>
      <w:r w:rsidRPr="008B421E">
        <w:rPr>
          <w:b/>
          <w:bCs/>
        </w:rPr>
        <w:t xml:space="preserve"> </w:t>
      </w:r>
      <w:r w:rsidRPr="00EE71A6">
        <w:rPr>
          <w:b/>
          <w:bCs/>
        </w:rPr>
        <w:t>l</w:t>
      </w:r>
      <w:r>
        <w:rPr>
          <w:b/>
          <w:szCs w:val="24"/>
        </w:rPr>
        <w:t>’</w:t>
      </w:r>
      <w:r w:rsidRPr="00EE71A6">
        <w:rPr>
          <w:b/>
          <w:szCs w:val="24"/>
        </w:rPr>
        <w:t xml:space="preserve">État partie </w:t>
      </w:r>
      <w:r>
        <w:rPr>
          <w:b/>
          <w:szCs w:val="24"/>
        </w:rPr>
        <w:t>à</w:t>
      </w:r>
      <w:r w:rsidR="0050780D">
        <w:rPr>
          <w:b/>
          <w:szCs w:val="24"/>
        </w:rPr>
        <w:t> :</w:t>
      </w:r>
    </w:p>
    <w:p w14:paraId="77AF62E5" w14:textId="77777777" w:rsidR="001A3385" w:rsidRPr="00B97A73" w:rsidRDefault="001A3385" w:rsidP="001A3385">
      <w:pPr>
        <w:pStyle w:val="SingleTxtG"/>
        <w:rPr>
          <w:b/>
          <w:bCs/>
        </w:rPr>
      </w:pPr>
      <w:r w:rsidRPr="0050780D">
        <w:rPr>
          <w:b/>
          <w:bCs/>
        </w:rPr>
        <w:tab/>
        <w:t>a)</w:t>
      </w:r>
      <w:r w:rsidRPr="0050780D">
        <w:rPr>
          <w:b/>
          <w:bCs/>
        </w:rPr>
        <w:tab/>
        <w:t>S’employer</w:t>
      </w:r>
      <w:r w:rsidRPr="00B97A73">
        <w:rPr>
          <w:b/>
          <w:bCs/>
        </w:rPr>
        <w:t xml:space="preserve"> sans délai à faire cesser les attaques </w:t>
      </w:r>
      <w:r>
        <w:rPr>
          <w:b/>
          <w:bCs/>
        </w:rPr>
        <w:t xml:space="preserve">commises </w:t>
      </w:r>
      <w:r w:rsidRPr="00B97A73">
        <w:rPr>
          <w:b/>
          <w:bCs/>
        </w:rPr>
        <w:t>par toutes les parties au conflit contre les établissements de santé et le personnel médical, ainsi qu</w:t>
      </w:r>
      <w:r>
        <w:rPr>
          <w:b/>
          <w:bCs/>
        </w:rPr>
        <w:t>’</w:t>
      </w:r>
      <w:r w:rsidRPr="00B97A73">
        <w:rPr>
          <w:b/>
          <w:bCs/>
        </w:rPr>
        <w:t>à enquêter sur ces attaques illégales au regard du droit international humanitaire et du droit international des droits de l</w:t>
      </w:r>
      <w:r>
        <w:rPr>
          <w:b/>
          <w:bCs/>
        </w:rPr>
        <w:t>’</w:t>
      </w:r>
      <w:r w:rsidRPr="00B97A73">
        <w:rPr>
          <w:b/>
          <w:bCs/>
        </w:rPr>
        <w:t>homme et à en poursuivre et sanctionner les responsables</w:t>
      </w:r>
      <w:r w:rsidR="0050780D">
        <w:rPr>
          <w:b/>
          <w:bCs/>
        </w:rPr>
        <w:t> ;</w:t>
      </w:r>
    </w:p>
    <w:p w14:paraId="1E71E7BA" w14:textId="77777777" w:rsidR="001A3385" w:rsidRPr="0050780D" w:rsidRDefault="001A3385" w:rsidP="001A3385">
      <w:pPr>
        <w:pStyle w:val="SingleTxtG"/>
        <w:rPr>
          <w:b/>
          <w:bCs/>
        </w:rPr>
      </w:pPr>
      <w:r w:rsidRPr="0050780D">
        <w:rPr>
          <w:b/>
          <w:bCs/>
        </w:rPr>
        <w:lastRenderedPageBreak/>
        <w:tab/>
        <w:t>b)</w:t>
      </w:r>
      <w:r w:rsidRPr="0050780D">
        <w:rPr>
          <w:b/>
          <w:bCs/>
        </w:rPr>
        <w:tab/>
        <w:t>Relever les budgets alloués à la santé, en accordant la priorité voulue aux infrastructures de santé et au rétablissement des services, et redoubler d’efforts pour reconstruire, remettre en état et équiper les établissements de santé accueillant des enfants</w:t>
      </w:r>
      <w:r w:rsidR="0050780D" w:rsidRPr="0050780D">
        <w:rPr>
          <w:b/>
          <w:bCs/>
        </w:rPr>
        <w:t> ;</w:t>
      </w:r>
    </w:p>
    <w:p w14:paraId="12D379DA" w14:textId="77777777" w:rsidR="001A3385" w:rsidRPr="0050780D" w:rsidRDefault="001A3385" w:rsidP="001A3385">
      <w:pPr>
        <w:pStyle w:val="SingleTxtG"/>
        <w:rPr>
          <w:b/>
          <w:bCs/>
        </w:rPr>
      </w:pPr>
      <w:r w:rsidRPr="0050780D">
        <w:rPr>
          <w:b/>
          <w:bCs/>
        </w:rPr>
        <w:tab/>
        <w:t>c)</w:t>
      </w:r>
      <w:r w:rsidRPr="0050780D">
        <w:rPr>
          <w:b/>
          <w:bCs/>
        </w:rPr>
        <w:tab/>
        <w:t>Redoubler d’efforts pour garantir l’accès aux services de santé à tous les enfants sans discrimination, dans les zones contrôlées par l</w:t>
      </w:r>
      <w:r w:rsidRPr="0050780D">
        <w:rPr>
          <w:b/>
          <w:szCs w:val="24"/>
        </w:rPr>
        <w:t>’État mais aussi dans celles</w:t>
      </w:r>
      <w:r w:rsidR="0050780D" w:rsidRPr="0050780D">
        <w:rPr>
          <w:b/>
          <w:szCs w:val="24"/>
        </w:rPr>
        <w:t xml:space="preserve"> </w:t>
      </w:r>
      <w:r w:rsidRPr="0050780D">
        <w:rPr>
          <w:b/>
          <w:bCs/>
        </w:rPr>
        <w:t>contrôlées par des groupes armés non étatiques, et ne pas retirer de matériel médical ni de médicaments des convois à destination de zones assiégées</w:t>
      </w:r>
      <w:r w:rsidR="0050780D" w:rsidRPr="0050780D">
        <w:rPr>
          <w:b/>
          <w:bCs/>
        </w:rPr>
        <w:t> ;</w:t>
      </w:r>
    </w:p>
    <w:p w14:paraId="55F66B46" w14:textId="77777777" w:rsidR="001A3385" w:rsidRPr="0050780D" w:rsidRDefault="001A3385" w:rsidP="001A3385">
      <w:pPr>
        <w:pStyle w:val="SingleTxtG"/>
        <w:rPr>
          <w:b/>
          <w:bCs/>
        </w:rPr>
      </w:pPr>
      <w:r w:rsidRPr="0050780D">
        <w:rPr>
          <w:b/>
          <w:bCs/>
        </w:rPr>
        <w:tab/>
        <w:t>d)</w:t>
      </w:r>
      <w:r w:rsidRPr="0050780D">
        <w:rPr>
          <w:b/>
          <w:bCs/>
        </w:rPr>
        <w:tab/>
        <w:t>Redoubler d’efforts pour garantir la livraison de vaccins et de médicaments afin de contenir les épidémies de maladies évitables telles que la fièvre typhoïde, la diarrhée aiguë ou le choléra</w:t>
      </w:r>
      <w:r w:rsidR="0050780D" w:rsidRPr="0050780D">
        <w:rPr>
          <w:b/>
          <w:bCs/>
        </w:rPr>
        <w:t> ;</w:t>
      </w:r>
      <w:r w:rsidRPr="0050780D">
        <w:rPr>
          <w:b/>
          <w:bCs/>
        </w:rPr>
        <w:t xml:space="preserve"> </w:t>
      </w:r>
    </w:p>
    <w:p w14:paraId="697E366B" w14:textId="77777777" w:rsidR="001A3385" w:rsidRPr="00107E1B" w:rsidRDefault="001A3385" w:rsidP="001A3385">
      <w:pPr>
        <w:pStyle w:val="SingleTxtG"/>
        <w:rPr>
          <w:b/>
          <w:bCs/>
        </w:rPr>
      </w:pPr>
      <w:r w:rsidRPr="0050780D">
        <w:rPr>
          <w:b/>
          <w:bCs/>
        </w:rPr>
        <w:tab/>
        <w:t>e)</w:t>
      </w:r>
      <w:r w:rsidRPr="00107E1B">
        <w:rPr>
          <w:bCs/>
        </w:rPr>
        <w:tab/>
      </w:r>
      <w:r w:rsidRPr="00107E1B">
        <w:rPr>
          <w:b/>
          <w:bCs/>
        </w:rPr>
        <w:t>Prendre les mesures qui s</w:t>
      </w:r>
      <w:r>
        <w:rPr>
          <w:b/>
          <w:bCs/>
        </w:rPr>
        <w:t>’</w:t>
      </w:r>
      <w:r w:rsidRPr="00107E1B">
        <w:rPr>
          <w:b/>
          <w:bCs/>
        </w:rPr>
        <w:t>imposent pour lutter contre la malnutrition chez les enfants, en particulier les retards de croissance</w:t>
      </w:r>
      <w:r w:rsidR="007473E1" w:rsidRPr="007473E1">
        <w:rPr>
          <w:b/>
          <w:bCs/>
        </w:rPr>
        <w:t>.</w:t>
      </w:r>
    </w:p>
    <w:p w14:paraId="29FA867B" w14:textId="77777777" w:rsidR="001A3385" w:rsidRPr="009A10E3" w:rsidRDefault="001A3385" w:rsidP="001A3385">
      <w:pPr>
        <w:pStyle w:val="H23G"/>
      </w:pPr>
      <w:r w:rsidRPr="00107E1B">
        <w:tab/>
      </w:r>
      <w:r w:rsidRPr="00107E1B">
        <w:tab/>
      </w:r>
      <w:r w:rsidRPr="009A10E3">
        <w:t>Santé mentale</w:t>
      </w:r>
    </w:p>
    <w:p w14:paraId="0B05EDD6" w14:textId="77777777" w:rsidR="001A3385" w:rsidRPr="009A10E3" w:rsidRDefault="001A3385" w:rsidP="001A3385">
      <w:pPr>
        <w:pStyle w:val="SingleTxtG"/>
      </w:pPr>
      <w:r w:rsidRPr="009A10E3">
        <w:t>38</w:t>
      </w:r>
      <w:r w:rsidR="007473E1" w:rsidRPr="007473E1">
        <w:t>.</w:t>
      </w:r>
      <w:r w:rsidRPr="009A10E3">
        <w:tab/>
      </w:r>
      <w:r w:rsidRPr="009A10E3">
        <w:rPr>
          <w:szCs w:val="24"/>
        </w:rPr>
        <w:t>S</w:t>
      </w:r>
      <w:r>
        <w:rPr>
          <w:szCs w:val="24"/>
        </w:rPr>
        <w:t>’</w:t>
      </w:r>
      <w:r w:rsidRPr="009A10E3">
        <w:rPr>
          <w:szCs w:val="24"/>
        </w:rPr>
        <w:t xml:space="preserve">il </w:t>
      </w:r>
      <w:r>
        <w:t>prend note des mesures prises par</w:t>
      </w:r>
      <w:r w:rsidRPr="009A10E3">
        <w:t xml:space="preserve"> </w:t>
      </w:r>
      <w:r w:rsidRPr="009A10E3">
        <w:rPr>
          <w:szCs w:val="24"/>
        </w:rPr>
        <w:t>l</w:t>
      </w:r>
      <w:r>
        <w:rPr>
          <w:szCs w:val="24"/>
        </w:rPr>
        <w:t>’</w:t>
      </w:r>
      <w:r w:rsidRPr="009A10E3">
        <w:rPr>
          <w:szCs w:val="24"/>
        </w:rPr>
        <w:t>État</w:t>
      </w:r>
      <w:r w:rsidRPr="009A10E3">
        <w:t xml:space="preserve"> partie </w:t>
      </w:r>
      <w:r>
        <w:t>pour proposer</w:t>
      </w:r>
      <w:r w:rsidRPr="009A10E3">
        <w:t xml:space="preserve"> de</w:t>
      </w:r>
      <w:r>
        <w:t>s</w:t>
      </w:r>
      <w:r w:rsidRPr="009A10E3">
        <w:t xml:space="preserve"> services de santé mentale destinés aux enfants dans ses centres de santé, le </w:t>
      </w:r>
      <w:r w:rsidRPr="009A10E3">
        <w:rPr>
          <w:szCs w:val="24"/>
        </w:rPr>
        <w:t xml:space="preserve">Comité </w:t>
      </w:r>
      <w:r>
        <w:rPr>
          <w:szCs w:val="24"/>
        </w:rPr>
        <w:t xml:space="preserve">note avec une profonde préoccupation que les </w:t>
      </w:r>
      <w:r w:rsidRPr="009A10E3">
        <w:rPr>
          <w:szCs w:val="24"/>
        </w:rPr>
        <w:t xml:space="preserve">enfants souffrent </w:t>
      </w:r>
      <w:r>
        <w:rPr>
          <w:szCs w:val="24"/>
        </w:rPr>
        <w:t>de diverses maladies mentales en raison</w:t>
      </w:r>
      <w:r w:rsidRPr="009A10E3">
        <w:rPr>
          <w:szCs w:val="24"/>
        </w:rPr>
        <w:t xml:space="preserve"> du conflit armé </w:t>
      </w:r>
      <w:r>
        <w:rPr>
          <w:szCs w:val="24"/>
        </w:rPr>
        <w:t xml:space="preserve">et parce qu’ils ont subi des </w:t>
      </w:r>
      <w:r w:rsidRPr="009A10E3">
        <w:rPr>
          <w:szCs w:val="24"/>
        </w:rPr>
        <w:t>actes de torture</w:t>
      </w:r>
      <w:r>
        <w:rPr>
          <w:szCs w:val="24"/>
        </w:rPr>
        <w:t>,</w:t>
      </w:r>
      <w:r w:rsidRPr="009A10E3">
        <w:rPr>
          <w:szCs w:val="24"/>
        </w:rPr>
        <w:t xml:space="preserve"> de</w:t>
      </w:r>
      <w:r>
        <w:rPr>
          <w:szCs w:val="24"/>
        </w:rPr>
        <w:t>s</w:t>
      </w:r>
      <w:r w:rsidRPr="009A10E3">
        <w:rPr>
          <w:szCs w:val="24"/>
        </w:rPr>
        <w:t xml:space="preserve"> mauvais traitements, de</w:t>
      </w:r>
      <w:r>
        <w:rPr>
          <w:szCs w:val="24"/>
        </w:rPr>
        <w:t>s</w:t>
      </w:r>
      <w:r w:rsidRPr="009A10E3">
        <w:rPr>
          <w:szCs w:val="24"/>
        </w:rPr>
        <w:t xml:space="preserve"> violences et </w:t>
      </w:r>
      <w:r>
        <w:rPr>
          <w:szCs w:val="24"/>
        </w:rPr>
        <w:t xml:space="preserve">des </w:t>
      </w:r>
      <w:r w:rsidRPr="009A10E3">
        <w:rPr>
          <w:szCs w:val="24"/>
        </w:rPr>
        <w:t>sévices sexuels</w:t>
      </w:r>
      <w:r>
        <w:rPr>
          <w:szCs w:val="24"/>
        </w:rPr>
        <w:t xml:space="preserve"> ou</w:t>
      </w:r>
      <w:r w:rsidRPr="009A10E3">
        <w:rPr>
          <w:szCs w:val="24"/>
        </w:rPr>
        <w:t xml:space="preserve"> de</w:t>
      </w:r>
      <w:r>
        <w:rPr>
          <w:szCs w:val="24"/>
        </w:rPr>
        <w:t>s</w:t>
      </w:r>
      <w:r w:rsidRPr="009A10E3">
        <w:rPr>
          <w:szCs w:val="24"/>
        </w:rPr>
        <w:t xml:space="preserve"> violence</w:t>
      </w:r>
      <w:r>
        <w:rPr>
          <w:szCs w:val="24"/>
        </w:rPr>
        <w:t>s</w:t>
      </w:r>
      <w:r w:rsidRPr="009A10E3">
        <w:rPr>
          <w:szCs w:val="24"/>
        </w:rPr>
        <w:t xml:space="preserve"> </w:t>
      </w:r>
      <w:r>
        <w:rPr>
          <w:szCs w:val="24"/>
        </w:rPr>
        <w:t>fondées sur le genre</w:t>
      </w:r>
      <w:r w:rsidRPr="009A10E3">
        <w:t xml:space="preserve">, </w:t>
      </w:r>
      <w:r>
        <w:rPr>
          <w:szCs w:val="24"/>
        </w:rPr>
        <w:t>ont été mariés</w:t>
      </w:r>
      <w:r w:rsidRPr="009A10E3">
        <w:rPr>
          <w:szCs w:val="24"/>
        </w:rPr>
        <w:t xml:space="preserve">, </w:t>
      </w:r>
      <w:r>
        <w:rPr>
          <w:szCs w:val="24"/>
        </w:rPr>
        <w:t>ont été déplacés ou ont été enrôlés par</w:t>
      </w:r>
      <w:r w:rsidR="0050780D">
        <w:rPr>
          <w:szCs w:val="24"/>
        </w:rPr>
        <w:t xml:space="preserve"> </w:t>
      </w:r>
      <w:r w:rsidRPr="009A10E3">
        <w:t>les parties au conflit e</w:t>
      </w:r>
      <w:r>
        <w:t xml:space="preserve">t ont participé </w:t>
      </w:r>
      <w:r w:rsidRPr="009A10E3">
        <w:t>aux hostilités</w:t>
      </w:r>
      <w:r w:rsidR="007473E1" w:rsidRPr="007473E1">
        <w:t>.</w:t>
      </w:r>
    </w:p>
    <w:p w14:paraId="7D81D35A" w14:textId="77777777" w:rsidR="001A3385" w:rsidRPr="009A10E3" w:rsidRDefault="001A3385" w:rsidP="001A3385">
      <w:pPr>
        <w:pStyle w:val="SingleTxtG"/>
        <w:rPr>
          <w:b/>
          <w:bCs/>
        </w:rPr>
      </w:pPr>
      <w:r w:rsidRPr="009A10E3">
        <w:t>39</w:t>
      </w:r>
      <w:r w:rsidR="007473E1" w:rsidRPr="007473E1">
        <w:t>.</w:t>
      </w:r>
      <w:r w:rsidRPr="009A10E3">
        <w:tab/>
      </w:r>
      <w:r w:rsidRPr="009A10E3">
        <w:rPr>
          <w:b/>
          <w:bCs/>
        </w:rPr>
        <w:t>Le Comité demande instamment à</w:t>
      </w:r>
      <w:r w:rsidR="0050780D">
        <w:rPr>
          <w:b/>
          <w:bCs/>
        </w:rPr>
        <w:t xml:space="preserve"> </w:t>
      </w:r>
      <w:r w:rsidRPr="009A10E3">
        <w:rPr>
          <w:b/>
          <w:bCs/>
        </w:rPr>
        <w:t>l</w:t>
      </w:r>
      <w:r>
        <w:rPr>
          <w:b/>
          <w:bCs/>
        </w:rPr>
        <w:t>’</w:t>
      </w:r>
      <w:r w:rsidRPr="009A10E3">
        <w:rPr>
          <w:b/>
          <w:bCs/>
        </w:rPr>
        <w:t>État partie</w:t>
      </w:r>
      <w:r w:rsidR="0050780D">
        <w:rPr>
          <w:b/>
          <w:bCs/>
        </w:rPr>
        <w:t> :</w:t>
      </w:r>
    </w:p>
    <w:p w14:paraId="78960EC4" w14:textId="77777777" w:rsidR="001A3385" w:rsidRPr="0050780D" w:rsidRDefault="001A3385" w:rsidP="001A3385">
      <w:pPr>
        <w:pStyle w:val="SingleTxtG"/>
        <w:rPr>
          <w:b/>
          <w:bCs/>
        </w:rPr>
      </w:pPr>
      <w:r w:rsidRPr="0050780D">
        <w:rPr>
          <w:b/>
          <w:bCs/>
        </w:rPr>
        <w:tab/>
        <w:t>a)</w:t>
      </w:r>
      <w:r w:rsidRPr="0050780D">
        <w:rPr>
          <w:b/>
          <w:bCs/>
        </w:rPr>
        <w:tab/>
        <w:t xml:space="preserve">De redoubler d’efforts pour proposer des </w:t>
      </w:r>
      <w:r w:rsidRPr="0050780D">
        <w:rPr>
          <w:b/>
        </w:rPr>
        <w:t>services de santé mentale aux</w:t>
      </w:r>
      <w:r w:rsidRPr="0050780D">
        <w:rPr>
          <w:b/>
          <w:bCs/>
        </w:rPr>
        <w:t xml:space="preserve"> enfants dans le cadre des soins primaires et secondaires sur l’ensemble du territoire, sans discrimination, en prêtant une attention particulière aux enfants vivant dans des zones qui ont été reprises par </w:t>
      </w:r>
      <w:r w:rsidRPr="0050780D">
        <w:rPr>
          <w:b/>
          <w:szCs w:val="24"/>
        </w:rPr>
        <w:t>l’État</w:t>
      </w:r>
      <w:r w:rsidRPr="0050780D">
        <w:rPr>
          <w:b/>
        </w:rPr>
        <w:t xml:space="preserve"> </w:t>
      </w:r>
      <w:r w:rsidRPr="0050780D">
        <w:rPr>
          <w:b/>
          <w:bCs/>
        </w:rPr>
        <w:t>ou qui ont connu une période de siège</w:t>
      </w:r>
      <w:r w:rsidR="0050780D" w:rsidRPr="0050780D">
        <w:rPr>
          <w:b/>
          <w:bCs/>
        </w:rPr>
        <w:t> ;</w:t>
      </w:r>
    </w:p>
    <w:p w14:paraId="2FC164C6" w14:textId="77777777" w:rsidR="001A3385" w:rsidRPr="0050780D" w:rsidRDefault="001A3385" w:rsidP="001A3385">
      <w:pPr>
        <w:pStyle w:val="SingleTxtG"/>
        <w:rPr>
          <w:b/>
          <w:bCs/>
        </w:rPr>
      </w:pPr>
      <w:r w:rsidRPr="0050780D">
        <w:rPr>
          <w:b/>
          <w:bCs/>
        </w:rPr>
        <w:tab/>
        <w:t>b)</w:t>
      </w:r>
      <w:r w:rsidRPr="0050780D">
        <w:rPr>
          <w:b/>
          <w:bCs/>
        </w:rPr>
        <w:tab/>
        <w:t xml:space="preserve">D’augmenter le nombre de médecins et de travailleurs de santé formés à l’utilisation du Guide d’intervention mhGAP, publié par l’Organisation mondiale de la </w:t>
      </w:r>
      <w:r w:rsidR="00B904F3">
        <w:rPr>
          <w:b/>
          <w:bCs/>
        </w:rPr>
        <w:t>S</w:t>
      </w:r>
      <w:r w:rsidRPr="0050780D">
        <w:rPr>
          <w:b/>
          <w:bCs/>
        </w:rPr>
        <w:t>anté dans le cadre du Programme d’action Combler les lacunes en santé mentale, en mettant l’accent sur la prise en charge des enfants</w:t>
      </w:r>
      <w:r w:rsidR="0050780D" w:rsidRPr="0050780D">
        <w:rPr>
          <w:b/>
          <w:bCs/>
        </w:rPr>
        <w:t> ;</w:t>
      </w:r>
    </w:p>
    <w:p w14:paraId="2943C53D" w14:textId="77777777" w:rsidR="001A3385" w:rsidRPr="0050780D" w:rsidRDefault="0050780D" w:rsidP="001A3385">
      <w:pPr>
        <w:pStyle w:val="SingleTxtG"/>
        <w:rPr>
          <w:b/>
          <w:bCs/>
        </w:rPr>
      </w:pPr>
      <w:r>
        <w:rPr>
          <w:b/>
          <w:bCs/>
        </w:rPr>
        <w:tab/>
      </w:r>
      <w:r w:rsidR="001A3385" w:rsidRPr="0050780D">
        <w:rPr>
          <w:b/>
          <w:bCs/>
        </w:rPr>
        <w:t>c)</w:t>
      </w:r>
      <w:r w:rsidR="001A3385" w:rsidRPr="0050780D">
        <w:rPr>
          <w:b/>
          <w:bCs/>
        </w:rPr>
        <w:tab/>
        <w:t>De privilégier l’accompagnement psychologique et les thérapies par rapport à la médication</w:t>
      </w:r>
      <w:r w:rsidRPr="0050780D">
        <w:rPr>
          <w:b/>
          <w:bCs/>
        </w:rPr>
        <w:t> ;</w:t>
      </w:r>
      <w:r w:rsidR="001A3385" w:rsidRPr="0050780D">
        <w:rPr>
          <w:b/>
          <w:bCs/>
        </w:rPr>
        <w:t xml:space="preserve"> </w:t>
      </w:r>
    </w:p>
    <w:p w14:paraId="27F28FAD" w14:textId="77777777" w:rsidR="001A3385" w:rsidRPr="0050780D" w:rsidRDefault="001A3385" w:rsidP="001A3385">
      <w:pPr>
        <w:pStyle w:val="SingleTxtG"/>
        <w:rPr>
          <w:b/>
          <w:bCs/>
        </w:rPr>
      </w:pPr>
      <w:r w:rsidRPr="0050780D">
        <w:rPr>
          <w:b/>
          <w:bCs/>
        </w:rPr>
        <w:tab/>
        <w:t>d)</w:t>
      </w:r>
      <w:r w:rsidRPr="0050780D">
        <w:rPr>
          <w:b/>
          <w:bCs/>
        </w:rPr>
        <w:tab/>
        <w:t>D’encourager et de faciliter l’accès des enfants à des services de santé mentale dans les zones contrôlées par des groupes armés non étatiques</w:t>
      </w:r>
      <w:r w:rsidR="0050780D" w:rsidRPr="0050780D">
        <w:rPr>
          <w:b/>
          <w:bCs/>
        </w:rPr>
        <w:t> ;</w:t>
      </w:r>
    </w:p>
    <w:p w14:paraId="1F7EA383" w14:textId="77777777" w:rsidR="001A3385" w:rsidRPr="004C3D31" w:rsidRDefault="001A3385" w:rsidP="001A3385">
      <w:pPr>
        <w:pStyle w:val="SingleTxtG"/>
        <w:rPr>
          <w:b/>
          <w:bCs/>
        </w:rPr>
      </w:pPr>
      <w:r w:rsidRPr="0050780D">
        <w:rPr>
          <w:b/>
          <w:bCs/>
        </w:rPr>
        <w:tab/>
        <w:t>e)</w:t>
      </w:r>
      <w:r w:rsidRPr="0050780D">
        <w:rPr>
          <w:b/>
          <w:bCs/>
        </w:rPr>
        <w:tab/>
        <w:t>De continuer</w:t>
      </w:r>
      <w:r w:rsidRPr="004C3D31">
        <w:rPr>
          <w:b/>
          <w:bCs/>
        </w:rPr>
        <w:t xml:space="preserve"> à coopérer à cet égard avec l</w:t>
      </w:r>
      <w:r>
        <w:rPr>
          <w:b/>
          <w:bCs/>
        </w:rPr>
        <w:t>’</w:t>
      </w:r>
      <w:r w:rsidRPr="004C3D31">
        <w:rPr>
          <w:b/>
          <w:bCs/>
        </w:rPr>
        <w:t xml:space="preserve">Organisation mondiale de la </w:t>
      </w:r>
      <w:r w:rsidR="003254B8">
        <w:rPr>
          <w:b/>
          <w:bCs/>
        </w:rPr>
        <w:t>S</w:t>
      </w:r>
      <w:r w:rsidRPr="004C3D31">
        <w:rPr>
          <w:b/>
          <w:bCs/>
        </w:rPr>
        <w:t>anté, entre autres</w:t>
      </w:r>
      <w:r w:rsidR="007473E1" w:rsidRPr="007473E1">
        <w:rPr>
          <w:b/>
          <w:bCs/>
        </w:rPr>
        <w:t>.</w:t>
      </w:r>
      <w:r w:rsidRPr="004C3D31">
        <w:rPr>
          <w:b/>
          <w:bCs/>
        </w:rPr>
        <w:t xml:space="preserve"> </w:t>
      </w:r>
    </w:p>
    <w:p w14:paraId="58538CE3" w14:textId="77777777" w:rsidR="001A3385" w:rsidRPr="004C3D31" w:rsidRDefault="001A3385" w:rsidP="001A3385">
      <w:pPr>
        <w:pStyle w:val="H23G"/>
      </w:pPr>
      <w:r w:rsidRPr="004C3D31">
        <w:tab/>
      </w:r>
      <w:r w:rsidRPr="004C3D31">
        <w:tab/>
        <w:t>Santé des adolescents</w:t>
      </w:r>
    </w:p>
    <w:p w14:paraId="1850D86E" w14:textId="77777777" w:rsidR="001A3385" w:rsidRPr="004C3D31" w:rsidRDefault="001A3385" w:rsidP="001A3385">
      <w:pPr>
        <w:pStyle w:val="SingleTxtG"/>
        <w:rPr>
          <w:b/>
          <w:bCs/>
        </w:rPr>
      </w:pPr>
      <w:r w:rsidRPr="004C3D31">
        <w:t>40</w:t>
      </w:r>
      <w:r w:rsidR="007473E1" w:rsidRPr="007473E1">
        <w:t>.</w:t>
      </w:r>
      <w:r w:rsidRPr="004C3D31">
        <w:tab/>
      </w:r>
      <w:r w:rsidRPr="004C3D31">
        <w:rPr>
          <w:b/>
          <w:bCs/>
        </w:rPr>
        <w:t xml:space="preserve">Rappelant ses observations générales </w:t>
      </w:r>
      <w:r w:rsidR="003254B8" w:rsidRPr="003254B8">
        <w:rPr>
          <w:b/>
          <w:bCs/>
        </w:rPr>
        <w:t>n</w:t>
      </w:r>
      <w:r w:rsidR="003254B8" w:rsidRPr="003254B8">
        <w:rPr>
          <w:b/>
          <w:bCs/>
          <w:vertAlign w:val="superscript"/>
        </w:rPr>
        <w:t>o</w:t>
      </w:r>
      <w:r w:rsidR="003254B8" w:rsidRPr="003254B8">
        <w:rPr>
          <w:b/>
          <w:bCs/>
        </w:rPr>
        <w:t> </w:t>
      </w:r>
      <w:r w:rsidRPr="004C3D31">
        <w:rPr>
          <w:b/>
          <w:bCs/>
        </w:rPr>
        <w:t>4 (2003) sur l</w:t>
      </w:r>
      <w:r w:rsidRPr="0064018C">
        <w:rPr>
          <w:b/>
          <w:color w:val="000000"/>
          <w:lang w:val="fr-FR"/>
        </w:rPr>
        <w:t>a santé et le développement de l</w:t>
      </w:r>
      <w:r>
        <w:rPr>
          <w:b/>
          <w:color w:val="000000"/>
          <w:lang w:val="fr-FR"/>
        </w:rPr>
        <w:t>’</w:t>
      </w:r>
      <w:r w:rsidRPr="0064018C">
        <w:rPr>
          <w:b/>
          <w:color w:val="000000"/>
          <w:lang w:val="fr-FR"/>
        </w:rPr>
        <w:t>adolescent dans le contexte de la Convention relative aux droits de l</w:t>
      </w:r>
      <w:r>
        <w:rPr>
          <w:b/>
          <w:color w:val="000000"/>
          <w:lang w:val="fr-FR"/>
        </w:rPr>
        <w:t>’</w:t>
      </w:r>
      <w:r w:rsidRPr="0064018C">
        <w:rPr>
          <w:b/>
          <w:color w:val="000000"/>
          <w:lang w:val="fr-FR"/>
        </w:rPr>
        <w:t xml:space="preserve">enfant </w:t>
      </w:r>
      <w:r w:rsidRPr="004C3D31">
        <w:rPr>
          <w:b/>
          <w:bCs/>
        </w:rPr>
        <w:t xml:space="preserve">et </w:t>
      </w:r>
      <w:r w:rsidR="003254B8" w:rsidRPr="003254B8">
        <w:rPr>
          <w:b/>
          <w:bCs/>
        </w:rPr>
        <w:t>n</w:t>
      </w:r>
      <w:r w:rsidR="003254B8" w:rsidRPr="003254B8">
        <w:rPr>
          <w:b/>
          <w:bCs/>
          <w:vertAlign w:val="superscript"/>
        </w:rPr>
        <w:t>o</w:t>
      </w:r>
      <w:r w:rsidR="003254B8" w:rsidRPr="003254B8">
        <w:rPr>
          <w:b/>
          <w:bCs/>
        </w:rPr>
        <w:t> </w:t>
      </w:r>
      <w:r w:rsidRPr="004C3D31">
        <w:rPr>
          <w:b/>
          <w:bCs/>
        </w:rPr>
        <w:t xml:space="preserve">20 (2016) </w:t>
      </w:r>
      <w:r w:rsidRPr="0064018C">
        <w:rPr>
          <w:b/>
          <w:color w:val="000000"/>
          <w:lang w:val="fr-FR"/>
        </w:rPr>
        <w:t>sur la mise en œuvre des droits de l</w:t>
      </w:r>
      <w:r>
        <w:rPr>
          <w:b/>
          <w:color w:val="000000"/>
          <w:lang w:val="fr-FR"/>
        </w:rPr>
        <w:t>’</w:t>
      </w:r>
      <w:r w:rsidRPr="0064018C">
        <w:rPr>
          <w:b/>
          <w:color w:val="000000"/>
          <w:lang w:val="fr-FR"/>
        </w:rPr>
        <w:t>enfant pendant l</w:t>
      </w:r>
      <w:r>
        <w:rPr>
          <w:b/>
          <w:color w:val="000000"/>
          <w:lang w:val="fr-FR"/>
        </w:rPr>
        <w:t>’</w:t>
      </w:r>
      <w:r w:rsidRPr="0064018C">
        <w:rPr>
          <w:b/>
          <w:color w:val="000000"/>
          <w:lang w:val="fr-FR"/>
        </w:rPr>
        <w:t>adolescence</w:t>
      </w:r>
      <w:r w:rsidRPr="004C3D31">
        <w:rPr>
          <w:b/>
          <w:bCs/>
        </w:rPr>
        <w:t>, ainsi que la cible 3</w:t>
      </w:r>
      <w:r w:rsidR="007473E1" w:rsidRPr="007473E1">
        <w:rPr>
          <w:b/>
          <w:bCs/>
        </w:rPr>
        <w:t>.</w:t>
      </w:r>
      <w:r w:rsidRPr="004C3D31">
        <w:rPr>
          <w:b/>
          <w:bCs/>
        </w:rPr>
        <w:t xml:space="preserve">7 des objectifs de développement durable, le </w:t>
      </w:r>
      <w:r w:rsidRPr="004C3D31">
        <w:rPr>
          <w:b/>
          <w:szCs w:val="24"/>
        </w:rPr>
        <w:t>Comité</w:t>
      </w:r>
      <w:r w:rsidRPr="004C3D31">
        <w:rPr>
          <w:szCs w:val="24"/>
        </w:rPr>
        <w:t xml:space="preserve"> </w:t>
      </w:r>
      <w:r>
        <w:rPr>
          <w:b/>
          <w:szCs w:val="24"/>
        </w:rPr>
        <w:t>rappelle</w:t>
      </w:r>
      <w:r w:rsidRPr="004C3D31">
        <w:rPr>
          <w:b/>
          <w:szCs w:val="24"/>
        </w:rPr>
        <w:t xml:space="preserve"> sa</w:t>
      </w:r>
      <w:r w:rsidRPr="004C3D31">
        <w:rPr>
          <w:szCs w:val="24"/>
        </w:rPr>
        <w:t xml:space="preserve"> </w:t>
      </w:r>
      <w:r w:rsidRPr="004C3D31">
        <w:rPr>
          <w:b/>
          <w:bCs/>
        </w:rPr>
        <w:t xml:space="preserve">recommandation </w:t>
      </w:r>
      <w:r>
        <w:rPr>
          <w:b/>
          <w:bCs/>
        </w:rPr>
        <w:t>précédente</w:t>
      </w:r>
      <w:r w:rsidRPr="004C3D31">
        <w:rPr>
          <w:b/>
          <w:bCs/>
        </w:rPr>
        <w:t xml:space="preserve"> (CRC/C/SYR/CO/3-4, par</w:t>
      </w:r>
      <w:r w:rsidR="007473E1" w:rsidRPr="007473E1">
        <w:rPr>
          <w:b/>
          <w:bCs/>
        </w:rPr>
        <w:t>.</w:t>
      </w:r>
      <w:r w:rsidR="003254B8">
        <w:rPr>
          <w:b/>
          <w:bCs/>
        </w:rPr>
        <w:t> </w:t>
      </w:r>
      <w:r w:rsidRPr="004C3D31">
        <w:rPr>
          <w:b/>
          <w:bCs/>
        </w:rPr>
        <w:t xml:space="preserve">66) et recommande à </w:t>
      </w:r>
      <w:r w:rsidRPr="004C3D31">
        <w:rPr>
          <w:b/>
          <w:szCs w:val="24"/>
        </w:rPr>
        <w:t>l</w:t>
      </w:r>
      <w:r>
        <w:rPr>
          <w:b/>
          <w:szCs w:val="24"/>
        </w:rPr>
        <w:t>’</w:t>
      </w:r>
      <w:r w:rsidRPr="004C3D31">
        <w:rPr>
          <w:b/>
          <w:szCs w:val="24"/>
        </w:rPr>
        <w:t>État partie</w:t>
      </w:r>
      <w:r w:rsidR="0050780D">
        <w:rPr>
          <w:b/>
          <w:szCs w:val="24"/>
        </w:rPr>
        <w:t> :</w:t>
      </w:r>
    </w:p>
    <w:p w14:paraId="708BA004" w14:textId="77777777" w:rsidR="001A3385" w:rsidRPr="003254B8" w:rsidRDefault="001A3385" w:rsidP="001A3385">
      <w:pPr>
        <w:pStyle w:val="SingleTxtG"/>
        <w:rPr>
          <w:b/>
          <w:bCs/>
        </w:rPr>
      </w:pPr>
      <w:r w:rsidRPr="003254B8">
        <w:rPr>
          <w:b/>
          <w:bCs/>
        </w:rPr>
        <w:tab/>
        <w:t>a)</w:t>
      </w:r>
      <w:r w:rsidRPr="003254B8">
        <w:rPr>
          <w:b/>
          <w:bCs/>
        </w:rPr>
        <w:tab/>
        <w:t>D’adopter une politique globale en matière de santé sexuelle et procréative pour les adolescents, et de veiller à ce que la santé sexuelle et procréative fasse partie des programmes scolaires obligatoires et que des informations sur ce sujet soient disponibles dans les centres de santé et les autres espaces fréquentés par des adolescents</w:t>
      </w:r>
      <w:r w:rsidR="0050780D" w:rsidRPr="003254B8">
        <w:rPr>
          <w:b/>
          <w:bCs/>
        </w:rPr>
        <w:t> ;</w:t>
      </w:r>
      <w:r w:rsidRPr="003254B8">
        <w:rPr>
          <w:b/>
          <w:bCs/>
        </w:rPr>
        <w:t xml:space="preserve"> </w:t>
      </w:r>
    </w:p>
    <w:p w14:paraId="3786B22A" w14:textId="77777777" w:rsidR="001A3385" w:rsidRPr="00760270" w:rsidRDefault="001A3385" w:rsidP="001A3385">
      <w:pPr>
        <w:pStyle w:val="SingleTxtG"/>
        <w:rPr>
          <w:b/>
          <w:bCs/>
        </w:rPr>
      </w:pPr>
      <w:r w:rsidRPr="003254B8">
        <w:rPr>
          <w:b/>
          <w:bCs/>
        </w:rPr>
        <w:tab/>
        <w:t>b)</w:t>
      </w:r>
      <w:r w:rsidRPr="003254B8">
        <w:rPr>
          <w:b/>
          <w:bCs/>
        </w:rPr>
        <w:tab/>
        <w:t>De définir et d’appliquer une politique de prévention des grossesses chez les adolescentes, de protéger les droits des jeunes filles enceintes et des mères adolescentes et</w:t>
      </w:r>
      <w:r w:rsidRPr="00760270">
        <w:rPr>
          <w:b/>
          <w:bCs/>
        </w:rPr>
        <w:t xml:space="preserve"> de leurs enfants, et </w:t>
      </w:r>
      <w:r>
        <w:rPr>
          <w:b/>
          <w:bCs/>
        </w:rPr>
        <w:t xml:space="preserve">de </w:t>
      </w:r>
      <w:r w:rsidRPr="00760270">
        <w:rPr>
          <w:b/>
          <w:bCs/>
        </w:rPr>
        <w:t xml:space="preserve">combattre la discrimination dont </w:t>
      </w:r>
      <w:r>
        <w:rPr>
          <w:b/>
          <w:bCs/>
        </w:rPr>
        <w:t xml:space="preserve">ces filles et </w:t>
      </w:r>
      <w:r>
        <w:rPr>
          <w:b/>
          <w:bCs/>
        </w:rPr>
        <w:lastRenderedPageBreak/>
        <w:t>leurs enfants</w:t>
      </w:r>
      <w:r w:rsidRPr="00760270">
        <w:rPr>
          <w:b/>
          <w:bCs/>
        </w:rPr>
        <w:t xml:space="preserve"> sont l</w:t>
      </w:r>
      <w:r>
        <w:rPr>
          <w:b/>
          <w:bCs/>
        </w:rPr>
        <w:t>’</w:t>
      </w:r>
      <w:r w:rsidRPr="00760270">
        <w:rPr>
          <w:b/>
          <w:bCs/>
        </w:rPr>
        <w:t>objet, en prêtant une attention particulière aux filles mariées de force à des combattants depuis le début du conflit armé</w:t>
      </w:r>
      <w:r w:rsidR="007473E1" w:rsidRPr="007473E1">
        <w:rPr>
          <w:b/>
          <w:bCs/>
        </w:rPr>
        <w:t>.</w:t>
      </w:r>
    </w:p>
    <w:p w14:paraId="456DC0B6" w14:textId="77777777" w:rsidR="001A3385" w:rsidRPr="002A3228" w:rsidRDefault="001A3385" w:rsidP="002A3228">
      <w:pPr>
        <w:pStyle w:val="H23G"/>
      </w:pPr>
      <w:r w:rsidRPr="002A3228">
        <w:tab/>
      </w:r>
      <w:r w:rsidRPr="002A3228">
        <w:tab/>
        <w:t>Salubrité de l’environnement</w:t>
      </w:r>
    </w:p>
    <w:p w14:paraId="1E86DC96" w14:textId="77777777" w:rsidR="001A3385" w:rsidRPr="00E4008B" w:rsidRDefault="001A3385" w:rsidP="001A3385">
      <w:pPr>
        <w:pStyle w:val="SingleTxtG"/>
        <w:rPr>
          <w:b/>
          <w:bCs/>
        </w:rPr>
      </w:pPr>
      <w:r w:rsidRPr="00E4008B">
        <w:t>41</w:t>
      </w:r>
      <w:r w:rsidR="007473E1" w:rsidRPr="007473E1">
        <w:t>.</w:t>
      </w:r>
      <w:r w:rsidRPr="00E4008B">
        <w:tab/>
      </w:r>
      <w:r>
        <w:rPr>
          <w:b/>
          <w:bCs/>
        </w:rPr>
        <w:t>Préoccupé par les</w:t>
      </w:r>
      <w:r w:rsidRPr="00E4008B">
        <w:rPr>
          <w:b/>
          <w:bCs/>
        </w:rPr>
        <w:t xml:space="preserve"> </w:t>
      </w:r>
      <w:r>
        <w:rPr>
          <w:b/>
          <w:bCs/>
        </w:rPr>
        <w:t>atteintes</w:t>
      </w:r>
      <w:r w:rsidRPr="00E4008B">
        <w:rPr>
          <w:b/>
          <w:bCs/>
        </w:rPr>
        <w:t xml:space="preserve"> à l</w:t>
      </w:r>
      <w:r>
        <w:rPr>
          <w:b/>
          <w:bCs/>
        </w:rPr>
        <w:t>’</w:t>
      </w:r>
      <w:r w:rsidRPr="00E4008B">
        <w:rPr>
          <w:b/>
          <w:bCs/>
        </w:rPr>
        <w:t xml:space="preserve">environnement </w:t>
      </w:r>
      <w:r>
        <w:rPr>
          <w:b/>
          <w:bCs/>
        </w:rPr>
        <w:t>causées et exacerbées par</w:t>
      </w:r>
      <w:r w:rsidRPr="00E4008B">
        <w:rPr>
          <w:b/>
          <w:bCs/>
        </w:rPr>
        <w:t xml:space="preserve"> la contamination liée aux armes, la détérioration d</w:t>
      </w:r>
      <w:r>
        <w:rPr>
          <w:b/>
          <w:bCs/>
        </w:rPr>
        <w:t>’</w:t>
      </w:r>
      <w:r w:rsidRPr="00E4008B">
        <w:rPr>
          <w:b/>
          <w:bCs/>
        </w:rPr>
        <w:t xml:space="preserve">infrastructures essentielles </w:t>
      </w:r>
      <w:r>
        <w:rPr>
          <w:b/>
          <w:bCs/>
        </w:rPr>
        <w:t>comme</w:t>
      </w:r>
      <w:r w:rsidRPr="00E4008B">
        <w:rPr>
          <w:b/>
          <w:bCs/>
        </w:rPr>
        <w:t xml:space="preserve"> les </w:t>
      </w:r>
      <w:r>
        <w:rPr>
          <w:b/>
          <w:bCs/>
        </w:rPr>
        <w:t>installations</w:t>
      </w:r>
      <w:r w:rsidRPr="00E4008B">
        <w:rPr>
          <w:b/>
          <w:bCs/>
        </w:rPr>
        <w:t xml:space="preserve"> de traitement des eaux et </w:t>
      </w:r>
      <w:r>
        <w:rPr>
          <w:b/>
          <w:bCs/>
        </w:rPr>
        <w:t xml:space="preserve">les systèmes </w:t>
      </w:r>
      <w:r w:rsidRPr="00E4008B">
        <w:rPr>
          <w:b/>
          <w:bCs/>
        </w:rPr>
        <w:t>d</w:t>
      </w:r>
      <w:r>
        <w:rPr>
          <w:b/>
          <w:bCs/>
        </w:rPr>
        <w:t>’</w:t>
      </w:r>
      <w:r w:rsidRPr="00E4008B">
        <w:rPr>
          <w:b/>
          <w:bCs/>
        </w:rPr>
        <w:t xml:space="preserve">évacuation des eaux usées, et la mise à mal des services environnementaux dans le contexte du conflit armé, </w:t>
      </w:r>
      <w:r>
        <w:rPr>
          <w:b/>
          <w:bCs/>
        </w:rPr>
        <w:t>par</w:t>
      </w:r>
      <w:r w:rsidRPr="00E4008B">
        <w:rPr>
          <w:b/>
          <w:bCs/>
        </w:rPr>
        <w:t xml:space="preserve"> les risques </w:t>
      </w:r>
      <w:r>
        <w:rPr>
          <w:b/>
          <w:bCs/>
        </w:rPr>
        <w:t>qu’elles</w:t>
      </w:r>
      <w:r w:rsidRPr="00E4008B">
        <w:rPr>
          <w:b/>
          <w:bCs/>
        </w:rPr>
        <w:t xml:space="preserve"> représente</w:t>
      </w:r>
      <w:r>
        <w:rPr>
          <w:b/>
          <w:bCs/>
        </w:rPr>
        <w:t>nt</w:t>
      </w:r>
      <w:r w:rsidRPr="00E4008B">
        <w:rPr>
          <w:b/>
          <w:bCs/>
        </w:rPr>
        <w:t xml:space="preserve"> pour la santé des enfants</w:t>
      </w:r>
      <w:r>
        <w:rPr>
          <w:b/>
          <w:bCs/>
        </w:rPr>
        <w:t>, immédiatement et à long terme,</w:t>
      </w:r>
      <w:r w:rsidRPr="00E4008B">
        <w:rPr>
          <w:b/>
          <w:bCs/>
        </w:rPr>
        <w:t xml:space="preserve"> et </w:t>
      </w:r>
      <w:r>
        <w:rPr>
          <w:b/>
          <w:bCs/>
        </w:rPr>
        <w:t xml:space="preserve">par </w:t>
      </w:r>
      <w:r w:rsidRPr="00E4008B">
        <w:rPr>
          <w:b/>
          <w:bCs/>
        </w:rPr>
        <w:t xml:space="preserve">les conséquences à long terme </w:t>
      </w:r>
      <w:r>
        <w:rPr>
          <w:b/>
          <w:bCs/>
        </w:rPr>
        <w:t>pour</w:t>
      </w:r>
      <w:r w:rsidRPr="00E4008B">
        <w:rPr>
          <w:b/>
          <w:bCs/>
        </w:rPr>
        <w:t xml:space="preserve"> l</w:t>
      </w:r>
      <w:r>
        <w:rPr>
          <w:b/>
          <w:bCs/>
        </w:rPr>
        <w:t>’</w:t>
      </w:r>
      <w:r w:rsidRPr="00E4008B">
        <w:rPr>
          <w:b/>
          <w:bCs/>
        </w:rPr>
        <w:t xml:space="preserve">environnement, le Comité recommande à </w:t>
      </w:r>
      <w:r w:rsidRPr="00E4008B">
        <w:rPr>
          <w:b/>
          <w:szCs w:val="24"/>
        </w:rPr>
        <w:t>l</w:t>
      </w:r>
      <w:r>
        <w:rPr>
          <w:b/>
          <w:szCs w:val="24"/>
        </w:rPr>
        <w:t>’</w:t>
      </w:r>
      <w:r w:rsidRPr="00E4008B">
        <w:rPr>
          <w:b/>
          <w:szCs w:val="24"/>
        </w:rPr>
        <w:t>État partie</w:t>
      </w:r>
      <w:r w:rsidRPr="00E4008B">
        <w:rPr>
          <w:b/>
          <w:bCs/>
        </w:rPr>
        <w:t xml:space="preserve"> de mettre en place un système </w:t>
      </w:r>
      <w:r>
        <w:rPr>
          <w:b/>
          <w:bCs/>
        </w:rPr>
        <w:t>d’intervention</w:t>
      </w:r>
      <w:r w:rsidRPr="00E4008B">
        <w:rPr>
          <w:b/>
          <w:bCs/>
        </w:rPr>
        <w:t xml:space="preserve"> et d</w:t>
      </w:r>
      <w:r>
        <w:rPr>
          <w:b/>
          <w:bCs/>
        </w:rPr>
        <w:t>’</w:t>
      </w:r>
      <w:r w:rsidRPr="00E4008B">
        <w:rPr>
          <w:b/>
          <w:bCs/>
        </w:rPr>
        <w:t xml:space="preserve">assistance de nature à </w:t>
      </w:r>
      <w:r>
        <w:rPr>
          <w:b/>
          <w:bCs/>
        </w:rPr>
        <w:t>renforcer</w:t>
      </w:r>
      <w:r w:rsidRPr="00E4008B">
        <w:rPr>
          <w:b/>
          <w:bCs/>
        </w:rPr>
        <w:t xml:space="preserve"> la protection de la population, </w:t>
      </w:r>
      <w:r>
        <w:rPr>
          <w:b/>
          <w:bCs/>
        </w:rPr>
        <w:t>en particulier</w:t>
      </w:r>
      <w:r w:rsidRPr="00E4008B">
        <w:rPr>
          <w:b/>
          <w:bCs/>
        </w:rPr>
        <w:t xml:space="preserve"> des enfants, et de l</w:t>
      </w:r>
      <w:r>
        <w:rPr>
          <w:b/>
          <w:bCs/>
        </w:rPr>
        <w:t>’</w:t>
      </w:r>
      <w:r w:rsidRPr="00E4008B">
        <w:rPr>
          <w:b/>
          <w:bCs/>
        </w:rPr>
        <w:t>environnement</w:t>
      </w:r>
      <w:r w:rsidR="007473E1" w:rsidRPr="007473E1">
        <w:rPr>
          <w:b/>
          <w:bCs/>
        </w:rPr>
        <w:t>.</w:t>
      </w:r>
    </w:p>
    <w:p w14:paraId="36C9317F" w14:textId="77777777" w:rsidR="001A3385" w:rsidRPr="00E4008B" w:rsidRDefault="001A3385" w:rsidP="001A3385">
      <w:pPr>
        <w:pStyle w:val="H23G"/>
      </w:pPr>
      <w:r w:rsidRPr="00E4008B">
        <w:tab/>
      </w:r>
      <w:r w:rsidRPr="00E4008B">
        <w:tab/>
        <w:t>Niveau de vie</w:t>
      </w:r>
    </w:p>
    <w:p w14:paraId="5F7CA828" w14:textId="77777777" w:rsidR="001A3385" w:rsidRPr="00931830" w:rsidRDefault="001A3385" w:rsidP="001A3385">
      <w:pPr>
        <w:pStyle w:val="SingleTxtG"/>
        <w:rPr>
          <w:b/>
          <w:bCs/>
        </w:rPr>
      </w:pPr>
      <w:r w:rsidRPr="00931830">
        <w:t>42</w:t>
      </w:r>
      <w:r w:rsidR="007473E1" w:rsidRPr="007473E1">
        <w:t>.</w:t>
      </w:r>
      <w:r w:rsidRPr="00931830">
        <w:tab/>
      </w:r>
      <w:r w:rsidRPr="00931830">
        <w:rPr>
          <w:b/>
          <w:szCs w:val="24"/>
        </w:rPr>
        <w:t>Le Comité</w:t>
      </w:r>
      <w:r w:rsidRPr="00931830">
        <w:rPr>
          <w:szCs w:val="24"/>
        </w:rPr>
        <w:t xml:space="preserve"> </w:t>
      </w:r>
      <w:r w:rsidRPr="00931830">
        <w:rPr>
          <w:b/>
          <w:bCs/>
        </w:rPr>
        <w:t>s</w:t>
      </w:r>
      <w:r>
        <w:rPr>
          <w:b/>
          <w:bCs/>
        </w:rPr>
        <w:t>’</w:t>
      </w:r>
      <w:r w:rsidRPr="00931830">
        <w:rPr>
          <w:b/>
          <w:bCs/>
        </w:rPr>
        <w:t>inquiète du nombre élevé d</w:t>
      </w:r>
      <w:r>
        <w:rPr>
          <w:b/>
          <w:bCs/>
        </w:rPr>
        <w:t>’</w:t>
      </w:r>
      <w:r w:rsidRPr="00931830">
        <w:rPr>
          <w:b/>
          <w:bCs/>
        </w:rPr>
        <w:t>enfants souffrant de la pauvreté et n</w:t>
      </w:r>
      <w:r>
        <w:rPr>
          <w:b/>
          <w:bCs/>
        </w:rPr>
        <w:t>’</w:t>
      </w:r>
      <w:r w:rsidRPr="00931830">
        <w:rPr>
          <w:b/>
          <w:bCs/>
        </w:rPr>
        <w:t xml:space="preserve">ayant pas accès à un niveau de vie minimum </w:t>
      </w:r>
      <w:r>
        <w:rPr>
          <w:b/>
          <w:bCs/>
        </w:rPr>
        <w:t>en raison</w:t>
      </w:r>
      <w:r w:rsidRPr="00931830">
        <w:rPr>
          <w:b/>
          <w:bCs/>
        </w:rPr>
        <w:t xml:space="preserve"> du conflit armé</w:t>
      </w:r>
      <w:r w:rsidR="007473E1" w:rsidRPr="007473E1">
        <w:rPr>
          <w:b/>
          <w:bCs/>
        </w:rPr>
        <w:t>.</w:t>
      </w:r>
      <w:r w:rsidRPr="00931830">
        <w:rPr>
          <w:b/>
          <w:bCs/>
        </w:rPr>
        <w:t xml:space="preserve"> Il recommande à </w:t>
      </w:r>
      <w:r w:rsidRPr="00931830">
        <w:rPr>
          <w:b/>
          <w:szCs w:val="24"/>
        </w:rPr>
        <w:t>l</w:t>
      </w:r>
      <w:r>
        <w:rPr>
          <w:b/>
          <w:szCs w:val="24"/>
        </w:rPr>
        <w:t>’</w:t>
      </w:r>
      <w:r w:rsidRPr="00931830">
        <w:rPr>
          <w:b/>
          <w:szCs w:val="24"/>
        </w:rPr>
        <w:t>État partie</w:t>
      </w:r>
      <w:r w:rsidRPr="00931830">
        <w:rPr>
          <w:b/>
          <w:bCs/>
        </w:rPr>
        <w:t xml:space="preserve"> d</w:t>
      </w:r>
      <w:r>
        <w:rPr>
          <w:b/>
          <w:bCs/>
        </w:rPr>
        <w:t>’</w:t>
      </w:r>
      <w:r w:rsidRPr="00931830">
        <w:rPr>
          <w:b/>
          <w:bCs/>
        </w:rPr>
        <w:t xml:space="preserve">augmenter de manière substantielle </w:t>
      </w:r>
      <w:r>
        <w:rPr>
          <w:b/>
          <w:bCs/>
        </w:rPr>
        <w:t>ses</w:t>
      </w:r>
      <w:r w:rsidRPr="00931830">
        <w:rPr>
          <w:b/>
          <w:bCs/>
        </w:rPr>
        <w:t xml:space="preserve"> investissements </w:t>
      </w:r>
      <w:r>
        <w:rPr>
          <w:b/>
          <w:bCs/>
        </w:rPr>
        <w:t>dans les</w:t>
      </w:r>
      <w:r w:rsidRPr="00931830">
        <w:rPr>
          <w:b/>
          <w:bCs/>
        </w:rPr>
        <w:t xml:space="preserve"> politiques de protection sociale, de sorte que les enfants en situation de pauvreté perçoivent une aide financière suffisante et aient accès sans discrimination à </w:t>
      </w:r>
      <w:r>
        <w:rPr>
          <w:b/>
          <w:bCs/>
        </w:rPr>
        <w:t xml:space="preserve">des </w:t>
      </w:r>
      <w:r w:rsidRPr="00931830">
        <w:rPr>
          <w:b/>
          <w:bCs/>
        </w:rPr>
        <w:t>services</w:t>
      </w:r>
      <w:r>
        <w:rPr>
          <w:b/>
          <w:bCs/>
        </w:rPr>
        <w:t xml:space="preserve"> gratuits</w:t>
      </w:r>
      <w:r w:rsidRPr="00931830">
        <w:rPr>
          <w:b/>
          <w:bCs/>
        </w:rPr>
        <w:t xml:space="preserve">, et </w:t>
      </w:r>
      <w:r>
        <w:rPr>
          <w:b/>
          <w:bCs/>
        </w:rPr>
        <w:t>de donner la priorité à</w:t>
      </w:r>
      <w:r w:rsidRPr="00931830">
        <w:rPr>
          <w:b/>
          <w:bCs/>
        </w:rPr>
        <w:t xml:space="preserve"> l</w:t>
      </w:r>
      <w:r>
        <w:rPr>
          <w:b/>
          <w:bCs/>
        </w:rPr>
        <w:t>’</w:t>
      </w:r>
      <w:r w:rsidRPr="00931830">
        <w:rPr>
          <w:b/>
          <w:bCs/>
        </w:rPr>
        <w:t>accès à l</w:t>
      </w:r>
      <w:r>
        <w:rPr>
          <w:b/>
          <w:bCs/>
        </w:rPr>
        <w:t>’</w:t>
      </w:r>
      <w:r w:rsidRPr="00931830">
        <w:rPr>
          <w:b/>
          <w:bCs/>
        </w:rPr>
        <w:t>eau potable, à l</w:t>
      </w:r>
      <w:r>
        <w:rPr>
          <w:b/>
          <w:bCs/>
        </w:rPr>
        <w:t>’</w:t>
      </w:r>
      <w:r w:rsidRPr="00931830">
        <w:rPr>
          <w:b/>
          <w:bCs/>
        </w:rPr>
        <w:t>assainissement et au logement ainsi qu</w:t>
      </w:r>
      <w:r w:rsidR="00ED2059">
        <w:rPr>
          <w:b/>
          <w:bCs/>
        </w:rPr>
        <w:t>’</w:t>
      </w:r>
      <w:r>
        <w:rPr>
          <w:b/>
          <w:bCs/>
        </w:rPr>
        <w:t xml:space="preserve">à </w:t>
      </w:r>
      <w:r w:rsidRPr="00931830">
        <w:rPr>
          <w:b/>
          <w:bCs/>
        </w:rPr>
        <w:t>l</w:t>
      </w:r>
      <w:r>
        <w:rPr>
          <w:b/>
          <w:bCs/>
        </w:rPr>
        <w:t>’</w:t>
      </w:r>
      <w:r w:rsidRPr="00931830">
        <w:rPr>
          <w:b/>
          <w:bCs/>
        </w:rPr>
        <w:t>accessibilité, y compris financière, de la nourriture</w:t>
      </w:r>
      <w:r w:rsidR="007473E1" w:rsidRPr="007473E1">
        <w:rPr>
          <w:b/>
          <w:bCs/>
        </w:rPr>
        <w:t>.</w:t>
      </w:r>
    </w:p>
    <w:p w14:paraId="4C4BEA43" w14:textId="77777777" w:rsidR="001A3385" w:rsidRPr="00931830" w:rsidRDefault="001A3385" w:rsidP="001A3385">
      <w:pPr>
        <w:pStyle w:val="H1G"/>
      </w:pPr>
      <w:r w:rsidRPr="00931830">
        <w:tab/>
        <w:t>H</w:t>
      </w:r>
      <w:r w:rsidR="007473E1" w:rsidRPr="007473E1">
        <w:t>.</w:t>
      </w:r>
      <w:r w:rsidRPr="00931830">
        <w:tab/>
        <w:t>Éducation</w:t>
      </w:r>
      <w:r w:rsidRPr="00931830">
        <w:rPr>
          <w:szCs w:val="24"/>
        </w:rPr>
        <w:t>, loisirs et activités culturelles (art</w:t>
      </w:r>
      <w:r w:rsidR="007473E1" w:rsidRPr="007473E1">
        <w:rPr>
          <w:szCs w:val="24"/>
        </w:rPr>
        <w:t>.</w:t>
      </w:r>
      <w:r w:rsidRPr="00931830">
        <w:rPr>
          <w:szCs w:val="24"/>
        </w:rPr>
        <w:t xml:space="preserve"> 28 à 31)</w:t>
      </w:r>
    </w:p>
    <w:p w14:paraId="1766DD1E" w14:textId="77777777" w:rsidR="001A3385" w:rsidRPr="00931830" w:rsidRDefault="001A3385" w:rsidP="001A3385">
      <w:pPr>
        <w:pStyle w:val="H23G"/>
        <w:rPr>
          <w:lang w:val="fr-FR"/>
        </w:rPr>
      </w:pPr>
      <w:r w:rsidRPr="00931830">
        <w:tab/>
      </w:r>
      <w:r w:rsidRPr="00931830">
        <w:tab/>
      </w:r>
      <w:r w:rsidRPr="0064018C">
        <w:rPr>
          <w:lang w:val="fr-FR"/>
        </w:rPr>
        <w:t>Éducation, y compris la formation et l</w:t>
      </w:r>
      <w:r>
        <w:rPr>
          <w:lang w:val="fr-FR"/>
        </w:rPr>
        <w:t>’</w:t>
      </w:r>
      <w:r w:rsidRPr="0064018C">
        <w:rPr>
          <w:lang w:val="fr-FR"/>
        </w:rPr>
        <w:t>orientation professionnelles</w:t>
      </w:r>
    </w:p>
    <w:p w14:paraId="603D7408" w14:textId="77777777" w:rsidR="001A3385" w:rsidRPr="00941A64" w:rsidRDefault="001A3385" w:rsidP="001A3385">
      <w:pPr>
        <w:pStyle w:val="SingleTxtG"/>
      </w:pPr>
      <w:r w:rsidRPr="00941A64">
        <w:t>43</w:t>
      </w:r>
      <w:r w:rsidR="007473E1" w:rsidRPr="007473E1">
        <w:t>.</w:t>
      </w:r>
      <w:r w:rsidRPr="00941A64">
        <w:tab/>
      </w:r>
      <w:r w:rsidRPr="00941A64">
        <w:rPr>
          <w:szCs w:val="24"/>
        </w:rPr>
        <w:t>Le Comité e</w:t>
      </w:r>
      <w:r w:rsidRPr="00941A64">
        <w:t>st extrêmement préoccupé par les répercussions catastrophiques du conflit armé sur l</w:t>
      </w:r>
      <w:r>
        <w:t>’</w:t>
      </w:r>
      <w:r w:rsidRPr="00941A64">
        <w:t>accès à l</w:t>
      </w:r>
      <w:r>
        <w:t>’</w:t>
      </w:r>
      <w:r w:rsidRPr="00941A64">
        <w:t xml:space="preserve">éducation des enfants, </w:t>
      </w:r>
      <w:r>
        <w:t xml:space="preserve">et </w:t>
      </w:r>
      <w:r w:rsidRPr="00941A64">
        <w:t>plus particulièrement</w:t>
      </w:r>
      <w:r w:rsidR="0050780D">
        <w:t> :</w:t>
      </w:r>
    </w:p>
    <w:p w14:paraId="30993039" w14:textId="77777777" w:rsidR="001A3385" w:rsidRPr="00941A64" w:rsidRDefault="001A3385" w:rsidP="001A3385">
      <w:pPr>
        <w:pStyle w:val="SingleTxtG"/>
      </w:pPr>
      <w:r w:rsidRPr="00941A64">
        <w:tab/>
        <w:t>a)</w:t>
      </w:r>
      <w:r w:rsidRPr="00941A64">
        <w:tab/>
        <w:t>La détérioration de la qualité de l</w:t>
      </w:r>
      <w:r>
        <w:t>’</w:t>
      </w:r>
      <w:r w:rsidRPr="00941A64">
        <w:t>éducation, la pénurie d</w:t>
      </w:r>
      <w:r>
        <w:t>’</w:t>
      </w:r>
      <w:r w:rsidRPr="00941A64">
        <w:t>enseignants qualifiés et les dégâts très importants subis par les bâtiments</w:t>
      </w:r>
      <w:r>
        <w:t xml:space="preserve"> scolaires</w:t>
      </w:r>
      <w:r w:rsidRPr="00941A64">
        <w:t>, qui sont tels qu</w:t>
      </w:r>
      <w:r>
        <w:t>’</w:t>
      </w:r>
      <w:r w:rsidRPr="00941A64">
        <w:t>un grand nombre d</w:t>
      </w:r>
      <w:r>
        <w:t>’</w:t>
      </w:r>
      <w:r w:rsidRPr="00941A64">
        <w:t>établissements ne sont plus en état de fonctionnement</w:t>
      </w:r>
      <w:r w:rsidR="0050780D">
        <w:t> ;</w:t>
      </w:r>
      <w:r w:rsidRPr="00941A64">
        <w:t xml:space="preserve"> </w:t>
      </w:r>
    </w:p>
    <w:p w14:paraId="7FDBC1F6" w14:textId="77777777" w:rsidR="001A3385" w:rsidRPr="00941A64" w:rsidRDefault="001A3385" w:rsidP="001A3385">
      <w:pPr>
        <w:pStyle w:val="SingleTxtG"/>
      </w:pPr>
      <w:r w:rsidRPr="00941A64">
        <w:tab/>
        <w:t>b)</w:t>
      </w:r>
      <w:r w:rsidRPr="00941A64">
        <w:tab/>
        <w:t>Les attaques répétées</w:t>
      </w:r>
      <w:r>
        <w:t xml:space="preserve"> et</w:t>
      </w:r>
      <w:r w:rsidRPr="00941A64">
        <w:t xml:space="preserve"> délibérées perpétrées par les parties au conflit contre des bâtiments </w:t>
      </w:r>
      <w:r>
        <w:t xml:space="preserve">scolaires </w:t>
      </w:r>
      <w:r w:rsidRPr="00941A64">
        <w:t xml:space="preserve">et </w:t>
      </w:r>
      <w:r>
        <w:t xml:space="preserve">des membres </w:t>
      </w:r>
      <w:r w:rsidRPr="00941A64">
        <w:t>du personnel, et l</w:t>
      </w:r>
      <w:r>
        <w:t>’</w:t>
      </w:r>
      <w:r w:rsidRPr="00941A64">
        <w:t>utilisation d</w:t>
      </w:r>
      <w:r>
        <w:t>’</w:t>
      </w:r>
      <w:r w:rsidRPr="00941A64">
        <w:t>écoles à des fins militaires ou à d</w:t>
      </w:r>
      <w:r>
        <w:t>’</w:t>
      </w:r>
      <w:r w:rsidRPr="00941A64">
        <w:t>autres fins</w:t>
      </w:r>
      <w:r w:rsidR="0050780D">
        <w:t> ;</w:t>
      </w:r>
    </w:p>
    <w:p w14:paraId="2CACF09B" w14:textId="77777777" w:rsidR="001A3385" w:rsidRPr="00941A64" w:rsidRDefault="001A3385" w:rsidP="001A3385">
      <w:pPr>
        <w:pStyle w:val="SingleTxtG"/>
      </w:pPr>
      <w:r w:rsidRPr="00941A64">
        <w:tab/>
        <w:t>c)</w:t>
      </w:r>
      <w:r w:rsidRPr="00941A64">
        <w:tab/>
        <w:t>Le nombre d</w:t>
      </w:r>
      <w:r>
        <w:t>’</w:t>
      </w:r>
      <w:r w:rsidRPr="00941A64">
        <w:t xml:space="preserve">enfants et de </w:t>
      </w:r>
      <w:r>
        <w:t>membres du personnel scolaire</w:t>
      </w:r>
      <w:r w:rsidRPr="00941A64">
        <w:t xml:space="preserve"> tués et blessés dans des attaques contre des écoles</w:t>
      </w:r>
      <w:r w:rsidR="0050780D">
        <w:t> ;</w:t>
      </w:r>
    </w:p>
    <w:p w14:paraId="01973611" w14:textId="77777777" w:rsidR="001A3385" w:rsidRPr="00941A64" w:rsidRDefault="001A3385" w:rsidP="001A3385">
      <w:pPr>
        <w:pStyle w:val="SingleTxtG"/>
      </w:pPr>
      <w:r w:rsidRPr="00941A64">
        <w:tab/>
        <w:t>d)</w:t>
      </w:r>
      <w:r w:rsidRPr="00941A64">
        <w:tab/>
      </w:r>
      <w:r>
        <w:t xml:space="preserve">Les millions d’enfants qui seraient non scolarisés ou risqueraient de quitter l’école, souvent en raison des </w:t>
      </w:r>
      <w:r w:rsidRPr="00941A64">
        <w:t>déplacements</w:t>
      </w:r>
      <w:r w:rsidR="0050780D">
        <w:t> ;</w:t>
      </w:r>
    </w:p>
    <w:p w14:paraId="2101CFCB" w14:textId="77777777" w:rsidR="001A3385" w:rsidRPr="007E082B" w:rsidRDefault="002A3228" w:rsidP="001A3385">
      <w:pPr>
        <w:pStyle w:val="SingleTxtG"/>
      </w:pPr>
      <w:r>
        <w:tab/>
      </w:r>
      <w:r w:rsidR="001A3385" w:rsidRPr="007E082B">
        <w:t>e)</w:t>
      </w:r>
      <w:r w:rsidR="001A3385" w:rsidRPr="007E082B">
        <w:tab/>
        <w:t>Les problèmes d</w:t>
      </w:r>
      <w:r w:rsidR="001A3385">
        <w:t>’</w:t>
      </w:r>
      <w:r w:rsidR="001A3385" w:rsidRPr="007E082B">
        <w:t xml:space="preserve">accréditation des apprentissages </w:t>
      </w:r>
      <w:r w:rsidR="001A3385">
        <w:t>auxquels se heurtent</w:t>
      </w:r>
      <w:r w:rsidR="001A3385" w:rsidRPr="007E082B">
        <w:t xml:space="preserve"> les enfants inscrits dans les écoles </w:t>
      </w:r>
      <w:r w:rsidR="001A3385">
        <w:t>des zones contrôlées par des</w:t>
      </w:r>
      <w:r w:rsidR="001A3385" w:rsidRPr="007E082B">
        <w:t xml:space="preserve"> groupes armés non étatiques et les difficultés </w:t>
      </w:r>
      <w:r w:rsidR="001A3385">
        <w:t xml:space="preserve">qu’ont </w:t>
      </w:r>
      <w:r w:rsidR="001A3385" w:rsidRPr="007E082B">
        <w:t>ce</w:t>
      </w:r>
      <w:r w:rsidR="001A3385">
        <w:t>s enfants</w:t>
      </w:r>
      <w:r w:rsidR="001A3385" w:rsidRPr="007E082B">
        <w:t xml:space="preserve"> </w:t>
      </w:r>
      <w:r w:rsidR="001A3385">
        <w:t>à</w:t>
      </w:r>
      <w:r w:rsidR="001A3385" w:rsidRPr="007E082B">
        <w:t xml:space="preserve"> se présenter aux examens nationaux</w:t>
      </w:r>
      <w:r w:rsidR="0050780D">
        <w:t> ;</w:t>
      </w:r>
      <w:r w:rsidR="001A3385" w:rsidRPr="007E082B">
        <w:t xml:space="preserve"> </w:t>
      </w:r>
    </w:p>
    <w:p w14:paraId="5D8D5944" w14:textId="77777777" w:rsidR="001A3385" w:rsidRPr="007E082B" w:rsidRDefault="001A3385" w:rsidP="001A3385">
      <w:pPr>
        <w:pStyle w:val="SingleTxtG"/>
      </w:pPr>
      <w:r w:rsidRPr="007E082B">
        <w:tab/>
        <w:t>f)</w:t>
      </w:r>
      <w:r w:rsidRPr="007E082B">
        <w:tab/>
        <w:t xml:space="preserve">La situation dans le nord-est du pays, où les autorités kurdes ont </w:t>
      </w:r>
      <w:r>
        <w:t>mis en place</w:t>
      </w:r>
      <w:r w:rsidRPr="007E082B">
        <w:t xml:space="preserve"> un programme scolaire distinct, ce qui selon les estimations empêche quelque 800</w:t>
      </w:r>
      <w:r w:rsidR="00ED2059">
        <w:t> </w:t>
      </w:r>
      <w:r w:rsidRPr="007E082B">
        <w:t>000</w:t>
      </w:r>
      <w:r w:rsidR="00ED2059">
        <w:t> </w:t>
      </w:r>
      <w:r w:rsidRPr="007E082B">
        <w:t>élèves de poursuivre leur scolarité</w:t>
      </w:r>
      <w:r w:rsidR="007473E1" w:rsidRPr="007473E1">
        <w:t>.</w:t>
      </w:r>
    </w:p>
    <w:p w14:paraId="12A665BA" w14:textId="77777777" w:rsidR="001A3385" w:rsidRPr="007E082B" w:rsidRDefault="001A3385" w:rsidP="001A3385">
      <w:pPr>
        <w:pStyle w:val="SingleTxtG"/>
        <w:rPr>
          <w:b/>
          <w:bCs/>
        </w:rPr>
      </w:pPr>
      <w:r w:rsidRPr="007E082B">
        <w:t>44</w:t>
      </w:r>
      <w:r w:rsidR="007473E1" w:rsidRPr="007473E1">
        <w:t>.</w:t>
      </w:r>
      <w:r w:rsidRPr="007E082B">
        <w:tab/>
      </w:r>
      <w:r w:rsidRPr="007E082B">
        <w:rPr>
          <w:b/>
          <w:szCs w:val="24"/>
        </w:rPr>
        <w:t>Le Comité</w:t>
      </w:r>
      <w:r w:rsidRPr="007E082B">
        <w:rPr>
          <w:szCs w:val="24"/>
        </w:rPr>
        <w:t xml:space="preserve"> </w:t>
      </w:r>
      <w:r w:rsidRPr="007E082B">
        <w:rPr>
          <w:b/>
          <w:bCs/>
        </w:rPr>
        <w:t>engage vivement l</w:t>
      </w:r>
      <w:r>
        <w:rPr>
          <w:b/>
          <w:bCs/>
        </w:rPr>
        <w:t>’</w:t>
      </w:r>
      <w:r w:rsidRPr="007E082B">
        <w:rPr>
          <w:b/>
          <w:bCs/>
        </w:rPr>
        <w:t>État partie</w:t>
      </w:r>
      <w:r w:rsidR="002A3228">
        <w:rPr>
          <w:b/>
          <w:bCs/>
        </w:rPr>
        <w:t xml:space="preserve"> </w:t>
      </w:r>
      <w:r w:rsidRPr="007E082B">
        <w:rPr>
          <w:b/>
          <w:bCs/>
        </w:rPr>
        <w:t>à</w:t>
      </w:r>
      <w:r w:rsidR="0050780D">
        <w:rPr>
          <w:b/>
          <w:bCs/>
        </w:rPr>
        <w:t> :</w:t>
      </w:r>
    </w:p>
    <w:p w14:paraId="14994E77" w14:textId="77777777" w:rsidR="001A3385" w:rsidRPr="002A3228" w:rsidRDefault="001A3385" w:rsidP="001A3385">
      <w:pPr>
        <w:pStyle w:val="SingleTxtG"/>
        <w:rPr>
          <w:b/>
          <w:bCs/>
        </w:rPr>
      </w:pPr>
      <w:r w:rsidRPr="002A3228">
        <w:rPr>
          <w:b/>
          <w:bCs/>
        </w:rPr>
        <w:tab/>
        <w:t>a)</w:t>
      </w:r>
      <w:r w:rsidRPr="002A3228">
        <w:rPr>
          <w:b/>
          <w:bCs/>
        </w:rPr>
        <w:tab/>
        <w:t>Redoubler d’efforts pour améliorer la qualité de l’éducation, veiller à ce que les enseignants soient en nombre suffisant et leur assurer une formation solide, et donner dans ses efforts de reconstruction un rang de priorité élevé à la remise en état des écoles</w:t>
      </w:r>
      <w:r w:rsidR="0050780D">
        <w:rPr>
          <w:b/>
          <w:bCs/>
        </w:rPr>
        <w:t> ;</w:t>
      </w:r>
    </w:p>
    <w:p w14:paraId="5863E00E" w14:textId="77777777" w:rsidR="001A3385" w:rsidRPr="002A3228" w:rsidRDefault="001A3385" w:rsidP="001A3385">
      <w:pPr>
        <w:pStyle w:val="SingleTxtG"/>
        <w:rPr>
          <w:b/>
          <w:bCs/>
        </w:rPr>
      </w:pPr>
      <w:r w:rsidRPr="002A3228">
        <w:rPr>
          <w:b/>
          <w:bCs/>
        </w:rPr>
        <w:tab/>
        <w:t>b)</w:t>
      </w:r>
      <w:r w:rsidRPr="002A3228">
        <w:rPr>
          <w:b/>
          <w:bCs/>
        </w:rPr>
        <w:tab/>
        <w:t xml:space="preserve">Cesser immédiatement toutes les attaques contre les écoles, prendre rapidement des mesures pour que toutes les parties au conflit respectent le droit </w:t>
      </w:r>
      <w:r w:rsidRPr="002A3228">
        <w:rPr>
          <w:b/>
          <w:bCs/>
        </w:rPr>
        <w:lastRenderedPageBreak/>
        <w:t>international humanitaire et le droit international des droits de l’homme et respectent les écoles en tant que sites protégés, et adopter des textes de loi et des directives interdisant et réprimant les attaques contre les écoles et l’utilisation des bâtiments scolaires à des fins militaires</w:t>
      </w:r>
      <w:r w:rsidR="0050780D">
        <w:rPr>
          <w:b/>
          <w:bCs/>
        </w:rPr>
        <w:t> ;</w:t>
      </w:r>
    </w:p>
    <w:p w14:paraId="0A97551A" w14:textId="77777777" w:rsidR="001A3385" w:rsidRPr="002A3228" w:rsidRDefault="001A3385" w:rsidP="001A3385">
      <w:pPr>
        <w:pStyle w:val="SingleTxtG"/>
        <w:rPr>
          <w:b/>
          <w:bCs/>
        </w:rPr>
      </w:pPr>
      <w:r w:rsidRPr="002A3228">
        <w:rPr>
          <w:b/>
          <w:bCs/>
        </w:rPr>
        <w:tab/>
        <w:t>c)</w:t>
      </w:r>
      <w:r w:rsidRPr="002A3228">
        <w:rPr>
          <w:b/>
          <w:bCs/>
        </w:rPr>
        <w:tab/>
        <w:t>Prendre des mesures pour réparer les dommages causés aux enfants par les attaques menées contre des écoles</w:t>
      </w:r>
      <w:r w:rsidR="0050780D">
        <w:rPr>
          <w:b/>
          <w:bCs/>
        </w:rPr>
        <w:t> ;</w:t>
      </w:r>
    </w:p>
    <w:p w14:paraId="6AA87C04" w14:textId="77777777" w:rsidR="001A3385" w:rsidRPr="002A3228" w:rsidRDefault="001A3385" w:rsidP="001A3385">
      <w:pPr>
        <w:pStyle w:val="SingleTxtG"/>
        <w:rPr>
          <w:b/>
          <w:bCs/>
        </w:rPr>
      </w:pPr>
      <w:r w:rsidRPr="002A3228">
        <w:rPr>
          <w:b/>
          <w:bCs/>
        </w:rPr>
        <w:tab/>
        <w:t>d)</w:t>
      </w:r>
      <w:r w:rsidRPr="002A3228">
        <w:rPr>
          <w:b/>
          <w:bCs/>
        </w:rPr>
        <w:tab/>
        <w:t>Continuer à prendre des mesures pour garantir l’accès des enfants à l’enseignement primaire et secondaire et pour maintenir les élèves dans le système scolaire, y compris la mise en place de possibilités d’apprentissage temporaires et de transition destinées aux enfants qui ont manqué plusieurs années d’école, en prêtant une attention particulière aux enfants déplacés par le conflit armé et à ceux qui vivent dans les zones reprises par l’État</w:t>
      </w:r>
      <w:r w:rsidR="0050780D">
        <w:rPr>
          <w:b/>
          <w:bCs/>
        </w:rPr>
        <w:t> ;</w:t>
      </w:r>
    </w:p>
    <w:p w14:paraId="5CAAA0C9" w14:textId="77777777" w:rsidR="001A3385" w:rsidRPr="002A3228" w:rsidRDefault="001A3385" w:rsidP="001A3385">
      <w:pPr>
        <w:pStyle w:val="SingleTxtG"/>
        <w:rPr>
          <w:b/>
          <w:bCs/>
        </w:rPr>
      </w:pPr>
      <w:r w:rsidRPr="002A3228">
        <w:rPr>
          <w:b/>
          <w:bCs/>
        </w:rPr>
        <w:tab/>
        <w:t>e)</w:t>
      </w:r>
      <w:r w:rsidRPr="002A3228">
        <w:rPr>
          <w:b/>
          <w:bCs/>
        </w:rPr>
        <w:tab/>
        <w:t>Aider les enfants des zones contrôlées par des groupes armés non étatiques à se présenter aux examens nationaux et à faire reconnaître leur niveau d’instruction</w:t>
      </w:r>
      <w:r w:rsidR="0050780D">
        <w:rPr>
          <w:b/>
          <w:bCs/>
        </w:rPr>
        <w:t> ;</w:t>
      </w:r>
    </w:p>
    <w:p w14:paraId="18E7181D" w14:textId="77777777" w:rsidR="001A3385" w:rsidRPr="009748A5" w:rsidRDefault="001A3385" w:rsidP="001A3385">
      <w:pPr>
        <w:pStyle w:val="SingleTxtG"/>
        <w:rPr>
          <w:b/>
          <w:bCs/>
        </w:rPr>
      </w:pPr>
      <w:r w:rsidRPr="002A3228">
        <w:rPr>
          <w:b/>
          <w:bCs/>
        </w:rPr>
        <w:tab/>
        <w:t>f)</w:t>
      </w:r>
      <w:r w:rsidRPr="002A3228">
        <w:rPr>
          <w:b/>
          <w:bCs/>
        </w:rPr>
        <w:tab/>
      </w:r>
      <w:r>
        <w:rPr>
          <w:b/>
          <w:bCs/>
        </w:rPr>
        <w:t>Prendre les mesures nécessaires, y compris la promotion du dialogue et l’adoption de mesures de consolidation de la paix,</w:t>
      </w:r>
      <w:r w:rsidRPr="002F1895">
        <w:rPr>
          <w:b/>
          <w:bCs/>
        </w:rPr>
        <w:t xml:space="preserve"> pour que les enfants vivant dans les zones gérées par</w:t>
      </w:r>
      <w:r w:rsidRPr="009748A5">
        <w:rPr>
          <w:b/>
          <w:bCs/>
        </w:rPr>
        <w:t xml:space="preserve"> </w:t>
      </w:r>
      <w:r>
        <w:rPr>
          <w:b/>
          <w:bCs/>
        </w:rPr>
        <w:t xml:space="preserve">les autorités </w:t>
      </w:r>
      <w:r w:rsidRPr="009748A5">
        <w:rPr>
          <w:b/>
          <w:bCs/>
        </w:rPr>
        <w:t>kurde</w:t>
      </w:r>
      <w:r>
        <w:rPr>
          <w:b/>
          <w:bCs/>
        </w:rPr>
        <w:t>s</w:t>
      </w:r>
      <w:r w:rsidRPr="009748A5">
        <w:rPr>
          <w:b/>
          <w:bCs/>
        </w:rPr>
        <w:t xml:space="preserve"> puissent suivre les programmes scolaires nationaux et </w:t>
      </w:r>
      <w:r>
        <w:rPr>
          <w:b/>
          <w:bCs/>
        </w:rPr>
        <w:t>retourner à</w:t>
      </w:r>
      <w:r w:rsidRPr="009748A5">
        <w:rPr>
          <w:b/>
          <w:bCs/>
        </w:rPr>
        <w:t xml:space="preserve"> l</w:t>
      </w:r>
      <w:r>
        <w:rPr>
          <w:b/>
          <w:bCs/>
        </w:rPr>
        <w:t>’</w:t>
      </w:r>
      <w:r w:rsidRPr="009748A5">
        <w:rPr>
          <w:b/>
          <w:bCs/>
        </w:rPr>
        <w:t>école</w:t>
      </w:r>
      <w:r w:rsidR="007473E1" w:rsidRPr="007473E1">
        <w:rPr>
          <w:b/>
          <w:bCs/>
        </w:rPr>
        <w:t>.</w:t>
      </w:r>
      <w:r w:rsidRPr="009748A5">
        <w:rPr>
          <w:b/>
          <w:bCs/>
        </w:rPr>
        <w:t xml:space="preserve"> </w:t>
      </w:r>
    </w:p>
    <w:p w14:paraId="7494C2E2" w14:textId="77777777" w:rsidR="001A3385" w:rsidRPr="009748A5" w:rsidRDefault="001A3385" w:rsidP="001A3385">
      <w:pPr>
        <w:pStyle w:val="H23G"/>
      </w:pPr>
      <w:r w:rsidRPr="009748A5">
        <w:tab/>
      </w:r>
      <w:r w:rsidRPr="009748A5">
        <w:tab/>
        <w:t>Buts de l</w:t>
      </w:r>
      <w:r>
        <w:t>’</w:t>
      </w:r>
      <w:r w:rsidRPr="009748A5">
        <w:t>éducation</w:t>
      </w:r>
    </w:p>
    <w:p w14:paraId="0A055AB5" w14:textId="77777777" w:rsidR="001A3385" w:rsidRPr="00FE0739" w:rsidRDefault="001A3385" w:rsidP="001A3385">
      <w:pPr>
        <w:pStyle w:val="SingleTxtG"/>
        <w:rPr>
          <w:b/>
          <w:bCs/>
          <w:highlight w:val="yellow"/>
        </w:rPr>
      </w:pPr>
      <w:r w:rsidRPr="003279EC">
        <w:t>45</w:t>
      </w:r>
      <w:r w:rsidR="007473E1" w:rsidRPr="007473E1">
        <w:t>.</w:t>
      </w:r>
      <w:r w:rsidRPr="003279EC">
        <w:tab/>
      </w:r>
      <w:r w:rsidRPr="003279EC">
        <w:rPr>
          <w:b/>
          <w:bCs/>
        </w:rPr>
        <w:t xml:space="preserve">À la lumière de son observation générale </w:t>
      </w:r>
      <w:r w:rsidR="008B681B" w:rsidRPr="00F97451">
        <w:rPr>
          <w:b/>
          <w:bCs/>
        </w:rPr>
        <w:t>n</w:t>
      </w:r>
      <w:r w:rsidR="008B681B" w:rsidRPr="00F97451">
        <w:rPr>
          <w:b/>
          <w:bCs/>
          <w:vertAlign w:val="superscript"/>
        </w:rPr>
        <w:t>o</w:t>
      </w:r>
      <w:r w:rsidR="008B681B" w:rsidRPr="00F97451">
        <w:rPr>
          <w:b/>
          <w:bCs/>
        </w:rPr>
        <w:t> </w:t>
      </w:r>
      <w:r w:rsidRPr="003279EC">
        <w:rPr>
          <w:b/>
          <w:bCs/>
        </w:rPr>
        <w:t>1 (2001) sur les buts de l</w:t>
      </w:r>
      <w:r>
        <w:rPr>
          <w:b/>
          <w:bCs/>
        </w:rPr>
        <w:t>’</w:t>
      </w:r>
      <w:r w:rsidRPr="003279EC">
        <w:rPr>
          <w:b/>
          <w:bCs/>
        </w:rPr>
        <w:t xml:space="preserve">éducation, le Comité rappelle à </w:t>
      </w:r>
      <w:r w:rsidRPr="002F1895">
        <w:rPr>
          <w:b/>
          <w:bCs/>
        </w:rPr>
        <w:t>l</w:t>
      </w:r>
      <w:r>
        <w:rPr>
          <w:b/>
          <w:bCs/>
        </w:rPr>
        <w:t>’</w:t>
      </w:r>
      <w:r w:rsidRPr="002F1895">
        <w:rPr>
          <w:b/>
          <w:bCs/>
        </w:rPr>
        <w:t xml:space="preserve">État </w:t>
      </w:r>
      <w:r>
        <w:rPr>
          <w:b/>
          <w:bCs/>
        </w:rPr>
        <w:t xml:space="preserve">partie </w:t>
      </w:r>
      <w:r w:rsidRPr="003279EC">
        <w:rPr>
          <w:b/>
          <w:bCs/>
        </w:rPr>
        <w:t>la nécessité d</w:t>
      </w:r>
      <w:r>
        <w:rPr>
          <w:b/>
          <w:bCs/>
        </w:rPr>
        <w:t>’</w:t>
      </w:r>
      <w:r w:rsidRPr="003279EC">
        <w:rPr>
          <w:b/>
          <w:bCs/>
        </w:rPr>
        <w:t>une approche équilibrée de l</w:t>
      </w:r>
      <w:r>
        <w:rPr>
          <w:b/>
          <w:bCs/>
        </w:rPr>
        <w:t>’</w:t>
      </w:r>
      <w:r w:rsidRPr="003279EC">
        <w:rPr>
          <w:b/>
          <w:bCs/>
        </w:rPr>
        <w:t xml:space="preserve">éducation, qui permette de concilier diverses valeurs grâce au dialogue et au respect de la différence, </w:t>
      </w:r>
      <w:r>
        <w:rPr>
          <w:b/>
          <w:bCs/>
        </w:rPr>
        <w:t>et lui recommande de veiller à ce que les programmes scolaires et les autres outils pédagogiques favorisent le respect des droits de l’homme et des libertés fondamentales</w:t>
      </w:r>
      <w:r w:rsidRPr="003279EC">
        <w:rPr>
          <w:b/>
          <w:bCs/>
        </w:rPr>
        <w:t xml:space="preserve"> </w:t>
      </w:r>
      <w:r>
        <w:rPr>
          <w:b/>
          <w:bCs/>
        </w:rPr>
        <w:t>et</w:t>
      </w:r>
      <w:r w:rsidRPr="003279EC">
        <w:rPr>
          <w:b/>
          <w:bCs/>
        </w:rPr>
        <w:t xml:space="preserve"> prépare</w:t>
      </w:r>
      <w:r>
        <w:rPr>
          <w:b/>
          <w:bCs/>
        </w:rPr>
        <w:t>nt</w:t>
      </w:r>
      <w:r w:rsidRPr="003279EC">
        <w:rPr>
          <w:b/>
          <w:bCs/>
        </w:rPr>
        <w:t xml:space="preserve"> l</w:t>
      </w:r>
      <w:r>
        <w:rPr>
          <w:b/>
          <w:bCs/>
        </w:rPr>
        <w:t>’</w:t>
      </w:r>
      <w:r w:rsidRPr="003279EC">
        <w:rPr>
          <w:b/>
          <w:bCs/>
        </w:rPr>
        <w:t>enfant à assumer les responsabilités de la vie dans une société libre, dans un esprit de compréhension, de paix, de tolérance</w:t>
      </w:r>
      <w:r>
        <w:rPr>
          <w:b/>
          <w:bCs/>
        </w:rPr>
        <w:t xml:space="preserve"> et</w:t>
      </w:r>
      <w:r w:rsidRPr="003279EC">
        <w:rPr>
          <w:b/>
          <w:bCs/>
        </w:rPr>
        <w:t xml:space="preserve"> d</w:t>
      </w:r>
      <w:r>
        <w:rPr>
          <w:b/>
          <w:bCs/>
        </w:rPr>
        <w:t>’</w:t>
      </w:r>
      <w:r w:rsidRPr="003279EC">
        <w:rPr>
          <w:b/>
          <w:bCs/>
        </w:rPr>
        <w:t>égalité entre les sexes</w:t>
      </w:r>
      <w:r w:rsidR="007473E1" w:rsidRPr="007473E1">
        <w:rPr>
          <w:b/>
          <w:bCs/>
        </w:rPr>
        <w:t>.</w:t>
      </w:r>
      <w:r>
        <w:rPr>
          <w:b/>
          <w:bCs/>
          <w:highlight w:val="yellow"/>
        </w:rPr>
        <w:t xml:space="preserve"> </w:t>
      </w:r>
    </w:p>
    <w:p w14:paraId="0A7575F3" w14:textId="77777777" w:rsidR="001A3385" w:rsidRPr="00F0011C" w:rsidRDefault="001A3385" w:rsidP="001A3385">
      <w:pPr>
        <w:pStyle w:val="H23G"/>
      </w:pPr>
      <w:r w:rsidRPr="00F0011C">
        <w:tab/>
      </w:r>
      <w:r w:rsidRPr="00F0011C">
        <w:tab/>
      </w:r>
      <w:r w:rsidRPr="0064018C">
        <w:rPr>
          <w:lang w:val="fr-FR"/>
        </w:rPr>
        <w:t>Repos, loisirs et activités récréatives, culturelles et artistiques</w:t>
      </w:r>
    </w:p>
    <w:p w14:paraId="573A947D" w14:textId="77777777" w:rsidR="001A3385" w:rsidRPr="007E7AB7" w:rsidRDefault="001A3385" w:rsidP="001A3385">
      <w:pPr>
        <w:pStyle w:val="SingleTxtG"/>
        <w:rPr>
          <w:b/>
          <w:bCs/>
        </w:rPr>
      </w:pPr>
      <w:r w:rsidRPr="007E7AB7">
        <w:t>46</w:t>
      </w:r>
      <w:r w:rsidR="007473E1" w:rsidRPr="007473E1">
        <w:t>.</w:t>
      </w:r>
      <w:r w:rsidRPr="007E7AB7">
        <w:tab/>
      </w:r>
      <w:r w:rsidRPr="007E7AB7">
        <w:rPr>
          <w:b/>
          <w:bCs/>
        </w:rPr>
        <w:t xml:space="preserve">Rappelant son observation générale </w:t>
      </w:r>
      <w:r w:rsidR="00F97451" w:rsidRPr="00F97451">
        <w:rPr>
          <w:b/>
          <w:bCs/>
        </w:rPr>
        <w:t>n</w:t>
      </w:r>
      <w:r w:rsidR="00F97451" w:rsidRPr="00F97451">
        <w:rPr>
          <w:b/>
          <w:bCs/>
          <w:vertAlign w:val="superscript"/>
        </w:rPr>
        <w:t>o</w:t>
      </w:r>
      <w:r w:rsidR="00F97451" w:rsidRPr="00F97451">
        <w:rPr>
          <w:b/>
          <w:bCs/>
        </w:rPr>
        <w:t> </w:t>
      </w:r>
      <w:r w:rsidRPr="007E7AB7">
        <w:rPr>
          <w:b/>
          <w:bCs/>
        </w:rPr>
        <w:t>17</w:t>
      </w:r>
      <w:r w:rsidR="008B681B">
        <w:rPr>
          <w:b/>
          <w:bCs/>
        </w:rPr>
        <w:t xml:space="preserve"> </w:t>
      </w:r>
      <w:r w:rsidRPr="007E7AB7">
        <w:rPr>
          <w:b/>
          <w:bCs/>
        </w:rPr>
        <w:t xml:space="preserve">(2013) sur le </w:t>
      </w:r>
      <w:r w:rsidRPr="0064018C">
        <w:rPr>
          <w:b/>
          <w:color w:val="000000"/>
          <w:lang w:val="fr-FR"/>
        </w:rPr>
        <w:t>droit de l</w:t>
      </w:r>
      <w:r>
        <w:rPr>
          <w:b/>
          <w:color w:val="000000"/>
          <w:lang w:val="fr-FR"/>
        </w:rPr>
        <w:t>’</w:t>
      </w:r>
      <w:r w:rsidRPr="0064018C">
        <w:rPr>
          <w:b/>
          <w:color w:val="000000"/>
          <w:lang w:val="fr-FR"/>
        </w:rPr>
        <w:t>enfant au repos et aux loisirs, de se livrer au jeu et à des activités récréatives et de participer à la vie culturelle et artistique</w:t>
      </w:r>
      <w:r w:rsidRPr="007E7AB7">
        <w:rPr>
          <w:b/>
          <w:bCs/>
        </w:rPr>
        <w:t xml:space="preserve">, le Comité </w:t>
      </w:r>
      <w:r w:rsidRPr="007E7AB7">
        <w:rPr>
          <w:b/>
          <w:szCs w:val="24"/>
        </w:rPr>
        <w:t>recommande à l</w:t>
      </w:r>
      <w:r>
        <w:rPr>
          <w:b/>
          <w:szCs w:val="24"/>
        </w:rPr>
        <w:t>’</w:t>
      </w:r>
      <w:r w:rsidRPr="007E7AB7">
        <w:rPr>
          <w:b/>
          <w:szCs w:val="24"/>
        </w:rPr>
        <w:t>État partie d</w:t>
      </w:r>
      <w:r>
        <w:rPr>
          <w:b/>
          <w:szCs w:val="24"/>
        </w:rPr>
        <w:t>’</w:t>
      </w:r>
      <w:r w:rsidRPr="007E7AB7">
        <w:rPr>
          <w:b/>
          <w:szCs w:val="24"/>
        </w:rPr>
        <w:t xml:space="preserve">accorder dans ses </w:t>
      </w:r>
      <w:r w:rsidRPr="007E7AB7">
        <w:rPr>
          <w:b/>
          <w:bCs/>
        </w:rPr>
        <w:t>efforts de reconstruction toute l</w:t>
      </w:r>
      <w:r>
        <w:rPr>
          <w:b/>
          <w:bCs/>
        </w:rPr>
        <w:t>’</w:t>
      </w:r>
      <w:r w:rsidRPr="007E7AB7">
        <w:rPr>
          <w:b/>
          <w:bCs/>
        </w:rPr>
        <w:t>attention voulue à la mise en place pour les enfants d</w:t>
      </w:r>
      <w:r>
        <w:rPr>
          <w:b/>
          <w:bCs/>
        </w:rPr>
        <w:t>’</w:t>
      </w:r>
      <w:r w:rsidRPr="007E7AB7">
        <w:rPr>
          <w:b/>
          <w:bCs/>
        </w:rPr>
        <w:t>espaces sûrs, accessibles et inclusifs</w:t>
      </w:r>
      <w:r>
        <w:rPr>
          <w:b/>
          <w:bCs/>
        </w:rPr>
        <w:t xml:space="preserve"> qui soient </w:t>
      </w:r>
      <w:r w:rsidRPr="007E7AB7">
        <w:rPr>
          <w:b/>
          <w:bCs/>
        </w:rPr>
        <w:t xml:space="preserve">propices au jeu et à la socialisation, en particulier dans les zones reprises par </w:t>
      </w:r>
      <w:r w:rsidRPr="007E7AB7">
        <w:rPr>
          <w:b/>
          <w:szCs w:val="24"/>
        </w:rPr>
        <w:t>l</w:t>
      </w:r>
      <w:r>
        <w:rPr>
          <w:b/>
          <w:szCs w:val="24"/>
        </w:rPr>
        <w:t>’</w:t>
      </w:r>
      <w:r w:rsidRPr="007E7AB7">
        <w:rPr>
          <w:b/>
          <w:szCs w:val="24"/>
        </w:rPr>
        <w:t>État</w:t>
      </w:r>
      <w:r w:rsidRPr="007E7AB7">
        <w:rPr>
          <w:b/>
          <w:bCs/>
        </w:rPr>
        <w:t>, et d</w:t>
      </w:r>
      <w:r>
        <w:rPr>
          <w:b/>
          <w:bCs/>
        </w:rPr>
        <w:t>’</w:t>
      </w:r>
      <w:r w:rsidRPr="007E7AB7">
        <w:rPr>
          <w:b/>
          <w:bCs/>
        </w:rPr>
        <w:t xml:space="preserve">associer pleinement les enfants à la </w:t>
      </w:r>
      <w:r>
        <w:rPr>
          <w:b/>
          <w:bCs/>
        </w:rPr>
        <w:t>définition</w:t>
      </w:r>
      <w:r w:rsidRPr="007E7AB7">
        <w:rPr>
          <w:b/>
          <w:bCs/>
        </w:rPr>
        <w:t xml:space="preserve"> des politiques et activités en faveur du jeu et des loisirs à l</w:t>
      </w:r>
      <w:r>
        <w:rPr>
          <w:b/>
          <w:bCs/>
        </w:rPr>
        <w:t>’</w:t>
      </w:r>
      <w:r w:rsidRPr="007E7AB7">
        <w:rPr>
          <w:b/>
          <w:bCs/>
        </w:rPr>
        <w:t>échelon communautaire</w:t>
      </w:r>
      <w:r w:rsidR="007473E1" w:rsidRPr="007473E1">
        <w:rPr>
          <w:b/>
          <w:bCs/>
        </w:rPr>
        <w:t>.</w:t>
      </w:r>
      <w:r w:rsidRPr="007E7AB7">
        <w:rPr>
          <w:b/>
          <w:bCs/>
        </w:rPr>
        <w:t xml:space="preserve"> </w:t>
      </w:r>
    </w:p>
    <w:p w14:paraId="7D5F5580" w14:textId="77777777" w:rsidR="001A3385" w:rsidRPr="007E7AB7" w:rsidRDefault="001A3385" w:rsidP="001A3385">
      <w:pPr>
        <w:pStyle w:val="H1G"/>
      </w:pPr>
      <w:r w:rsidRPr="007E7AB7">
        <w:tab/>
        <w:t>I</w:t>
      </w:r>
      <w:r w:rsidR="007473E1" w:rsidRPr="007473E1">
        <w:t>.</w:t>
      </w:r>
      <w:r w:rsidRPr="007E7AB7">
        <w:tab/>
        <w:t>Mesures</w:t>
      </w:r>
      <w:r w:rsidRPr="007E7AB7">
        <w:rPr>
          <w:szCs w:val="24"/>
        </w:rPr>
        <w:t xml:space="preserve"> de protection spéciales (art</w:t>
      </w:r>
      <w:r w:rsidR="007473E1" w:rsidRPr="007473E1">
        <w:rPr>
          <w:szCs w:val="24"/>
        </w:rPr>
        <w:t>.</w:t>
      </w:r>
      <w:r w:rsidRPr="007E7AB7">
        <w:rPr>
          <w:szCs w:val="24"/>
        </w:rPr>
        <w:t xml:space="preserve"> 22, 30, 32, 33, 35, 36, </w:t>
      </w:r>
      <w:r w:rsidRPr="007E7AB7">
        <w:rPr>
          <w:szCs w:val="24"/>
        </w:rPr>
        <w:br/>
        <w:t>37 b) à d) et 38 à 40)</w:t>
      </w:r>
    </w:p>
    <w:p w14:paraId="4D600463" w14:textId="77777777" w:rsidR="001A3385" w:rsidRPr="007E7AB7" w:rsidRDefault="001A3385" w:rsidP="001A3385">
      <w:pPr>
        <w:pStyle w:val="H23G"/>
      </w:pPr>
      <w:r w:rsidRPr="007E7AB7">
        <w:tab/>
      </w:r>
      <w:r w:rsidRPr="007E7AB7">
        <w:tab/>
        <w:t>Enfants demandeurs d</w:t>
      </w:r>
      <w:r>
        <w:t>’</w:t>
      </w:r>
      <w:r w:rsidRPr="007E7AB7">
        <w:t xml:space="preserve">asile, réfugiés </w:t>
      </w:r>
      <w:r>
        <w:t>ou</w:t>
      </w:r>
      <w:r w:rsidRPr="007E7AB7">
        <w:t xml:space="preserve"> rapatriés</w:t>
      </w:r>
    </w:p>
    <w:p w14:paraId="77953196" w14:textId="77777777" w:rsidR="001A3385" w:rsidRPr="00283017" w:rsidRDefault="001A3385" w:rsidP="001A3385">
      <w:pPr>
        <w:pStyle w:val="SingleTxtG"/>
        <w:rPr>
          <w:b/>
          <w:bCs/>
        </w:rPr>
      </w:pPr>
      <w:r w:rsidRPr="00283017">
        <w:t>47</w:t>
      </w:r>
      <w:r w:rsidR="007473E1" w:rsidRPr="007473E1">
        <w:t>.</w:t>
      </w:r>
      <w:r w:rsidRPr="00283017">
        <w:tab/>
      </w:r>
      <w:r w:rsidRPr="00283017">
        <w:rPr>
          <w:b/>
          <w:bCs/>
        </w:rPr>
        <w:t xml:space="preserve">Le Comité, rappelant </w:t>
      </w:r>
      <w:r w:rsidRPr="00F360E1">
        <w:rPr>
          <w:b/>
          <w:bCs/>
        </w:rPr>
        <w:t xml:space="preserve">les observations générales conjointes </w:t>
      </w:r>
      <w:r w:rsidR="002A3228" w:rsidRPr="002A3228">
        <w:rPr>
          <w:rFonts w:eastAsia="MS Mincho"/>
          <w:b/>
          <w:bCs/>
        </w:rPr>
        <w:t>n</w:t>
      </w:r>
      <w:r w:rsidR="002A3228" w:rsidRPr="002A3228">
        <w:rPr>
          <w:rFonts w:eastAsia="MS Mincho"/>
          <w:b/>
          <w:bCs/>
          <w:vertAlign w:val="superscript"/>
        </w:rPr>
        <w:t>o</w:t>
      </w:r>
      <w:r w:rsidR="002A3228">
        <w:rPr>
          <w:rFonts w:eastAsia="MS Mincho"/>
          <w:b/>
          <w:bCs/>
          <w:vertAlign w:val="superscript"/>
        </w:rPr>
        <w:t>s</w:t>
      </w:r>
      <w:r w:rsidR="002A3228">
        <w:rPr>
          <w:b/>
          <w:bCs/>
        </w:rPr>
        <w:t> </w:t>
      </w:r>
      <w:r w:rsidRPr="00F360E1">
        <w:rPr>
          <w:b/>
          <w:bCs/>
        </w:rPr>
        <w:t xml:space="preserve">3 et 4 (2017) du Comité pour la protection des droits de tous les travailleurs migrants et des membres de leur famille et </w:t>
      </w:r>
      <w:r w:rsidR="002A3228" w:rsidRPr="002A3228">
        <w:rPr>
          <w:rFonts w:eastAsia="MS Mincho"/>
          <w:b/>
          <w:bCs/>
        </w:rPr>
        <w:t>n</w:t>
      </w:r>
      <w:r w:rsidR="002A3228" w:rsidRPr="002A3228">
        <w:rPr>
          <w:rFonts w:eastAsia="MS Mincho"/>
          <w:b/>
          <w:bCs/>
          <w:vertAlign w:val="superscript"/>
        </w:rPr>
        <w:t>o</w:t>
      </w:r>
      <w:r w:rsidR="002A3228">
        <w:rPr>
          <w:rFonts w:eastAsia="MS Mincho"/>
          <w:b/>
          <w:bCs/>
          <w:vertAlign w:val="superscript"/>
        </w:rPr>
        <w:t>s</w:t>
      </w:r>
      <w:r w:rsidR="002A3228">
        <w:rPr>
          <w:b/>
          <w:bCs/>
        </w:rPr>
        <w:t> </w:t>
      </w:r>
      <w:r w:rsidRPr="00F360E1">
        <w:rPr>
          <w:b/>
          <w:bCs/>
        </w:rPr>
        <w:t>22 et 23 (2017) du Comité des droits de l</w:t>
      </w:r>
      <w:r>
        <w:rPr>
          <w:b/>
          <w:bCs/>
        </w:rPr>
        <w:t>’</w:t>
      </w:r>
      <w:r w:rsidRPr="00F360E1">
        <w:rPr>
          <w:b/>
          <w:bCs/>
        </w:rPr>
        <w:t>enfant sur les droits de l</w:t>
      </w:r>
      <w:r>
        <w:rPr>
          <w:b/>
          <w:bCs/>
        </w:rPr>
        <w:t>’</w:t>
      </w:r>
      <w:r w:rsidRPr="00F360E1">
        <w:rPr>
          <w:b/>
          <w:bCs/>
        </w:rPr>
        <w:t>homme des enfants dans le contexte des migrations internationales</w:t>
      </w:r>
      <w:r w:rsidRPr="00283017">
        <w:rPr>
          <w:b/>
          <w:bCs/>
        </w:rPr>
        <w:t xml:space="preserve">, recommande </w:t>
      </w:r>
      <w:r>
        <w:rPr>
          <w:b/>
          <w:bCs/>
        </w:rPr>
        <w:t xml:space="preserve">à </w:t>
      </w:r>
      <w:r w:rsidRPr="00283017">
        <w:rPr>
          <w:b/>
          <w:bCs/>
        </w:rPr>
        <w:t>l</w:t>
      </w:r>
      <w:r>
        <w:rPr>
          <w:b/>
          <w:bCs/>
        </w:rPr>
        <w:t>’</w:t>
      </w:r>
      <w:r w:rsidRPr="00283017">
        <w:rPr>
          <w:b/>
          <w:bCs/>
        </w:rPr>
        <w:t>État partie d</w:t>
      </w:r>
      <w:r>
        <w:rPr>
          <w:b/>
          <w:bCs/>
        </w:rPr>
        <w:t>’</w:t>
      </w:r>
      <w:r w:rsidRPr="00283017">
        <w:rPr>
          <w:b/>
          <w:bCs/>
        </w:rPr>
        <w:t>adopter une loi concernant les demandeurs d</w:t>
      </w:r>
      <w:r>
        <w:rPr>
          <w:b/>
          <w:bCs/>
        </w:rPr>
        <w:t>’</w:t>
      </w:r>
      <w:r w:rsidRPr="00283017">
        <w:rPr>
          <w:b/>
          <w:bCs/>
        </w:rPr>
        <w:t xml:space="preserve">asile et les réfugiés, de faire en sorte que les enfants aient accès </w:t>
      </w:r>
      <w:r>
        <w:rPr>
          <w:b/>
          <w:bCs/>
        </w:rPr>
        <w:t>à des</w:t>
      </w:r>
      <w:r w:rsidRPr="00283017">
        <w:rPr>
          <w:b/>
          <w:bCs/>
        </w:rPr>
        <w:t xml:space="preserve"> documents d</w:t>
      </w:r>
      <w:r>
        <w:rPr>
          <w:b/>
          <w:bCs/>
        </w:rPr>
        <w:t>’</w:t>
      </w:r>
      <w:r w:rsidRPr="00283017">
        <w:rPr>
          <w:b/>
          <w:bCs/>
        </w:rPr>
        <w:t>identité, aux services de santé, à l</w:t>
      </w:r>
      <w:r>
        <w:rPr>
          <w:b/>
          <w:bCs/>
        </w:rPr>
        <w:t>’</w:t>
      </w:r>
      <w:r w:rsidRPr="00283017">
        <w:rPr>
          <w:b/>
          <w:bCs/>
        </w:rPr>
        <w:t xml:space="preserve">éducation </w:t>
      </w:r>
      <w:r>
        <w:rPr>
          <w:b/>
          <w:bCs/>
        </w:rPr>
        <w:t>et</w:t>
      </w:r>
      <w:r w:rsidRPr="00283017">
        <w:rPr>
          <w:b/>
          <w:bCs/>
        </w:rPr>
        <w:t xml:space="preserve"> à un niveau de vie minimum, de </w:t>
      </w:r>
      <w:r>
        <w:rPr>
          <w:b/>
          <w:bCs/>
        </w:rPr>
        <w:t>prendre des mesures pour</w:t>
      </w:r>
      <w:r w:rsidRPr="00283017">
        <w:rPr>
          <w:b/>
          <w:bCs/>
        </w:rPr>
        <w:t xml:space="preserve"> faciliter le retour </w:t>
      </w:r>
      <w:r>
        <w:rPr>
          <w:b/>
          <w:bCs/>
        </w:rPr>
        <w:t xml:space="preserve">volontaire et digne, dans des conditions de sécurité, </w:t>
      </w:r>
      <w:r w:rsidRPr="00283017">
        <w:rPr>
          <w:b/>
          <w:bCs/>
        </w:rPr>
        <w:t>des enfants syriens, et d</w:t>
      </w:r>
      <w:r>
        <w:rPr>
          <w:b/>
          <w:bCs/>
        </w:rPr>
        <w:t>’</w:t>
      </w:r>
      <w:r w:rsidRPr="00283017">
        <w:rPr>
          <w:b/>
          <w:bCs/>
        </w:rPr>
        <w:t>envisager d</w:t>
      </w:r>
      <w:r>
        <w:rPr>
          <w:b/>
          <w:bCs/>
        </w:rPr>
        <w:t>’</w:t>
      </w:r>
      <w:r w:rsidRPr="00283017">
        <w:rPr>
          <w:b/>
          <w:bCs/>
        </w:rPr>
        <w:t>adhérer à la Convention relative au statut des réfugiés</w:t>
      </w:r>
      <w:r w:rsidR="007473E1" w:rsidRPr="007473E1">
        <w:rPr>
          <w:b/>
          <w:bCs/>
        </w:rPr>
        <w:t>.</w:t>
      </w:r>
    </w:p>
    <w:p w14:paraId="319C4FB7" w14:textId="77777777" w:rsidR="001A3385" w:rsidRPr="007E7AB7" w:rsidRDefault="001A3385" w:rsidP="001A3385">
      <w:pPr>
        <w:pStyle w:val="H23G"/>
      </w:pPr>
      <w:r w:rsidRPr="007E7AB7">
        <w:lastRenderedPageBreak/>
        <w:tab/>
      </w:r>
      <w:r w:rsidRPr="007E7AB7">
        <w:tab/>
        <w:t>Enfants déplacés à l</w:t>
      </w:r>
      <w:r>
        <w:t>’</w:t>
      </w:r>
      <w:r w:rsidRPr="007E7AB7">
        <w:t>intérieur du pays</w:t>
      </w:r>
    </w:p>
    <w:p w14:paraId="54AADBA6" w14:textId="77777777" w:rsidR="001A3385" w:rsidRPr="00D539B6" w:rsidRDefault="001A3385" w:rsidP="001A3385">
      <w:pPr>
        <w:pStyle w:val="SingleTxtG"/>
        <w:rPr>
          <w:b/>
          <w:bCs/>
        </w:rPr>
      </w:pPr>
      <w:r w:rsidRPr="00D539B6">
        <w:t>48</w:t>
      </w:r>
      <w:r w:rsidR="007473E1" w:rsidRPr="007473E1">
        <w:t>.</w:t>
      </w:r>
      <w:r w:rsidRPr="00D539B6">
        <w:tab/>
      </w:r>
      <w:r w:rsidRPr="00D539B6">
        <w:rPr>
          <w:b/>
          <w:szCs w:val="24"/>
        </w:rPr>
        <w:t>Le Comité</w:t>
      </w:r>
      <w:r w:rsidRPr="00D539B6">
        <w:rPr>
          <w:szCs w:val="24"/>
        </w:rPr>
        <w:t xml:space="preserve"> </w:t>
      </w:r>
      <w:r w:rsidRPr="00D539B6">
        <w:rPr>
          <w:b/>
          <w:bCs/>
        </w:rPr>
        <w:t>prie instamment l</w:t>
      </w:r>
      <w:r>
        <w:rPr>
          <w:b/>
          <w:bCs/>
        </w:rPr>
        <w:t>’</w:t>
      </w:r>
      <w:r w:rsidRPr="00D539B6">
        <w:rPr>
          <w:b/>
          <w:bCs/>
        </w:rPr>
        <w:t xml:space="preserve">État partie </w:t>
      </w:r>
      <w:r>
        <w:rPr>
          <w:b/>
          <w:bCs/>
        </w:rPr>
        <w:t>d’accroître sensiblement</w:t>
      </w:r>
      <w:r w:rsidRPr="00D539B6">
        <w:rPr>
          <w:b/>
          <w:bCs/>
        </w:rPr>
        <w:t xml:space="preserve"> les ressources allouées aux personnes déplacées à l</w:t>
      </w:r>
      <w:r>
        <w:rPr>
          <w:b/>
          <w:bCs/>
        </w:rPr>
        <w:t>’</w:t>
      </w:r>
      <w:r w:rsidRPr="00D539B6">
        <w:rPr>
          <w:b/>
          <w:bCs/>
        </w:rPr>
        <w:t xml:space="preserve">intérieur du pays et de mettre en place des programmes ciblés en faveur </w:t>
      </w:r>
      <w:r>
        <w:rPr>
          <w:b/>
          <w:bCs/>
        </w:rPr>
        <w:t>des enfants</w:t>
      </w:r>
      <w:r w:rsidRPr="00D539B6">
        <w:rPr>
          <w:b/>
          <w:bCs/>
        </w:rPr>
        <w:t xml:space="preserve"> de manière à garantir un niveau de vie suffisant aux enfants et à intégrer les enfants et les familles déplacés </w:t>
      </w:r>
      <w:r>
        <w:rPr>
          <w:b/>
          <w:bCs/>
        </w:rPr>
        <w:t>dans les</w:t>
      </w:r>
      <w:r w:rsidRPr="00D539B6">
        <w:rPr>
          <w:b/>
          <w:bCs/>
        </w:rPr>
        <w:t xml:space="preserve"> dispositifs d</w:t>
      </w:r>
      <w:r>
        <w:rPr>
          <w:b/>
          <w:bCs/>
        </w:rPr>
        <w:t>’</w:t>
      </w:r>
      <w:r w:rsidRPr="00D539B6">
        <w:rPr>
          <w:b/>
          <w:bCs/>
        </w:rPr>
        <w:t xml:space="preserve">assistance sociale, et de faire en sorte que tous les services et programmes publics </w:t>
      </w:r>
      <w:r>
        <w:rPr>
          <w:b/>
          <w:bCs/>
        </w:rPr>
        <w:t xml:space="preserve">leur </w:t>
      </w:r>
      <w:r w:rsidRPr="00D539B6">
        <w:rPr>
          <w:b/>
          <w:bCs/>
        </w:rPr>
        <w:t xml:space="preserve">soient accessibles, </w:t>
      </w:r>
      <w:r>
        <w:rPr>
          <w:b/>
          <w:bCs/>
        </w:rPr>
        <w:t>y compris</w:t>
      </w:r>
      <w:r w:rsidRPr="00D539B6">
        <w:rPr>
          <w:b/>
          <w:bCs/>
        </w:rPr>
        <w:t xml:space="preserve"> en simplifiant les </w:t>
      </w:r>
      <w:r>
        <w:rPr>
          <w:b/>
          <w:bCs/>
        </w:rPr>
        <w:t>procédures d’enregistrement</w:t>
      </w:r>
      <w:r w:rsidR="007473E1" w:rsidRPr="007473E1">
        <w:rPr>
          <w:b/>
          <w:bCs/>
        </w:rPr>
        <w:t>.</w:t>
      </w:r>
    </w:p>
    <w:p w14:paraId="39B943AD" w14:textId="77777777" w:rsidR="001A3385" w:rsidRPr="007E7AB7" w:rsidRDefault="001A3385" w:rsidP="001A3385">
      <w:pPr>
        <w:pStyle w:val="H23G"/>
      </w:pPr>
      <w:r w:rsidRPr="007E7AB7">
        <w:tab/>
      </w:r>
      <w:r w:rsidRPr="007E7AB7">
        <w:tab/>
        <w:t xml:space="preserve">Enfants </w:t>
      </w:r>
      <w:r>
        <w:t>dans les conflits armés</w:t>
      </w:r>
    </w:p>
    <w:p w14:paraId="13660B8F" w14:textId="77777777" w:rsidR="001A3385" w:rsidRPr="001548F9" w:rsidRDefault="001A3385" w:rsidP="001A3385">
      <w:pPr>
        <w:pStyle w:val="SingleTxtG"/>
      </w:pPr>
      <w:r w:rsidRPr="001548F9">
        <w:t>49</w:t>
      </w:r>
      <w:r w:rsidR="007473E1" w:rsidRPr="007473E1">
        <w:t>.</w:t>
      </w:r>
      <w:r w:rsidRPr="001548F9">
        <w:tab/>
      </w:r>
      <w:r w:rsidRPr="001548F9">
        <w:rPr>
          <w:szCs w:val="24"/>
        </w:rPr>
        <w:t xml:space="preserve">Le Comité </w:t>
      </w:r>
      <w:r w:rsidRPr="001548F9">
        <w:t xml:space="preserve">est gravement préoccupé par les informations crédibles et corroborées </w:t>
      </w:r>
      <w:r>
        <w:t>concernant</w:t>
      </w:r>
      <w:r w:rsidRPr="001548F9">
        <w:t xml:space="preserve"> d</w:t>
      </w:r>
      <w:r>
        <w:t>’</w:t>
      </w:r>
      <w:r w:rsidRPr="001548F9">
        <w:t>innombrables violations graves commises contre des enfants par toutes les parties au conflit, en particulier</w:t>
      </w:r>
      <w:r w:rsidR="0050780D">
        <w:t> :</w:t>
      </w:r>
    </w:p>
    <w:p w14:paraId="4CD619E8" w14:textId="77777777" w:rsidR="001A3385" w:rsidRPr="001548F9" w:rsidRDefault="001A3385" w:rsidP="001A3385">
      <w:pPr>
        <w:pStyle w:val="SingleTxtG"/>
      </w:pPr>
      <w:r w:rsidRPr="001548F9">
        <w:tab/>
      </w:r>
      <w:r>
        <w:t>a)</w:t>
      </w:r>
      <w:r>
        <w:tab/>
        <w:t>D</w:t>
      </w:r>
      <w:r w:rsidRPr="001548F9">
        <w:t>es attaques aveugles, dont des frappes aériennes, l</w:t>
      </w:r>
      <w:r>
        <w:t>’</w:t>
      </w:r>
      <w:r w:rsidRPr="001548F9">
        <w:t>utilisation d</w:t>
      </w:r>
      <w:r>
        <w:t>’</w:t>
      </w:r>
      <w:r w:rsidRPr="001548F9">
        <w:t xml:space="preserve">armes chimiques, de </w:t>
      </w:r>
      <w:r>
        <w:t>barils explosifs</w:t>
      </w:r>
      <w:r w:rsidRPr="001548F9">
        <w:t xml:space="preserve"> et d</w:t>
      </w:r>
      <w:r>
        <w:t>’</w:t>
      </w:r>
      <w:r w:rsidRPr="001548F9">
        <w:t>engins explosifs improvisés, et le recours à des tactiques de siège, en violation flagrante des droits de l</w:t>
      </w:r>
      <w:r>
        <w:t>’</w:t>
      </w:r>
      <w:r w:rsidRPr="001548F9">
        <w:t xml:space="preserve">enfant et </w:t>
      </w:r>
      <w:r>
        <w:t>au mépris</w:t>
      </w:r>
      <w:r w:rsidRPr="001548F9">
        <w:t xml:space="preserve"> des principes de distinction, de précaution et de proportionnalité qu</w:t>
      </w:r>
      <w:r>
        <w:t>’</w:t>
      </w:r>
      <w:r w:rsidRPr="001548F9">
        <w:t>impose le droit international humanitaire</w:t>
      </w:r>
      <w:r w:rsidR="0050780D">
        <w:t> ;</w:t>
      </w:r>
    </w:p>
    <w:p w14:paraId="4CACB285" w14:textId="77777777" w:rsidR="001A3385" w:rsidRPr="00CE743A" w:rsidRDefault="001A3385" w:rsidP="001A3385">
      <w:pPr>
        <w:pStyle w:val="SingleTxtG"/>
      </w:pPr>
      <w:r w:rsidRPr="00CE743A">
        <w:tab/>
        <w:t>b)</w:t>
      </w:r>
      <w:r w:rsidRPr="00CE743A">
        <w:tab/>
        <w:t>L</w:t>
      </w:r>
      <w:r>
        <w:t>’</w:t>
      </w:r>
      <w:r w:rsidRPr="00CE743A">
        <w:t>enrôlement d</w:t>
      </w:r>
      <w:r>
        <w:t>’</w:t>
      </w:r>
      <w:r w:rsidRPr="00CE743A">
        <w:t>enfants et l</w:t>
      </w:r>
      <w:r>
        <w:t xml:space="preserve">eur </w:t>
      </w:r>
      <w:r w:rsidRPr="00CE743A">
        <w:t xml:space="preserve">utilisation dans les hostilités, y compris </w:t>
      </w:r>
      <w:r>
        <w:t xml:space="preserve">des </w:t>
      </w:r>
      <w:r w:rsidRPr="00CE743A">
        <w:t>enfants de moins de 15 ans, dont certains d</w:t>
      </w:r>
      <w:r>
        <w:t>’</w:t>
      </w:r>
      <w:r w:rsidRPr="00CE743A">
        <w:t xml:space="preserve">à peine 4 ans, et </w:t>
      </w:r>
      <w:r>
        <w:t xml:space="preserve">des </w:t>
      </w:r>
      <w:r w:rsidRPr="00CE743A">
        <w:t>enfants d</w:t>
      </w:r>
      <w:r>
        <w:t>’</w:t>
      </w:r>
      <w:r w:rsidRPr="00CE743A">
        <w:t xml:space="preserve">origine étrangère, par des groupes armés et, parfois, par les forces armées et les milices affiliées à </w:t>
      </w:r>
      <w:r w:rsidRPr="00CE743A">
        <w:rPr>
          <w:szCs w:val="24"/>
        </w:rPr>
        <w:t>l</w:t>
      </w:r>
      <w:r>
        <w:rPr>
          <w:szCs w:val="24"/>
        </w:rPr>
        <w:t>’</w:t>
      </w:r>
      <w:r w:rsidRPr="00CE743A">
        <w:rPr>
          <w:szCs w:val="24"/>
        </w:rPr>
        <w:t>État</w:t>
      </w:r>
      <w:r w:rsidR="0050780D">
        <w:rPr>
          <w:szCs w:val="24"/>
        </w:rPr>
        <w:t> ;</w:t>
      </w:r>
    </w:p>
    <w:p w14:paraId="18497EF9" w14:textId="77777777" w:rsidR="001A3385" w:rsidRPr="00DC527E" w:rsidRDefault="001A3385" w:rsidP="001A3385">
      <w:pPr>
        <w:pStyle w:val="SingleTxtG"/>
      </w:pPr>
      <w:r w:rsidRPr="00CE743A">
        <w:tab/>
        <w:t>c)</w:t>
      </w:r>
      <w:r w:rsidRPr="00CE743A">
        <w:tab/>
        <w:t xml:space="preserve">La privation de liberté imposée à des enfants en raison de leur association </w:t>
      </w:r>
      <w:r w:rsidRPr="00DC527E">
        <w:t>réelle ou supposée aux forces de sécurité ou aux groupes armés non étatiques</w:t>
      </w:r>
      <w:r w:rsidR="0050780D">
        <w:t> ;</w:t>
      </w:r>
    </w:p>
    <w:p w14:paraId="5698C416" w14:textId="77777777" w:rsidR="001A3385" w:rsidRPr="00DC527E" w:rsidRDefault="001A3385" w:rsidP="001A3385">
      <w:pPr>
        <w:pStyle w:val="SingleTxtG"/>
      </w:pPr>
      <w:r w:rsidRPr="00DC527E">
        <w:tab/>
        <w:t>d)</w:t>
      </w:r>
      <w:r w:rsidRPr="00DC527E">
        <w:tab/>
        <w:t>L</w:t>
      </w:r>
      <w:r>
        <w:t>’</w:t>
      </w:r>
      <w:r w:rsidRPr="00DC527E">
        <w:t>enlèvement d</w:t>
      </w:r>
      <w:r>
        <w:t>’</w:t>
      </w:r>
      <w:r w:rsidRPr="00DC527E">
        <w:t xml:space="preserve">enfants, dont certains </w:t>
      </w:r>
      <w:r>
        <w:t>n’ont</w:t>
      </w:r>
      <w:r w:rsidRPr="00DC527E">
        <w:t xml:space="preserve"> que 3 mois, pour divers motifs, </w:t>
      </w:r>
      <w:r>
        <w:t>y compris aux fins</w:t>
      </w:r>
      <w:r w:rsidRPr="00DC527E">
        <w:t xml:space="preserve"> d</w:t>
      </w:r>
      <w:r>
        <w:t>’</w:t>
      </w:r>
      <w:r w:rsidRPr="00DC527E">
        <w:t>échanges de prisonniers, en représailles d</w:t>
      </w:r>
      <w:r>
        <w:t>’</w:t>
      </w:r>
      <w:r w:rsidRPr="00DC527E">
        <w:t xml:space="preserve">une supposée affiliation de membres de la famille à </w:t>
      </w:r>
      <w:r>
        <w:t>une</w:t>
      </w:r>
      <w:r w:rsidRPr="00DC527E">
        <w:t xml:space="preserve"> partie au conflit ou </w:t>
      </w:r>
      <w:r>
        <w:t>aux fins de l’obtention d’une</w:t>
      </w:r>
      <w:r w:rsidRPr="00DC527E">
        <w:t xml:space="preserve"> rançon</w:t>
      </w:r>
      <w:r w:rsidR="0050780D">
        <w:t> ;</w:t>
      </w:r>
    </w:p>
    <w:p w14:paraId="3DA77195" w14:textId="77777777" w:rsidR="001A3385" w:rsidRDefault="001A3385" w:rsidP="001A3385">
      <w:pPr>
        <w:pStyle w:val="SingleTxtG"/>
      </w:pPr>
      <w:r w:rsidRPr="00DC527E">
        <w:tab/>
        <w:t>e)</w:t>
      </w:r>
      <w:r w:rsidRPr="00DC527E">
        <w:tab/>
        <w:t xml:space="preserve">Le nombre </w:t>
      </w:r>
      <w:r>
        <w:t>élevé</w:t>
      </w:r>
      <w:r w:rsidRPr="00DC527E">
        <w:t xml:space="preserve"> d</w:t>
      </w:r>
      <w:r>
        <w:t>’</w:t>
      </w:r>
      <w:r w:rsidRPr="00DC527E">
        <w:t xml:space="preserve">enfants qui vivent dans des zones </w:t>
      </w:r>
      <w:r>
        <w:t>où se trouvent des dispositifs explosifs</w:t>
      </w:r>
      <w:r w:rsidRPr="00DC527E">
        <w:t xml:space="preserve">, </w:t>
      </w:r>
      <w:r>
        <w:t>y compris des</w:t>
      </w:r>
      <w:r w:rsidRPr="00DC527E">
        <w:t xml:space="preserve"> munitions larguées par avion, </w:t>
      </w:r>
      <w:r>
        <w:t xml:space="preserve">des </w:t>
      </w:r>
      <w:r w:rsidRPr="00DC527E">
        <w:t xml:space="preserve">armes terrestres, </w:t>
      </w:r>
      <w:r>
        <w:t xml:space="preserve">des </w:t>
      </w:r>
      <w:r w:rsidRPr="00DC527E">
        <w:t xml:space="preserve">engins explosifs improvisés et </w:t>
      </w:r>
      <w:r>
        <w:t>des</w:t>
      </w:r>
      <w:r w:rsidRPr="00DC527E">
        <w:t xml:space="preserve"> mines antipersonnel, et le retour de populations dans des zones où elles risquent d</w:t>
      </w:r>
      <w:r>
        <w:t>’</w:t>
      </w:r>
      <w:r w:rsidRPr="00DC527E">
        <w:t>être victimes d</w:t>
      </w:r>
      <w:r>
        <w:t>’</w:t>
      </w:r>
      <w:r w:rsidRPr="00DC527E">
        <w:t>engins explosifs, comme à Alep et</w:t>
      </w:r>
      <w:r>
        <w:t xml:space="preserve"> à</w:t>
      </w:r>
      <w:r w:rsidRPr="00DC527E">
        <w:t xml:space="preserve"> </w:t>
      </w:r>
      <w:r>
        <w:t>Raqqa</w:t>
      </w:r>
      <w:r w:rsidR="0050780D">
        <w:t> ;</w:t>
      </w:r>
    </w:p>
    <w:p w14:paraId="5BBD490E" w14:textId="77777777" w:rsidR="001A3385" w:rsidRPr="006B3D2C" w:rsidRDefault="001A3385" w:rsidP="001A3385">
      <w:pPr>
        <w:pStyle w:val="SingleTxtG"/>
      </w:pPr>
      <w:r w:rsidRPr="00DC527E">
        <w:tab/>
        <w:t>f)</w:t>
      </w:r>
      <w:r w:rsidRPr="00DC527E">
        <w:tab/>
        <w:t xml:space="preserve">La situation des enfants nés de mères non </w:t>
      </w:r>
      <w:r>
        <w:t>s</w:t>
      </w:r>
      <w:r w:rsidRPr="00DC527E">
        <w:t xml:space="preserve">yriennes </w:t>
      </w:r>
      <w:r>
        <w:t>qui se</w:t>
      </w:r>
      <w:r w:rsidRPr="00DC527E">
        <w:t xml:space="preserve"> trouv</w:t>
      </w:r>
      <w:r>
        <w:t>e</w:t>
      </w:r>
      <w:r w:rsidRPr="00DC527E">
        <w:t xml:space="preserve">nt actuellement </w:t>
      </w:r>
      <w:r w:rsidRPr="006B3D2C">
        <w:t>dans des camps pour personnes déplacées en territoire contrôlé par l</w:t>
      </w:r>
      <w:r>
        <w:t>’</w:t>
      </w:r>
      <w:r w:rsidRPr="006B3D2C">
        <w:t>administration kurde</w:t>
      </w:r>
      <w:r w:rsidR="007473E1" w:rsidRPr="007473E1">
        <w:t>.</w:t>
      </w:r>
    </w:p>
    <w:p w14:paraId="07A87575" w14:textId="77777777" w:rsidR="001A3385" w:rsidRPr="006B3D2C" w:rsidRDefault="001A3385" w:rsidP="001A3385">
      <w:pPr>
        <w:pStyle w:val="SingleTxtG"/>
      </w:pPr>
      <w:r w:rsidRPr="006B3D2C">
        <w:t>50</w:t>
      </w:r>
      <w:r w:rsidR="007473E1" w:rsidRPr="007473E1">
        <w:t>.</w:t>
      </w:r>
      <w:r w:rsidRPr="006B3D2C">
        <w:tab/>
        <w:t xml:space="preserve">Le Comité </w:t>
      </w:r>
      <w:r>
        <w:t>est préoccupé par le manque d’informations</w:t>
      </w:r>
      <w:r w:rsidRPr="006B3D2C">
        <w:t xml:space="preserve"> sur les travaux du </w:t>
      </w:r>
      <w:r w:rsidRPr="0064018C">
        <w:rPr>
          <w:lang w:val="fr-FR"/>
        </w:rPr>
        <w:t>comité national/régional de suivi de l</w:t>
      </w:r>
      <w:r>
        <w:rPr>
          <w:lang w:val="fr-FR"/>
        </w:rPr>
        <w:t>’</w:t>
      </w:r>
      <w:r w:rsidRPr="0064018C">
        <w:rPr>
          <w:lang w:val="fr-FR"/>
        </w:rPr>
        <w:t>application des droits de l</w:t>
      </w:r>
      <w:r>
        <w:rPr>
          <w:lang w:val="fr-FR"/>
        </w:rPr>
        <w:t>’</w:t>
      </w:r>
      <w:r w:rsidRPr="0064018C">
        <w:rPr>
          <w:lang w:val="fr-FR"/>
        </w:rPr>
        <w:t>enfant dans le cadre de la crise syrienne</w:t>
      </w:r>
      <w:r w:rsidRPr="006B3D2C">
        <w:t xml:space="preserve"> et de la commission judiciaire spécialisée présidée par le Procureur général</w:t>
      </w:r>
      <w:r w:rsidR="007473E1" w:rsidRPr="007473E1">
        <w:t>.</w:t>
      </w:r>
    </w:p>
    <w:p w14:paraId="64AEB509" w14:textId="77777777" w:rsidR="001A3385" w:rsidRPr="00AF0072" w:rsidRDefault="001A3385" w:rsidP="001A3385">
      <w:pPr>
        <w:pStyle w:val="SingleTxtG"/>
        <w:rPr>
          <w:b/>
          <w:bCs/>
        </w:rPr>
      </w:pPr>
      <w:r w:rsidRPr="00FF1B20">
        <w:t>51</w:t>
      </w:r>
      <w:r w:rsidR="007473E1" w:rsidRPr="007473E1">
        <w:t>.</w:t>
      </w:r>
      <w:r w:rsidRPr="00FF1B20">
        <w:tab/>
      </w:r>
      <w:r w:rsidRPr="00FF1B20">
        <w:rPr>
          <w:b/>
          <w:szCs w:val="24"/>
        </w:rPr>
        <w:t xml:space="preserve">Le Comité </w:t>
      </w:r>
      <w:r w:rsidRPr="00FF1B20">
        <w:rPr>
          <w:b/>
          <w:bCs/>
        </w:rPr>
        <w:t xml:space="preserve">exhorte </w:t>
      </w:r>
      <w:r w:rsidRPr="00FF1B20">
        <w:rPr>
          <w:b/>
        </w:rPr>
        <w:t>l</w:t>
      </w:r>
      <w:r>
        <w:rPr>
          <w:b/>
        </w:rPr>
        <w:t>’</w:t>
      </w:r>
      <w:r w:rsidRPr="00FF1B20">
        <w:rPr>
          <w:b/>
        </w:rPr>
        <w:t>État</w:t>
      </w:r>
      <w:r w:rsidRPr="00FF1B20">
        <w:rPr>
          <w:b/>
          <w:bCs/>
        </w:rPr>
        <w:t xml:space="preserve"> partie à</w:t>
      </w:r>
      <w:r w:rsidR="0050780D">
        <w:rPr>
          <w:b/>
          <w:bCs/>
        </w:rPr>
        <w:t> :</w:t>
      </w:r>
    </w:p>
    <w:p w14:paraId="1D640891" w14:textId="77777777" w:rsidR="001A3385" w:rsidRPr="002A3228" w:rsidRDefault="001A3385" w:rsidP="001A3385">
      <w:pPr>
        <w:pStyle w:val="SingleTxtG"/>
        <w:rPr>
          <w:b/>
          <w:bCs/>
        </w:rPr>
      </w:pPr>
      <w:r w:rsidRPr="002A3228">
        <w:rPr>
          <w:b/>
          <w:bCs/>
        </w:rPr>
        <w:tab/>
        <w:t>a)</w:t>
      </w:r>
      <w:r w:rsidRPr="002A3228">
        <w:rPr>
          <w:b/>
          <w:bCs/>
        </w:rPr>
        <w:tab/>
        <w:t>Prendre rapidement des mesures pour empêcher que des enfants soient victimes d’attaques aveugles ou de l’utilisation d’armes ou de tactiques de guerre illégales, et publier en ce sens des directives militaires qui établissent clairement les procédures et les sanctions applicables en cas de non-respect</w:t>
      </w:r>
      <w:r w:rsidR="0050780D">
        <w:rPr>
          <w:b/>
          <w:bCs/>
        </w:rPr>
        <w:t> ;</w:t>
      </w:r>
    </w:p>
    <w:p w14:paraId="21A9648A" w14:textId="77777777" w:rsidR="001A3385" w:rsidRPr="002A3228" w:rsidRDefault="001A3385" w:rsidP="001A3385">
      <w:pPr>
        <w:pStyle w:val="SingleTxtG"/>
        <w:rPr>
          <w:b/>
          <w:bCs/>
        </w:rPr>
      </w:pPr>
      <w:r w:rsidRPr="002A3228">
        <w:rPr>
          <w:b/>
          <w:bCs/>
        </w:rPr>
        <w:tab/>
        <w:t>b)</w:t>
      </w:r>
      <w:r w:rsidRPr="002A3228">
        <w:rPr>
          <w:b/>
          <w:bCs/>
        </w:rPr>
        <w:tab/>
        <w:t xml:space="preserve">Appliquer pleinement la loi </w:t>
      </w:r>
      <w:r w:rsidR="00F97451" w:rsidRPr="00F97451">
        <w:rPr>
          <w:b/>
          <w:bCs/>
        </w:rPr>
        <w:t>n</w:t>
      </w:r>
      <w:r w:rsidR="00F97451" w:rsidRPr="00F97451">
        <w:rPr>
          <w:b/>
          <w:bCs/>
          <w:vertAlign w:val="superscript"/>
        </w:rPr>
        <w:t>o</w:t>
      </w:r>
      <w:r w:rsidR="00F97451" w:rsidRPr="00F97451">
        <w:rPr>
          <w:b/>
          <w:bCs/>
        </w:rPr>
        <w:t> </w:t>
      </w:r>
      <w:r w:rsidRPr="002A3228">
        <w:rPr>
          <w:b/>
          <w:bCs/>
        </w:rPr>
        <w:t>11 de 2013 qui</w:t>
      </w:r>
      <w:r w:rsidR="006F68C4">
        <w:rPr>
          <w:b/>
          <w:bCs/>
        </w:rPr>
        <w:t xml:space="preserve"> </w:t>
      </w:r>
      <w:r w:rsidRPr="002A3228">
        <w:rPr>
          <w:b/>
          <w:bCs/>
        </w:rPr>
        <w:t>interdit</w:t>
      </w:r>
      <w:r w:rsidR="0050780D">
        <w:rPr>
          <w:b/>
          <w:bCs/>
        </w:rPr>
        <w:t xml:space="preserve"> </w:t>
      </w:r>
      <w:r w:rsidRPr="002A3228">
        <w:rPr>
          <w:b/>
          <w:bCs/>
        </w:rPr>
        <w:t>l’enrôlement d’enfants et leur utilisation dans</w:t>
      </w:r>
      <w:r w:rsidR="006F68C4">
        <w:rPr>
          <w:b/>
          <w:bCs/>
        </w:rPr>
        <w:t xml:space="preserve"> </w:t>
      </w:r>
      <w:r w:rsidRPr="002A3228">
        <w:rPr>
          <w:b/>
          <w:bCs/>
        </w:rPr>
        <w:t>des hostilités, et prendre rapidement des mesures pour enquêter sur les cas d’enrôlement d’enfants, et poursuivre et sanctionner les responsables</w:t>
      </w:r>
      <w:r w:rsidR="0050780D">
        <w:rPr>
          <w:b/>
          <w:bCs/>
        </w:rPr>
        <w:t> ;</w:t>
      </w:r>
    </w:p>
    <w:p w14:paraId="7A82CF02" w14:textId="77777777" w:rsidR="001A3385" w:rsidRPr="002A3228" w:rsidRDefault="001A3385" w:rsidP="001A3385">
      <w:pPr>
        <w:pStyle w:val="SingleTxtG"/>
        <w:rPr>
          <w:b/>
          <w:bCs/>
        </w:rPr>
      </w:pPr>
      <w:r w:rsidRPr="002A3228">
        <w:rPr>
          <w:b/>
          <w:bCs/>
        </w:rPr>
        <w:tab/>
        <w:t>c)</w:t>
      </w:r>
      <w:r w:rsidRPr="002A3228">
        <w:rPr>
          <w:b/>
          <w:bCs/>
        </w:rPr>
        <w:tab/>
        <w:t>Redoubler d’efforts pour mettre en œuvre le plan de travail national visant à prévenir et réprimer l’enrôlement d’enfants, et élaborer une stratégie nationale pour la réadaptation et la réinsertion des enfants enrôlés par les forces de sécurité et par des groupes armés non étatiques</w:t>
      </w:r>
      <w:r w:rsidR="0050780D">
        <w:rPr>
          <w:b/>
          <w:bCs/>
        </w:rPr>
        <w:t> ;</w:t>
      </w:r>
    </w:p>
    <w:p w14:paraId="074C6782" w14:textId="77777777" w:rsidR="001A3385" w:rsidRPr="002A3228" w:rsidRDefault="001A3385" w:rsidP="001A3385">
      <w:pPr>
        <w:pStyle w:val="SingleTxtG"/>
        <w:rPr>
          <w:b/>
          <w:bCs/>
        </w:rPr>
      </w:pPr>
      <w:r w:rsidRPr="002A3228">
        <w:rPr>
          <w:b/>
          <w:bCs/>
        </w:rPr>
        <w:tab/>
        <w:t>d)</w:t>
      </w:r>
      <w:r w:rsidRPr="002A3228">
        <w:rPr>
          <w:b/>
          <w:bCs/>
        </w:rPr>
        <w:tab/>
        <w:t xml:space="preserve">Veiller à ce qu’aucun enfant ne soit privé de liberté en raison d’une association réelle ou supposée avec une partie au conflit et à ce que les enfants </w:t>
      </w:r>
      <w:r w:rsidRPr="002A3228">
        <w:rPr>
          <w:b/>
          <w:bCs/>
        </w:rPr>
        <w:lastRenderedPageBreak/>
        <w:t>concernés soient traités avant tout comme des victimes et soient, selon qu’il convient, orientés vers des services de réadaptation ou vers le système de justice pour mineurs</w:t>
      </w:r>
      <w:r w:rsidR="0050780D">
        <w:rPr>
          <w:b/>
          <w:bCs/>
        </w:rPr>
        <w:t> ;</w:t>
      </w:r>
    </w:p>
    <w:p w14:paraId="192B895F" w14:textId="77777777" w:rsidR="001A3385" w:rsidRPr="002A3228" w:rsidRDefault="001A3385" w:rsidP="001A3385">
      <w:pPr>
        <w:pStyle w:val="SingleTxtG"/>
        <w:rPr>
          <w:b/>
          <w:bCs/>
        </w:rPr>
      </w:pPr>
      <w:r w:rsidRPr="002A3228">
        <w:rPr>
          <w:b/>
          <w:bCs/>
        </w:rPr>
        <w:tab/>
        <w:t>e)</w:t>
      </w:r>
      <w:r w:rsidRPr="002A3228">
        <w:rPr>
          <w:b/>
          <w:bCs/>
        </w:rPr>
        <w:tab/>
        <w:t>Prendre rapidement les mesures nécessaires pour prévenir les enlèvements d’enfants par les groupes armés non étatiques comme par les forces armées et assurer la libération sans condition des enfants concernés et leur retour dans leur famille</w:t>
      </w:r>
      <w:r w:rsidR="0050780D">
        <w:rPr>
          <w:b/>
          <w:bCs/>
        </w:rPr>
        <w:t> ;</w:t>
      </w:r>
    </w:p>
    <w:p w14:paraId="3641BC42" w14:textId="77777777" w:rsidR="001A3385" w:rsidRPr="002A3228" w:rsidRDefault="001A3385" w:rsidP="001A3385">
      <w:pPr>
        <w:pStyle w:val="SingleTxtG"/>
        <w:rPr>
          <w:b/>
          <w:bCs/>
        </w:rPr>
      </w:pPr>
      <w:r w:rsidRPr="002A3228">
        <w:rPr>
          <w:b/>
          <w:bCs/>
        </w:rPr>
        <w:tab/>
        <w:t>f)</w:t>
      </w:r>
      <w:r w:rsidRPr="002A3228">
        <w:rPr>
          <w:b/>
          <w:bCs/>
        </w:rPr>
        <w:tab/>
        <w:t>Intensifier son action de sensibilisation pour réduire les risques liés à la présence de mines, augmenter sensiblement les ressources allouées au déminage, prendre des mesures d’atténuation dans les zones en cours ou en attente de déminage, et offrir des services d’appui spécialisés aux enfants victimes de l’explosions d’engins</w:t>
      </w:r>
      <w:r w:rsidR="0050780D">
        <w:rPr>
          <w:b/>
          <w:bCs/>
        </w:rPr>
        <w:t> ;</w:t>
      </w:r>
    </w:p>
    <w:p w14:paraId="12DFF30A" w14:textId="77777777" w:rsidR="001A3385" w:rsidRPr="002A3228" w:rsidRDefault="001A3385" w:rsidP="001A3385">
      <w:pPr>
        <w:pStyle w:val="SingleTxtG"/>
        <w:rPr>
          <w:b/>
          <w:bCs/>
        </w:rPr>
      </w:pPr>
      <w:r w:rsidRPr="002A3228">
        <w:rPr>
          <w:b/>
          <w:bCs/>
        </w:rPr>
        <w:tab/>
        <w:t>g)</w:t>
      </w:r>
      <w:r w:rsidRPr="002A3228">
        <w:rPr>
          <w:b/>
          <w:bCs/>
        </w:rPr>
        <w:tab/>
        <w:t>Se mettre en relation avec les autorités kurdes afin de réaliser une analyse individuelle de la situation de chacun des enfants nés de mère non syrienne se trouvant dans un camp, en vue de déterminer les mesures à prendre pour lui assurer les meilleurs soins, le meilleur développement et la meilleure réadaptation possibles</w:t>
      </w:r>
      <w:r w:rsidR="0050780D">
        <w:rPr>
          <w:b/>
          <w:bCs/>
        </w:rPr>
        <w:t> ;</w:t>
      </w:r>
      <w:r w:rsidRPr="002A3228">
        <w:rPr>
          <w:b/>
          <w:bCs/>
        </w:rPr>
        <w:t xml:space="preserve"> </w:t>
      </w:r>
    </w:p>
    <w:p w14:paraId="347B8FEA" w14:textId="77777777" w:rsidR="001A3385" w:rsidRPr="00C60FE0" w:rsidRDefault="001A3385" w:rsidP="001A3385">
      <w:pPr>
        <w:pStyle w:val="SingleTxtG"/>
        <w:rPr>
          <w:b/>
          <w:bCs/>
        </w:rPr>
      </w:pPr>
      <w:r w:rsidRPr="002A3228">
        <w:rPr>
          <w:b/>
          <w:bCs/>
        </w:rPr>
        <w:tab/>
        <w:t>h)</w:t>
      </w:r>
      <w:r w:rsidRPr="002A3228">
        <w:rPr>
          <w:b/>
          <w:bCs/>
        </w:rPr>
        <w:tab/>
      </w:r>
      <w:r w:rsidRPr="00C60FE0">
        <w:rPr>
          <w:b/>
          <w:bCs/>
        </w:rPr>
        <w:t>Rendre régulièrement compte</w:t>
      </w:r>
      <w:r>
        <w:rPr>
          <w:b/>
          <w:bCs/>
        </w:rPr>
        <w:t xml:space="preserve"> publiquement</w:t>
      </w:r>
      <w:r w:rsidRPr="00C60FE0">
        <w:rPr>
          <w:b/>
          <w:bCs/>
        </w:rPr>
        <w:t xml:space="preserve"> des travaux du comité national/régional de suivi de l</w:t>
      </w:r>
      <w:r>
        <w:rPr>
          <w:b/>
          <w:bCs/>
        </w:rPr>
        <w:t>’</w:t>
      </w:r>
      <w:r w:rsidRPr="00C60FE0">
        <w:rPr>
          <w:b/>
          <w:bCs/>
        </w:rPr>
        <w:t>application des droits de l</w:t>
      </w:r>
      <w:r>
        <w:rPr>
          <w:b/>
          <w:bCs/>
        </w:rPr>
        <w:t>’</w:t>
      </w:r>
      <w:r w:rsidRPr="00C60FE0">
        <w:rPr>
          <w:b/>
          <w:bCs/>
        </w:rPr>
        <w:t>enfant dans le cadre de la crise syrienne</w:t>
      </w:r>
      <w:r w:rsidR="007473E1" w:rsidRPr="007473E1">
        <w:rPr>
          <w:b/>
          <w:bCs/>
        </w:rPr>
        <w:t>.</w:t>
      </w:r>
    </w:p>
    <w:p w14:paraId="034CD037" w14:textId="77777777" w:rsidR="001A3385" w:rsidRPr="007E7AB7" w:rsidRDefault="001A3385" w:rsidP="001A3385">
      <w:pPr>
        <w:pStyle w:val="H23G"/>
      </w:pPr>
      <w:r w:rsidRPr="007E7AB7">
        <w:tab/>
      </w:r>
      <w:r w:rsidRPr="007E7AB7">
        <w:tab/>
      </w:r>
      <w:r w:rsidRPr="007E7AB7">
        <w:rPr>
          <w:lang w:val="fr-FR"/>
        </w:rPr>
        <w:t>Exploitation économique, notamment le travail des enfants</w:t>
      </w:r>
    </w:p>
    <w:p w14:paraId="34DC770B" w14:textId="77777777" w:rsidR="001A3385" w:rsidRPr="00114B4B" w:rsidRDefault="001A3385" w:rsidP="001A3385">
      <w:pPr>
        <w:pStyle w:val="SingleTxtG"/>
      </w:pPr>
      <w:r w:rsidRPr="00114B4B">
        <w:t>52</w:t>
      </w:r>
      <w:r w:rsidR="007473E1" w:rsidRPr="007473E1">
        <w:t>.</w:t>
      </w:r>
      <w:r w:rsidRPr="00114B4B">
        <w:tab/>
      </w:r>
      <w:r w:rsidRPr="00114B4B">
        <w:rPr>
          <w:b/>
          <w:szCs w:val="24"/>
        </w:rPr>
        <w:t>Le Comité</w:t>
      </w:r>
      <w:r w:rsidRPr="00114B4B">
        <w:rPr>
          <w:szCs w:val="24"/>
        </w:rPr>
        <w:t xml:space="preserve"> </w:t>
      </w:r>
      <w:r w:rsidRPr="00114B4B">
        <w:rPr>
          <w:b/>
          <w:bCs/>
        </w:rPr>
        <w:t>est préoccupé par le nombre croissant d</w:t>
      </w:r>
      <w:r>
        <w:rPr>
          <w:b/>
          <w:bCs/>
        </w:rPr>
        <w:t>’</w:t>
      </w:r>
      <w:r w:rsidRPr="00114B4B">
        <w:rPr>
          <w:b/>
          <w:bCs/>
        </w:rPr>
        <w:t xml:space="preserve">enfants </w:t>
      </w:r>
      <w:r>
        <w:rPr>
          <w:b/>
          <w:bCs/>
        </w:rPr>
        <w:t>qui travaillent</w:t>
      </w:r>
      <w:r w:rsidRPr="00114B4B">
        <w:rPr>
          <w:b/>
          <w:bCs/>
        </w:rPr>
        <w:t xml:space="preserve">, </w:t>
      </w:r>
      <w:r>
        <w:rPr>
          <w:b/>
          <w:bCs/>
        </w:rPr>
        <w:t xml:space="preserve">y compris </w:t>
      </w:r>
      <w:r w:rsidRPr="00114B4B">
        <w:rPr>
          <w:b/>
          <w:bCs/>
        </w:rPr>
        <w:t xml:space="preserve">dans des conditions dangereuses ou </w:t>
      </w:r>
      <w:r>
        <w:rPr>
          <w:b/>
          <w:bCs/>
        </w:rPr>
        <w:t>dans des conditions</w:t>
      </w:r>
      <w:r w:rsidRPr="00114B4B">
        <w:rPr>
          <w:b/>
          <w:bCs/>
        </w:rPr>
        <w:t xml:space="preserve"> de vulnérabilité</w:t>
      </w:r>
      <w:r>
        <w:rPr>
          <w:b/>
          <w:bCs/>
        </w:rPr>
        <w:t xml:space="preserve"> et, notant</w:t>
      </w:r>
      <w:r w:rsidRPr="00114B4B">
        <w:rPr>
          <w:b/>
          <w:bCs/>
        </w:rPr>
        <w:t xml:space="preserve"> que </w:t>
      </w:r>
      <w:r>
        <w:rPr>
          <w:b/>
          <w:bCs/>
        </w:rPr>
        <w:t xml:space="preserve">le travail des enfants est une façon de faire face </w:t>
      </w:r>
      <w:r w:rsidRPr="00114B4B">
        <w:rPr>
          <w:b/>
          <w:bCs/>
        </w:rPr>
        <w:t xml:space="preserve">aux difficultés </w:t>
      </w:r>
      <w:r>
        <w:rPr>
          <w:b/>
          <w:bCs/>
        </w:rPr>
        <w:t xml:space="preserve">causées par </w:t>
      </w:r>
      <w:r w:rsidRPr="00114B4B">
        <w:rPr>
          <w:b/>
          <w:bCs/>
        </w:rPr>
        <w:t>le conflit armé, il recommande à l</w:t>
      </w:r>
      <w:r>
        <w:rPr>
          <w:b/>
          <w:bCs/>
        </w:rPr>
        <w:t>’</w:t>
      </w:r>
      <w:r w:rsidRPr="00114B4B">
        <w:rPr>
          <w:b/>
          <w:bCs/>
        </w:rPr>
        <w:t>État partie d</w:t>
      </w:r>
      <w:r>
        <w:rPr>
          <w:b/>
          <w:bCs/>
        </w:rPr>
        <w:t>’</w:t>
      </w:r>
      <w:r w:rsidRPr="00114B4B">
        <w:rPr>
          <w:b/>
          <w:bCs/>
        </w:rPr>
        <w:t>adopter le projet de plan national d</w:t>
      </w:r>
      <w:r>
        <w:rPr>
          <w:b/>
          <w:bCs/>
        </w:rPr>
        <w:t>’</w:t>
      </w:r>
      <w:r w:rsidRPr="00114B4B">
        <w:rPr>
          <w:b/>
          <w:bCs/>
        </w:rPr>
        <w:t xml:space="preserve">action contre les pires formes de travail des enfants et de </w:t>
      </w:r>
      <w:r>
        <w:rPr>
          <w:b/>
          <w:bCs/>
        </w:rPr>
        <w:t>redoubler</w:t>
      </w:r>
      <w:r w:rsidRPr="00114B4B">
        <w:rPr>
          <w:b/>
          <w:bCs/>
        </w:rPr>
        <w:t xml:space="preserve"> d</w:t>
      </w:r>
      <w:r>
        <w:rPr>
          <w:b/>
          <w:bCs/>
        </w:rPr>
        <w:t>’</w:t>
      </w:r>
      <w:r w:rsidRPr="00114B4B">
        <w:rPr>
          <w:b/>
          <w:bCs/>
        </w:rPr>
        <w:t>efforts pour appliquer dans les faits le mémorandum d</w:t>
      </w:r>
      <w:r>
        <w:rPr>
          <w:b/>
          <w:bCs/>
        </w:rPr>
        <w:t>’</w:t>
      </w:r>
      <w:r w:rsidRPr="00114B4B">
        <w:rPr>
          <w:b/>
          <w:bCs/>
        </w:rPr>
        <w:t>accord qu</w:t>
      </w:r>
      <w:r>
        <w:rPr>
          <w:b/>
          <w:bCs/>
        </w:rPr>
        <w:t>’</w:t>
      </w:r>
      <w:r w:rsidRPr="00114B4B">
        <w:rPr>
          <w:b/>
          <w:bCs/>
        </w:rPr>
        <w:t>il a signé à ce sujet avec l</w:t>
      </w:r>
      <w:r>
        <w:rPr>
          <w:b/>
          <w:bCs/>
        </w:rPr>
        <w:t>’</w:t>
      </w:r>
      <w:r w:rsidRPr="00114B4B">
        <w:rPr>
          <w:b/>
          <w:bCs/>
        </w:rPr>
        <w:t>Organisation internationale du Travail</w:t>
      </w:r>
      <w:r w:rsidR="007473E1" w:rsidRPr="007473E1">
        <w:rPr>
          <w:b/>
          <w:bCs/>
        </w:rPr>
        <w:t>.</w:t>
      </w:r>
    </w:p>
    <w:p w14:paraId="08CFA928" w14:textId="77777777" w:rsidR="001A3385" w:rsidRPr="007E7AB7" w:rsidRDefault="001A3385" w:rsidP="001A3385">
      <w:pPr>
        <w:pStyle w:val="H23G"/>
      </w:pPr>
      <w:r w:rsidRPr="007E7AB7">
        <w:tab/>
      </w:r>
      <w:r w:rsidRPr="007E7AB7">
        <w:tab/>
        <w:t xml:space="preserve">Enfants </w:t>
      </w:r>
      <w:r>
        <w:t>en situation de rue</w:t>
      </w:r>
    </w:p>
    <w:p w14:paraId="21992AF1" w14:textId="77777777" w:rsidR="001A3385" w:rsidRPr="00191A8A" w:rsidRDefault="001A3385" w:rsidP="001A3385">
      <w:pPr>
        <w:pStyle w:val="SingleTxtG"/>
        <w:rPr>
          <w:b/>
          <w:bCs/>
        </w:rPr>
      </w:pPr>
      <w:r w:rsidRPr="00191A8A">
        <w:t>53</w:t>
      </w:r>
      <w:r w:rsidR="007473E1" w:rsidRPr="007473E1">
        <w:t>.</w:t>
      </w:r>
      <w:r w:rsidRPr="00191A8A">
        <w:tab/>
      </w:r>
      <w:r w:rsidRPr="00191A8A">
        <w:rPr>
          <w:b/>
          <w:bCs/>
        </w:rPr>
        <w:t>Le Comité est préoccupé par la hausse du nombre d</w:t>
      </w:r>
      <w:r>
        <w:rPr>
          <w:b/>
          <w:bCs/>
        </w:rPr>
        <w:t>’</w:t>
      </w:r>
      <w:r w:rsidRPr="00191A8A">
        <w:rPr>
          <w:b/>
          <w:bCs/>
        </w:rPr>
        <w:t xml:space="preserve">enfants </w:t>
      </w:r>
      <w:r>
        <w:rPr>
          <w:b/>
          <w:bCs/>
        </w:rPr>
        <w:t>qui sont en situation de rue</w:t>
      </w:r>
      <w:r w:rsidRPr="00191A8A">
        <w:rPr>
          <w:b/>
          <w:bCs/>
        </w:rPr>
        <w:t xml:space="preserve"> et </w:t>
      </w:r>
      <w:r>
        <w:rPr>
          <w:b/>
          <w:bCs/>
        </w:rPr>
        <w:t>mendient</w:t>
      </w:r>
      <w:r w:rsidR="007473E1" w:rsidRPr="007473E1">
        <w:rPr>
          <w:b/>
          <w:bCs/>
        </w:rPr>
        <w:t>.</w:t>
      </w:r>
      <w:r w:rsidRPr="00191A8A">
        <w:rPr>
          <w:b/>
          <w:bCs/>
        </w:rPr>
        <w:t xml:space="preserve"> Rappelant sa recommandation </w:t>
      </w:r>
      <w:r>
        <w:rPr>
          <w:b/>
          <w:bCs/>
        </w:rPr>
        <w:t>précédente</w:t>
      </w:r>
      <w:r w:rsidRPr="00191A8A">
        <w:rPr>
          <w:b/>
          <w:bCs/>
        </w:rPr>
        <w:t xml:space="preserve"> (CRC/C/SYR/CO/3-4, par</w:t>
      </w:r>
      <w:r w:rsidR="007473E1" w:rsidRPr="007473E1">
        <w:rPr>
          <w:b/>
          <w:bCs/>
        </w:rPr>
        <w:t>.</w:t>
      </w:r>
      <w:r w:rsidR="00F97451">
        <w:rPr>
          <w:b/>
          <w:bCs/>
        </w:rPr>
        <w:t> </w:t>
      </w:r>
      <w:r w:rsidRPr="00191A8A">
        <w:rPr>
          <w:b/>
          <w:bCs/>
        </w:rPr>
        <w:t>79), il recommande à l</w:t>
      </w:r>
      <w:r>
        <w:rPr>
          <w:b/>
          <w:bCs/>
        </w:rPr>
        <w:t>’</w:t>
      </w:r>
      <w:r w:rsidRPr="00191A8A">
        <w:rPr>
          <w:b/>
          <w:bCs/>
        </w:rPr>
        <w:t>État partie de</w:t>
      </w:r>
      <w:r w:rsidRPr="00FC7773">
        <w:rPr>
          <w:b/>
          <w:bCs/>
        </w:rPr>
        <w:t xml:space="preserve"> </w:t>
      </w:r>
      <w:r w:rsidRPr="00191A8A">
        <w:rPr>
          <w:b/>
          <w:bCs/>
        </w:rPr>
        <w:t>dépénaliser la mendicité, d</w:t>
      </w:r>
      <w:r>
        <w:rPr>
          <w:b/>
          <w:bCs/>
        </w:rPr>
        <w:t>’évit</w:t>
      </w:r>
      <w:r w:rsidRPr="00191A8A">
        <w:rPr>
          <w:b/>
          <w:bCs/>
        </w:rPr>
        <w:t>e</w:t>
      </w:r>
      <w:r>
        <w:rPr>
          <w:b/>
          <w:bCs/>
        </w:rPr>
        <w:t>r</w:t>
      </w:r>
      <w:r w:rsidRPr="00191A8A">
        <w:rPr>
          <w:b/>
          <w:bCs/>
        </w:rPr>
        <w:t xml:space="preserve"> le placement de ces enfants en institution et </w:t>
      </w:r>
      <w:r>
        <w:rPr>
          <w:b/>
          <w:bCs/>
        </w:rPr>
        <w:t>d’élaborer</w:t>
      </w:r>
      <w:r w:rsidRPr="00191A8A">
        <w:rPr>
          <w:b/>
          <w:bCs/>
        </w:rPr>
        <w:t xml:space="preserve">, avec </w:t>
      </w:r>
      <w:r>
        <w:rPr>
          <w:b/>
          <w:bCs/>
        </w:rPr>
        <w:t>la</w:t>
      </w:r>
      <w:r w:rsidRPr="00191A8A">
        <w:rPr>
          <w:b/>
          <w:bCs/>
        </w:rPr>
        <w:t xml:space="preserve"> participation</w:t>
      </w:r>
      <w:r>
        <w:rPr>
          <w:b/>
          <w:bCs/>
        </w:rPr>
        <w:t xml:space="preserve"> de ces enfants</w:t>
      </w:r>
      <w:r w:rsidRPr="00191A8A">
        <w:rPr>
          <w:b/>
          <w:bCs/>
        </w:rPr>
        <w:t>, des mesures en faveur de leur réadaptation et de leur insertion sociale</w:t>
      </w:r>
      <w:r w:rsidR="007473E1" w:rsidRPr="007473E1">
        <w:rPr>
          <w:b/>
          <w:bCs/>
        </w:rPr>
        <w:t>.</w:t>
      </w:r>
    </w:p>
    <w:p w14:paraId="0C111700" w14:textId="77777777" w:rsidR="001A3385" w:rsidRPr="007E7AB7" w:rsidRDefault="001A3385" w:rsidP="001A3385">
      <w:pPr>
        <w:pStyle w:val="H23G"/>
      </w:pPr>
      <w:r w:rsidRPr="007E7AB7">
        <w:tab/>
      </w:r>
      <w:r w:rsidRPr="007E7AB7">
        <w:tab/>
        <w:t>Vente et traite d</w:t>
      </w:r>
      <w:r>
        <w:t>’</w:t>
      </w:r>
      <w:r w:rsidRPr="007E7AB7">
        <w:t xml:space="preserve">enfants </w:t>
      </w:r>
    </w:p>
    <w:p w14:paraId="06AC1E5D" w14:textId="77777777" w:rsidR="001A3385" w:rsidRPr="00191A8A" w:rsidRDefault="001A3385" w:rsidP="001A3385">
      <w:pPr>
        <w:pStyle w:val="SingleTxtG"/>
        <w:rPr>
          <w:b/>
          <w:bCs/>
        </w:rPr>
      </w:pPr>
      <w:r w:rsidRPr="00191A8A">
        <w:t>54</w:t>
      </w:r>
      <w:r w:rsidR="007473E1" w:rsidRPr="007473E1">
        <w:t>.</w:t>
      </w:r>
      <w:r w:rsidRPr="00191A8A">
        <w:tab/>
      </w:r>
      <w:r w:rsidRPr="00191A8A">
        <w:rPr>
          <w:b/>
          <w:szCs w:val="24"/>
        </w:rPr>
        <w:t>Le Comité</w:t>
      </w:r>
      <w:r w:rsidRPr="00191A8A">
        <w:rPr>
          <w:szCs w:val="24"/>
        </w:rPr>
        <w:t xml:space="preserve"> </w:t>
      </w:r>
      <w:r>
        <w:rPr>
          <w:b/>
          <w:bCs/>
        </w:rPr>
        <w:t>prend note avec un profond regret des</w:t>
      </w:r>
      <w:r w:rsidRPr="00191A8A">
        <w:rPr>
          <w:b/>
          <w:bCs/>
        </w:rPr>
        <w:t xml:space="preserve"> cas de trafic et de vente d</w:t>
      </w:r>
      <w:r>
        <w:rPr>
          <w:b/>
          <w:bCs/>
        </w:rPr>
        <w:t>’</w:t>
      </w:r>
      <w:r w:rsidRPr="00191A8A">
        <w:rPr>
          <w:b/>
          <w:bCs/>
        </w:rPr>
        <w:t>enfants, essentiellement à des fins de participation aux hostilités pour les garçons et d</w:t>
      </w:r>
      <w:r>
        <w:rPr>
          <w:b/>
          <w:bCs/>
        </w:rPr>
        <w:t>’</w:t>
      </w:r>
      <w:r w:rsidRPr="00191A8A">
        <w:rPr>
          <w:b/>
          <w:bCs/>
        </w:rPr>
        <w:t>exploitation sexuelle pour les filles, et enjoint</w:t>
      </w:r>
      <w:r w:rsidR="0050780D">
        <w:rPr>
          <w:b/>
          <w:bCs/>
        </w:rPr>
        <w:t xml:space="preserve"> </w:t>
      </w:r>
      <w:r w:rsidRPr="00191A8A">
        <w:rPr>
          <w:b/>
          <w:szCs w:val="24"/>
          <w:lang w:val="fr-FR"/>
        </w:rPr>
        <w:t>l</w:t>
      </w:r>
      <w:r>
        <w:rPr>
          <w:b/>
          <w:szCs w:val="24"/>
          <w:lang w:val="fr-FR"/>
        </w:rPr>
        <w:t>’</w:t>
      </w:r>
      <w:r w:rsidRPr="00191A8A">
        <w:rPr>
          <w:b/>
          <w:szCs w:val="24"/>
          <w:lang w:val="fr-FR"/>
        </w:rPr>
        <w:t xml:space="preserve">État partie à </w:t>
      </w:r>
      <w:r w:rsidRPr="00191A8A">
        <w:rPr>
          <w:b/>
          <w:bCs/>
        </w:rPr>
        <w:t xml:space="preserve">accroître ses efforts pour mettre pleinement en </w:t>
      </w:r>
      <w:r w:rsidRPr="00410B5C">
        <w:rPr>
          <w:b/>
          <w:bCs/>
        </w:rPr>
        <w:t>œuvre</w:t>
      </w:r>
      <w:r w:rsidRPr="00191A8A">
        <w:rPr>
          <w:b/>
          <w:bCs/>
        </w:rPr>
        <w:t xml:space="preserve"> le plan national de lutte contre la traite des êtres humains</w:t>
      </w:r>
      <w:r>
        <w:rPr>
          <w:b/>
          <w:bCs/>
        </w:rPr>
        <w:t>,</w:t>
      </w:r>
      <w:r w:rsidRPr="00191A8A">
        <w:rPr>
          <w:b/>
          <w:bCs/>
        </w:rPr>
        <w:t xml:space="preserve"> </w:t>
      </w:r>
      <w:r>
        <w:rPr>
          <w:b/>
          <w:bCs/>
        </w:rPr>
        <w:t>pour mener</w:t>
      </w:r>
      <w:r w:rsidRPr="00191A8A">
        <w:rPr>
          <w:b/>
          <w:bCs/>
        </w:rPr>
        <w:t xml:space="preserve"> des enquêtes</w:t>
      </w:r>
      <w:r>
        <w:rPr>
          <w:b/>
          <w:bCs/>
        </w:rPr>
        <w:t xml:space="preserve"> sur ces faits </w:t>
      </w:r>
      <w:r w:rsidRPr="00191A8A">
        <w:rPr>
          <w:b/>
          <w:bCs/>
        </w:rPr>
        <w:t xml:space="preserve">poursuivre et sanctionner </w:t>
      </w:r>
      <w:r>
        <w:rPr>
          <w:b/>
          <w:bCs/>
        </w:rPr>
        <w:t>leurs auteurs,</w:t>
      </w:r>
      <w:r w:rsidRPr="00191A8A">
        <w:rPr>
          <w:b/>
          <w:bCs/>
        </w:rPr>
        <w:t xml:space="preserve"> et soutenir les enfants victimes</w:t>
      </w:r>
      <w:r w:rsidR="007473E1" w:rsidRPr="007473E1">
        <w:rPr>
          <w:b/>
          <w:bCs/>
        </w:rPr>
        <w:t>.</w:t>
      </w:r>
    </w:p>
    <w:p w14:paraId="14159494" w14:textId="77777777" w:rsidR="001A3385" w:rsidRPr="007E7AB7" w:rsidRDefault="001A3385" w:rsidP="001A3385">
      <w:pPr>
        <w:pStyle w:val="H23G"/>
      </w:pPr>
      <w:r w:rsidRPr="007E7AB7">
        <w:tab/>
      </w:r>
      <w:r w:rsidRPr="007E7AB7">
        <w:tab/>
        <w:t>Administration de la justice pour mineurs</w:t>
      </w:r>
    </w:p>
    <w:p w14:paraId="1AF1AD7C" w14:textId="77777777" w:rsidR="001A3385" w:rsidRPr="00FC7773" w:rsidRDefault="001A3385" w:rsidP="001A3385">
      <w:pPr>
        <w:pStyle w:val="SingleTxtG"/>
        <w:rPr>
          <w:b/>
          <w:bCs/>
        </w:rPr>
      </w:pPr>
      <w:r w:rsidRPr="007E7AB7">
        <w:t>55</w:t>
      </w:r>
      <w:r w:rsidR="007473E1" w:rsidRPr="007473E1">
        <w:t>.</w:t>
      </w:r>
      <w:r w:rsidRPr="007E7AB7">
        <w:tab/>
      </w:r>
      <w:r w:rsidRPr="007E7AB7">
        <w:rPr>
          <w:b/>
          <w:bCs/>
        </w:rPr>
        <w:t>Se référant à son observation</w:t>
      </w:r>
      <w:r w:rsidR="0050780D">
        <w:rPr>
          <w:b/>
          <w:bCs/>
        </w:rPr>
        <w:t xml:space="preserve"> </w:t>
      </w:r>
      <w:r w:rsidRPr="007E7AB7">
        <w:rPr>
          <w:b/>
          <w:bCs/>
        </w:rPr>
        <w:t xml:space="preserve">générale </w:t>
      </w:r>
      <w:r w:rsidR="00F97451" w:rsidRPr="00F97451">
        <w:rPr>
          <w:b/>
          <w:bCs/>
        </w:rPr>
        <w:t>n</w:t>
      </w:r>
      <w:r w:rsidR="00F97451" w:rsidRPr="00F97451">
        <w:rPr>
          <w:b/>
          <w:bCs/>
          <w:vertAlign w:val="superscript"/>
        </w:rPr>
        <w:t>o</w:t>
      </w:r>
      <w:r w:rsidR="00F97451" w:rsidRPr="00F97451">
        <w:rPr>
          <w:b/>
          <w:bCs/>
        </w:rPr>
        <w:t> </w:t>
      </w:r>
      <w:r w:rsidRPr="007E7AB7">
        <w:rPr>
          <w:b/>
          <w:bCs/>
        </w:rPr>
        <w:t xml:space="preserve">10 (2007) sur les </w:t>
      </w:r>
      <w:r w:rsidRPr="0064018C">
        <w:rPr>
          <w:b/>
          <w:color w:val="000000"/>
          <w:lang w:val="fr-FR"/>
        </w:rPr>
        <w:t>droits de l</w:t>
      </w:r>
      <w:r>
        <w:rPr>
          <w:b/>
          <w:color w:val="000000"/>
          <w:lang w:val="fr-FR"/>
        </w:rPr>
        <w:t>’</w:t>
      </w:r>
      <w:r w:rsidRPr="0064018C">
        <w:rPr>
          <w:b/>
          <w:color w:val="000000"/>
          <w:lang w:val="fr-FR"/>
        </w:rPr>
        <w:t>enfant dans le système de justice pour mineurs</w:t>
      </w:r>
      <w:r w:rsidRPr="007E7AB7">
        <w:rPr>
          <w:b/>
          <w:bCs/>
        </w:rPr>
        <w:t xml:space="preserve"> et </w:t>
      </w:r>
      <w:r>
        <w:rPr>
          <w:b/>
          <w:bCs/>
        </w:rPr>
        <w:t>rappelant</w:t>
      </w:r>
      <w:r w:rsidRPr="007E7AB7">
        <w:rPr>
          <w:b/>
          <w:bCs/>
        </w:rPr>
        <w:t xml:space="preserve"> sa recommandation </w:t>
      </w:r>
      <w:r>
        <w:rPr>
          <w:b/>
          <w:bCs/>
        </w:rPr>
        <w:t>précédente</w:t>
      </w:r>
      <w:r w:rsidRPr="007E7AB7">
        <w:rPr>
          <w:b/>
          <w:bCs/>
        </w:rPr>
        <w:t xml:space="preserve"> (CRC/C/SYR/CO/3-4, par</w:t>
      </w:r>
      <w:r w:rsidR="007473E1" w:rsidRPr="007473E1">
        <w:rPr>
          <w:b/>
          <w:bCs/>
        </w:rPr>
        <w:t>.</w:t>
      </w:r>
      <w:r w:rsidRPr="007E7AB7">
        <w:rPr>
          <w:b/>
          <w:bCs/>
        </w:rPr>
        <w:t xml:space="preserve"> 86), </w:t>
      </w:r>
      <w:r w:rsidRPr="00FC7773">
        <w:rPr>
          <w:b/>
          <w:bCs/>
        </w:rPr>
        <w:t xml:space="preserve">le </w:t>
      </w:r>
      <w:r w:rsidRPr="00FC7773">
        <w:rPr>
          <w:b/>
          <w:szCs w:val="24"/>
          <w:lang w:val="fr-FR"/>
        </w:rPr>
        <w:t>Comité recommande à l</w:t>
      </w:r>
      <w:r>
        <w:rPr>
          <w:b/>
          <w:szCs w:val="24"/>
          <w:lang w:val="fr-FR"/>
        </w:rPr>
        <w:t>’</w:t>
      </w:r>
      <w:r w:rsidRPr="00FC7773">
        <w:rPr>
          <w:b/>
          <w:szCs w:val="24"/>
          <w:lang w:val="fr-FR"/>
        </w:rPr>
        <w:t>État partie de</w:t>
      </w:r>
      <w:r w:rsidRPr="00FC7773">
        <w:rPr>
          <w:b/>
          <w:bCs/>
        </w:rPr>
        <w:t xml:space="preserve"> relever l</w:t>
      </w:r>
      <w:r>
        <w:rPr>
          <w:b/>
          <w:bCs/>
        </w:rPr>
        <w:t>’</w:t>
      </w:r>
      <w:r w:rsidRPr="00FC7773">
        <w:rPr>
          <w:b/>
          <w:bCs/>
        </w:rPr>
        <w:t>âge légal de la responsabilité pénale</w:t>
      </w:r>
      <w:r>
        <w:rPr>
          <w:b/>
          <w:bCs/>
        </w:rPr>
        <w:t>,</w:t>
      </w:r>
      <w:r w:rsidRPr="00FC7773">
        <w:rPr>
          <w:b/>
          <w:bCs/>
        </w:rPr>
        <w:t xml:space="preserve"> </w:t>
      </w:r>
      <w:r>
        <w:rPr>
          <w:b/>
          <w:bCs/>
        </w:rPr>
        <w:t>d’élargir</w:t>
      </w:r>
      <w:r w:rsidRPr="00FC7773">
        <w:rPr>
          <w:b/>
          <w:bCs/>
        </w:rPr>
        <w:t xml:space="preserve"> la loi sur les mineurs (loi </w:t>
      </w:r>
      <w:r w:rsidR="00F97451" w:rsidRPr="00F97451">
        <w:rPr>
          <w:b/>
          <w:bCs/>
        </w:rPr>
        <w:t>n</w:t>
      </w:r>
      <w:r w:rsidR="00F97451" w:rsidRPr="00F97451">
        <w:rPr>
          <w:b/>
          <w:bCs/>
          <w:vertAlign w:val="superscript"/>
        </w:rPr>
        <w:t>o</w:t>
      </w:r>
      <w:r w:rsidR="00F97451" w:rsidRPr="00F97451">
        <w:rPr>
          <w:b/>
          <w:bCs/>
        </w:rPr>
        <w:t> </w:t>
      </w:r>
      <w:r w:rsidRPr="00FC7773">
        <w:rPr>
          <w:b/>
          <w:bCs/>
        </w:rPr>
        <w:t>18) à tous les moins de 18 ans</w:t>
      </w:r>
      <w:r>
        <w:rPr>
          <w:b/>
          <w:bCs/>
        </w:rPr>
        <w:t>,</w:t>
      </w:r>
      <w:r w:rsidRPr="00FC7773">
        <w:rPr>
          <w:b/>
          <w:bCs/>
        </w:rPr>
        <w:t xml:space="preserve"> de veiller à ce que les enfants </w:t>
      </w:r>
      <w:r>
        <w:rPr>
          <w:b/>
          <w:bCs/>
        </w:rPr>
        <w:t xml:space="preserve">placés </w:t>
      </w:r>
      <w:r w:rsidRPr="00FC7773">
        <w:rPr>
          <w:b/>
          <w:bCs/>
        </w:rPr>
        <w:t>en détention soient détenus séparément des adultes</w:t>
      </w:r>
      <w:r>
        <w:rPr>
          <w:b/>
          <w:bCs/>
        </w:rPr>
        <w:t>,</w:t>
      </w:r>
      <w:r w:rsidRPr="00FC7773">
        <w:rPr>
          <w:b/>
          <w:bCs/>
        </w:rPr>
        <w:t xml:space="preserve"> </w:t>
      </w:r>
      <w:r>
        <w:rPr>
          <w:b/>
          <w:bCs/>
        </w:rPr>
        <w:t xml:space="preserve">d’enquêter sur tous </w:t>
      </w:r>
      <w:r w:rsidRPr="00FC7773">
        <w:rPr>
          <w:b/>
          <w:bCs/>
        </w:rPr>
        <w:t xml:space="preserve">les cas de </w:t>
      </w:r>
      <w:r>
        <w:rPr>
          <w:b/>
          <w:bCs/>
        </w:rPr>
        <w:t>maltraitance</w:t>
      </w:r>
      <w:r w:rsidRPr="00FC7773">
        <w:rPr>
          <w:b/>
          <w:bCs/>
        </w:rPr>
        <w:t xml:space="preserve"> et de violence et d</w:t>
      </w:r>
      <w:r>
        <w:rPr>
          <w:b/>
          <w:bCs/>
        </w:rPr>
        <w:t>’</w:t>
      </w:r>
      <w:r w:rsidRPr="00FC7773">
        <w:rPr>
          <w:b/>
          <w:bCs/>
        </w:rPr>
        <w:t>en punir les auteurs</w:t>
      </w:r>
      <w:r>
        <w:rPr>
          <w:b/>
          <w:bCs/>
        </w:rPr>
        <w:t>,</w:t>
      </w:r>
      <w:r w:rsidRPr="00FC7773">
        <w:rPr>
          <w:b/>
          <w:bCs/>
        </w:rPr>
        <w:t xml:space="preserve"> de </w:t>
      </w:r>
      <w:r>
        <w:rPr>
          <w:b/>
          <w:bCs/>
        </w:rPr>
        <w:t>donner accès à l’aide juridique</w:t>
      </w:r>
      <w:r w:rsidRPr="00FC7773">
        <w:rPr>
          <w:b/>
          <w:bCs/>
        </w:rPr>
        <w:t xml:space="preserve"> aux enfants en conflit et de faire en </w:t>
      </w:r>
      <w:r>
        <w:rPr>
          <w:b/>
          <w:bCs/>
        </w:rPr>
        <w:t>s</w:t>
      </w:r>
      <w:r w:rsidRPr="00FC7773">
        <w:rPr>
          <w:b/>
          <w:bCs/>
        </w:rPr>
        <w:t xml:space="preserve">orte que les enfants aient accès à un mécanisme confidentiel, sûr et adapté à leur âge </w:t>
      </w:r>
      <w:r>
        <w:rPr>
          <w:b/>
          <w:bCs/>
        </w:rPr>
        <w:t>pour déposer plainte concernant</w:t>
      </w:r>
      <w:r w:rsidRPr="00FC7773">
        <w:rPr>
          <w:b/>
          <w:bCs/>
        </w:rPr>
        <w:t xml:space="preserve"> leur privation de liberté</w:t>
      </w:r>
      <w:r w:rsidR="007473E1" w:rsidRPr="007473E1">
        <w:rPr>
          <w:b/>
          <w:bCs/>
        </w:rPr>
        <w:t>.</w:t>
      </w:r>
      <w:r w:rsidR="006F68C4">
        <w:rPr>
          <w:b/>
          <w:bCs/>
        </w:rPr>
        <w:t xml:space="preserve"> </w:t>
      </w:r>
    </w:p>
    <w:p w14:paraId="44993EF8" w14:textId="77777777" w:rsidR="001A3385" w:rsidRPr="007E7AB7" w:rsidRDefault="001A3385" w:rsidP="001A3385">
      <w:pPr>
        <w:pStyle w:val="H23G"/>
      </w:pPr>
      <w:r w:rsidRPr="007E7AB7">
        <w:lastRenderedPageBreak/>
        <w:tab/>
      </w:r>
      <w:r w:rsidRPr="007E7AB7">
        <w:tab/>
        <w:t xml:space="preserve">Enfants victimes </w:t>
      </w:r>
      <w:r>
        <w:t>ou</w:t>
      </w:r>
      <w:r w:rsidRPr="007E7AB7">
        <w:t xml:space="preserve"> témoins d</w:t>
      </w:r>
      <w:r>
        <w:t>’</w:t>
      </w:r>
      <w:r w:rsidRPr="007E7AB7">
        <w:t xml:space="preserve">infractions </w:t>
      </w:r>
    </w:p>
    <w:p w14:paraId="46119087" w14:textId="77777777" w:rsidR="001A3385" w:rsidRPr="00410B5C" w:rsidRDefault="001A3385" w:rsidP="001A3385">
      <w:pPr>
        <w:pStyle w:val="SingleTxtG"/>
        <w:rPr>
          <w:b/>
          <w:bCs/>
        </w:rPr>
      </w:pPr>
      <w:r w:rsidRPr="006B3D2C">
        <w:t>56</w:t>
      </w:r>
      <w:r w:rsidR="007473E1" w:rsidRPr="007473E1">
        <w:t>.</w:t>
      </w:r>
      <w:r w:rsidRPr="006B3D2C">
        <w:tab/>
      </w:r>
      <w:r w:rsidRPr="006B3D2C">
        <w:rPr>
          <w:b/>
          <w:szCs w:val="24"/>
        </w:rPr>
        <w:t>Le Comité</w:t>
      </w:r>
      <w:r w:rsidRPr="006B3D2C">
        <w:rPr>
          <w:szCs w:val="24"/>
        </w:rPr>
        <w:t xml:space="preserve"> </w:t>
      </w:r>
      <w:r w:rsidRPr="006B3D2C">
        <w:rPr>
          <w:b/>
          <w:bCs/>
        </w:rPr>
        <w:t xml:space="preserve">exhorte </w:t>
      </w:r>
      <w:r w:rsidRPr="006B3D2C">
        <w:rPr>
          <w:b/>
          <w:szCs w:val="24"/>
          <w:lang w:val="fr-FR"/>
        </w:rPr>
        <w:t>l</w:t>
      </w:r>
      <w:r>
        <w:rPr>
          <w:b/>
          <w:szCs w:val="24"/>
          <w:lang w:val="fr-FR"/>
        </w:rPr>
        <w:t>’</w:t>
      </w:r>
      <w:r w:rsidRPr="006B3D2C">
        <w:rPr>
          <w:b/>
          <w:szCs w:val="24"/>
          <w:lang w:val="fr-FR"/>
        </w:rPr>
        <w:t>État partie à redoubler d</w:t>
      </w:r>
      <w:r>
        <w:rPr>
          <w:b/>
          <w:szCs w:val="24"/>
          <w:lang w:val="fr-FR"/>
        </w:rPr>
        <w:t>’</w:t>
      </w:r>
      <w:r w:rsidRPr="006B3D2C">
        <w:rPr>
          <w:b/>
          <w:bCs/>
        </w:rPr>
        <w:t xml:space="preserve">efforts pour </w:t>
      </w:r>
      <w:r>
        <w:rPr>
          <w:b/>
          <w:bCs/>
        </w:rPr>
        <w:t>que</w:t>
      </w:r>
      <w:r w:rsidRPr="006B3D2C">
        <w:rPr>
          <w:b/>
          <w:bCs/>
        </w:rPr>
        <w:t xml:space="preserve"> les enfants victimes d</w:t>
      </w:r>
      <w:r>
        <w:rPr>
          <w:b/>
          <w:bCs/>
        </w:rPr>
        <w:t>’</w:t>
      </w:r>
      <w:r w:rsidRPr="006B3D2C">
        <w:rPr>
          <w:b/>
          <w:bCs/>
        </w:rPr>
        <w:t xml:space="preserve">infractions </w:t>
      </w:r>
      <w:r w:rsidR="00F97451">
        <w:rPr>
          <w:b/>
          <w:bCs/>
        </w:rPr>
        <w:t>− </w:t>
      </w:r>
      <w:r w:rsidRPr="006B3D2C">
        <w:rPr>
          <w:b/>
          <w:bCs/>
        </w:rPr>
        <w:t xml:space="preserve">notamment de torture </w:t>
      </w:r>
      <w:r w:rsidRPr="006B3D2C">
        <w:rPr>
          <w:b/>
          <w:lang w:val="fr-FR"/>
        </w:rPr>
        <w:t>ou autres peines ou traitements cruels ou dégradants, d</w:t>
      </w:r>
      <w:r>
        <w:rPr>
          <w:b/>
          <w:lang w:val="fr-FR"/>
        </w:rPr>
        <w:t>’</w:t>
      </w:r>
      <w:r w:rsidRPr="006B3D2C">
        <w:rPr>
          <w:b/>
          <w:lang w:val="fr-FR"/>
        </w:rPr>
        <w:t>exploitation sexuelle ou de violences sexuelles, de mariage d</w:t>
      </w:r>
      <w:r>
        <w:rPr>
          <w:b/>
          <w:lang w:val="fr-FR"/>
        </w:rPr>
        <w:t>’</w:t>
      </w:r>
      <w:r w:rsidRPr="006B3D2C">
        <w:rPr>
          <w:b/>
          <w:lang w:val="fr-FR"/>
        </w:rPr>
        <w:t>enfant, d</w:t>
      </w:r>
      <w:r>
        <w:rPr>
          <w:b/>
          <w:lang w:val="fr-FR"/>
        </w:rPr>
        <w:t>’</w:t>
      </w:r>
      <w:r w:rsidRPr="006B3D2C">
        <w:rPr>
          <w:b/>
          <w:lang w:val="fr-FR"/>
        </w:rPr>
        <w:t>enrôlement et d</w:t>
      </w:r>
      <w:r>
        <w:rPr>
          <w:b/>
          <w:lang w:val="fr-FR"/>
        </w:rPr>
        <w:t>’</w:t>
      </w:r>
      <w:r w:rsidRPr="006B3D2C">
        <w:rPr>
          <w:b/>
          <w:lang w:val="fr-FR"/>
        </w:rPr>
        <w:t>utilisation dans les hostilités, de vente et de traite</w:t>
      </w:r>
      <w:r w:rsidR="00F97451">
        <w:rPr>
          <w:b/>
          <w:lang w:val="fr-FR"/>
        </w:rPr>
        <w:t> −</w:t>
      </w:r>
      <w:r w:rsidRPr="006B3D2C">
        <w:rPr>
          <w:b/>
          <w:lang w:val="fr-FR"/>
        </w:rPr>
        <w:t xml:space="preserve"> </w:t>
      </w:r>
      <w:r>
        <w:rPr>
          <w:b/>
          <w:lang w:val="fr-FR"/>
        </w:rPr>
        <w:t xml:space="preserve">bénéficient </w:t>
      </w:r>
      <w:r w:rsidRPr="006B3D2C">
        <w:rPr>
          <w:b/>
          <w:lang w:val="fr-FR"/>
        </w:rPr>
        <w:t>de</w:t>
      </w:r>
      <w:r w:rsidR="0050780D">
        <w:rPr>
          <w:b/>
          <w:lang w:val="fr-FR"/>
        </w:rPr>
        <w:t xml:space="preserve"> </w:t>
      </w:r>
      <w:r w:rsidRPr="006B3D2C">
        <w:rPr>
          <w:b/>
          <w:bCs/>
        </w:rPr>
        <w:t>programmes spécialisés de protection de l</w:t>
      </w:r>
      <w:r>
        <w:rPr>
          <w:b/>
          <w:bCs/>
        </w:rPr>
        <w:t>’</w:t>
      </w:r>
      <w:r w:rsidRPr="006B3D2C">
        <w:rPr>
          <w:b/>
          <w:bCs/>
        </w:rPr>
        <w:t>enfance en vue de leur réadaptation physique et psychologique et de leur réinsertion, en tenant compte des besoins différents des garçons et des filles, à leu</w:t>
      </w:r>
      <w:r>
        <w:rPr>
          <w:b/>
          <w:bCs/>
        </w:rPr>
        <w:t>r</w:t>
      </w:r>
      <w:r w:rsidRPr="006B3D2C">
        <w:rPr>
          <w:b/>
          <w:bCs/>
        </w:rPr>
        <w:t xml:space="preserve"> accorder réparation</w:t>
      </w:r>
      <w:r>
        <w:rPr>
          <w:b/>
          <w:bCs/>
        </w:rPr>
        <w:t xml:space="preserve"> selon qu’il convient</w:t>
      </w:r>
      <w:r w:rsidR="007473E1" w:rsidRPr="007473E1">
        <w:rPr>
          <w:b/>
          <w:bCs/>
        </w:rPr>
        <w:t>.</w:t>
      </w:r>
    </w:p>
    <w:p w14:paraId="2AE25C1E" w14:textId="77777777" w:rsidR="001A3385" w:rsidRPr="00F276F3" w:rsidRDefault="001A3385" w:rsidP="001A3385">
      <w:pPr>
        <w:pStyle w:val="H1G"/>
      </w:pPr>
      <w:r w:rsidRPr="00410B5C">
        <w:tab/>
        <w:t>J</w:t>
      </w:r>
      <w:r w:rsidR="007473E1" w:rsidRPr="007473E1">
        <w:t>.</w:t>
      </w:r>
      <w:r w:rsidRPr="00410B5C">
        <w:tab/>
        <w:t xml:space="preserve">Ratification </w:t>
      </w:r>
      <w:r>
        <w:t xml:space="preserve">du </w:t>
      </w:r>
      <w:r w:rsidRPr="00F276F3">
        <w:rPr>
          <w:szCs w:val="24"/>
          <w:lang w:val="fr-FR"/>
        </w:rPr>
        <w:t xml:space="preserve">Protocole facultatif établissant une procédure </w:t>
      </w:r>
      <w:r w:rsidR="003D569F">
        <w:rPr>
          <w:szCs w:val="24"/>
          <w:lang w:val="fr-FR"/>
        </w:rPr>
        <w:br/>
      </w:r>
      <w:r w:rsidRPr="00F276F3">
        <w:rPr>
          <w:szCs w:val="24"/>
          <w:lang w:val="fr-FR"/>
        </w:rPr>
        <w:t>de présentation de communications</w:t>
      </w:r>
    </w:p>
    <w:p w14:paraId="48F4B2E8" w14:textId="77777777" w:rsidR="001A3385" w:rsidRPr="002A3228" w:rsidRDefault="001A3385" w:rsidP="002A3228">
      <w:pPr>
        <w:pStyle w:val="SingleTxtG"/>
        <w:rPr>
          <w:b/>
          <w:szCs w:val="24"/>
          <w:lang w:val="fr-FR"/>
        </w:rPr>
      </w:pPr>
      <w:r w:rsidRPr="00410B5C">
        <w:t>57</w:t>
      </w:r>
      <w:r w:rsidR="007473E1" w:rsidRPr="007473E1">
        <w:t>.</w:t>
      </w:r>
      <w:r w:rsidRPr="00410B5C">
        <w:tab/>
      </w:r>
      <w:r>
        <w:rPr>
          <w:b/>
          <w:szCs w:val="24"/>
          <w:lang w:val="fr-FR"/>
        </w:rPr>
        <w:t xml:space="preserve">Le Comité recommande à l’État partie de ratifier </w:t>
      </w:r>
      <w:r w:rsidRPr="00F276F3">
        <w:rPr>
          <w:b/>
          <w:szCs w:val="24"/>
          <w:lang w:val="fr-FR"/>
        </w:rPr>
        <w:t>le Protocole facultatif à la Convention relative aux droits de l</w:t>
      </w:r>
      <w:r>
        <w:rPr>
          <w:b/>
          <w:szCs w:val="24"/>
          <w:lang w:val="fr-FR"/>
        </w:rPr>
        <w:t>’</w:t>
      </w:r>
      <w:r w:rsidRPr="00F276F3">
        <w:rPr>
          <w:b/>
          <w:szCs w:val="24"/>
          <w:lang w:val="fr-FR"/>
        </w:rPr>
        <w:t>enfant établissant une procédure de présentation de communications</w:t>
      </w:r>
      <w:r>
        <w:rPr>
          <w:b/>
          <w:szCs w:val="24"/>
          <w:lang w:val="fr-FR"/>
        </w:rPr>
        <w:t>, afin de renforcer encore le respect des droits des enfants</w:t>
      </w:r>
      <w:r w:rsidR="007473E1" w:rsidRPr="007473E1">
        <w:rPr>
          <w:b/>
          <w:szCs w:val="24"/>
          <w:lang w:val="fr-FR"/>
        </w:rPr>
        <w:t>.</w:t>
      </w:r>
    </w:p>
    <w:p w14:paraId="6E80371C" w14:textId="77777777" w:rsidR="001A3385" w:rsidRPr="00410B5C" w:rsidRDefault="001A3385" w:rsidP="001A3385">
      <w:pPr>
        <w:pStyle w:val="H1G"/>
      </w:pPr>
      <w:r w:rsidRPr="00410B5C">
        <w:tab/>
        <w:t>K</w:t>
      </w:r>
      <w:r w:rsidR="007473E1" w:rsidRPr="007473E1">
        <w:t>.</w:t>
      </w:r>
      <w:r w:rsidRPr="00410B5C">
        <w:tab/>
        <w:t>Ratification</w:t>
      </w:r>
      <w:r w:rsidRPr="00410B5C">
        <w:rPr>
          <w:szCs w:val="24"/>
        </w:rPr>
        <w:t xml:space="preserve"> d</w:t>
      </w:r>
      <w:r>
        <w:rPr>
          <w:szCs w:val="24"/>
        </w:rPr>
        <w:t>’</w:t>
      </w:r>
      <w:r w:rsidRPr="00410B5C">
        <w:rPr>
          <w:szCs w:val="24"/>
        </w:rPr>
        <w:t xml:space="preserve">instruments internationaux relatifs </w:t>
      </w:r>
      <w:r w:rsidRPr="00410B5C">
        <w:rPr>
          <w:szCs w:val="24"/>
        </w:rPr>
        <w:br/>
        <w:t>aux droits de l</w:t>
      </w:r>
      <w:r>
        <w:rPr>
          <w:szCs w:val="24"/>
        </w:rPr>
        <w:t>’</w:t>
      </w:r>
      <w:r w:rsidRPr="00410B5C">
        <w:rPr>
          <w:szCs w:val="24"/>
        </w:rPr>
        <w:t>homme</w:t>
      </w:r>
    </w:p>
    <w:p w14:paraId="47CF1C4A" w14:textId="77777777" w:rsidR="001A3385" w:rsidRPr="00410B5C" w:rsidRDefault="001A3385" w:rsidP="001A3385">
      <w:pPr>
        <w:pStyle w:val="SingleTxtG"/>
        <w:rPr>
          <w:b/>
          <w:bCs/>
        </w:rPr>
      </w:pPr>
      <w:r w:rsidRPr="00410B5C">
        <w:t>58</w:t>
      </w:r>
      <w:r w:rsidR="007473E1" w:rsidRPr="007473E1">
        <w:t>.</w:t>
      </w:r>
      <w:r w:rsidRPr="00410B5C">
        <w:tab/>
      </w:r>
      <w:r w:rsidRPr="00410B5C">
        <w:rPr>
          <w:b/>
          <w:szCs w:val="24"/>
        </w:rPr>
        <w:t>Le Comité recommande à l</w:t>
      </w:r>
      <w:r>
        <w:rPr>
          <w:b/>
          <w:szCs w:val="24"/>
        </w:rPr>
        <w:t>’</w:t>
      </w:r>
      <w:r w:rsidRPr="00410B5C">
        <w:rPr>
          <w:b/>
          <w:szCs w:val="24"/>
        </w:rPr>
        <w:t>État partie d</w:t>
      </w:r>
      <w:r>
        <w:rPr>
          <w:b/>
          <w:szCs w:val="24"/>
        </w:rPr>
        <w:t>’</w:t>
      </w:r>
      <w:r w:rsidRPr="00410B5C">
        <w:rPr>
          <w:b/>
          <w:szCs w:val="24"/>
        </w:rPr>
        <w:t xml:space="preserve">envisager de ratifier la </w:t>
      </w:r>
      <w:r w:rsidRPr="00B93230">
        <w:rPr>
          <w:b/>
          <w:bCs/>
        </w:rPr>
        <w:t>Convention internationale pour la protection de toutes les personnes contre les disparitions forcées</w:t>
      </w:r>
      <w:r w:rsidRPr="00410B5C">
        <w:rPr>
          <w:b/>
          <w:bCs/>
        </w:rPr>
        <w:t xml:space="preserve">, à laquelle </w:t>
      </w:r>
      <w:r w:rsidRPr="00410B5C">
        <w:rPr>
          <w:b/>
          <w:szCs w:val="24"/>
        </w:rPr>
        <w:t>il n</w:t>
      </w:r>
      <w:r>
        <w:rPr>
          <w:b/>
          <w:szCs w:val="24"/>
        </w:rPr>
        <w:t>’</w:t>
      </w:r>
      <w:r w:rsidRPr="00410B5C">
        <w:rPr>
          <w:b/>
          <w:szCs w:val="24"/>
        </w:rPr>
        <w:t>est pas encore partie, afin de renforcer encore le respect des droits de l</w:t>
      </w:r>
      <w:r>
        <w:rPr>
          <w:b/>
          <w:szCs w:val="24"/>
        </w:rPr>
        <w:t>’</w:t>
      </w:r>
      <w:r w:rsidRPr="00410B5C">
        <w:rPr>
          <w:b/>
          <w:szCs w:val="24"/>
        </w:rPr>
        <w:t>enfant</w:t>
      </w:r>
      <w:r w:rsidR="007473E1" w:rsidRPr="007473E1">
        <w:rPr>
          <w:b/>
          <w:bCs/>
        </w:rPr>
        <w:t>.</w:t>
      </w:r>
    </w:p>
    <w:p w14:paraId="6F7D2B1B" w14:textId="77777777" w:rsidR="001A3385" w:rsidRPr="00410B5C" w:rsidRDefault="001A3385" w:rsidP="001A3385">
      <w:pPr>
        <w:pStyle w:val="H1G"/>
      </w:pPr>
      <w:r w:rsidRPr="00410B5C">
        <w:tab/>
        <w:t>L</w:t>
      </w:r>
      <w:r w:rsidR="007473E1" w:rsidRPr="007473E1">
        <w:t>.</w:t>
      </w:r>
      <w:r w:rsidRPr="00410B5C">
        <w:tab/>
      </w:r>
      <w:r w:rsidRPr="00410B5C">
        <w:rPr>
          <w:color w:val="000000" w:themeColor="text1"/>
          <w:szCs w:val="24"/>
        </w:rPr>
        <w:t>Coopération avec les organismes régionaux et internationaux</w:t>
      </w:r>
    </w:p>
    <w:p w14:paraId="2FEB9E0D" w14:textId="77777777" w:rsidR="001A3385" w:rsidRPr="00410B5C" w:rsidRDefault="001A3385" w:rsidP="001A3385">
      <w:pPr>
        <w:pStyle w:val="SingleTxtG"/>
        <w:rPr>
          <w:b/>
          <w:bCs/>
        </w:rPr>
      </w:pPr>
      <w:r w:rsidRPr="00410B5C">
        <w:t>59</w:t>
      </w:r>
      <w:r w:rsidR="007473E1" w:rsidRPr="007473E1">
        <w:t>.</w:t>
      </w:r>
      <w:r w:rsidRPr="00410B5C">
        <w:tab/>
      </w:r>
      <w:r w:rsidRPr="00410B5C">
        <w:rPr>
          <w:b/>
          <w:szCs w:val="24"/>
        </w:rPr>
        <w:t>Le Comité recommande à l</w:t>
      </w:r>
      <w:r>
        <w:rPr>
          <w:b/>
          <w:szCs w:val="24"/>
        </w:rPr>
        <w:t>’</w:t>
      </w:r>
      <w:r w:rsidRPr="00410B5C">
        <w:rPr>
          <w:b/>
          <w:szCs w:val="24"/>
        </w:rPr>
        <w:t xml:space="preserve">État partie de coopérer avec les </w:t>
      </w:r>
      <w:r w:rsidRPr="00410B5C">
        <w:rPr>
          <w:b/>
          <w:bCs/>
        </w:rPr>
        <w:t>organisations régionales et internationales, notamment la Commission d</w:t>
      </w:r>
      <w:r>
        <w:rPr>
          <w:b/>
          <w:bCs/>
        </w:rPr>
        <w:t>’</w:t>
      </w:r>
      <w:r w:rsidRPr="00410B5C">
        <w:rPr>
          <w:b/>
          <w:bCs/>
        </w:rPr>
        <w:t>enquête internationale indépendante sur la République arabe syrienne et le Mécanisme international, impartial et indépendant, pour la bonne mise en œuvre des droits de l</w:t>
      </w:r>
      <w:r>
        <w:rPr>
          <w:b/>
          <w:bCs/>
        </w:rPr>
        <w:t>’</w:t>
      </w:r>
      <w:r w:rsidRPr="00410B5C">
        <w:rPr>
          <w:b/>
          <w:bCs/>
        </w:rPr>
        <w:t>enfant</w:t>
      </w:r>
      <w:r w:rsidR="007473E1" w:rsidRPr="007473E1">
        <w:rPr>
          <w:b/>
          <w:bCs/>
        </w:rPr>
        <w:t>.</w:t>
      </w:r>
      <w:r w:rsidRPr="00410B5C">
        <w:rPr>
          <w:b/>
          <w:bCs/>
        </w:rPr>
        <w:t xml:space="preserve"> </w:t>
      </w:r>
    </w:p>
    <w:p w14:paraId="7D1B1A48" w14:textId="77777777" w:rsidR="001A3385" w:rsidRPr="00410B5C" w:rsidRDefault="001A3385" w:rsidP="001A3385">
      <w:pPr>
        <w:pStyle w:val="HChG"/>
      </w:pPr>
      <w:r w:rsidRPr="00410B5C">
        <w:tab/>
        <w:t>V</w:t>
      </w:r>
      <w:r w:rsidR="007473E1" w:rsidRPr="007473E1">
        <w:t>.</w:t>
      </w:r>
      <w:r w:rsidRPr="00410B5C">
        <w:tab/>
        <w:t>Mise</w:t>
      </w:r>
      <w:r w:rsidRPr="00410B5C">
        <w:rPr>
          <w:szCs w:val="24"/>
        </w:rPr>
        <w:t xml:space="preserve"> en œuvre et soumission de rapports</w:t>
      </w:r>
    </w:p>
    <w:p w14:paraId="13CC39E4" w14:textId="77777777" w:rsidR="001A3385" w:rsidRPr="00410B5C" w:rsidRDefault="001A3385" w:rsidP="001A3385">
      <w:pPr>
        <w:pStyle w:val="H1G"/>
      </w:pPr>
      <w:r w:rsidRPr="00410B5C">
        <w:tab/>
        <w:t>A</w:t>
      </w:r>
      <w:r w:rsidR="007473E1" w:rsidRPr="007473E1">
        <w:t>.</w:t>
      </w:r>
      <w:r w:rsidRPr="00410B5C">
        <w:tab/>
      </w:r>
      <w:r w:rsidRPr="00410B5C">
        <w:rPr>
          <w:szCs w:val="24"/>
        </w:rPr>
        <w:t>Suivi et diffusion</w:t>
      </w:r>
    </w:p>
    <w:p w14:paraId="1CD58B84" w14:textId="77777777" w:rsidR="001A3385" w:rsidRPr="00410B5C" w:rsidRDefault="001A3385" w:rsidP="001A3385">
      <w:pPr>
        <w:pStyle w:val="SingleTxtG"/>
        <w:rPr>
          <w:b/>
          <w:bCs/>
        </w:rPr>
      </w:pPr>
      <w:r w:rsidRPr="00410B5C">
        <w:t>60</w:t>
      </w:r>
      <w:r w:rsidR="007473E1" w:rsidRPr="007473E1">
        <w:t>.</w:t>
      </w:r>
      <w:r w:rsidRPr="00410B5C">
        <w:tab/>
      </w:r>
      <w:r w:rsidRPr="00410B5C">
        <w:rPr>
          <w:b/>
        </w:rPr>
        <w:t xml:space="preserve">Le Comité </w:t>
      </w:r>
      <w:r w:rsidRPr="00410B5C">
        <w:rPr>
          <w:b/>
          <w:szCs w:val="24"/>
        </w:rPr>
        <w:t>recommande</w:t>
      </w:r>
      <w:r w:rsidRPr="00410B5C">
        <w:rPr>
          <w:b/>
        </w:rPr>
        <w:t xml:space="preserve"> à l</w:t>
      </w:r>
      <w:r>
        <w:rPr>
          <w:b/>
        </w:rPr>
        <w:t>’</w:t>
      </w:r>
      <w:r w:rsidRPr="00410B5C">
        <w:rPr>
          <w:b/>
        </w:rPr>
        <w:t xml:space="preserve">État partie de prendre toutes les mesures voulues pour que les recommandations </w:t>
      </w:r>
      <w:r w:rsidRPr="00410B5C">
        <w:rPr>
          <w:b/>
          <w:bCs/>
        </w:rPr>
        <w:t>figurant dans les présentes observations finales soient pleinement mises en œuvre</w:t>
      </w:r>
      <w:r w:rsidR="007473E1" w:rsidRPr="007473E1">
        <w:rPr>
          <w:b/>
          <w:bCs/>
        </w:rPr>
        <w:t>.</w:t>
      </w:r>
      <w:r w:rsidRPr="00410B5C">
        <w:rPr>
          <w:b/>
          <w:bCs/>
        </w:rPr>
        <w:t xml:space="preserve"> </w:t>
      </w:r>
      <w:r w:rsidRPr="00410B5C">
        <w:rPr>
          <w:b/>
        </w:rPr>
        <w:t xml:space="preserve">Il recommande également que le </w:t>
      </w:r>
      <w:r w:rsidRPr="00410B5C">
        <w:rPr>
          <w:b/>
          <w:bCs/>
        </w:rPr>
        <w:t xml:space="preserve">cinquième rapport périodique, </w:t>
      </w:r>
      <w:r w:rsidRPr="00410B5C">
        <w:rPr>
          <w:b/>
        </w:rPr>
        <w:t>les réponses écrites de l</w:t>
      </w:r>
      <w:r>
        <w:rPr>
          <w:b/>
        </w:rPr>
        <w:t>’</w:t>
      </w:r>
      <w:r w:rsidRPr="00410B5C">
        <w:rPr>
          <w:b/>
        </w:rPr>
        <w:t>État partie et les présentes observations finales soient largement diffusés dans les langues du pays</w:t>
      </w:r>
      <w:r w:rsidR="007473E1" w:rsidRPr="007473E1">
        <w:rPr>
          <w:b/>
        </w:rPr>
        <w:t>.</w:t>
      </w:r>
    </w:p>
    <w:p w14:paraId="4755F675" w14:textId="77777777" w:rsidR="001A3385" w:rsidRPr="00410B5C" w:rsidRDefault="001A3385" w:rsidP="001A3385">
      <w:pPr>
        <w:pStyle w:val="H1G"/>
      </w:pPr>
      <w:r w:rsidRPr="00410B5C">
        <w:tab/>
        <w:t>B</w:t>
      </w:r>
      <w:r w:rsidR="007473E1" w:rsidRPr="007473E1">
        <w:t>.</w:t>
      </w:r>
      <w:r w:rsidRPr="00410B5C">
        <w:tab/>
        <w:t>Mécanisme national d</w:t>
      </w:r>
      <w:r>
        <w:t>’</w:t>
      </w:r>
      <w:r w:rsidRPr="00410B5C">
        <w:t>établissement des rapports et de suivi</w:t>
      </w:r>
    </w:p>
    <w:p w14:paraId="47DCC67D" w14:textId="77777777" w:rsidR="001A3385" w:rsidRPr="00410B5C" w:rsidRDefault="001A3385" w:rsidP="001A3385">
      <w:pPr>
        <w:pStyle w:val="SingleTxtG"/>
        <w:rPr>
          <w:b/>
          <w:szCs w:val="24"/>
        </w:rPr>
      </w:pPr>
      <w:r w:rsidRPr="00410B5C">
        <w:t>61</w:t>
      </w:r>
      <w:r w:rsidR="007473E1" w:rsidRPr="007473E1">
        <w:t>.</w:t>
      </w:r>
      <w:r w:rsidRPr="00410B5C">
        <w:tab/>
      </w:r>
      <w:r w:rsidRPr="00410B5C">
        <w:rPr>
          <w:b/>
          <w:szCs w:val="24"/>
        </w:rPr>
        <w:t>Le Comité recommande à l</w:t>
      </w:r>
      <w:r>
        <w:rPr>
          <w:b/>
          <w:szCs w:val="24"/>
        </w:rPr>
        <w:t>’</w:t>
      </w:r>
      <w:r w:rsidRPr="00410B5C">
        <w:rPr>
          <w:b/>
          <w:szCs w:val="24"/>
        </w:rPr>
        <w:t>État partie de mettre en place un mécanisme national d</w:t>
      </w:r>
      <w:r>
        <w:rPr>
          <w:b/>
          <w:szCs w:val="24"/>
        </w:rPr>
        <w:t>’</w:t>
      </w:r>
      <w:r w:rsidRPr="00410B5C">
        <w:rPr>
          <w:b/>
          <w:szCs w:val="24"/>
        </w:rPr>
        <w:t>établissement des rapports et de suivi, en tant qu</w:t>
      </w:r>
      <w:r>
        <w:rPr>
          <w:b/>
          <w:szCs w:val="24"/>
        </w:rPr>
        <w:t>’</w:t>
      </w:r>
      <w:r w:rsidRPr="00410B5C">
        <w:rPr>
          <w:b/>
          <w:szCs w:val="24"/>
        </w:rPr>
        <w:t>organisme permanent de l</w:t>
      </w:r>
      <w:r>
        <w:rPr>
          <w:b/>
          <w:szCs w:val="24"/>
        </w:rPr>
        <w:t>’</w:t>
      </w:r>
      <w:r w:rsidRPr="00410B5C">
        <w:rPr>
          <w:b/>
          <w:szCs w:val="24"/>
        </w:rPr>
        <w:t>État, qui soit chargé de coordonner et d</w:t>
      </w:r>
      <w:r>
        <w:rPr>
          <w:b/>
          <w:szCs w:val="24"/>
        </w:rPr>
        <w:t>’</w:t>
      </w:r>
      <w:r w:rsidRPr="00410B5C">
        <w:rPr>
          <w:b/>
          <w:szCs w:val="24"/>
        </w:rPr>
        <w:t>élaborer les rapports devant être présentés aux mécanismes internationaux et régionaux des droits de l</w:t>
      </w:r>
      <w:r>
        <w:rPr>
          <w:b/>
          <w:szCs w:val="24"/>
        </w:rPr>
        <w:t>’</w:t>
      </w:r>
      <w:r w:rsidRPr="00410B5C">
        <w:rPr>
          <w:b/>
          <w:szCs w:val="24"/>
        </w:rPr>
        <w:t>homme et de nouer un dialogue avec ces mécanismes, et de coordonner et suivre l</w:t>
      </w:r>
      <w:r>
        <w:rPr>
          <w:b/>
          <w:szCs w:val="24"/>
        </w:rPr>
        <w:t>’</w:t>
      </w:r>
      <w:r w:rsidRPr="00410B5C">
        <w:rPr>
          <w:b/>
          <w:szCs w:val="24"/>
        </w:rPr>
        <w:t>exécution des obligations conventionnelles et la mise en œuvre des recommandations et des décisions émanant desdits mécanismes</w:t>
      </w:r>
      <w:r w:rsidR="007473E1" w:rsidRPr="007473E1">
        <w:rPr>
          <w:b/>
          <w:szCs w:val="24"/>
        </w:rPr>
        <w:t>.</w:t>
      </w:r>
      <w:r w:rsidRPr="00410B5C">
        <w:rPr>
          <w:b/>
          <w:szCs w:val="24"/>
        </w:rPr>
        <w:t xml:space="preserve"> Le Comité souligne que cette structure devrait </w:t>
      </w:r>
      <w:r w:rsidRPr="005E7F8B">
        <w:rPr>
          <w:b/>
          <w:szCs w:val="24"/>
        </w:rPr>
        <w:t>bénéficier de l</w:t>
      </w:r>
      <w:r>
        <w:rPr>
          <w:b/>
          <w:szCs w:val="24"/>
        </w:rPr>
        <w:t>’</w:t>
      </w:r>
      <w:r w:rsidRPr="005E7F8B">
        <w:rPr>
          <w:b/>
          <w:szCs w:val="24"/>
        </w:rPr>
        <w:t xml:space="preserve">appui adéquat et permanent </w:t>
      </w:r>
      <w:r>
        <w:rPr>
          <w:b/>
          <w:szCs w:val="24"/>
        </w:rPr>
        <w:t>d’</w:t>
      </w:r>
      <w:r w:rsidRPr="00410B5C">
        <w:rPr>
          <w:b/>
          <w:szCs w:val="24"/>
        </w:rPr>
        <w:t>un personnel qui lui soit spécialement affecté et devrait être à même de consulter systématiquement la société civile</w:t>
      </w:r>
      <w:r w:rsidR="007473E1" w:rsidRPr="007473E1">
        <w:rPr>
          <w:b/>
          <w:szCs w:val="24"/>
        </w:rPr>
        <w:t>.</w:t>
      </w:r>
    </w:p>
    <w:p w14:paraId="7BB77708" w14:textId="77777777" w:rsidR="001A3385" w:rsidRPr="00410B5C" w:rsidRDefault="001A3385" w:rsidP="001A3385">
      <w:pPr>
        <w:pStyle w:val="H1G"/>
      </w:pPr>
      <w:r w:rsidRPr="00410B5C">
        <w:lastRenderedPageBreak/>
        <w:tab/>
        <w:t>C</w:t>
      </w:r>
      <w:r w:rsidR="007473E1" w:rsidRPr="007473E1">
        <w:t>.</w:t>
      </w:r>
      <w:r w:rsidRPr="00410B5C">
        <w:tab/>
        <w:t>Prochain</w:t>
      </w:r>
      <w:r w:rsidRPr="00410B5C">
        <w:rPr>
          <w:szCs w:val="24"/>
        </w:rPr>
        <w:t xml:space="preserve"> rapport</w:t>
      </w:r>
    </w:p>
    <w:p w14:paraId="485E7500" w14:textId="77777777" w:rsidR="001A3385" w:rsidRPr="00410B5C" w:rsidRDefault="001A3385" w:rsidP="001A3385">
      <w:pPr>
        <w:pStyle w:val="SingleTxtG"/>
        <w:rPr>
          <w:b/>
          <w:bCs/>
        </w:rPr>
      </w:pPr>
      <w:r w:rsidRPr="00410B5C">
        <w:t>62</w:t>
      </w:r>
      <w:r w:rsidR="007473E1" w:rsidRPr="007473E1">
        <w:t>.</w:t>
      </w:r>
      <w:r w:rsidRPr="00410B5C">
        <w:tab/>
      </w:r>
      <w:r w:rsidRPr="00410B5C">
        <w:rPr>
          <w:b/>
          <w:szCs w:val="24"/>
        </w:rPr>
        <w:t>Le Comité invite l</w:t>
      </w:r>
      <w:r>
        <w:rPr>
          <w:b/>
          <w:szCs w:val="24"/>
        </w:rPr>
        <w:t>’</w:t>
      </w:r>
      <w:r w:rsidRPr="00410B5C">
        <w:rPr>
          <w:b/>
          <w:szCs w:val="24"/>
        </w:rPr>
        <w:t>État partie à soumettre son</w:t>
      </w:r>
      <w:r w:rsidRPr="00410B5C">
        <w:rPr>
          <w:b/>
          <w:bCs/>
        </w:rPr>
        <w:t xml:space="preserve"> rapport valant sixième et septième rapports périodiques le 13 février 2024 </w:t>
      </w:r>
      <w:r w:rsidRPr="00410B5C">
        <w:rPr>
          <w:b/>
          <w:szCs w:val="24"/>
        </w:rPr>
        <w:t>au plus tard et à y faire figurer des renseignements sur la suite donnée aux présentes observations finales</w:t>
      </w:r>
      <w:r w:rsidR="007473E1" w:rsidRPr="007473E1">
        <w:rPr>
          <w:b/>
          <w:szCs w:val="24"/>
        </w:rPr>
        <w:t>.</w:t>
      </w:r>
      <w:r w:rsidRPr="00410B5C">
        <w:rPr>
          <w:b/>
          <w:szCs w:val="24"/>
        </w:rPr>
        <w:t xml:space="preserve"> Ce rapport devra être conforme aux directives spécifiques à l</w:t>
      </w:r>
      <w:r>
        <w:rPr>
          <w:b/>
          <w:szCs w:val="24"/>
        </w:rPr>
        <w:t>’</w:t>
      </w:r>
      <w:r w:rsidRPr="00410B5C">
        <w:rPr>
          <w:b/>
          <w:szCs w:val="24"/>
        </w:rPr>
        <w:t>instrument adoptées le 31 janvier 2014 (CRC/C/58/Rev</w:t>
      </w:r>
      <w:r w:rsidR="007473E1" w:rsidRPr="007473E1">
        <w:rPr>
          <w:b/>
          <w:szCs w:val="24"/>
        </w:rPr>
        <w:t>.</w:t>
      </w:r>
      <w:r w:rsidRPr="00410B5C">
        <w:rPr>
          <w:b/>
          <w:szCs w:val="24"/>
        </w:rPr>
        <w:t>3) et ne pas dépasser 21 200 mots (voir la résolution 68/268 de l</w:t>
      </w:r>
      <w:r>
        <w:rPr>
          <w:b/>
          <w:szCs w:val="24"/>
        </w:rPr>
        <w:t>’</w:t>
      </w:r>
      <w:r w:rsidRPr="00410B5C">
        <w:rPr>
          <w:b/>
          <w:szCs w:val="24"/>
        </w:rPr>
        <w:t>Assemblée générale, par</w:t>
      </w:r>
      <w:r w:rsidR="007473E1" w:rsidRPr="007473E1">
        <w:rPr>
          <w:b/>
          <w:szCs w:val="24"/>
        </w:rPr>
        <w:t>.</w:t>
      </w:r>
      <w:r w:rsidRPr="00410B5C">
        <w:rPr>
          <w:b/>
          <w:szCs w:val="24"/>
        </w:rPr>
        <w:t> 16)</w:t>
      </w:r>
      <w:r w:rsidR="007473E1" w:rsidRPr="007473E1">
        <w:rPr>
          <w:b/>
          <w:szCs w:val="24"/>
        </w:rPr>
        <w:t>.</w:t>
      </w:r>
      <w:r w:rsidRPr="00410B5C">
        <w:rPr>
          <w:b/>
          <w:szCs w:val="24"/>
        </w:rPr>
        <w:t xml:space="preserve"> Si l</w:t>
      </w:r>
      <w:r>
        <w:rPr>
          <w:b/>
          <w:szCs w:val="24"/>
        </w:rPr>
        <w:t>’</w:t>
      </w:r>
      <w:r w:rsidRPr="00410B5C">
        <w:rPr>
          <w:b/>
          <w:szCs w:val="24"/>
        </w:rPr>
        <w:t>État partie soumet un rapport dont le nombre de mots excède la limite fixée, il sera invité à en réduire la longueur de manière à se conformer à la résolution susmentionnée</w:t>
      </w:r>
      <w:r w:rsidR="007473E1" w:rsidRPr="007473E1">
        <w:rPr>
          <w:b/>
          <w:szCs w:val="24"/>
        </w:rPr>
        <w:t>.</w:t>
      </w:r>
      <w:r w:rsidRPr="00410B5C">
        <w:rPr>
          <w:b/>
          <w:szCs w:val="24"/>
        </w:rPr>
        <w:t xml:space="preserve"> S</w:t>
      </w:r>
      <w:r>
        <w:rPr>
          <w:b/>
          <w:szCs w:val="24"/>
        </w:rPr>
        <w:t>’</w:t>
      </w:r>
      <w:r w:rsidRPr="00410B5C">
        <w:rPr>
          <w:b/>
          <w:szCs w:val="24"/>
        </w:rPr>
        <w:t>il n</w:t>
      </w:r>
      <w:r>
        <w:rPr>
          <w:b/>
          <w:szCs w:val="24"/>
        </w:rPr>
        <w:t>’</w:t>
      </w:r>
      <w:r w:rsidRPr="00410B5C">
        <w:rPr>
          <w:b/>
          <w:szCs w:val="24"/>
        </w:rPr>
        <w:t>est pas en mesure de remanier son rapport et de le soumettre à nouveau, la traduction de ce rapport aux fins d</w:t>
      </w:r>
      <w:r>
        <w:rPr>
          <w:b/>
          <w:szCs w:val="24"/>
        </w:rPr>
        <w:t>’</w:t>
      </w:r>
      <w:r w:rsidRPr="00410B5C">
        <w:rPr>
          <w:b/>
          <w:szCs w:val="24"/>
        </w:rPr>
        <w:t>examen par le Comité ne pourra pas être garantie</w:t>
      </w:r>
      <w:r w:rsidR="007473E1" w:rsidRPr="007473E1">
        <w:rPr>
          <w:b/>
          <w:szCs w:val="24"/>
        </w:rPr>
        <w:t>.</w:t>
      </w:r>
    </w:p>
    <w:p w14:paraId="6ABB6E05" w14:textId="77777777" w:rsidR="007341B7" w:rsidRDefault="001A3385" w:rsidP="001A3385">
      <w:pPr>
        <w:pStyle w:val="SingleTxtG"/>
        <w:rPr>
          <w:b/>
          <w:bCs/>
        </w:rPr>
      </w:pPr>
      <w:r w:rsidRPr="00410B5C">
        <w:t>63</w:t>
      </w:r>
      <w:r w:rsidR="007473E1" w:rsidRPr="007473E1">
        <w:t>.</w:t>
      </w:r>
      <w:r w:rsidRPr="00410B5C">
        <w:tab/>
      </w:r>
      <w:r w:rsidRPr="00410B5C">
        <w:rPr>
          <w:b/>
          <w:szCs w:val="24"/>
        </w:rPr>
        <w:t>Le Comité invite en outre l</w:t>
      </w:r>
      <w:r>
        <w:rPr>
          <w:b/>
          <w:szCs w:val="24"/>
        </w:rPr>
        <w:t>’</w:t>
      </w:r>
      <w:r w:rsidRPr="00410B5C">
        <w:rPr>
          <w:b/>
          <w:szCs w:val="24"/>
        </w:rPr>
        <w:t>État partie à soumettre un document de base actualisé qui ne dépasse pas 42 400 mots et soit conforme aux prescriptions applicables aux documents de base figurant dans les directives harmonisées concernant l</w:t>
      </w:r>
      <w:r>
        <w:rPr>
          <w:b/>
          <w:szCs w:val="24"/>
        </w:rPr>
        <w:t>’</w:t>
      </w:r>
      <w:r w:rsidRPr="00410B5C">
        <w:rPr>
          <w:b/>
          <w:szCs w:val="24"/>
        </w:rPr>
        <w:t>éta</w:t>
      </w:r>
      <w:bookmarkStart w:id="3" w:name="_GoBack"/>
      <w:bookmarkEnd w:id="3"/>
      <w:r w:rsidRPr="00410B5C">
        <w:rPr>
          <w:b/>
          <w:szCs w:val="24"/>
        </w:rPr>
        <w:t>blissement des rapports à présenter en vertu d</w:t>
      </w:r>
      <w:r>
        <w:rPr>
          <w:b/>
          <w:szCs w:val="24"/>
        </w:rPr>
        <w:t>’</w:t>
      </w:r>
      <w:r w:rsidRPr="00410B5C">
        <w:rPr>
          <w:b/>
          <w:szCs w:val="24"/>
        </w:rPr>
        <w:t>instruments internationaux relatifs aux droits de l</w:t>
      </w:r>
      <w:r>
        <w:rPr>
          <w:b/>
          <w:szCs w:val="24"/>
        </w:rPr>
        <w:t>’</w:t>
      </w:r>
      <w:r w:rsidRPr="00410B5C">
        <w:rPr>
          <w:b/>
          <w:szCs w:val="24"/>
        </w:rPr>
        <w:t xml:space="preserve">homme, englobant </w:t>
      </w:r>
      <w:r w:rsidRPr="00410B5C">
        <w:rPr>
          <w:b/>
        </w:rPr>
        <w:t>le document de base commun et les rapports pour chaque instrument</w:t>
      </w:r>
      <w:r w:rsidRPr="00410B5C">
        <w:rPr>
          <w:b/>
          <w:szCs w:val="24"/>
        </w:rPr>
        <w:t xml:space="preserve"> (HRI/GEN/2/Rev</w:t>
      </w:r>
      <w:r w:rsidR="007473E1" w:rsidRPr="007473E1">
        <w:rPr>
          <w:b/>
          <w:szCs w:val="24"/>
        </w:rPr>
        <w:t>.</w:t>
      </w:r>
      <w:r w:rsidRPr="00410B5C">
        <w:rPr>
          <w:b/>
          <w:szCs w:val="24"/>
        </w:rPr>
        <w:t>6, chap</w:t>
      </w:r>
      <w:r w:rsidR="007473E1" w:rsidRPr="007473E1">
        <w:rPr>
          <w:b/>
          <w:szCs w:val="24"/>
        </w:rPr>
        <w:t>.</w:t>
      </w:r>
      <w:r w:rsidRPr="00410B5C">
        <w:rPr>
          <w:b/>
          <w:szCs w:val="24"/>
        </w:rPr>
        <w:t> I), et au paragraphe 16 de la résolution 68/268 de l</w:t>
      </w:r>
      <w:r>
        <w:rPr>
          <w:b/>
          <w:szCs w:val="24"/>
        </w:rPr>
        <w:t>’</w:t>
      </w:r>
      <w:r w:rsidRPr="00410B5C">
        <w:rPr>
          <w:b/>
          <w:szCs w:val="24"/>
        </w:rPr>
        <w:t>Assemblée générale</w:t>
      </w:r>
      <w:r w:rsidR="007473E1" w:rsidRPr="007473E1">
        <w:rPr>
          <w:b/>
          <w:bCs/>
        </w:rPr>
        <w:t>.</w:t>
      </w:r>
    </w:p>
    <w:p w14:paraId="33789AAC" w14:textId="77777777" w:rsidR="001A3385" w:rsidRPr="001A3385" w:rsidRDefault="001A3385" w:rsidP="001A3385">
      <w:pPr>
        <w:pStyle w:val="SingleTxtG"/>
        <w:spacing w:before="240" w:after="0"/>
        <w:jc w:val="center"/>
        <w:rPr>
          <w:u w:val="single"/>
        </w:rPr>
      </w:pPr>
      <w:r>
        <w:rPr>
          <w:u w:val="single"/>
        </w:rPr>
        <w:tab/>
      </w:r>
      <w:r>
        <w:rPr>
          <w:u w:val="single"/>
        </w:rPr>
        <w:tab/>
      </w:r>
      <w:r>
        <w:rPr>
          <w:u w:val="single"/>
        </w:rPr>
        <w:tab/>
      </w:r>
    </w:p>
    <w:sectPr w:rsidR="001A3385" w:rsidRPr="001A3385" w:rsidSect="004D02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275FF" w14:textId="77777777" w:rsidR="00CB7204" w:rsidRDefault="00CB7204" w:rsidP="00F95C08">
      <w:pPr>
        <w:spacing w:line="240" w:lineRule="auto"/>
      </w:pPr>
    </w:p>
  </w:endnote>
  <w:endnote w:type="continuationSeparator" w:id="0">
    <w:p w14:paraId="3719AF07" w14:textId="77777777" w:rsidR="00CB7204" w:rsidRPr="00AC3823" w:rsidRDefault="00CB7204" w:rsidP="00AC3823">
      <w:pPr>
        <w:pStyle w:val="Pieddepage"/>
      </w:pPr>
    </w:p>
  </w:endnote>
  <w:endnote w:type="continuationNotice" w:id="1">
    <w:p w14:paraId="48A3E20B" w14:textId="77777777" w:rsidR="00CB7204" w:rsidRDefault="00CB72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B5A" w14:textId="77777777" w:rsidR="00CB7204" w:rsidRPr="004D021B" w:rsidRDefault="00CB7204" w:rsidP="004D021B">
    <w:pPr>
      <w:pStyle w:val="Pieddepage"/>
      <w:tabs>
        <w:tab w:val="right" w:pos="9638"/>
      </w:tabs>
    </w:pPr>
    <w:r w:rsidRPr="004D021B">
      <w:rPr>
        <w:b/>
        <w:sz w:val="18"/>
      </w:rPr>
      <w:fldChar w:fldCharType="begin"/>
    </w:r>
    <w:r w:rsidRPr="004D021B">
      <w:rPr>
        <w:b/>
        <w:sz w:val="18"/>
      </w:rPr>
      <w:instrText xml:space="preserve"> PAGE  \* MERGEFORMAT </w:instrText>
    </w:r>
    <w:r w:rsidRPr="004D021B">
      <w:rPr>
        <w:b/>
        <w:sz w:val="18"/>
      </w:rPr>
      <w:fldChar w:fldCharType="separate"/>
    </w:r>
    <w:r w:rsidRPr="004D021B">
      <w:rPr>
        <w:b/>
        <w:noProof/>
        <w:sz w:val="18"/>
      </w:rPr>
      <w:t>2</w:t>
    </w:r>
    <w:r w:rsidRPr="004D021B">
      <w:rPr>
        <w:b/>
        <w:sz w:val="18"/>
      </w:rPr>
      <w:fldChar w:fldCharType="end"/>
    </w:r>
    <w:r>
      <w:rPr>
        <w:b/>
        <w:sz w:val="18"/>
      </w:rPr>
      <w:tab/>
    </w:r>
    <w:r>
      <w:t>GE</w:t>
    </w:r>
    <w:r w:rsidR="007473E1" w:rsidRPr="007473E1">
      <w:t>.</w:t>
    </w:r>
    <w:r>
      <w:t>19-03765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BC732" w14:textId="77777777" w:rsidR="00CB7204" w:rsidRPr="004D021B" w:rsidRDefault="00CB7204" w:rsidP="004D021B">
    <w:pPr>
      <w:pStyle w:val="Pieddepage"/>
      <w:tabs>
        <w:tab w:val="right" w:pos="9638"/>
      </w:tabs>
      <w:rPr>
        <w:b/>
        <w:sz w:val="18"/>
      </w:rPr>
    </w:pPr>
    <w:r>
      <w:t>GE</w:t>
    </w:r>
    <w:r w:rsidR="007473E1" w:rsidRPr="007473E1">
      <w:t>.</w:t>
    </w:r>
    <w:r>
      <w:t>19-03765</w:t>
    </w:r>
    <w:r>
      <w:tab/>
    </w:r>
    <w:r w:rsidRPr="004D021B">
      <w:rPr>
        <w:b/>
        <w:sz w:val="18"/>
      </w:rPr>
      <w:fldChar w:fldCharType="begin"/>
    </w:r>
    <w:r w:rsidRPr="004D021B">
      <w:rPr>
        <w:b/>
        <w:sz w:val="18"/>
      </w:rPr>
      <w:instrText xml:space="preserve"> PAGE  \* MERGEFORMAT </w:instrText>
    </w:r>
    <w:r w:rsidRPr="004D021B">
      <w:rPr>
        <w:b/>
        <w:sz w:val="18"/>
      </w:rPr>
      <w:fldChar w:fldCharType="separate"/>
    </w:r>
    <w:r w:rsidRPr="004D021B">
      <w:rPr>
        <w:b/>
        <w:noProof/>
        <w:sz w:val="18"/>
      </w:rPr>
      <w:t>3</w:t>
    </w:r>
    <w:r w:rsidRPr="004D02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4216A" w14:textId="77777777" w:rsidR="00CB7204" w:rsidRPr="004D021B" w:rsidRDefault="00CB7204" w:rsidP="004D021B">
    <w:pPr>
      <w:pStyle w:val="Pieddepage"/>
      <w:spacing w:before="120"/>
      <w:rPr>
        <w:sz w:val="20"/>
      </w:rPr>
    </w:pPr>
    <w:r>
      <w:rPr>
        <w:sz w:val="20"/>
      </w:rPr>
      <w:t>GE</w:t>
    </w:r>
    <w:r w:rsidR="007473E1" w:rsidRPr="007473E1">
      <w:rPr>
        <w:sz w:val="20"/>
      </w:rPr>
      <w:t>.</w:t>
    </w:r>
    <w:r>
      <w:rPr>
        <w:noProof/>
        <w:lang w:eastAsia="fr-CH"/>
      </w:rPr>
      <w:drawing>
        <wp:anchor distT="0" distB="0" distL="114300" distR="114300" simplePos="0" relativeHeight="251659264" behindDoc="0" locked="0" layoutInCell="1" allowOverlap="0" wp14:anchorId="1AC69C4C" wp14:editId="5066BF4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19-03765  (F)    200919    021019</w:t>
    </w:r>
    <w:r>
      <w:rPr>
        <w:sz w:val="20"/>
      </w:rPr>
      <w:br/>
    </w:r>
    <w:r w:rsidRPr="004D021B">
      <w:rPr>
        <w:rFonts w:ascii="C39T30Lfz" w:hAnsi="C39T30Lfz"/>
        <w:sz w:val="56"/>
      </w:rPr>
      <w:t></w:t>
    </w:r>
    <w:r w:rsidRPr="004D021B">
      <w:rPr>
        <w:rFonts w:ascii="C39T30Lfz" w:hAnsi="C39T30Lfz"/>
        <w:sz w:val="56"/>
      </w:rPr>
      <w:t></w:t>
    </w:r>
    <w:r w:rsidRPr="004D021B">
      <w:rPr>
        <w:rFonts w:ascii="C39T30Lfz" w:hAnsi="C39T30Lfz"/>
        <w:sz w:val="56"/>
      </w:rPr>
      <w:t></w:t>
    </w:r>
    <w:r w:rsidRPr="004D021B">
      <w:rPr>
        <w:rFonts w:ascii="C39T30Lfz" w:hAnsi="C39T30Lfz"/>
        <w:sz w:val="56"/>
      </w:rPr>
      <w:t></w:t>
    </w:r>
    <w:r w:rsidRPr="004D021B">
      <w:rPr>
        <w:rFonts w:ascii="C39T30Lfz" w:hAnsi="C39T30Lfz"/>
        <w:sz w:val="56"/>
      </w:rPr>
      <w:t></w:t>
    </w:r>
    <w:r w:rsidRPr="004D021B">
      <w:rPr>
        <w:rFonts w:ascii="C39T30Lfz" w:hAnsi="C39T30Lfz"/>
        <w:sz w:val="56"/>
      </w:rPr>
      <w:t></w:t>
    </w:r>
    <w:r w:rsidRPr="004D021B">
      <w:rPr>
        <w:rFonts w:ascii="C39T30Lfz" w:hAnsi="C39T30Lfz"/>
        <w:sz w:val="56"/>
      </w:rPr>
      <w:t></w:t>
    </w:r>
    <w:r w:rsidRPr="004D021B">
      <w:rPr>
        <w:rFonts w:ascii="C39T30Lfz" w:hAnsi="C39T30Lfz"/>
        <w:sz w:val="56"/>
      </w:rPr>
      <w:t></w:t>
    </w:r>
    <w:r w:rsidRPr="004D021B">
      <w:rPr>
        <w:rFonts w:ascii="C39T30Lfz" w:hAnsi="C39T30Lfz"/>
        <w:sz w:val="56"/>
      </w:rPr>
      <w:t></w:t>
    </w:r>
    <w:r>
      <w:rPr>
        <w:noProof/>
        <w:sz w:val="20"/>
      </w:rPr>
      <w:drawing>
        <wp:anchor distT="0" distB="0" distL="114300" distR="114300" simplePos="0" relativeHeight="251658240" behindDoc="0" locked="0" layoutInCell="1" allowOverlap="1" wp14:anchorId="054960B3" wp14:editId="6B0F6740">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SYR/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R/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122B5" w14:textId="77777777" w:rsidR="00CB7204" w:rsidRPr="00AC3823" w:rsidRDefault="00CB7204" w:rsidP="00AC3823">
      <w:pPr>
        <w:pStyle w:val="Pieddepage"/>
        <w:tabs>
          <w:tab w:val="right" w:pos="2155"/>
        </w:tabs>
        <w:spacing w:after="80" w:line="240" w:lineRule="atLeast"/>
        <w:ind w:left="680"/>
        <w:rPr>
          <w:u w:val="single"/>
        </w:rPr>
      </w:pPr>
      <w:r>
        <w:rPr>
          <w:u w:val="single"/>
        </w:rPr>
        <w:tab/>
      </w:r>
    </w:p>
  </w:footnote>
  <w:footnote w:type="continuationSeparator" w:id="0">
    <w:p w14:paraId="68EC288E" w14:textId="77777777" w:rsidR="00CB7204" w:rsidRPr="00AC3823" w:rsidRDefault="00CB7204" w:rsidP="00AC3823">
      <w:pPr>
        <w:pStyle w:val="Pieddepage"/>
        <w:tabs>
          <w:tab w:val="right" w:pos="2155"/>
        </w:tabs>
        <w:spacing w:after="80" w:line="240" w:lineRule="atLeast"/>
        <w:ind w:left="680"/>
        <w:rPr>
          <w:u w:val="single"/>
        </w:rPr>
      </w:pPr>
      <w:r>
        <w:rPr>
          <w:u w:val="single"/>
        </w:rPr>
        <w:tab/>
      </w:r>
    </w:p>
  </w:footnote>
  <w:footnote w:type="continuationNotice" w:id="1">
    <w:p w14:paraId="1B6D9FFC" w14:textId="77777777" w:rsidR="00CB7204" w:rsidRPr="00AC3823" w:rsidRDefault="00CB7204">
      <w:pPr>
        <w:spacing w:line="240" w:lineRule="auto"/>
        <w:rPr>
          <w:sz w:val="2"/>
          <w:szCs w:val="2"/>
        </w:rPr>
      </w:pPr>
    </w:p>
  </w:footnote>
  <w:footnote w:id="2">
    <w:p w14:paraId="48F8F33E" w14:textId="77777777" w:rsidR="00CB7204" w:rsidRPr="008F179B" w:rsidRDefault="00CB7204">
      <w:pPr>
        <w:pStyle w:val="Notedebasdepage"/>
      </w:pPr>
      <w:r>
        <w:rPr>
          <w:rStyle w:val="Appelnotedebasdep"/>
        </w:rPr>
        <w:tab/>
      </w:r>
      <w:r w:rsidRPr="008F179B">
        <w:rPr>
          <w:rStyle w:val="Appelnotedebasdep"/>
          <w:sz w:val="20"/>
          <w:vertAlign w:val="baseline"/>
        </w:rPr>
        <w:t>*</w:t>
      </w:r>
      <w:r>
        <w:rPr>
          <w:rStyle w:val="Appelnotedebasdep"/>
          <w:sz w:val="20"/>
          <w:vertAlign w:val="baseline"/>
        </w:rPr>
        <w:tab/>
      </w:r>
      <w:r w:rsidRPr="0064018C">
        <w:rPr>
          <w:lang w:val="fr-FR"/>
        </w:rPr>
        <w:t>Adoptées par le Comité à sa quatre-vingtième</w:t>
      </w:r>
      <w:r w:rsidRPr="00840D37">
        <w:rPr>
          <w:lang w:val="fr-FR"/>
        </w:rPr>
        <w:t xml:space="preserve"> </w:t>
      </w:r>
      <w:r w:rsidRPr="0064018C">
        <w:rPr>
          <w:lang w:val="fr-FR"/>
        </w:rPr>
        <w:t>session (14 janvier</w:t>
      </w:r>
      <w:r>
        <w:rPr>
          <w:lang w:val="fr-FR"/>
        </w:rPr>
        <w:t>-</w:t>
      </w:r>
      <w:r w:rsidRPr="0064018C">
        <w:rPr>
          <w:lang w:val="fr-FR"/>
        </w:rPr>
        <w:t>1</w:t>
      </w:r>
      <w:r w:rsidRPr="0064018C">
        <w:rPr>
          <w:vertAlign w:val="superscript"/>
          <w:lang w:val="fr-FR"/>
        </w:rPr>
        <w:t xml:space="preserve">er </w:t>
      </w:r>
      <w:r w:rsidRPr="0064018C">
        <w:rPr>
          <w:lang w:val="fr-FR"/>
        </w:rPr>
        <w:t>février 2019)</w:t>
      </w:r>
      <w:r w:rsidR="007473E1" w:rsidRPr="007473E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887EF" w14:textId="1A4C2632" w:rsidR="00CB7204" w:rsidRPr="004D021B" w:rsidRDefault="00CB7204">
    <w:pPr>
      <w:pStyle w:val="En-tte"/>
    </w:pPr>
    <w:fldSimple w:instr=" TITLE  \* MERGEFORMAT ">
      <w:r w:rsidR="009E606B">
        <w:t>CRC/C/SYR/CO/5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AD474" w14:textId="2A5C53F3" w:rsidR="00CB7204" w:rsidRPr="004D021B" w:rsidRDefault="00CB7204" w:rsidP="004D021B">
    <w:pPr>
      <w:pStyle w:val="En-tte"/>
      <w:jc w:val="right"/>
    </w:pPr>
    <w:fldSimple w:instr=" TITLE  \* MERGEFORMAT ">
      <w:r w:rsidR="009E606B">
        <w:t>CRC/C/SYR/CO/5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3B35"/>
    <w:rsid w:val="00017F94"/>
    <w:rsid w:val="00023842"/>
    <w:rsid w:val="00030ECD"/>
    <w:rsid w:val="000334F9"/>
    <w:rsid w:val="000354E9"/>
    <w:rsid w:val="0007796D"/>
    <w:rsid w:val="00095B9D"/>
    <w:rsid w:val="000B7790"/>
    <w:rsid w:val="000E7F47"/>
    <w:rsid w:val="00111F2F"/>
    <w:rsid w:val="0014365E"/>
    <w:rsid w:val="0014375B"/>
    <w:rsid w:val="00176178"/>
    <w:rsid w:val="001A3385"/>
    <w:rsid w:val="001F525A"/>
    <w:rsid w:val="00223272"/>
    <w:rsid w:val="0024779E"/>
    <w:rsid w:val="002A3228"/>
    <w:rsid w:val="002D14A3"/>
    <w:rsid w:val="00310744"/>
    <w:rsid w:val="00311E81"/>
    <w:rsid w:val="003254B8"/>
    <w:rsid w:val="00340ED0"/>
    <w:rsid w:val="003C69F0"/>
    <w:rsid w:val="003D0411"/>
    <w:rsid w:val="003D569F"/>
    <w:rsid w:val="0040245F"/>
    <w:rsid w:val="0043101B"/>
    <w:rsid w:val="00446FE5"/>
    <w:rsid w:val="004477FE"/>
    <w:rsid w:val="00452396"/>
    <w:rsid w:val="00485B35"/>
    <w:rsid w:val="004B0F40"/>
    <w:rsid w:val="004D021B"/>
    <w:rsid w:val="004D7A2C"/>
    <w:rsid w:val="0050620D"/>
    <w:rsid w:val="0050780D"/>
    <w:rsid w:val="00523B35"/>
    <w:rsid w:val="005505B7"/>
    <w:rsid w:val="00573BE5"/>
    <w:rsid w:val="00586ED3"/>
    <w:rsid w:val="00596AA9"/>
    <w:rsid w:val="005A517E"/>
    <w:rsid w:val="00666E2F"/>
    <w:rsid w:val="006A2304"/>
    <w:rsid w:val="006F68C4"/>
    <w:rsid w:val="0071601D"/>
    <w:rsid w:val="007341B7"/>
    <w:rsid w:val="007473E1"/>
    <w:rsid w:val="00760CBC"/>
    <w:rsid w:val="007A62E6"/>
    <w:rsid w:val="007E3CA6"/>
    <w:rsid w:val="0080684C"/>
    <w:rsid w:val="00840413"/>
    <w:rsid w:val="00840D37"/>
    <w:rsid w:val="00871C75"/>
    <w:rsid w:val="008776DC"/>
    <w:rsid w:val="00893507"/>
    <w:rsid w:val="008B681B"/>
    <w:rsid w:val="008C54BD"/>
    <w:rsid w:val="008F179B"/>
    <w:rsid w:val="008F3CA0"/>
    <w:rsid w:val="009705C8"/>
    <w:rsid w:val="009D299F"/>
    <w:rsid w:val="009E606B"/>
    <w:rsid w:val="00A30353"/>
    <w:rsid w:val="00A73DC2"/>
    <w:rsid w:val="00AC3823"/>
    <w:rsid w:val="00AE323C"/>
    <w:rsid w:val="00B00181"/>
    <w:rsid w:val="00B24A9B"/>
    <w:rsid w:val="00B765F7"/>
    <w:rsid w:val="00B904F3"/>
    <w:rsid w:val="00BA0CA9"/>
    <w:rsid w:val="00C02897"/>
    <w:rsid w:val="00C80C8C"/>
    <w:rsid w:val="00CB7204"/>
    <w:rsid w:val="00D11E27"/>
    <w:rsid w:val="00D3439C"/>
    <w:rsid w:val="00D73F7A"/>
    <w:rsid w:val="00DB1831"/>
    <w:rsid w:val="00DB45AB"/>
    <w:rsid w:val="00DD3BFD"/>
    <w:rsid w:val="00DF6678"/>
    <w:rsid w:val="00E12FF6"/>
    <w:rsid w:val="00ED2059"/>
    <w:rsid w:val="00F660DF"/>
    <w:rsid w:val="00F95C08"/>
    <w:rsid w:val="00F9745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BC6545A"/>
  <w15:docId w15:val="{5E56659F-4D14-4638-BFEC-6E491DA22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1A3385"/>
    <w:pPr>
      <w:numPr>
        <w:numId w:val="22"/>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1A3385"/>
    <w:pPr>
      <w:numPr>
        <w:numId w:val="27"/>
      </w:numPr>
    </w:pPr>
  </w:style>
  <w:style w:type="numbering" w:styleId="1ai">
    <w:name w:val="Outline List 1"/>
    <w:basedOn w:val="Aucuneliste"/>
    <w:semiHidden/>
    <w:rsid w:val="001A3385"/>
    <w:pPr>
      <w:numPr>
        <w:numId w:val="25"/>
      </w:numPr>
    </w:pPr>
  </w:style>
  <w:style w:type="character" w:styleId="Titredulivre">
    <w:name w:val="Book Title"/>
    <w:basedOn w:val="Policepardfaut"/>
    <w:uiPriority w:val="33"/>
    <w:semiHidden/>
    <w:rsid w:val="001A3385"/>
    <w:rPr>
      <w:b/>
      <w:bCs/>
      <w:smallCaps/>
      <w:spacing w:val="5"/>
    </w:rPr>
  </w:style>
  <w:style w:type="character" w:styleId="Marquedecommentaire">
    <w:name w:val="annotation reference"/>
    <w:basedOn w:val="Policepardfaut"/>
    <w:uiPriority w:val="99"/>
    <w:semiHidden/>
    <w:unhideWhenUsed/>
    <w:rsid w:val="001A3385"/>
    <w:rPr>
      <w:sz w:val="16"/>
      <w:szCs w:val="16"/>
    </w:rPr>
  </w:style>
  <w:style w:type="paragraph" w:styleId="Commentaire">
    <w:name w:val="annotation text"/>
    <w:basedOn w:val="Normal"/>
    <w:link w:val="CommentaireCar"/>
    <w:uiPriority w:val="99"/>
    <w:semiHidden/>
    <w:unhideWhenUsed/>
    <w:rsid w:val="001A338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1A338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1A3385"/>
    <w:rPr>
      <w:b/>
      <w:bCs/>
    </w:rPr>
  </w:style>
  <w:style w:type="character" w:customStyle="1" w:styleId="ObjetducommentaireCar">
    <w:name w:val="Objet du commentaire Car"/>
    <w:basedOn w:val="CommentaireCar"/>
    <w:link w:val="Objetducommentaire"/>
    <w:uiPriority w:val="99"/>
    <w:semiHidden/>
    <w:rsid w:val="001A3385"/>
    <w:rPr>
      <w:rFonts w:ascii="Times New Roman" w:hAnsi="Times New Roman" w:cs="Times New Roman"/>
      <w:b/>
      <w:bCs/>
      <w:sz w:val="20"/>
      <w:szCs w:val="20"/>
      <w:lang w:val="en-GB" w:eastAsia="en-US"/>
    </w:rPr>
  </w:style>
  <w:style w:type="paragraph" w:styleId="NormalWeb">
    <w:name w:val="Normal (Web)"/>
    <w:basedOn w:val="Normal"/>
    <w:uiPriority w:val="99"/>
    <w:semiHidden/>
    <w:unhideWhenUsed/>
    <w:rsid w:val="001A3385"/>
    <w:pPr>
      <w:suppressAutoHyphens w:val="0"/>
      <w:kinsoku/>
      <w:overflowPunct/>
      <w:autoSpaceDE/>
      <w:autoSpaceDN/>
      <w:adjustRightInd/>
      <w:snapToGrid/>
      <w:spacing w:before="100" w:beforeAutospacing="1" w:after="119" w:line="240" w:lineRule="auto"/>
    </w:pPr>
    <w:rPr>
      <w:rFonts w:eastAsia="Times New Roman"/>
      <w:sz w:val="24"/>
      <w:szCs w:val="24"/>
      <w:lang w:eastAsia="fr-CH"/>
    </w:rPr>
  </w:style>
  <w:style w:type="character" w:styleId="lev">
    <w:name w:val="Strong"/>
    <w:basedOn w:val="Policepardfaut"/>
    <w:uiPriority w:val="22"/>
    <w:qFormat/>
    <w:rsid w:val="001A3385"/>
    <w:rPr>
      <w:b/>
      <w:bCs/>
    </w:rPr>
  </w:style>
  <w:style w:type="paragraph" w:styleId="Rvision">
    <w:name w:val="Revision"/>
    <w:hidden/>
    <w:uiPriority w:val="99"/>
    <w:semiHidden/>
    <w:rsid w:val="001A3385"/>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Levant_(Proche-Orien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17</Pages>
  <Words>8370</Words>
  <Characters>47627</Characters>
  <Application>Microsoft Office Word</Application>
  <DocSecurity>0</DocSecurity>
  <Lines>5291</Lines>
  <Paragraphs>2239</Paragraphs>
  <ScaleCrop>false</ScaleCrop>
  <HeadingPairs>
    <vt:vector size="2" baseType="variant">
      <vt:variant>
        <vt:lpstr>Titre</vt:lpstr>
      </vt:variant>
      <vt:variant>
        <vt:i4>1</vt:i4>
      </vt:variant>
    </vt:vector>
  </HeadingPairs>
  <TitlesOfParts>
    <vt:vector size="1" baseType="lpstr">
      <vt:lpstr>CRC/C/SYR/CO/5</vt:lpstr>
    </vt:vector>
  </TitlesOfParts>
  <Company>DCM</Company>
  <LinksUpToDate>false</LinksUpToDate>
  <CharactersWithSpaces>53758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CRC/C/SYR/CO/5</dc:title>
  <dc:subject/>
  <dc:creator>Maud DARICHE</dc:creator>
  <cp:keywords/>
  <cp:lastModifiedBy>Maud Dariche</cp:lastModifiedBy>
  <cp:revision>3</cp:revision>
  <cp:lastPrinted>2019-10-02T11:06:00Z</cp:lastPrinted>
  <dcterms:created xsi:type="dcterms:W3CDTF">2019-10-02T11:06:00Z</dcterms:created>
  <dcterms:modified xsi:type="dcterms:W3CDTF">2019-10-02T11:13:00Z</dcterms:modified>
</cp:coreProperties>
</file>