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04701" w:rsidRPr="00E04701" w14:paraId="3D574FD4" w14:textId="77777777" w:rsidTr="00B71EAF">
        <w:trPr>
          <w:trHeight w:hRule="exact" w:val="851"/>
        </w:trPr>
        <w:tc>
          <w:tcPr>
            <w:tcW w:w="1274" w:type="dxa"/>
            <w:tcBorders>
              <w:bottom w:val="single" w:sz="4" w:space="0" w:color="auto"/>
            </w:tcBorders>
            <w:shd w:val="clear" w:color="auto" w:fill="auto"/>
          </w:tcPr>
          <w:p w14:paraId="61DD7BA7" w14:textId="77777777" w:rsidR="00B33725" w:rsidRPr="00E04701" w:rsidRDefault="00B33725" w:rsidP="00EF127D">
            <w:pPr>
              <w:spacing w:after="80" w:line="480" w:lineRule="exact"/>
              <w:rPr>
                <w:szCs w:val="40"/>
                <w:rtl/>
                <w:lang w:eastAsia="zh-TW"/>
              </w:rPr>
            </w:pPr>
            <w:bookmarkStart w:id="0" w:name="_Hlk62896384"/>
            <w:bookmarkEnd w:id="0"/>
          </w:p>
        </w:tc>
        <w:tc>
          <w:tcPr>
            <w:tcW w:w="4963" w:type="dxa"/>
            <w:tcBorders>
              <w:bottom w:val="single" w:sz="4" w:space="0" w:color="auto"/>
            </w:tcBorders>
            <w:shd w:val="clear" w:color="auto" w:fill="auto"/>
            <w:vAlign w:val="bottom"/>
          </w:tcPr>
          <w:p w14:paraId="08DD9D4C" w14:textId="77777777" w:rsidR="00B33725" w:rsidRPr="00E04701" w:rsidRDefault="00B33725" w:rsidP="00EF127D">
            <w:pPr>
              <w:spacing w:after="80" w:line="480" w:lineRule="exact"/>
              <w:ind w:left="57"/>
              <w:rPr>
                <w:szCs w:val="30"/>
                <w:rtl/>
              </w:rPr>
            </w:pPr>
            <w:r w:rsidRPr="00E04701">
              <w:rPr>
                <w:rFonts w:hint="cs"/>
                <w:szCs w:val="30"/>
                <w:rtl/>
              </w:rPr>
              <w:t>الأمم المتحدة</w:t>
            </w:r>
          </w:p>
        </w:tc>
        <w:tc>
          <w:tcPr>
            <w:tcW w:w="3402" w:type="dxa"/>
            <w:tcBorders>
              <w:bottom w:val="single" w:sz="4" w:space="0" w:color="auto"/>
            </w:tcBorders>
            <w:shd w:val="clear" w:color="auto" w:fill="auto"/>
            <w:vAlign w:val="bottom"/>
          </w:tcPr>
          <w:p w14:paraId="38E8281A" w14:textId="77777777" w:rsidR="00B33725" w:rsidRPr="00E04701" w:rsidRDefault="0003325F" w:rsidP="0003325F">
            <w:pPr>
              <w:pStyle w:val="LastCellR1"/>
              <w:framePr w:hSpace="0" w:wrap="auto" w:vAnchor="margin" w:hAnchor="text" w:xAlign="left" w:yAlign="inline"/>
              <w:suppressOverlap w:val="0"/>
            </w:pPr>
            <w:r w:rsidRPr="00E04701">
              <w:rPr>
                <w:sz w:val="40"/>
              </w:rPr>
              <w:t>HRI</w:t>
            </w:r>
            <w:r w:rsidRPr="00E04701">
              <w:t>/CORE/NOR/2024</w:t>
            </w:r>
          </w:p>
        </w:tc>
      </w:tr>
      <w:tr w:rsidR="00E04701" w:rsidRPr="00E04701" w14:paraId="176EDFFC" w14:textId="77777777" w:rsidTr="00B71EAF">
        <w:trPr>
          <w:trHeight w:hRule="exact" w:val="2835"/>
        </w:trPr>
        <w:tc>
          <w:tcPr>
            <w:tcW w:w="1274" w:type="dxa"/>
            <w:tcBorders>
              <w:top w:val="single" w:sz="4" w:space="0" w:color="auto"/>
              <w:bottom w:val="single" w:sz="12" w:space="0" w:color="auto"/>
            </w:tcBorders>
            <w:shd w:val="clear" w:color="auto" w:fill="auto"/>
          </w:tcPr>
          <w:p w14:paraId="599E3E72" w14:textId="77777777" w:rsidR="00B33725" w:rsidRPr="00E04701" w:rsidRDefault="00B33725" w:rsidP="00EF127D">
            <w:pPr>
              <w:jc w:val="center"/>
              <w:rPr>
                <w:sz w:val="56"/>
                <w:szCs w:val="56"/>
                <w:lang w:val="es-ES_tradnl"/>
              </w:rPr>
            </w:pPr>
            <w:r w:rsidRPr="00E04701">
              <w:rPr>
                <w:noProof/>
                <w:sz w:val="56"/>
                <w:szCs w:val="56"/>
              </w:rPr>
              <w:drawing>
                <wp:inline distT="0" distB="0" distL="0" distR="0" wp14:anchorId="1ED66629" wp14:editId="2219F369">
                  <wp:extent cx="628015" cy="614045"/>
                  <wp:effectExtent l="0" t="0" r="0" b="0"/>
                  <wp:docPr id="931017106" name="Picture 2"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cstate="print">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6CE91BA" w14:textId="77777777" w:rsidR="00B33725" w:rsidRPr="00E04701" w:rsidRDefault="00B33725" w:rsidP="00EF127D">
            <w:pPr>
              <w:spacing w:before="120" w:after="40" w:line="640" w:lineRule="exact"/>
              <w:ind w:left="57"/>
              <w:rPr>
                <w:rFonts w:ascii="Times New Roman Bold" w:hAnsi="Times New Roman Bold" w:hint="eastAsia"/>
                <w:b/>
                <w:bCs/>
                <w:sz w:val="46"/>
                <w:szCs w:val="46"/>
              </w:rPr>
            </w:pPr>
            <w:r w:rsidRPr="00E04701">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2CDD231B" w14:textId="77777777" w:rsidR="0003325F" w:rsidRPr="00E04701" w:rsidRDefault="00B33725" w:rsidP="0003325F">
            <w:pPr>
              <w:pStyle w:val="LastCell"/>
              <w:framePr w:hSpace="0" w:wrap="auto" w:vAnchor="margin" w:hAnchor="text" w:xAlign="left" w:yAlign="inline"/>
              <w:suppressOverlap w:val="0"/>
              <w:jc w:val="left"/>
            </w:pPr>
            <w:r w:rsidRPr="00E04701">
              <w:t>Distr.: General</w:t>
            </w:r>
          </w:p>
          <w:p w14:paraId="230EFD47" w14:textId="77777777" w:rsidR="0003325F" w:rsidRPr="00E04701" w:rsidRDefault="00B33725" w:rsidP="0003325F">
            <w:pPr>
              <w:pStyle w:val="LastCell"/>
              <w:framePr w:hSpace="0" w:wrap="auto" w:vAnchor="margin" w:hAnchor="text" w:xAlign="left" w:yAlign="inline"/>
              <w:suppressOverlap w:val="0"/>
              <w:jc w:val="left"/>
            </w:pPr>
            <w:r w:rsidRPr="00E04701">
              <w:t>14 August 2024</w:t>
            </w:r>
          </w:p>
          <w:p w14:paraId="7CE44B50" w14:textId="77777777" w:rsidR="0003325F" w:rsidRPr="00E04701" w:rsidRDefault="00B33725" w:rsidP="0003325F">
            <w:pPr>
              <w:pStyle w:val="LastCell"/>
              <w:framePr w:hSpace="0" w:wrap="auto" w:vAnchor="margin" w:hAnchor="text" w:xAlign="left" w:yAlign="inline"/>
              <w:suppressOverlap w:val="0"/>
              <w:jc w:val="left"/>
            </w:pPr>
            <w:r w:rsidRPr="00E04701">
              <w:t>Arabic</w:t>
            </w:r>
          </w:p>
          <w:p w14:paraId="79AA5AEB" w14:textId="44514581" w:rsidR="00B33725" w:rsidRPr="00E04701" w:rsidRDefault="00B33725" w:rsidP="0003325F">
            <w:pPr>
              <w:pStyle w:val="LastCell"/>
              <w:framePr w:hSpace="0" w:wrap="auto" w:vAnchor="margin" w:hAnchor="text" w:xAlign="left" w:yAlign="inline"/>
              <w:suppressOverlap w:val="0"/>
              <w:jc w:val="left"/>
            </w:pPr>
            <w:r w:rsidRPr="00E04701">
              <w:t>Original: English</w:t>
            </w:r>
          </w:p>
        </w:tc>
      </w:tr>
    </w:tbl>
    <w:p w14:paraId="3F457997" w14:textId="77777777" w:rsidR="0003325F" w:rsidRPr="00E04701" w:rsidRDefault="0003325F" w:rsidP="0003325F">
      <w:pPr>
        <w:pStyle w:val="HMGA"/>
        <w:spacing w:before="720"/>
        <w:rPr>
          <w:rtl/>
        </w:rPr>
      </w:pPr>
      <w:r w:rsidRPr="00E04701">
        <w:rPr>
          <w:rtl/>
        </w:rPr>
        <w:tab/>
      </w:r>
      <w:r w:rsidRPr="00E04701">
        <w:rPr>
          <w:rtl/>
        </w:rPr>
        <w:tab/>
      </w:r>
      <w:bookmarkStart w:id="1" w:name="_Toc178236334"/>
      <w:bookmarkStart w:id="2" w:name="_Toc178236408"/>
      <w:bookmarkStart w:id="3" w:name="_Toc178249332"/>
      <w:bookmarkStart w:id="4" w:name="_Toc178249528"/>
      <w:r w:rsidRPr="00E04701">
        <w:rPr>
          <w:rtl/>
        </w:rPr>
        <w:t>وثيقة أساسية موحدة تشكل جزءاً من تقارير الدول الأطراف</w:t>
      </w:r>
      <w:bookmarkEnd w:id="1"/>
      <w:bookmarkEnd w:id="2"/>
      <w:bookmarkEnd w:id="3"/>
      <w:bookmarkEnd w:id="4"/>
    </w:p>
    <w:p w14:paraId="67567C5B" w14:textId="77777777" w:rsidR="0003325F" w:rsidRPr="00E04701" w:rsidRDefault="0003325F" w:rsidP="0003325F">
      <w:pPr>
        <w:pStyle w:val="HMGA"/>
        <w:rPr>
          <w:rtl/>
        </w:rPr>
      </w:pPr>
      <w:r w:rsidRPr="00E04701">
        <w:rPr>
          <w:rtl/>
        </w:rPr>
        <w:tab/>
      </w:r>
      <w:r w:rsidRPr="00E04701">
        <w:rPr>
          <w:rtl/>
        </w:rPr>
        <w:tab/>
      </w:r>
      <w:bookmarkStart w:id="5" w:name="_Toc178236335"/>
      <w:bookmarkStart w:id="6" w:name="_Toc178236409"/>
      <w:bookmarkStart w:id="7" w:name="_Toc178249333"/>
      <w:bookmarkStart w:id="8" w:name="_Toc178249529"/>
      <w:r w:rsidRPr="00E04701">
        <w:rPr>
          <w:rtl/>
        </w:rPr>
        <w:t>النرويج</w:t>
      </w:r>
      <w:r w:rsidRPr="00E04701">
        <w:rPr>
          <w:rtl/>
        </w:rPr>
        <w:footnoteReference w:customMarkFollows="1" w:id="1"/>
        <w:t>*</w:t>
      </w:r>
      <w:bookmarkEnd w:id="5"/>
      <w:bookmarkEnd w:id="6"/>
      <w:bookmarkEnd w:id="7"/>
      <w:bookmarkEnd w:id="8"/>
    </w:p>
    <w:p w14:paraId="7BED9B7A" w14:textId="77777777" w:rsidR="0003325F" w:rsidRPr="00E04701" w:rsidRDefault="0003325F" w:rsidP="0003325F">
      <w:pPr>
        <w:pStyle w:val="SingleTxtGA"/>
        <w:jc w:val="right"/>
        <w:rPr>
          <w:b/>
          <w:bCs/>
          <w:rtl/>
        </w:rPr>
      </w:pPr>
      <w:r w:rsidRPr="00E04701">
        <w:rPr>
          <w:rtl/>
        </w:rPr>
        <w:t>[تاريخ الاستلام: 12 حزيران/يونيه 2024]</w:t>
      </w:r>
      <w:r w:rsidRPr="00E04701">
        <w:rPr>
          <w:rtl/>
        </w:rPr>
        <w:br w:type="page"/>
      </w:r>
    </w:p>
    <w:p w14:paraId="6B408B46" w14:textId="77777777" w:rsidR="00CF20D4" w:rsidRPr="00E04701" w:rsidRDefault="00CF20D4" w:rsidP="003C2AAB">
      <w:pPr>
        <w:keepNext/>
        <w:spacing w:line="360" w:lineRule="exact"/>
        <w:rPr>
          <w:sz w:val="26"/>
          <w:szCs w:val="26"/>
          <w:rtl/>
        </w:rPr>
      </w:pPr>
      <w:r w:rsidRPr="00E04701">
        <w:rPr>
          <w:rFonts w:hint="cs"/>
          <w:sz w:val="26"/>
          <w:szCs w:val="26"/>
          <w:rtl/>
        </w:rPr>
        <w:lastRenderedPageBreak/>
        <w:t>المحتويات</w:t>
      </w:r>
    </w:p>
    <w:p w14:paraId="0328891C" w14:textId="4B58DC57" w:rsidR="00CF20D4" w:rsidRPr="00E04701" w:rsidRDefault="00CF20D4" w:rsidP="00375CDF">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E04701">
        <w:rPr>
          <w:i/>
        </w:rPr>
        <w:tab/>
      </w:r>
      <w:r w:rsidRPr="00E04701">
        <w:rPr>
          <w:i/>
        </w:rPr>
        <w:tab/>
      </w:r>
      <w:r w:rsidRPr="00E04701">
        <w:rPr>
          <w:rFonts w:hint="cs"/>
          <w:iCs/>
          <w:rtl/>
        </w:rPr>
        <w:t>الصفحة</w:t>
      </w:r>
      <w:r w:rsidRPr="00E04701">
        <w:fldChar w:fldCharType="begin"/>
      </w:r>
      <w:r w:rsidRPr="00E04701">
        <w:instrText xml:space="preserve"> TOC \o "1-3" \h \z \t "_ H _Ch_GA;4;_ H_1_GA;5" </w:instrText>
      </w:r>
      <w:r w:rsidRPr="00E04701">
        <w:fldChar w:fldCharType="separate"/>
      </w:r>
    </w:p>
    <w:p w14:paraId="4520A8D9" w14:textId="1CECC55D" w:rsidR="00CF20D4" w:rsidRPr="00E04701" w:rsidRDefault="00CF20D4">
      <w:pPr>
        <w:pStyle w:val="TOC4"/>
        <w:rPr>
          <w:rFonts w:asciiTheme="minorHAnsi" w:hAnsiTheme="minorHAnsi" w:cstheme="minorBidi"/>
          <w:kern w:val="2"/>
          <w:sz w:val="24"/>
          <w:szCs w:val="24"/>
          <w:rtl/>
          <w:lang w:val="en-US" w:eastAsia="zh-CN"/>
          <w14:ligatures w14:val="standardContextual"/>
        </w:rPr>
      </w:pPr>
      <w:hyperlink w:anchor="_Toc178249530" w:history="1">
        <w:r w:rsidRPr="00E04701">
          <w:rPr>
            <w:rStyle w:val="Hyperlink"/>
            <w:rFonts w:hint="cs"/>
            <w:color w:val="auto"/>
            <w:rtl/>
          </w:rPr>
          <w:tab/>
          <w:t>أولاً</w:t>
        </w:r>
        <w:r w:rsidRPr="00E04701">
          <w:rPr>
            <w:rStyle w:val="Hyperlink"/>
            <w:color w:val="auto"/>
            <w:rtl/>
          </w:rPr>
          <w:tab/>
          <w:t>-</w:t>
        </w:r>
        <w:r w:rsidRPr="00E04701">
          <w:rPr>
            <w:rStyle w:val="Hyperlink"/>
            <w:color w:val="auto"/>
            <w:rtl/>
          </w:rPr>
          <w:tab/>
        </w:r>
        <w:r w:rsidRPr="00E04701">
          <w:rPr>
            <w:rStyle w:val="Hyperlink"/>
            <w:rFonts w:hint="cs"/>
            <w:color w:val="auto"/>
            <w:rtl/>
          </w:rPr>
          <w:t>معلومات</w:t>
        </w:r>
        <w:r w:rsidRPr="00E04701">
          <w:rPr>
            <w:rStyle w:val="Hyperlink"/>
            <w:color w:val="auto"/>
            <w:rtl/>
          </w:rPr>
          <w:t xml:space="preserve"> </w:t>
        </w:r>
        <w:r w:rsidRPr="00E04701">
          <w:rPr>
            <w:rStyle w:val="Hyperlink"/>
            <w:rFonts w:hint="cs"/>
            <w:color w:val="auto"/>
            <w:rtl/>
          </w:rPr>
          <w:t>عامة</w:t>
        </w:r>
        <w:r w:rsidRPr="00E04701">
          <w:rPr>
            <w:rStyle w:val="Hyperlink"/>
            <w:color w:val="auto"/>
            <w:rtl/>
          </w:rPr>
          <w:t xml:space="preserve"> </w:t>
        </w:r>
        <w:r w:rsidRPr="00E04701">
          <w:rPr>
            <w:rStyle w:val="Hyperlink"/>
            <w:rFonts w:hint="cs"/>
            <w:color w:val="auto"/>
            <w:rtl/>
          </w:rPr>
          <w:t>عن</w:t>
        </w:r>
        <w:r w:rsidRPr="00E04701">
          <w:rPr>
            <w:rStyle w:val="Hyperlink"/>
            <w:color w:val="auto"/>
            <w:rtl/>
          </w:rPr>
          <w:t xml:space="preserve"> </w:t>
        </w:r>
        <w:r w:rsidRPr="00E04701">
          <w:rPr>
            <w:rStyle w:val="Hyperlink"/>
            <w:rFonts w:hint="cs"/>
            <w:color w:val="auto"/>
            <w:rtl/>
          </w:rPr>
          <w:t>الدولة</w:t>
        </w:r>
        <w:r w:rsidRPr="00E04701">
          <w:rPr>
            <w:rStyle w:val="Hyperlink"/>
            <w:color w:val="auto"/>
            <w:rtl/>
          </w:rPr>
          <w:t xml:space="preserve"> </w:t>
        </w:r>
        <w:r w:rsidRPr="00E04701">
          <w:rPr>
            <w:rStyle w:val="Hyperlink"/>
            <w:rFonts w:hint="cs"/>
            <w:color w:val="auto"/>
            <w:rtl/>
          </w:rPr>
          <w:t>المقدمة</w:t>
        </w:r>
        <w:r w:rsidRPr="00E04701">
          <w:rPr>
            <w:rStyle w:val="Hyperlink"/>
            <w:color w:val="auto"/>
            <w:rtl/>
          </w:rPr>
          <w:t xml:space="preserve"> </w:t>
        </w:r>
        <w:r w:rsidRPr="00E04701">
          <w:rPr>
            <w:rStyle w:val="Hyperlink"/>
            <w:rFonts w:hint="cs"/>
            <w:color w:val="auto"/>
            <w:rtl/>
          </w:rPr>
          <w:t>للتقرير</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Toc178249530 \h</w:instrText>
        </w:r>
        <w:r w:rsidRPr="00E04701">
          <w:rPr>
            <w:webHidden/>
            <w:rtl/>
          </w:rPr>
          <w:instrText xml:space="preserve"> </w:instrText>
        </w:r>
        <w:r w:rsidRPr="00E04701">
          <w:rPr>
            <w:webHidden/>
            <w:rtl/>
          </w:rPr>
        </w:r>
        <w:r w:rsidRPr="00E04701">
          <w:rPr>
            <w:webHidden/>
            <w:rtl/>
          </w:rPr>
          <w:fldChar w:fldCharType="separate"/>
        </w:r>
        <w:r w:rsidR="00AA59E7">
          <w:rPr>
            <w:webHidden/>
            <w:rtl/>
          </w:rPr>
          <w:t>3</w:t>
        </w:r>
        <w:r w:rsidRPr="00E04701">
          <w:rPr>
            <w:webHidden/>
            <w:rtl/>
          </w:rPr>
          <w:fldChar w:fldCharType="end"/>
        </w:r>
      </w:hyperlink>
    </w:p>
    <w:p w14:paraId="10FA7716" w14:textId="186BE80A" w:rsidR="00CF20D4" w:rsidRPr="00E04701" w:rsidRDefault="00CF20D4" w:rsidP="00D75A79">
      <w:pPr>
        <w:pStyle w:val="TOC5"/>
        <w:rPr>
          <w:rtl/>
        </w:rPr>
      </w:pPr>
      <w:hyperlink w:anchor="_Toc178249531" w:history="1">
        <w:r w:rsidRPr="00E04701">
          <w:rPr>
            <w:rStyle w:val="Hyperlink"/>
            <w:rFonts w:hint="cs"/>
            <w:color w:val="auto"/>
            <w:rtl/>
          </w:rPr>
          <w:t>ألف</w:t>
        </w:r>
        <w:r w:rsidR="00375CDF" w:rsidRPr="00E04701">
          <w:rPr>
            <w:rStyle w:val="Hyperlink"/>
            <w:color w:val="auto"/>
          </w:rPr>
          <w:tab/>
        </w:r>
        <w:r w:rsidRPr="00E04701">
          <w:rPr>
            <w:rStyle w:val="Hyperlink"/>
            <w:color w:val="auto"/>
            <w:rtl/>
          </w:rPr>
          <w:t>-</w:t>
        </w:r>
        <w:r w:rsidRPr="00E04701">
          <w:rPr>
            <w:rtl/>
          </w:rPr>
          <w:tab/>
        </w:r>
        <w:r w:rsidRPr="00E04701">
          <w:rPr>
            <w:rStyle w:val="Hyperlink"/>
            <w:rFonts w:hint="cs"/>
            <w:color w:val="auto"/>
            <w:rtl/>
          </w:rPr>
          <w:t>الخصائص</w:t>
        </w:r>
        <w:r w:rsidRPr="00E04701">
          <w:rPr>
            <w:rStyle w:val="Hyperlink"/>
            <w:color w:val="auto"/>
            <w:rtl/>
          </w:rPr>
          <w:t xml:space="preserve"> </w:t>
        </w:r>
        <w:r w:rsidRPr="00E04701">
          <w:rPr>
            <w:rStyle w:val="Hyperlink"/>
            <w:rFonts w:hint="cs"/>
            <w:color w:val="auto"/>
            <w:rtl/>
          </w:rPr>
          <w:t>الديمغرافية</w:t>
        </w:r>
        <w:r w:rsidRPr="00E04701">
          <w:rPr>
            <w:rStyle w:val="Hyperlink"/>
            <w:color w:val="auto"/>
            <w:rtl/>
          </w:rPr>
          <w:t xml:space="preserve"> </w:t>
        </w:r>
        <w:r w:rsidRPr="00E04701">
          <w:rPr>
            <w:rStyle w:val="Hyperlink"/>
            <w:rFonts w:hint="cs"/>
            <w:color w:val="auto"/>
            <w:rtl/>
          </w:rPr>
          <w:t>والاقتصادية</w:t>
        </w:r>
        <w:r w:rsidRPr="00E04701">
          <w:rPr>
            <w:rStyle w:val="Hyperlink"/>
            <w:color w:val="auto"/>
            <w:rtl/>
          </w:rPr>
          <w:t xml:space="preserve"> </w:t>
        </w:r>
        <w:r w:rsidRPr="00E04701">
          <w:rPr>
            <w:rStyle w:val="Hyperlink"/>
            <w:rFonts w:hint="cs"/>
            <w:color w:val="auto"/>
            <w:rtl/>
          </w:rPr>
          <w:t>والاجتماعية</w:t>
        </w:r>
        <w:r w:rsidRPr="00E04701">
          <w:rPr>
            <w:rStyle w:val="Hyperlink"/>
            <w:color w:val="auto"/>
            <w:rtl/>
          </w:rPr>
          <w:t xml:space="preserve"> </w:t>
        </w:r>
        <w:r w:rsidRPr="00E04701">
          <w:rPr>
            <w:rStyle w:val="Hyperlink"/>
            <w:rFonts w:hint="cs"/>
            <w:color w:val="auto"/>
            <w:rtl/>
          </w:rPr>
          <w:t>والثقافية</w:t>
        </w:r>
        <w:r w:rsidRPr="00E04701">
          <w:rPr>
            <w:rStyle w:val="Hyperlink"/>
            <w:color w:val="auto"/>
            <w:rtl/>
          </w:rPr>
          <w:t xml:space="preserve"> </w:t>
        </w:r>
        <w:r w:rsidRPr="00E04701">
          <w:rPr>
            <w:rStyle w:val="Hyperlink"/>
            <w:rFonts w:hint="cs"/>
            <w:color w:val="auto"/>
            <w:rtl/>
          </w:rPr>
          <w:t>للدولة</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Toc178249531 \h</w:instrText>
        </w:r>
        <w:r w:rsidRPr="00E04701">
          <w:rPr>
            <w:webHidden/>
            <w:rtl/>
          </w:rPr>
          <w:instrText xml:space="preserve"> </w:instrText>
        </w:r>
        <w:r w:rsidRPr="00E04701">
          <w:rPr>
            <w:webHidden/>
            <w:rtl/>
          </w:rPr>
        </w:r>
        <w:r w:rsidRPr="00E04701">
          <w:rPr>
            <w:webHidden/>
            <w:rtl/>
          </w:rPr>
          <w:fldChar w:fldCharType="separate"/>
        </w:r>
        <w:r w:rsidR="00AA59E7">
          <w:rPr>
            <w:webHidden/>
            <w:rtl/>
          </w:rPr>
          <w:t>3</w:t>
        </w:r>
        <w:r w:rsidRPr="00E04701">
          <w:rPr>
            <w:webHidden/>
            <w:rtl/>
          </w:rPr>
          <w:fldChar w:fldCharType="end"/>
        </w:r>
      </w:hyperlink>
    </w:p>
    <w:p w14:paraId="73B740D6" w14:textId="7E16C170"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32" w:history="1">
        <w:r w:rsidRPr="00E04701">
          <w:rPr>
            <w:rStyle w:val="Hyperlink"/>
            <w:rFonts w:hint="cs"/>
            <w:color w:val="auto"/>
            <w:rtl/>
          </w:rPr>
          <w:t>باء</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الهيكل</w:t>
        </w:r>
        <w:r w:rsidRPr="00E04701">
          <w:rPr>
            <w:rStyle w:val="Hyperlink"/>
            <w:color w:val="auto"/>
            <w:rtl/>
          </w:rPr>
          <w:t xml:space="preserve"> </w:t>
        </w:r>
        <w:r w:rsidRPr="00E04701">
          <w:rPr>
            <w:rStyle w:val="Hyperlink"/>
            <w:rFonts w:hint="cs"/>
            <w:color w:val="auto"/>
            <w:rtl/>
          </w:rPr>
          <w:t>الدستوري</w:t>
        </w:r>
        <w:r w:rsidRPr="00E04701">
          <w:rPr>
            <w:rStyle w:val="Hyperlink"/>
            <w:color w:val="auto"/>
            <w:rtl/>
          </w:rPr>
          <w:t xml:space="preserve"> </w:t>
        </w:r>
        <w:r w:rsidRPr="00E04701">
          <w:rPr>
            <w:rStyle w:val="Hyperlink"/>
            <w:rFonts w:hint="cs"/>
            <w:color w:val="auto"/>
            <w:rtl/>
          </w:rPr>
          <w:t>والسياسي</w:t>
        </w:r>
        <w:r w:rsidRPr="00E04701">
          <w:rPr>
            <w:rStyle w:val="Hyperlink"/>
            <w:color w:val="auto"/>
            <w:rtl/>
          </w:rPr>
          <w:t xml:space="preserve"> </w:t>
        </w:r>
        <w:r w:rsidRPr="00E04701">
          <w:rPr>
            <w:rStyle w:val="Hyperlink"/>
            <w:rFonts w:hint="cs"/>
            <w:color w:val="auto"/>
            <w:rtl/>
          </w:rPr>
          <w:t>والقانوني</w:t>
        </w:r>
        <w:r w:rsidRPr="00E04701">
          <w:rPr>
            <w:rStyle w:val="Hyperlink"/>
            <w:color w:val="auto"/>
            <w:rtl/>
          </w:rPr>
          <w:t xml:space="preserve"> </w:t>
        </w:r>
        <w:r w:rsidRPr="00E04701">
          <w:rPr>
            <w:rStyle w:val="Hyperlink"/>
            <w:rFonts w:hint="cs"/>
            <w:color w:val="auto"/>
            <w:rtl/>
          </w:rPr>
          <w:t>للدولة</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Toc178249532 \h</w:instrText>
        </w:r>
        <w:r w:rsidRPr="00E04701">
          <w:rPr>
            <w:webHidden/>
            <w:rtl/>
          </w:rPr>
          <w:instrText xml:space="preserve"> </w:instrText>
        </w:r>
        <w:r w:rsidRPr="00E04701">
          <w:rPr>
            <w:webHidden/>
            <w:rtl/>
          </w:rPr>
        </w:r>
        <w:r w:rsidRPr="00E04701">
          <w:rPr>
            <w:webHidden/>
            <w:rtl/>
          </w:rPr>
          <w:fldChar w:fldCharType="separate"/>
        </w:r>
        <w:r w:rsidR="00AA59E7">
          <w:rPr>
            <w:webHidden/>
            <w:rtl/>
          </w:rPr>
          <w:t>24</w:t>
        </w:r>
        <w:r w:rsidRPr="00E04701">
          <w:rPr>
            <w:webHidden/>
            <w:rtl/>
          </w:rPr>
          <w:fldChar w:fldCharType="end"/>
        </w:r>
      </w:hyperlink>
    </w:p>
    <w:p w14:paraId="583F3446" w14:textId="2BC630AE" w:rsidR="00CF20D4" w:rsidRPr="00E04701" w:rsidRDefault="00CF20D4">
      <w:pPr>
        <w:pStyle w:val="TOC4"/>
        <w:rPr>
          <w:rFonts w:asciiTheme="minorHAnsi" w:hAnsiTheme="minorHAnsi" w:cstheme="minorBidi"/>
          <w:kern w:val="2"/>
          <w:sz w:val="24"/>
          <w:szCs w:val="24"/>
          <w:rtl/>
          <w:lang w:val="en-US" w:eastAsia="zh-CN"/>
          <w14:ligatures w14:val="standardContextual"/>
        </w:rPr>
      </w:pPr>
      <w:hyperlink w:anchor="_Toc178249533" w:history="1">
        <w:r w:rsidRPr="00E04701">
          <w:rPr>
            <w:rStyle w:val="Hyperlink"/>
            <w:rFonts w:hint="cs"/>
            <w:color w:val="auto"/>
            <w:rtl/>
          </w:rPr>
          <w:tab/>
          <w:t>ثانياً</w:t>
        </w:r>
        <w:r w:rsidRPr="00E04701">
          <w:rPr>
            <w:rStyle w:val="Hyperlink"/>
            <w:color w:val="auto"/>
            <w:rtl/>
          </w:rPr>
          <w:tab/>
          <w:t>-</w:t>
        </w:r>
        <w:r w:rsidRPr="00E04701">
          <w:rPr>
            <w:rStyle w:val="Hyperlink"/>
            <w:color w:val="auto"/>
            <w:rtl/>
          </w:rPr>
          <w:tab/>
        </w:r>
        <w:r w:rsidRPr="00E04701">
          <w:rPr>
            <w:rStyle w:val="Hyperlink"/>
            <w:rFonts w:hint="cs"/>
            <w:color w:val="auto"/>
            <w:rtl/>
          </w:rPr>
          <w:t>الإطار</w:t>
        </w:r>
        <w:r w:rsidRPr="00E04701">
          <w:rPr>
            <w:rStyle w:val="Hyperlink"/>
            <w:color w:val="auto"/>
            <w:rtl/>
          </w:rPr>
          <w:t xml:space="preserve"> </w:t>
        </w:r>
        <w:r w:rsidRPr="00E04701">
          <w:rPr>
            <w:rStyle w:val="Hyperlink"/>
            <w:rFonts w:hint="cs"/>
            <w:color w:val="auto"/>
            <w:rtl/>
          </w:rPr>
          <w:t>العام</w:t>
        </w:r>
        <w:r w:rsidRPr="00E04701">
          <w:rPr>
            <w:rStyle w:val="Hyperlink"/>
            <w:color w:val="auto"/>
            <w:rtl/>
          </w:rPr>
          <w:t xml:space="preserve"> </w:t>
        </w:r>
        <w:r w:rsidRPr="00E04701">
          <w:rPr>
            <w:rStyle w:val="Hyperlink"/>
            <w:rFonts w:hint="cs"/>
            <w:color w:val="auto"/>
            <w:rtl/>
          </w:rPr>
          <w:t>لحماية</w:t>
        </w:r>
        <w:r w:rsidRPr="00E04701">
          <w:rPr>
            <w:rStyle w:val="Hyperlink"/>
            <w:color w:val="auto"/>
            <w:rtl/>
          </w:rPr>
          <w:t xml:space="preserve"> </w:t>
        </w:r>
        <w:r w:rsidRPr="00E04701">
          <w:rPr>
            <w:rStyle w:val="Hyperlink"/>
            <w:rFonts w:hint="cs"/>
            <w:color w:val="auto"/>
            <w:rtl/>
          </w:rPr>
          <w:t>حقوق</w:t>
        </w:r>
        <w:r w:rsidRPr="00E04701">
          <w:rPr>
            <w:rStyle w:val="Hyperlink"/>
            <w:color w:val="auto"/>
            <w:rtl/>
          </w:rPr>
          <w:t xml:space="preserve"> </w:t>
        </w:r>
        <w:r w:rsidRPr="00E04701">
          <w:rPr>
            <w:rStyle w:val="Hyperlink"/>
            <w:rFonts w:hint="cs"/>
            <w:color w:val="auto"/>
            <w:rtl/>
          </w:rPr>
          <w:t>الإنسان</w:t>
        </w:r>
        <w:r w:rsidRPr="00E04701">
          <w:rPr>
            <w:rStyle w:val="Hyperlink"/>
            <w:color w:val="auto"/>
            <w:rtl/>
          </w:rPr>
          <w:t xml:space="preserve"> </w:t>
        </w:r>
        <w:r w:rsidRPr="00E04701">
          <w:rPr>
            <w:rStyle w:val="Hyperlink"/>
            <w:rFonts w:hint="cs"/>
            <w:color w:val="auto"/>
            <w:rtl/>
          </w:rPr>
          <w:t>وتعزيزها</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Toc178249533 \h</w:instrText>
        </w:r>
        <w:r w:rsidRPr="00E04701">
          <w:rPr>
            <w:webHidden/>
            <w:rtl/>
          </w:rPr>
          <w:instrText xml:space="preserve"> </w:instrText>
        </w:r>
        <w:r w:rsidRPr="00E04701">
          <w:rPr>
            <w:webHidden/>
            <w:rtl/>
          </w:rPr>
        </w:r>
        <w:r w:rsidRPr="00E04701">
          <w:rPr>
            <w:webHidden/>
            <w:rtl/>
          </w:rPr>
          <w:fldChar w:fldCharType="separate"/>
        </w:r>
        <w:r w:rsidR="00AA59E7">
          <w:rPr>
            <w:webHidden/>
            <w:rtl/>
          </w:rPr>
          <w:t>33</w:t>
        </w:r>
        <w:r w:rsidRPr="00E04701">
          <w:rPr>
            <w:webHidden/>
            <w:rtl/>
          </w:rPr>
          <w:fldChar w:fldCharType="end"/>
        </w:r>
      </w:hyperlink>
    </w:p>
    <w:p w14:paraId="0BC535E1" w14:textId="3DF9BE14"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34" w:history="1">
        <w:r w:rsidRPr="00E04701">
          <w:rPr>
            <w:rStyle w:val="Hyperlink"/>
            <w:rFonts w:hint="cs"/>
            <w:color w:val="auto"/>
            <w:rtl/>
          </w:rPr>
          <w:t>ألف</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قبول</w:t>
        </w:r>
        <w:r w:rsidRPr="00E04701">
          <w:rPr>
            <w:rStyle w:val="Hyperlink"/>
            <w:color w:val="auto"/>
            <w:rtl/>
          </w:rPr>
          <w:t xml:space="preserve"> </w:t>
        </w:r>
        <w:r w:rsidRPr="00E04701">
          <w:rPr>
            <w:rStyle w:val="Hyperlink"/>
            <w:rFonts w:hint="cs"/>
            <w:color w:val="auto"/>
            <w:rtl/>
          </w:rPr>
          <w:t>المعايير</w:t>
        </w:r>
        <w:r w:rsidRPr="00E04701">
          <w:rPr>
            <w:rStyle w:val="Hyperlink"/>
            <w:color w:val="auto"/>
            <w:rtl/>
          </w:rPr>
          <w:t xml:space="preserve"> </w:t>
        </w:r>
        <w:r w:rsidRPr="00E04701">
          <w:rPr>
            <w:rStyle w:val="Hyperlink"/>
            <w:rFonts w:hint="cs"/>
            <w:color w:val="auto"/>
            <w:rtl/>
          </w:rPr>
          <w:t>الدولية</w:t>
        </w:r>
        <w:r w:rsidRPr="00E04701">
          <w:rPr>
            <w:rStyle w:val="Hyperlink"/>
            <w:color w:val="auto"/>
            <w:rtl/>
          </w:rPr>
          <w:t xml:space="preserve"> </w:t>
        </w:r>
        <w:r w:rsidRPr="00E04701">
          <w:rPr>
            <w:rStyle w:val="Hyperlink"/>
            <w:rFonts w:hint="cs"/>
            <w:color w:val="auto"/>
            <w:rtl/>
          </w:rPr>
          <w:t>لحقوق</w:t>
        </w:r>
        <w:r w:rsidRPr="00E04701">
          <w:rPr>
            <w:rStyle w:val="Hyperlink"/>
            <w:color w:val="auto"/>
            <w:rtl/>
          </w:rPr>
          <w:t xml:space="preserve"> </w:t>
        </w:r>
        <w:r w:rsidRPr="00E04701">
          <w:rPr>
            <w:rStyle w:val="Hyperlink"/>
            <w:rFonts w:hint="cs"/>
            <w:color w:val="auto"/>
            <w:rtl/>
          </w:rPr>
          <w:t>الإنسان</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Toc178249534 \h</w:instrText>
        </w:r>
        <w:r w:rsidRPr="00E04701">
          <w:rPr>
            <w:webHidden/>
            <w:rtl/>
          </w:rPr>
          <w:instrText xml:space="preserve"> </w:instrText>
        </w:r>
        <w:r w:rsidRPr="00E04701">
          <w:rPr>
            <w:webHidden/>
            <w:rtl/>
          </w:rPr>
        </w:r>
        <w:r w:rsidRPr="00E04701">
          <w:rPr>
            <w:webHidden/>
            <w:rtl/>
          </w:rPr>
          <w:fldChar w:fldCharType="separate"/>
        </w:r>
        <w:r w:rsidR="00AA59E7">
          <w:rPr>
            <w:webHidden/>
            <w:rtl/>
          </w:rPr>
          <w:t>33</w:t>
        </w:r>
        <w:r w:rsidRPr="00E04701">
          <w:rPr>
            <w:webHidden/>
            <w:rtl/>
          </w:rPr>
          <w:fldChar w:fldCharType="end"/>
        </w:r>
      </w:hyperlink>
    </w:p>
    <w:p w14:paraId="27B0A10D" w14:textId="1584AA92"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35" w:history="1">
        <w:r w:rsidRPr="00E04701">
          <w:rPr>
            <w:rStyle w:val="Hyperlink"/>
            <w:rFonts w:hint="cs"/>
            <w:color w:val="auto"/>
            <w:rtl/>
          </w:rPr>
          <w:t>باء</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الإطار</w:t>
        </w:r>
        <w:r w:rsidRPr="00E04701">
          <w:rPr>
            <w:rStyle w:val="Hyperlink"/>
            <w:color w:val="auto"/>
            <w:rtl/>
          </w:rPr>
          <w:t xml:space="preserve"> </w:t>
        </w:r>
        <w:r w:rsidRPr="00E04701">
          <w:rPr>
            <w:rStyle w:val="Hyperlink"/>
            <w:rFonts w:hint="cs"/>
            <w:color w:val="auto"/>
            <w:rtl/>
          </w:rPr>
          <w:t>القانوني</w:t>
        </w:r>
        <w:r w:rsidRPr="00E04701">
          <w:rPr>
            <w:rStyle w:val="Hyperlink"/>
            <w:color w:val="auto"/>
            <w:rtl/>
          </w:rPr>
          <w:t xml:space="preserve"> </w:t>
        </w:r>
        <w:r w:rsidRPr="00E04701">
          <w:rPr>
            <w:rStyle w:val="Hyperlink"/>
            <w:rFonts w:hint="cs"/>
            <w:color w:val="auto"/>
            <w:rtl/>
          </w:rPr>
          <w:t>لحماية</w:t>
        </w:r>
        <w:r w:rsidRPr="00E04701">
          <w:rPr>
            <w:rStyle w:val="Hyperlink"/>
            <w:color w:val="auto"/>
            <w:rtl/>
          </w:rPr>
          <w:t xml:space="preserve"> </w:t>
        </w:r>
        <w:r w:rsidRPr="00E04701">
          <w:rPr>
            <w:rStyle w:val="Hyperlink"/>
            <w:rFonts w:hint="cs"/>
            <w:color w:val="auto"/>
            <w:rtl/>
          </w:rPr>
          <w:t>حقوق</w:t>
        </w:r>
        <w:r w:rsidRPr="00E04701">
          <w:rPr>
            <w:rStyle w:val="Hyperlink"/>
            <w:color w:val="auto"/>
            <w:rtl/>
          </w:rPr>
          <w:t xml:space="preserve"> </w:t>
        </w:r>
        <w:r w:rsidRPr="00E04701">
          <w:rPr>
            <w:rStyle w:val="Hyperlink"/>
            <w:rFonts w:hint="cs"/>
            <w:color w:val="auto"/>
            <w:rtl/>
          </w:rPr>
          <w:t>الإنسان</w:t>
        </w:r>
        <w:r w:rsidRPr="00E04701">
          <w:rPr>
            <w:rStyle w:val="Hyperlink"/>
            <w:color w:val="auto"/>
            <w:rtl/>
          </w:rPr>
          <w:t xml:space="preserve"> </w:t>
        </w:r>
        <w:r w:rsidRPr="00E04701">
          <w:rPr>
            <w:rStyle w:val="Hyperlink"/>
            <w:rFonts w:hint="cs"/>
            <w:color w:val="auto"/>
            <w:rtl/>
          </w:rPr>
          <w:t>على</w:t>
        </w:r>
        <w:r w:rsidRPr="00E04701">
          <w:rPr>
            <w:rStyle w:val="Hyperlink"/>
            <w:color w:val="auto"/>
            <w:rtl/>
          </w:rPr>
          <w:t xml:space="preserve"> </w:t>
        </w:r>
        <w:r w:rsidRPr="00E04701">
          <w:rPr>
            <w:rStyle w:val="Hyperlink"/>
            <w:rFonts w:hint="cs"/>
            <w:color w:val="auto"/>
            <w:rtl/>
          </w:rPr>
          <w:t>المستوى</w:t>
        </w:r>
        <w:r w:rsidRPr="00E04701">
          <w:rPr>
            <w:rStyle w:val="Hyperlink"/>
            <w:color w:val="auto"/>
            <w:rtl/>
          </w:rPr>
          <w:t xml:space="preserve"> </w:t>
        </w:r>
        <w:r w:rsidRPr="00E04701">
          <w:rPr>
            <w:rStyle w:val="Hyperlink"/>
            <w:rFonts w:hint="cs"/>
            <w:color w:val="auto"/>
            <w:rtl/>
          </w:rPr>
          <w:t>الوطني</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Toc178249535 \h</w:instrText>
        </w:r>
        <w:r w:rsidRPr="00E04701">
          <w:rPr>
            <w:webHidden/>
            <w:rtl/>
          </w:rPr>
          <w:instrText xml:space="preserve"> </w:instrText>
        </w:r>
        <w:r w:rsidRPr="00E04701">
          <w:rPr>
            <w:webHidden/>
            <w:rtl/>
          </w:rPr>
        </w:r>
        <w:r w:rsidRPr="00E04701">
          <w:rPr>
            <w:webHidden/>
            <w:rtl/>
          </w:rPr>
          <w:fldChar w:fldCharType="separate"/>
        </w:r>
        <w:r w:rsidR="00AA59E7">
          <w:rPr>
            <w:webHidden/>
            <w:rtl/>
          </w:rPr>
          <w:t>40</w:t>
        </w:r>
        <w:r w:rsidRPr="00E04701">
          <w:rPr>
            <w:webHidden/>
            <w:rtl/>
          </w:rPr>
          <w:fldChar w:fldCharType="end"/>
        </w:r>
      </w:hyperlink>
    </w:p>
    <w:p w14:paraId="3E1F3EEC" w14:textId="47703F50"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36" w:history="1">
        <w:r w:rsidRPr="00E04701">
          <w:rPr>
            <w:rStyle w:val="Hyperlink"/>
            <w:rFonts w:hint="cs"/>
            <w:color w:val="auto"/>
            <w:rtl/>
          </w:rPr>
          <w:t>جيم</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إطار</w:t>
        </w:r>
        <w:r w:rsidRPr="00E04701">
          <w:rPr>
            <w:rStyle w:val="Hyperlink"/>
            <w:color w:val="auto"/>
            <w:rtl/>
          </w:rPr>
          <w:t xml:space="preserve"> </w:t>
        </w:r>
        <w:r w:rsidRPr="00E04701">
          <w:rPr>
            <w:rStyle w:val="Hyperlink"/>
            <w:rFonts w:hint="cs"/>
            <w:color w:val="auto"/>
            <w:rtl/>
          </w:rPr>
          <w:t>تعزيز</w:t>
        </w:r>
        <w:r w:rsidRPr="00E04701">
          <w:rPr>
            <w:rStyle w:val="Hyperlink"/>
            <w:color w:val="auto"/>
            <w:rtl/>
          </w:rPr>
          <w:t xml:space="preserve"> </w:t>
        </w:r>
        <w:r w:rsidRPr="00E04701">
          <w:rPr>
            <w:rStyle w:val="Hyperlink"/>
            <w:rFonts w:hint="cs"/>
            <w:color w:val="auto"/>
            <w:rtl/>
          </w:rPr>
          <w:t>حقوق</w:t>
        </w:r>
        <w:r w:rsidRPr="00E04701">
          <w:rPr>
            <w:rStyle w:val="Hyperlink"/>
            <w:color w:val="auto"/>
            <w:rtl/>
          </w:rPr>
          <w:t xml:space="preserve"> </w:t>
        </w:r>
        <w:r w:rsidRPr="00E04701">
          <w:rPr>
            <w:rStyle w:val="Hyperlink"/>
            <w:rFonts w:hint="cs"/>
            <w:color w:val="auto"/>
            <w:rtl/>
          </w:rPr>
          <w:t>الإنسان</w:t>
        </w:r>
        <w:r w:rsidRPr="00E04701">
          <w:rPr>
            <w:rStyle w:val="Hyperlink"/>
            <w:color w:val="auto"/>
            <w:rtl/>
          </w:rPr>
          <w:t xml:space="preserve"> </w:t>
        </w:r>
        <w:r w:rsidRPr="00E04701">
          <w:rPr>
            <w:rStyle w:val="Hyperlink"/>
            <w:rFonts w:hint="cs"/>
            <w:color w:val="auto"/>
            <w:rtl/>
          </w:rPr>
          <w:t>على</w:t>
        </w:r>
        <w:r w:rsidRPr="00E04701">
          <w:rPr>
            <w:rStyle w:val="Hyperlink"/>
            <w:color w:val="auto"/>
            <w:rtl/>
          </w:rPr>
          <w:t xml:space="preserve"> </w:t>
        </w:r>
        <w:r w:rsidRPr="00E04701">
          <w:rPr>
            <w:rStyle w:val="Hyperlink"/>
            <w:rFonts w:hint="cs"/>
            <w:color w:val="auto"/>
            <w:rtl/>
          </w:rPr>
          <w:t>المستوى</w:t>
        </w:r>
        <w:r w:rsidRPr="00E04701">
          <w:rPr>
            <w:rStyle w:val="Hyperlink"/>
            <w:color w:val="auto"/>
            <w:rtl/>
          </w:rPr>
          <w:t xml:space="preserve"> </w:t>
        </w:r>
        <w:r w:rsidRPr="00E04701">
          <w:rPr>
            <w:rStyle w:val="Hyperlink"/>
            <w:rFonts w:hint="cs"/>
            <w:color w:val="auto"/>
            <w:rtl/>
          </w:rPr>
          <w:t>الوطني</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Toc178249536 \h</w:instrText>
        </w:r>
        <w:r w:rsidRPr="00E04701">
          <w:rPr>
            <w:webHidden/>
            <w:rtl/>
          </w:rPr>
          <w:instrText xml:space="preserve"> </w:instrText>
        </w:r>
        <w:r w:rsidRPr="00E04701">
          <w:rPr>
            <w:webHidden/>
            <w:rtl/>
          </w:rPr>
        </w:r>
        <w:r w:rsidRPr="00E04701">
          <w:rPr>
            <w:webHidden/>
            <w:rtl/>
          </w:rPr>
          <w:fldChar w:fldCharType="separate"/>
        </w:r>
        <w:r w:rsidR="00AA59E7">
          <w:rPr>
            <w:webHidden/>
            <w:rtl/>
          </w:rPr>
          <w:t>43</w:t>
        </w:r>
        <w:r w:rsidRPr="00E04701">
          <w:rPr>
            <w:webHidden/>
            <w:rtl/>
          </w:rPr>
          <w:fldChar w:fldCharType="end"/>
        </w:r>
      </w:hyperlink>
    </w:p>
    <w:p w14:paraId="4FBDBD59" w14:textId="186CF24D"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37" w:history="1">
        <w:r w:rsidRPr="00E04701">
          <w:rPr>
            <w:rStyle w:val="Hyperlink"/>
            <w:rFonts w:hint="cs"/>
            <w:color w:val="auto"/>
            <w:rtl/>
          </w:rPr>
          <w:t>دال</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عملية</w:t>
        </w:r>
        <w:r w:rsidRPr="00E04701">
          <w:rPr>
            <w:rStyle w:val="Hyperlink"/>
            <w:color w:val="auto"/>
            <w:rtl/>
          </w:rPr>
          <w:t xml:space="preserve"> </w:t>
        </w:r>
        <w:r w:rsidRPr="00E04701">
          <w:rPr>
            <w:rStyle w:val="Hyperlink"/>
            <w:rFonts w:hint="cs"/>
            <w:color w:val="auto"/>
            <w:rtl/>
          </w:rPr>
          <w:t>إعداد</w:t>
        </w:r>
        <w:r w:rsidRPr="00E04701">
          <w:rPr>
            <w:rStyle w:val="Hyperlink"/>
            <w:color w:val="auto"/>
            <w:rtl/>
          </w:rPr>
          <w:t xml:space="preserve"> </w:t>
        </w:r>
        <w:r w:rsidRPr="00E04701">
          <w:rPr>
            <w:rStyle w:val="Hyperlink"/>
            <w:rFonts w:hint="cs"/>
            <w:color w:val="auto"/>
            <w:rtl/>
          </w:rPr>
          <w:t>التقارير</w:t>
        </w:r>
        <w:r w:rsidRPr="00E04701">
          <w:rPr>
            <w:rStyle w:val="Hyperlink"/>
            <w:color w:val="auto"/>
            <w:rtl/>
          </w:rPr>
          <w:t xml:space="preserve"> </w:t>
        </w:r>
        <w:r w:rsidRPr="00E04701">
          <w:rPr>
            <w:rStyle w:val="Hyperlink"/>
            <w:rFonts w:hint="cs"/>
            <w:color w:val="auto"/>
            <w:rtl/>
          </w:rPr>
          <w:t>على</w:t>
        </w:r>
        <w:r w:rsidRPr="00E04701">
          <w:rPr>
            <w:rStyle w:val="Hyperlink"/>
            <w:color w:val="auto"/>
            <w:rtl/>
          </w:rPr>
          <w:t xml:space="preserve"> </w:t>
        </w:r>
        <w:r w:rsidRPr="00E04701">
          <w:rPr>
            <w:rStyle w:val="Hyperlink"/>
            <w:rFonts w:hint="cs"/>
            <w:color w:val="auto"/>
            <w:rtl/>
          </w:rPr>
          <w:t>المستوى</w:t>
        </w:r>
        <w:r w:rsidRPr="00E04701">
          <w:rPr>
            <w:rStyle w:val="Hyperlink"/>
            <w:color w:val="auto"/>
            <w:rtl/>
          </w:rPr>
          <w:t xml:space="preserve"> </w:t>
        </w:r>
        <w:r w:rsidRPr="00E04701">
          <w:rPr>
            <w:rStyle w:val="Hyperlink"/>
            <w:rFonts w:hint="cs"/>
            <w:color w:val="auto"/>
            <w:rtl/>
          </w:rPr>
          <w:t>الوطني</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Toc178249537 \h</w:instrText>
        </w:r>
        <w:r w:rsidRPr="00E04701">
          <w:rPr>
            <w:webHidden/>
            <w:rtl/>
          </w:rPr>
          <w:instrText xml:space="preserve"> </w:instrText>
        </w:r>
        <w:r w:rsidRPr="00E04701">
          <w:rPr>
            <w:webHidden/>
            <w:rtl/>
          </w:rPr>
        </w:r>
        <w:r w:rsidRPr="00E04701">
          <w:rPr>
            <w:webHidden/>
            <w:rtl/>
          </w:rPr>
          <w:fldChar w:fldCharType="separate"/>
        </w:r>
        <w:r w:rsidR="00AA59E7">
          <w:rPr>
            <w:webHidden/>
            <w:rtl/>
          </w:rPr>
          <w:t>51</w:t>
        </w:r>
        <w:r w:rsidRPr="00E04701">
          <w:rPr>
            <w:webHidden/>
            <w:rtl/>
          </w:rPr>
          <w:fldChar w:fldCharType="end"/>
        </w:r>
      </w:hyperlink>
    </w:p>
    <w:p w14:paraId="3D15E276" w14:textId="38561F9F" w:rsidR="00CF20D4" w:rsidRPr="00E04701" w:rsidRDefault="00CF20D4">
      <w:pPr>
        <w:pStyle w:val="TOC4"/>
        <w:rPr>
          <w:rFonts w:asciiTheme="minorHAnsi" w:hAnsiTheme="minorHAnsi" w:cstheme="minorBidi"/>
          <w:kern w:val="2"/>
          <w:sz w:val="24"/>
          <w:szCs w:val="24"/>
          <w:rtl/>
          <w:lang w:val="en-US" w:eastAsia="zh-CN"/>
          <w14:ligatures w14:val="standardContextual"/>
        </w:rPr>
      </w:pPr>
      <w:hyperlink w:anchor="_Toc178249538" w:history="1">
        <w:r w:rsidRPr="00E04701">
          <w:rPr>
            <w:rStyle w:val="Hyperlink"/>
            <w:rFonts w:hint="cs"/>
            <w:color w:val="auto"/>
            <w:rtl/>
          </w:rPr>
          <w:tab/>
          <w:t>ثالثاً</w:t>
        </w:r>
        <w:r w:rsidRPr="00E04701">
          <w:rPr>
            <w:rStyle w:val="Hyperlink"/>
            <w:color w:val="auto"/>
            <w:rtl/>
          </w:rPr>
          <w:tab/>
          <w:t>-</w:t>
        </w:r>
        <w:r w:rsidRPr="00E04701">
          <w:rPr>
            <w:rStyle w:val="Hyperlink"/>
            <w:color w:val="auto"/>
            <w:rtl/>
          </w:rPr>
          <w:tab/>
        </w:r>
        <w:r w:rsidRPr="00E04701">
          <w:rPr>
            <w:rStyle w:val="Hyperlink"/>
            <w:rFonts w:hint="cs"/>
            <w:color w:val="auto"/>
            <w:rtl/>
          </w:rPr>
          <w:t>معلومات</w:t>
        </w:r>
        <w:r w:rsidRPr="00E04701">
          <w:rPr>
            <w:rStyle w:val="Hyperlink"/>
            <w:color w:val="auto"/>
            <w:rtl/>
          </w:rPr>
          <w:t xml:space="preserve"> </w:t>
        </w:r>
        <w:r w:rsidRPr="00E04701">
          <w:rPr>
            <w:rStyle w:val="Hyperlink"/>
            <w:rFonts w:hint="cs"/>
            <w:color w:val="auto"/>
            <w:rtl/>
          </w:rPr>
          <w:t>عن</w:t>
        </w:r>
        <w:r w:rsidRPr="00E04701">
          <w:rPr>
            <w:rStyle w:val="Hyperlink"/>
            <w:color w:val="auto"/>
            <w:rtl/>
          </w:rPr>
          <w:t xml:space="preserve"> </w:t>
        </w:r>
        <w:r w:rsidRPr="00E04701">
          <w:rPr>
            <w:rStyle w:val="Hyperlink"/>
            <w:rFonts w:hint="cs"/>
            <w:color w:val="auto"/>
            <w:rtl/>
          </w:rPr>
          <w:t>عدم</w:t>
        </w:r>
        <w:r w:rsidRPr="00E04701">
          <w:rPr>
            <w:rStyle w:val="Hyperlink"/>
            <w:color w:val="auto"/>
            <w:rtl/>
          </w:rPr>
          <w:t xml:space="preserve"> </w:t>
        </w:r>
        <w:r w:rsidRPr="00E04701">
          <w:rPr>
            <w:rStyle w:val="Hyperlink"/>
            <w:rFonts w:hint="cs"/>
            <w:color w:val="auto"/>
            <w:rtl/>
          </w:rPr>
          <w:t>التمييز</w:t>
        </w:r>
        <w:r w:rsidRPr="00E04701">
          <w:rPr>
            <w:rStyle w:val="Hyperlink"/>
            <w:color w:val="auto"/>
            <w:rtl/>
          </w:rPr>
          <w:t xml:space="preserve"> </w:t>
        </w:r>
        <w:r w:rsidRPr="00E04701">
          <w:rPr>
            <w:rStyle w:val="Hyperlink"/>
            <w:rFonts w:hint="cs"/>
            <w:color w:val="auto"/>
            <w:rtl/>
          </w:rPr>
          <w:t>والمساواة</w:t>
        </w:r>
        <w:r w:rsidRPr="00E04701">
          <w:rPr>
            <w:rStyle w:val="Hyperlink"/>
            <w:color w:val="auto"/>
            <w:rtl/>
          </w:rPr>
          <w:t xml:space="preserve"> </w:t>
        </w:r>
        <w:r w:rsidRPr="00E04701">
          <w:rPr>
            <w:rStyle w:val="Hyperlink"/>
            <w:rFonts w:hint="cs"/>
            <w:color w:val="auto"/>
            <w:rtl/>
          </w:rPr>
          <w:t>وسُبل</w:t>
        </w:r>
        <w:r w:rsidRPr="00E04701">
          <w:rPr>
            <w:rStyle w:val="Hyperlink"/>
            <w:color w:val="auto"/>
            <w:rtl/>
          </w:rPr>
          <w:t xml:space="preserve"> </w:t>
        </w:r>
        <w:r w:rsidRPr="00E04701">
          <w:rPr>
            <w:rStyle w:val="Hyperlink"/>
            <w:rFonts w:hint="cs"/>
            <w:color w:val="auto"/>
            <w:rtl/>
          </w:rPr>
          <w:t>الانتصاف</w:t>
        </w:r>
        <w:r w:rsidRPr="00E04701">
          <w:rPr>
            <w:rStyle w:val="Hyperlink"/>
            <w:color w:val="auto"/>
            <w:rtl/>
          </w:rPr>
          <w:t xml:space="preserve"> </w:t>
        </w:r>
        <w:r w:rsidRPr="00E04701">
          <w:rPr>
            <w:rStyle w:val="Hyperlink"/>
            <w:rFonts w:hint="cs"/>
            <w:color w:val="auto"/>
            <w:rtl/>
          </w:rPr>
          <w:t>الفعالة</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Toc178249538 \h</w:instrText>
        </w:r>
        <w:r w:rsidRPr="00E04701">
          <w:rPr>
            <w:webHidden/>
            <w:rtl/>
          </w:rPr>
          <w:instrText xml:space="preserve"> </w:instrText>
        </w:r>
        <w:r w:rsidRPr="00E04701">
          <w:rPr>
            <w:webHidden/>
            <w:rtl/>
          </w:rPr>
        </w:r>
        <w:r w:rsidRPr="00E04701">
          <w:rPr>
            <w:webHidden/>
            <w:rtl/>
          </w:rPr>
          <w:fldChar w:fldCharType="separate"/>
        </w:r>
        <w:r w:rsidR="00AA59E7">
          <w:rPr>
            <w:webHidden/>
            <w:rtl/>
          </w:rPr>
          <w:t>53</w:t>
        </w:r>
        <w:r w:rsidRPr="00E04701">
          <w:rPr>
            <w:webHidden/>
            <w:rtl/>
          </w:rPr>
          <w:fldChar w:fldCharType="end"/>
        </w:r>
      </w:hyperlink>
    </w:p>
    <w:p w14:paraId="0B9DAEA0" w14:textId="56FCFFC7"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39" w:history="1">
        <w:r w:rsidRPr="00E04701">
          <w:rPr>
            <w:rStyle w:val="Hyperlink"/>
            <w:rFonts w:hint="cs"/>
            <w:color w:val="auto"/>
            <w:rtl/>
          </w:rPr>
          <w:t>ألف</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الإطار</w:t>
        </w:r>
        <w:r w:rsidRPr="00E04701">
          <w:rPr>
            <w:rStyle w:val="Hyperlink"/>
            <w:color w:val="auto"/>
            <w:rtl/>
          </w:rPr>
          <w:t xml:space="preserve"> </w:t>
        </w:r>
        <w:r w:rsidRPr="00E04701">
          <w:rPr>
            <w:rStyle w:val="Hyperlink"/>
            <w:rFonts w:hint="cs"/>
            <w:color w:val="auto"/>
            <w:rtl/>
          </w:rPr>
          <w:t>القانوني</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Toc178249539 \h</w:instrText>
        </w:r>
        <w:r w:rsidRPr="00E04701">
          <w:rPr>
            <w:webHidden/>
            <w:rtl/>
          </w:rPr>
          <w:instrText xml:space="preserve"> </w:instrText>
        </w:r>
        <w:r w:rsidRPr="00E04701">
          <w:rPr>
            <w:webHidden/>
            <w:rtl/>
          </w:rPr>
        </w:r>
        <w:r w:rsidRPr="00E04701">
          <w:rPr>
            <w:webHidden/>
            <w:rtl/>
          </w:rPr>
          <w:fldChar w:fldCharType="separate"/>
        </w:r>
        <w:r w:rsidR="00AA59E7">
          <w:rPr>
            <w:webHidden/>
            <w:rtl/>
          </w:rPr>
          <w:t>53</w:t>
        </w:r>
        <w:r w:rsidRPr="00E04701">
          <w:rPr>
            <w:webHidden/>
            <w:rtl/>
          </w:rPr>
          <w:fldChar w:fldCharType="end"/>
        </w:r>
      </w:hyperlink>
    </w:p>
    <w:p w14:paraId="3B40D6DD" w14:textId="250D1C82"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40" w:history="1">
        <w:r w:rsidRPr="00E04701">
          <w:rPr>
            <w:rStyle w:val="Hyperlink"/>
            <w:rFonts w:hint="cs"/>
            <w:color w:val="auto"/>
            <w:rtl/>
          </w:rPr>
          <w:t>باء</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الإطار</w:t>
        </w:r>
        <w:r w:rsidRPr="00E04701">
          <w:rPr>
            <w:rStyle w:val="Hyperlink"/>
            <w:color w:val="auto"/>
            <w:rtl/>
          </w:rPr>
          <w:t xml:space="preserve"> </w:t>
        </w:r>
        <w:r w:rsidRPr="00E04701">
          <w:rPr>
            <w:rStyle w:val="Hyperlink"/>
            <w:rFonts w:hint="cs"/>
            <w:color w:val="auto"/>
            <w:rtl/>
          </w:rPr>
          <w:t>المؤسسي</w:t>
        </w:r>
        <w:r w:rsidRPr="00E04701">
          <w:rPr>
            <w:rStyle w:val="Hyperlink"/>
            <w:color w:val="auto"/>
            <w:rtl/>
          </w:rPr>
          <w:t xml:space="preserve"> </w:t>
        </w:r>
        <w:r w:rsidRPr="00E04701">
          <w:rPr>
            <w:rStyle w:val="Hyperlink"/>
            <w:rFonts w:hint="cs"/>
            <w:color w:val="auto"/>
            <w:rtl/>
          </w:rPr>
          <w:t>وسبل</w:t>
        </w:r>
        <w:r w:rsidRPr="00E04701">
          <w:rPr>
            <w:rStyle w:val="Hyperlink"/>
            <w:color w:val="auto"/>
            <w:rtl/>
          </w:rPr>
          <w:t xml:space="preserve"> </w:t>
        </w:r>
        <w:r w:rsidRPr="00E04701">
          <w:rPr>
            <w:rStyle w:val="Hyperlink"/>
            <w:rFonts w:hint="cs"/>
            <w:color w:val="auto"/>
            <w:rtl/>
          </w:rPr>
          <w:t>الانتصاف</w:t>
        </w:r>
        <w:r w:rsidRPr="00E04701">
          <w:rPr>
            <w:rStyle w:val="Hyperlink"/>
            <w:color w:val="auto"/>
            <w:rtl/>
          </w:rPr>
          <w:t xml:space="preserve"> </w:t>
        </w:r>
        <w:r w:rsidRPr="00E04701">
          <w:rPr>
            <w:rStyle w:val="Hyperlink"/>
            <w:rFonts w:hint="cs"/>
            <w:color w:val="auto"/>
            <w:rtl/>
          </w:rPr>
          <w:t>الفعالة</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Toc178249540 \h</w:instrText>
        </w:r>
        <w:r w:rsidRPr="00E04701">
          <w:rPr>
            <w:webHidden/>
            <w:rtl/>
          </w:rPr>
          <w:instrText xml:space="preserve"> </w:instrText>
        </w:r>
        <w:r w:rsidRPr="00E04701">
          <w:rPr>
            <w:webHidden/>
            <w:rtl/>
          </w:rPr>
        </w:r>
        <w:r w:rsidRPr="00E04701">
          <w:rPr>
            <w:webHidden/>
            <w:rtl/>
          </w:rPr>
          <w:fldChar w:fldCharType="separate"/>
        </w:r>
        <w:r w:rsidR="00AA59E7">
          <w:rPr>
            <w:webHidden/>
            <w:rtl/>
          </w:rPr>
          <w:t>55</w:t>
        </w:r>
        <w:r w:rsidRPr="00E04701">
          <w:rPr>
            <w:webHidden/>
            <w:rtl/>
          </w:rPr>
          <w:fldChar w:fldCharType="end"/>
        </w:r>
      </w:hyperlink>
    </w:p>
    <w:p w14:paraId="417FB29A" w14:textId="68D99813" w:rsidR="00CF20D4" w:rsidRPr="00E04701" w:rsidRDefault="00CF20D4" w:rsidP="00D75A79">
      <w:pPr>
        <w:pStyle w:val="TOC5"/>
        <w:rPr>
          <w:rFonts w:asciiTheme="minorHAnsi" w:hAnsiTheme="minorHAnsi" w:cstheme="minorBidi"/>
          <w:kern w:val="2"/>
          <w:sz w:val="24"/>
          <w:szCs w:val="24"/>
          <w:rtl/>
          <w:lang w:val="en-US" w:eastAsia="zh-CN"/>
          <w14:ligatures w14:val="standardContextual"/>
        </w:rPr>
      </w:pPr>
      <w:hyperlink w:anchor="_Toc178249541" w:history="1">
        <w:r w:rsidRPr="00E04701">
          <w:rPr>
            <w:rStyle w:val="Hyperlink"/>
            <w:rFonts w:hint="cs"/>
            <w:color w:val="auto"/>
            <w:rtl/>
          </w:rPr>
          <w:t>جيم</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المساواة</w:t>
        </w:r>
        <w:r w:rsidRPr="00E04701">
          <w:rPr>
            <w:rStyle w:val="Hyperlink"/>
            <w:color w:val="auto"/>
            <w:rtl/>
          </w:rPr>
          <w:t xml:space="preserve"> </w:t>
        </w:r>
        <w:r w:rsidRPr="00E04701">
          <w:rPr>
            <w:rStyle w:val="Hyperlink"/>
            <w:rFonts w:hint="cs"/>
            <w:color w:val="auto"/>
            <w:rtl/>
          </w:rPr>
          <w:t>بين</w:t>
        </w:r>
        <w:r w:rsidRPr="00E04701">
          <w:rPr>
            <w:rStyle w:val="Hyperlink"/>
            <w:color w:val="auto"/>
            <w:rtl/>
          </w:rPr>
          <w:t xml:space="preserve"> </w:t>
        </w:r>
        <w:r w:rsidRPr="00E04701">
          <w:rPr>
            <w:rStyle w:val="Hyperlink"/>
            <w:rFonts w:hint="cs"/>
            <w:color w:val="auto"/>
            <w:rtl/>
          </w:rPr>
          <w:t>الجنسين</w:t>
        </w:r>
        <w:r w:rsidRPr="00E04701">
          <w:rPr>
            <w:rStyle w:val="Hyperlink"/>
            <w:color w:val="auto"/>
            <w:rtl/>
          </w:rPr>
          <w:t xml:space="preserve"> </w:t>
        </w:r>
        <w:r w:rsidRPr="00E04701">
          <w:rPr>
            <w:rStyle w:val="Hyperlink"/>
            <w:rFonts w:hint="cs"/>
            <w:color w:val="auto"/>
            <w:rtl/>
          </w:rPr>
          <w:t>والجماعات</w:t>
        </w:r>
        <w:r w:rsidRPr="00E04701">
          <w:rPr>
            <w:rStyle w:val="Hyperlink"/>
            <w:color w:val="auto"/>
            <w:rtl/>
          </w:rPr>
          <w:t xml:space="preserve"> </w:t>
        </w:r>
        <w:r w:rsidRPr="00E04701">
          <w:rPr>
            <w:rStyle w:val="Hyperlink"/>
            <w:rFonts w:hint="cs"/>
            <w:color w:val="auto"/>
            <w:rtl/>
          </w:rPr>
          <w:t>الضعيفة</w:t>
        </w:r>
        <w:r w:rsidRPr="00E04701">
          <w:rPr>
            <w:rStyle w:val="Hyperlink"/>
            <w:color w:val="auto"/>
            <w:rtl/>
          </w:rPr>
          <w:t xml:space="preserve"> </w:t>
        </w:r>
        <w:r w:rsidRPr="00E04701">
          <w:rPr>
            <w:rStyle w:val="Hyperlink"/>
            <w:rFonts w:hint="cs"/>
            <w:color w:val="auto"/>
            <w:rtl/>
          </w:rPr>
          <w:t>المحددة</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Toc178249541 \h</w:instrText>
        </w:r>
        <w:r w:rsidRPr="00E04701">
          <w:rPr>
            <w:webHidden/>
            <w:rtl/>
          </w:rPr>
          <w:instrText xml:space="preserve"> </w:instrText>
        </w:r>
        <w:r w:rsidRPr="00E04701">
          <w:rPr>
            <w:webHidden/>
            <w:rtl/>
          </w:rPr>
        </w:r>
        <w:r w:rsidRPr="00E04701">
          <w:rPr>
            <w:webHidden/>
            <w:rtl/>
          </w:rPr>
          <w:fldChar w:fldCharType="separate"/>
        </w:r>
        <w:r w:rsidR="00AA59E7">
          <w:rPr>
            <w:webHidden/>
            <w:rtl/>
          </w:rPr>
          <w:t>56</w:t>
        </w:r>
        <w:r w:rsidRPr="00E04701">
          <w:rPr>
            <w:webHidden/>
            <w:rtl/>
          </w:rPr>
          <w:fldChar w:fldCharType="end"/>
        </w:r>
      </w:hyperlink>
    </w:p>
    <w:p w14:paraId="5AF3A160" w14:textId="25E0521D" w:rsidR="00CF20D4" w:rsidRPr="00E04701" w:rsidRDefault="00CF20D4" w:rsidP="00D75A79">
      <w:pPr>
        <w:pStyle w:val="TOC5"/>
        <w:rPr>
          <w:rStyle w:val="Hyperlink"/>
          <w:color w:val="auto"/>
        </w:rPr>
      </w:pPr>
      <w:hyperlink w:anchor="_Toc178249542" w:history="1">
        <w:r w:rsidRPr="00E04701">
          <w:rPr>
            <w:rStyle w:val="Hyperlink"/>
            <w:rFonts w:hint="cs"/>
            <w:color w:val="auto"/>
            <w:rtl/>
          </w:rPr>
          <w:t>دال</w:t>
        </w:r>
        <w:r w:rsidRPr="00E04701">
          <w:rPr>
            <w:rStyle w:val="Hyperlink"/>
            <w:rFonts w:hint="cs"/>
            <w:color w:val="auto"/>
            <w:rtl/>
          </w:rPr>
          <w:tab/>
        </w:r>
        <w:r w:rsidRPr="00E04701">
          <w:rPr>
            <w:rStyle w:val="Hyperlink"/>
            <w:color w:val="auto"/>
            <w:rtl/>
          </w:rPr>
          <w:t>-</w:t>
        </w:r>
        <w:r w:rsidRPr="00E04701">
          <w:rPr>
            <w:rFonts w:asciiTheme="minorHAnsi" w:hAnsiTheme="minorHAnsi"/>
            <w:kern w:val="2"/>
            <w:sz w:val="24"/>
            <w:szCs w:val="24"/>
            <w:rtl/>
            <w:lang w:val="en-US" w:eastAsia="zh-CN"/>
            <w14:ligatures w14:val="standardContextual"/>
          </w:rPr>
          <w:tab/>
        </w:r>
        <w:r w:rsidRPr="00E04701">
          <w:rPr>
            <w:rStyle w:val="Hyperlink"/>
            <w:rFonts w:hint="cs"/>
            <w:color w:val="auto"/>
            <w:rtl/>
          </w:rPr>
          <w:t>التدابير</w:t>
        </w:r>
        <w:r w:rsidRPr="00E04701">
          <w:rPr>
            <w:rStyle w:val="Hyperlink"/>
            <w:color w:val="auto"/>
            <w:rtl/>
          </w:rPr>
          <w:t xml:space="preserve"> </w:t>
        </w:r>
        <w:r w:rsidRPr="00E04701">
          <w:rPr>
            <w:rStyle w:val="Hyperlink"/>
            <w:rFonts w:hint="cs"/>
            <w:color w:val="auto"/>
            <w:rtl/>
          </w:rPr>
          <w:t>العامة</w:t>
        </w:r>
        <w:r w:rsidRPr="00E04701">
          <w:rPr>
            <w:rStyle w:val="Hyperlink"/>
            <w:color w:val="auto"/>
            <w:rtl/>
          </w:rPr>
          <w:t xml:space="preserve"> </w:t>
        </w:r>
        <w:r w:rsidRPr="00E04701">
          <w:rPr>
            <w:rStyle w:val="Hyperlink"/>
            <w:rFonts w:hint="cs"/>
            <w:color w:val="auto"/>
            <w:rtl/>
          </w:rPr>
          <w:t>المعتمدة</w:t>
        </w:r>
        <w:r w:rsidRPr="00E04701">
          <w:rPr>
            <w:rStyle w:val="Hyperlink"/>
            <w:color w:val="auto"/>
            <w:rtl/>
          </w:rPr>
          <w:t xml:space="preserve"> </w:t>
        </w:r>
        <w:r w:rsidRPr="00E04701">
          <w:rPr>
            <w:rStyle w:val="Hyperlink"/>
            <w:rFonts w:hint="cs"/>
            <w:color w:val="auto"/>
            <w:rtl/>
          </w:rPr>
          <w:t>للحد</w:t>
        </w:r>
        <w:r w:rsidRPr="00E04701">
          <w:rPr>
            <w:rStyle w:val="Hyperlink"/>
            <w:color w:val="auto"/>
            <w:rtl/>
          </w:rPr>
          <w:t xml:space="preserve"> </w:t>
        </w:r>
        <w:r w:rsidRPr="00E04701">
          <w:rPr>
            <w:rStyle w:val="Hyperlink"/>
            <w:rFonts w:hint="cs"/>
            <w:color w:val="auto"/>
            <w:rtl/>
          </w:rPr>
          <w:t>من</w:t>
        </w:r>
        <w:r w:rsidRPr="00E04701">
          <w:rPr>
            <w:rStyle w:val="Hyperlink"/>
            <w:color w:val="auto"/>
            <w:rtl/>
          </w:rPr>
          <w:t xml:space="preserve"> </w:t>
        </w:r>
        <w:r w:rsidRPr="00E04701">
          <w:rPr>
            <w:rStyle w:val="Hyperlink"/>
            <w:rFonts w:hint="cs"/>
            <w:color w:val="auto"/>
            <w:rtl/>
          </w:rPr>
          <w:t>التفاوتات</w:t>
        </w:r>
        <w:r w:rsidRPr="00E04701">
          <w:rPr>
            <w:rStyle w:val="Hyperlink"/>
            <w:color w:val="auto"/>
            <w:rtl/>
          </w:rPr>
          <w:t xml:space="preserve"> </w:t>
        </w:r>
        <w:r w:rsidRPr="00E04701">
          <w:rPr>
            <w:rStyle w:val="Hyperlink"/>
            <w:rFonts w:hint="cs"/>
            <w:color w:val="auto"/>
            <w:rtl/>
          </w:rPr>
          <w:t>الاقتصادية</w:t>
        </w:r>
        <w:r w:rsidRPr="00E04701">
          <w:rPr>
            <w:rStyle w:val="Hyperlink"/>
            <w:color w:val="auto"/>
            <w:rtl/>
          </w:rPr>
          <w:t xml:space="preserve"> </w:t>
        </w:r>
        <w:r w:rsidRPr="00E04701">
          <w:rPr>
            <w:rStyle w:val="Hyperlink"/>
            <w:rFonts w:hint="cs"/>
            <w:color w:val="auto"/>
            <w:rtl/>
          </w:rPr>
          <w:t>والاجتماعية</w:t>
        </w:r>
        <w:r w:rsidRPr="00E04701">
          <w:rPr>
            <w:rStyle w:val="Hyperlink"/>
            <w:color w:val="auto"/>
            <w:rtl/>
          </w:rPr>
          <w:t xml:space="preserve"> </w:t>
        </w:r>
        <w:r w:rsidRPr="00E04701">
          <w:rPr>
            <w:rStyle w:val="Hyperlink"/>
            <w:rFonts w:hint="cs"/>
            <w:color w:val="auto"/>
            <w:rtl/>
          </w:rPr>
          <w:t>والجغرافية</w:t>
        </w:r>
        <w:r w:rsidRPr="00E04701">
          <w:rPr>
            <w:webHidden/>
            <w:rtl/>
          </w:rPr>
          <w:tab/>
        </w:r>
        <w:r w:rsidRPr="00E04701">
          <w:rPr>
            <w:rStyle w:val="Hyperlink"/>
            <w:rFonts w:hint="cs"/>
            <w:color w:val="auto"/>
            <w:rtl/>
          </w:rPr>
          <w:tab/>
        </w:r>
        <w:r w:rsidRPr="00E04701">
          <w:rPr>
            <w:webHidden/>
            <w:rtl/>
          </w:rPr>
          <w:fldChar w:fldCharType="begin"/>
        </w:r>
        <w:r w:rsidRPr="00E04701">
          <w:rPr>
            <w:webHidden/>
            <w:rtl/>
          </w:rPr>
          <w:instrText xml:space="preserve"> </w:instrText>
        </w:r>
        <w:r w:rsidRPr="00E04701">
          <w:rPr>
            <w:webHidden/>
          </w:rPr>
          <w:instrText>PAGEREF</w:instrText>
        </w:r>
        <w:r w:rsidRPr="00E04701">
          <w:rPr>
            <w:webHidden/>
            <w:rtl/>
          </w:rPr>
          <w:instrText xml:space="preserve"> _</w:instrText>
        </w:r>
        <w:r w:rsidRPr="00E04701">
          <w:rPr>
            <w:webHidden/>
          </w:rPr>
          <w:instrText>Toc178249542 \h</w:instrText>
        </w:r>
        <w:r w:rsidRPr="00E04701">
          <w:rPr>
            <w:webHidden/>
            <w:rtl/>
          </w:rPr>
          <w:instrText xml:space="preserve"> </w:instrText>
        </w:r>
        <w:r w:rsidRPr="00E04701">
          <w:rPr>
            <w:webHidden/>
            <w:rtl/>
          </w:rPr>
        </w:r>
        <w:r w:rsidRPr="00E04701">
          <w:rPr>
            <w:webHidden/>
            <w:rtl/>
          </w:rPr>
          <w:fldChar w:fldCharType="separate"/>
        </w:r>
        <w:r w:rsidR="00AA59E7">
          <w:rPr>
            <w:webHidden/>
            <w:rtl/>
          </w:rPr>
          <w:t>62</w:t>
        </w:r>
        <w:r w:rsidRPr="00E04701">
          <w:rPr>
            <w:webHidden/>
            <w:rtl/>
          </w:rPr>
          <w:fldChar w:fldCharType="end"/>
        </w:r>
      </w:hyperlink>
    </w:p>
    <w:p w14:paraId="5A67312D" w14:textId="65A09D90" w:rsidR="003748A4" w:rsidRPr="00E04701" w:rsidRDefault="003748A4" w:rsidP="003748A4">
      <w:pPr>
        <w:rPr>
          <w:noProof/>
          <w:rtl/>
          <w:lang w:eastAsia="zh-CN"/>
        </w:rPr>
      </w:pPr>
      <w:r w:rsidRPr="00E04701">
        <w:rPr>
          <w:noProof/>
          <w:rtl/>
          <w:lang w:eastAsia="zh-CN"/>
        </w:rPr>
        <w:tab/>
      </w:r>
      <w:r w:rsidRPr="00E04701">
        <w:rPr>
          <w:rFonts w:hint="cs"/>
          <w:noProof/>
          <w:rtl/>
          <w:lang w:eastAsia="zh-CN"/>
        </w:rPr>
        <w:t>المرفق</w:t>
      </w:r>
    </w:p>
    <w:p w14:paraId="1299C73A" w14:textId="0085B932" w:rsidR="00F31EEF" w:rsidRPr="00E04701" w:rsidRDefault="003748A4" w:rsidP="00302841">
      <w:pPr>
        <w:pStyle w:val="TOC4"/>
        <w:rPr>
          <w:iCs/>
          <w:rtl/>
        </w:rPr>
      </w:pPr>
      <w:r w:rsidRPr="00E04701">
        <w:rPr>
          <w:rStyle w:val="Hyperlink"/>
          <w:color w:val="auto"/>
          <w:rtl/>
        </w:rPr>
        <w:tab/>
      </w:r>
      <w:r w:rsidRPr="00E04701">
        <w:rPr>
          <w:rStyle w:val="Hyperlink"/>
          <w:color w:val="auto"/>
          <w:rtl/>
        </w:rPr>
        <w:tab/>
      </w:r>
      <w:r w:rsidRPr="00E04701">
        <w:rPr>
          <w:rStyle w:val="Hyperlink"/>
          <w:color w:val="auto"/>
          <w:rtl/>
        </w:rPr>
        <w:tab/>
      </w:r>
      <w:hyperlink w:anchor="_Toc178249543" w:history="1">
        <w:r w:rsidR="00D61AC7" w:rsidRPr="00E04701">
          <w:rPr>
            <w:lang w:val="nb-NO"/>
          </w:rPr>
          <w:t>Useful websites and legislation</w:t>
        </w:r>
        <w:r w:rsidRPr="00E04701">
          <w:rPr>
            <w:rStyle w:val="Hyperlink"/>
            <w:color w:val="auto"/>
            <w:rtl/>
          </w:rPr>
          <w:tab/>
        </w:r>
        <w:r w:rsidR="00CF20D4" w:rsidRPr="00E04701">
          <w:rPr>
            <w:webHidden/>
            <w:rtl/>
          </w:rPr>
          <w:tab/>
        </w:r>
        <w:r w:rsidR="00CF20D4" w:rsidRPr="00E04701">
          <w:rPr>
            <w:webHidden/>
            <w:rtl/>
          </w:rPr>
          <w:fldChar w:fldCharType="begin"/>
        </w:r>
        <w:r w:rsidR="00CF20D4" w:rsidRPr="00E04701">
          <w:rPr>
            <w:webHidden/>
            <w:rtl/>
          </w:rPr>
          <w:instrText xml:space="preserve"> </w:instrText>
        </w:r>
        <w:r w:rsidR="00CF20D4" w:rsidRPr="00E04701">
          <w:rPr>
            <w:webHidden/>
          </w:rPr>
          <w:instrText>PAGEREF</w:instrText>
        </w:r>
        <w:r w:rsidR="00CF20D4" w:rsidRPr="00E04701">
          <w:rPr>
            <w:webHidden/>
            <w:rtl/>
          </w:rPr>
          <w:instrText xml:space="preserve"> _</w:instrText>
        </w:r>
        <w:r w:rsidR="00CF20D4" w:rsidRPr="00E04701">
          <w:rPr>
            <w:webHidden/>
          </w:rPr>
          <w:instrText>Toc178249543 \h</w:instrText>
        </w:r>
        <w:r w:rsidR="00CF20D4" w:rsidRPr="00E04701">
          <w:rPr>
            <w:webHidden/>
            <w:rtl/>
          </w:rPr>
          <w:instrText xml:space="preserve"> </w:instrText>
        </w:r>
        <w:r w:rsidR="00CF20D4" w:rsidRPr="00E04701">
          <w:rPr>
            <w:webHidden/>
            <w:rtl/>
          </w:rPr>
        </w:r>
        <w:r w:rsidR="00CF20D4" w:rsidRPr="00E04701">
          <w:rPr>
            <w:webHidden/>
            <w:rtl/>
          </w:rPr>
          <w:fldChar w:fldCharType="separate"/>
        </w:r>
        <w:r w:rsidR="00AA59E7">
          <w:rPr>
            <w:webHidden/>
            <w:rtl/>
          </w:rPr>
          <w:t>66</w:t>
        </w:r>
        <w:r w:rsidR="00CF20D4" w:rsidRPr="00E04701">
          <w:rPr>
            <w:webHidden/>
            <w:rtl/>
          </w:rPr>
          <w:fldChar w:fldCharType="end"/>
        </w:r>
      </w:hyperlink>
      <w:r w:rsidR="00CF20D4" w:rsidRPr="00E04701">
        <w:fldChar w:fldCharType="end"/>
      </w:r>
    </w:p>
    <w:p w14:paraId="3AEF64D2" w14:textId="214FBA9B" w:rsidR="00F31EEF" w:rsidRPr="00E04701" w:rsidRDefault="00F31EEF" w:rsidP="003C2AAB">
      <w:pPr>
        <w:pStyle w:val="TOC4"/>
        <w:rPr>
          <w:rtl/>
        </w:rPr>
      </w:pPr>
    </w:p>
    <w:p w14:paraId="05373272" w14:textId="12F5B344" w:rsidR="001B5B77" w:rsidRPr="00E04701" w:rsidRDefault="001B5B77" w:rsidP="003C2AAB">
      <w:pPr>
        <w:pStyle w:val="TOC4"/>
        <w:rPr>
          <w:rtl/>
        </w:rPr>
      </w:pPr>
    </w:p>
    <w:p w14:paraId="65729127" w14:textId="48A15439" w:rsidR="0003325F" w:rsidRPr="00E04701" w:rsidRDefault="0003325F" w:rsidP="000A2145">
      <w:pPr>
        <w:pStyle w:val="SingleTxtGA"/>
        <w:jc w:val="left"/>
        <w:rPr>
          <w:rtl/>
          <w:lang w:bidi="ar-EG"/>
        </w:rPr>
      </w:pPr>
    </w:p>
    <w:p w14:paraId="77376C7E" w14:textId="77777777" w:rsidR="0003325F" w:rsidRPr="00E04701" w:rsidRDefault="0003325F" w:rsidP="0003325F">
      <w:pPr>
        <w:pStyle w:val="H1GA"/>
      </w:pPr>
      <w:r w:rsidRPr="00E04701">
        <w:rPr>
          <w:rtl/>
          <w:lang w:val="fr-CH"/>
        </w:rPr>
        <w:br w:type="page"/>
      </w:r>
    </w:p>
    <w:p w14:paraId="244A0A1F" w14:textId="77777777" w:rsidR="0003325F" w:rsidRPr="00E04701" w:rsidRDefault="0003325F" w:rsidP="0003325F">
      <w:pPr>
        <w:pStyle w:val="HChGA"/>
        <w:rPr>
          <w:rtl/>
        </w:rPr>
      </w:pPr>
      <w:r w:rsidRPr="00E04701">
        <w:rPr>
          <w:rtl/>
        </w:rPr>
        <w:lastRenderedPageBreak/>
        <w:tab/>
      </w:r>
      <w:bookmarkStart w:id="11" w:name="_Toc505158233"/>
      <w:bookmarkStart w:id="12" w:name="_Toc178236336"/>
      <w:bookmarkStart w:id="13" w:name="_Toc178236410"/>
      <w:bookmarkStart w:id="14" w:name="_Toc178249334"/>
      <w:bookmarkStart w:id="15" w:name="_Toc178249530"/>
      <w:r w:rsidRPr="00E04701">
        <w:rPr>
          <w:rtl/>
        </w:rPr>
        <w:t>أولاً-</w:t>
      </w:r>
      <w:r w:rsidRPr="00E04701">
        <w:rPr>
          <w:rtl/>
        </w:rPr>
        <w:tab/>
        <w:t>معلومات عامة عن الدولة المقدمة للتقرير</w:t>
      </w:r>
      <w:bookmarkEnd w:id="11"/>
      <w:bookmarkEnd w:id="12"/>
      <w:bookmarkEnd w:id="13"/>
      <w:bookmarkEnd w:id="14"/>
      <w:bookmarkEnd w:id="15"/>
    </w:p>
    <w:p w14:paraId="477313EA" w14:textId="77777777" w:rsidR="0003325F" w:rsidRPr="00E04701" w:rsidRDefault="0003325F" w:rsidP="0003325F">
      <w:pPr>
        <w:pStyle w:val="H1GA"/>
        <w:rPr>
          <w:rtl/>
        </w:rPr>
      </w:pPr>
      <w:r w:rsidRPr="00E04701">
        <w:rPr>
          <w:rtl/>
        </w:rPr>
        <w:tab/>
      </w:r>
      <w:bookmarkStart w:id="16" w:name="_Toc505158234"/>
      <w:bookmarkStart w:id="17" w:name="_Toc178236337"/>
      <w:bookmarkStart w:id="18" w:name="_Toc178236411"/>
      <w:bookmarkStart w:id="19" w:name="_Toc178249335"/>
      <w:bookmarkStart w:id="20" w:name="_Toc178249531"/>
      <w:r w:rsidRPr="00E04701">
        <w:rPr>
          <w:rtl/>
        </w:rPr>
        <w:t>ألف-</w:t>
      </w:r>
      <w:r w:rsidRPr="00E04701">
        <w:rPr>
          <w:rtl/>
        </w:rPr>
        <w:tab/>
        <w:t>الخصائص الديمغرافية والاقتصادية والاجتماعية والثقافية للدولة</w:t>
      </w:r>
      <w:bookmarkEnd w:id="16"/>
      <w:bookmarkEnd w:id="17"/>
      <w:bookmarkEnd w:id="18"/>
      <w:bookmarkEnd w:id="19"/>
      <w:bookmarkEnd w:id="20"/>
    </w:p>
    <w:p w14:paraId="24CFCAE1" w14:textId="77777777" w:rsidR="0003325F" w:rsidRPr="00E04701" w:rsidRDefault="0003325F" w:rsidP="0003325F">
      <w:pPr>
        <w:pStyle w:val="H23GA"/>
        <w:rPr>
          <w:rtl/>
        </w:rPr>
      </w:pPr>
      <w:r w:rsidRPr="00E04701">
        <w:rPr>
          <w:rtl/>
        </w:rPr>
        <w:tab/>
        <w:t>(أ)</w:t>
      </w:r>
      <w:r w:rsidRPr="00E04701">
        <w:rPr>
          <w:rtl/>
        </w:rPr>
        <w:tab/>
        <w:t>الخصائص الديمغرافية</w:t>
      </w:r>
    </w:p>
    <w:p w14:paraId="52A6EF88" w14:textId="2AA67536" w:rsidR="0003325F" w:rsidRPr="00E04701" w:rsidRDefault="0003325F" w:rsidP="0003325F">
      <w:pPr>
        <w:pStyle w:val="SingleTxtGA"/>
        <w:rPr>
          <w:rtl/>
        </w:rPr>
      </w:pPr>
      <w:r w:rsidRPr="00E04701">
        <w:rPr>
          <w:rtl/>
        </w:rPr>
        <w:t>1-</w:t>
      </w:r>
      <w:r w:rsidRPr="00E04701">
        <w:rPr>
          <w:rtl/>
        </w:rPr>
        <w:tab/>
        <w:t xml:space="preserve">في 1 كانون الثاني/يناير 2024، بلغ عدد سكان النرويج </w:t>
      </w:r>
      <w:r w:rsidR="00720673" w:rsidRPr="00E04701">
        <w:rPr>
          <w:rtl/>
        </w:rPr>
        <w:t>203 550</w:t>
      </w:r>
      <w:r w:rsidRPr="00E04701">
        <w:rPr>
          <w:rtl/>
        </w:rPr>
        <w:t xml:space="preserve"> 5 نسمة. وبلغ عدد سكان أوسلو، عاصمة البلد وأكبر مدنه، </w:t>
      </w:r>
      <w:r w:rsidR="00720673" w:rsidRPr="00E04701">
        <w:rPr>
          <w:rtl/>
        </w:rPr>
        <w:t>710 717</w:t>
      </w:r>
      <w:r w:rsidRPr="00E04701">
        <w:rPr>
          <w:rtl/>
        </w:rPr>
        <w:t xml:space="preserve"> نسمة.</w:t>
      </w:r>
    </w:p>
    <w:tbl>
      <w:tblPr>
        <w:tblStyle w:val="TABLEA"/>
        <w:bidiVisual/>
        <w:tblW w:w="7256" w:type="dxa"/>
        <w:tblInd w:w="1247" w:type="dxa"/>
        <w:tblLayout w:type="fixed"/>
        <w:tblLook w:val="04E0" w:firstRow="1" w:lastRow="1" w:firstColumn="1" w:lastColumn="0" w:noHBand="0" w:noVBand="1"/>
      </w:tblPr>
      <w:tblGrid>
        <w:gridCol w:w="1557"/>
        <w:gridCol w:w="1850"/>
        <w:gridCol w:w="2083"/>
        <w:gridCol w:w="1766"/>
      </w:tblGrid>
      <w:tr w:rsidR="00E04701" w:rsidRPr="00E04701" w14:paraId="59D20812" w14:textId="77777777" w:rsidTr="00F77A05">
        <w:trPr>
          <w:cnfStyle w:val="100000000000" w:firstRow="1" w:lastRow="0" w:firstColumn="0" w:lastColumn="0" w:oddVBand="0" w:evenVBand="0" w:oddHBand="0" w:evenHBand="0" w:firstRowFirstColumn="0" w:firstRowLastColumn="0" w:lastRowFirstColumn="0" w:lastRowLastColumn="0"/>
          <w:tblHeader/>
        </w:trPr>
        <w:tc>
          <w:tcPr>
            <w:tcW w:w="1557" w:type="dxa"/>
            <w:noWrap/>
            <w:vAlign w:val="bottom"/>
          </w:tcPr>
          <w:p w14:paraId="69400D6B" w14:textId="77777777" w:rsidR="0003325F" w:rsidRPr="00E04701" w:rsidRDefault="0003325F" w:rsidP="00F77A05">
            <w:pPr>
              <w:pStyle w:val="TBLtxt"/>
              <w:spacing w:line="280" w:lineRule="exact"/>
              <w:ind w:left="113" w:right="113"/>
              <w:rPr>
                <w:i/>
                <w:iCs/>
                <w:lang w:bidi="ar-EG"/>
              </w:rPr>
            </w:pPr>
            <w:r w:rsidRPr="00E04701">
              <w:rPr>
                <w:i/>
                <w:iCs/>
                <w:rtl/>
              </w:rPr>
              <w:t>السنة</w:t>
            </w:r>
          </w:p>
        </w:tc>
        <w:tc>
          <w:tcPr>
            <w:tcW w:w="1850" w:type="dxa"/>
            <w:noWrap/>
            <w:vAlign w:val="bottom"/>
          </w:tcPr>
          <w:p w14:paraId="594FB9FB" w14:textId="77777777" w:rsidR="0003325F" w:rsidRPr="00E04701" w:rsidRDefault="0003325F" w:rsidP="00F77A05">
            <w:pPr>
              <w:pStyle w:val="TBLtxt"/>
              <w:spacing w:line="280" w:lineRule="exact"/>
              <w:ind w:left="113" w:right="113"/>
              <w:rPr>
                <w:i/>
                <w:iCs/>
                <w:rtl/>
              </w:rPr>
            </w:pPr>
            <w:r w:rsidRPr="00E04701">
              <w:rPr>
                <w:i/>
                <w:iCs/>
                <w:rtl/>
              </w:rPr>
              <w:t>عدد السكان</w:t>
            </w:r>
          </w:p>
        </w:tc>
        <w:tc>
          <w:tcPr>
            <w:tcW w:w="2083" w:type="dxa"/>
            <w:noWrap/>
            <w:vAlign w:val="bottom"/>
          </w:tcPr>
          <w:p w14:paraId="629EB28A" w14:textId="77777777" w:rsidR="0003325F" w:rsidRPr="00E04701" w:rsidRDefault="0003325F" w:rsidP="00F77A05">
            <w:pPr>
              <w:pStyle w:val="TBLtxt"/>
              <w:spacing w:line="280" w:lineRule="exact"/>
              <w:ind w:left="113" w:right="113"/>
              <w:rPr>
                <w:i/>
                <w:iCs/>
              </w:rPr>
            </w:pPr>
            <w:r w:rsidRPr="00E04701">
              <w:rPr>
                <w:i/>
                <w:iCs/>
                <w:rtl/>
              </w:rPr>
              <w:t>معدل النمو السكاني</w:t>
            </w:r>
          </w:p>
        </w:tc>
        <w:tc>
          <w:tcPr>
            <w:tcW w:w="1766" w:type="dxa"/>
            <w:noWrap/>
            <w:vAlign w:val="bottom"/>
          </w:tcPr>
          <w:p w14:paraId="7D344899" w14:textId="77777777" w:rsidR="0003325F" w:rsidRPr="00E04701" w:rsidRDefault="0003325F" w:rsidP="00F77A05">
            <w:pPr>
              <w:pStyle w:val="TBLtxt"/>
              <w:spacing w:line="280" w:lineRule="exact"/>
              <w:ind w:left="113" w:right="113"/>
              <w:rPr>
                <w:i/>
                <w:iCs/>
              </w:rPr>
            </w:pPr>
            <w:r w:rsidRPr="00E04701">
              <w:rPr>
                <w:i/>
                <w:iCs/>
                <w:rtl/>
              </w:rPr>
              <w:t>عدد السكان لكل كم</w:t>
            </w:r>
            <w:r w:rsidRPr="00E04701">
              <w:rPr>
                <w:i/>
                <w:iCs/>
                <w:vertAlign w:val="superscript"/>
                <w:rtl/>
              </w:rPr>
              <w:t>2</w:t>
            </w:r>
          </w:p>
        </w:tc>
      </w:tr>
      <w:tr w:rsidR="00E04701" w:rsidRPr="00E04701" w14:paraId="635DE835" w14:textId="77777777" w:rsidTr="00F77A05">
        <w:tc>
          <w:tcPr>
            <w:tcW w:w="1557" w:type="dxa"/>
            <w:noWrap/>
          </w:tcPr>
          <w:p w14:paraId="698C895B" w14:textId="77777777" w:rsidR="0003325F" w:rsidRPr="00E04701" w:rsidRDefault="0003325F" w:rsidP="00F77A05">
            <w:pPr>
              <w:pStyle w:val="TBLtxt"/>
              <w:spacing w:line="280" w:lineRule="exact"/>
              <w:ind w:left="113" w:right="113"/>
            </w:pPr>
            <w:r w:rsidRPr="00E04701">
              <w:t>2017</w:t>
            </w:r>
          </w:p>
        </w:tc>
        <w:tc>
          <w:tcPr>
            <w:tcW w:w="1850" w:type="dxa"/>
            <w:noWrap/>
          </w:tcPr>
          <w:p w14:paraId="4F7E5AB3" w14:textId="7B324797" w:rsidR="0003325F" w:rsidRPr="00E04701" w:rsidRDefault="00EE01C3" w:rsidP="00F77A05">
            <w:pPr>
              <w:pStyle w:val="TBLtxt"/>
              <w:spacing w:line="280" w:lineRule="exact"/>
              <w:ind w:left="113" w:right="113"/>
            </w:pPr>
            <w:r w:rsidRPr="00E04701">
              <w:rPr>
                <w:rtl/>
              </w:rPr>
              <w:t xml:space="preserve">317 </w:t>
            </w:r>
            <w:r w:rsidR="00CE098F" w:rsidRPr="00E04701">
              <w:rPr>
                <w:rtl/>
              </w:rPr>
              <w:t>258 5</w:t>
            </w:r>
          </w:p>
        </w:tc>
        <w:tc>
          <w:tcPr>
            <w:tcW w:w="2083" w:type="dxa"/>
            <w:noWrap/>
          </w:tcPr>
          <w:p w14:paraId="3D6A5B6C" w14:textId="77777777" w:rsidR="0003325F" w:rsidRPr="00E04701" w:rsidRDefault="0003325F" w:rsidP="00F77A05">
            <w:pPr>
              <w:pStyle w:val="TBLtxt"/>
              <w:spacing w:line="280" w:lineRule="exact"/>
              <w:ind w:left="113" w:right="113"/>
            </w:pPr>
            <w:r w:rsidRPr="00E04701">
              <w:t>0,71</w:t>
            </w:r>
          </w:p>
        </w:tc>
        <w:tc>
          <w:tcPr>
            <w:tcW w:w="1766" w:type="dxa"/>
            <w:noWrap/>
          </w:tcPr>
          <w:p w14:paraId="34420245" w14:textId="77777777" w:rsidR="0003325F" w:rsidRPr="00E04701" w:rsidRDefault="0003325F" w:rsidP="00F77A05">
            <w:pPr>
              <w:pStyle w:val="TBLtxt"/>
              <w:spacing w:line="280" w:lineRule="exact"/>
              <w:ind w:left="113" w:right="113"/>
            </w:pPr>
            <w:r w:rsidRPr="00E04701">
              <w:t>17</w:t>
            </w:r>
          </w:p>
        </w:tc>
      </w:tr>
      <w:tr w:rsidR="00E04701" w:rsidRPr="00E04701" w14:paraId="371F6528" w14:textId="77777777" w:rsidTr="00F77A05">
        <w:tc>
          <w:tcPr>
            <w:tcW w:w="1557" w:type="dxa"/>
            <w:noWrap/>
          </w:tcPr>
          <w:p w14:paraId="24A21C9C" w14:textId="77777777" w:rsidR="0003325F" w:rsidRPr="00E04701" w:rsidRDefault="0003325F" w:rsidP="00F77A05">
            <w:pPr>
              <w:pStyle w:val="TBLtxt"/>
              <w:spacing w:line="280" w:lineRule="exact"/>
              <w:ind w:left="113" w:right="113"/>
            </w:pPr>
            <w:r w:rsidRPr="00E04701">
              <w:t>2018</w:t>
            </w:r>
          </w:p>
        </w:tc>
        <w:tc>
          <w:tcPr>
            <w:tcW w:w="1850" w:type="dxa"/>
            <w:noWrap/>
          </w:tcPr>
          <w:p w14:paraId="7A3060F7" w14:textId="5D3CFB00" w:rsidR="0003325F" w:rsidRPr="00E04701" w:rsidRDefault="00EE01C3" w:rsidP="00F77A05">
            <w:pPr>
              <w:pStyle w:val="TBLtxt"/>
              <w:spacing w:line="280" w:lineRule="exact"/>
              <w:ind w:left="113" w:right="113"/>
            </w:pPr>
            <w:r w:rsidRPr="00E04701">
              <w:rPr>
                <w:rtl/>
              </w:rPr>
              <w:t xml:space="preserve">619 </w:t>
            </w:r>
            <w:r w:rsidR="00CE098F" w:rsidRPr="00E04701">
              <w:rPr>
                <w:rtl/>
              </w:rPr>
              <w:t>295 5</w:t>
            </w:r>
          </w:p>
        </w:tc>
        <w:tc>
          <w:tcPr>
            <w:tcW w:w="2083" w:type="dxa"/>
            <w:noWrap/>
          </w:tcPr>
          <w:p w14:paraId="2D04CAD5" w14:textId="77777777" w:rsidR="0003325F" w:rsidRPr="00E04701" w:rsidRDefault="0003325F" w:rsidP="00F77A05">
            <w:pPr>
              <w:pStyle w:val="TBLtxt"/>
              <w:spacing w:line="280" w:lineRule="exact"/>
              <w:ind w:left="113" w:right="113"/>
              <w:rPr>
                <w:rtl/>
              </w:rPr>
            </w:pPr>
            <w:r w:rsidRPr="00E04701">
              <w:t>0,62</w:t>
            </w:r>
          </w:p>
        </w:tc>
        <w:tc>
          <w:tcPr>
            <w:tcW w:w="1766" w:type="dxa"/>
            <w:noWrap/>
          </w:tcPr>
          <w:p w14:paraId="2BE624D2" w14:textId="77777777" w:rsidR="0003325F" w:rsidRPr="00E04701" w:rsidRDefault="0003325F" w:rsidP="00F77A05">
            <w:pPr>
              <w:pStyle w:val="TBLtxt"/>
              <w:spacing w:line="280" w:lineRule="exact"/>
              <w:ind w:left="113" w:right="113"/>
            </w:pPr>
            <w:r w:rsidRPr="00E04701">
              <w:t>17</w:t>
            </w:r>
          </w:p>
        </w:tc>
      </w:tr>
      <w:tr w:rsidR="00E04701" w:rsidRPr="00E04701" w14:paraId="12AA57ED" w14:textId="77777777" w:rsidTr="00F77A05">
        <w:tc>
          <w:tcPr>
            <w:tcW w:w="1557" w:type="dxa"/>
            <w:noWrap/>
          </w:tcPr>
          <w:p w14:paraId="4A787357" w14:textId="77777777" w:rsidR="0003325F" w:rsidRPr="00E04701" w:rsidRDefault="0003325F" w:rsidP="00F77A05">
            <w:pPr>
              <w:pStyle w:val="TBLtxt"/>
              <w:spacing w:line="280" w:lineRule="exact"/>
              <w:ind w:left="113" w:right="113"/>
            </w:pPr>
            <w:r w:rsidRPr="00E04701">
              <w:t>2019</w:t>
            </w:r>
          </w:p>
        </w:tc>
        <w:tc>
          <w:tcPr>
            <w:tcW w:w="1850" w:type="dxa"/>
            <w:noWrap/>
          </w:tcPr>
          <w:p w14:paraId="09EDB936" w14:textId="336EC134" w:rsidR="0003325F" w:rsidRPr="00E04701" w:rsidRDefault="00EE01C3" w:rsidP="00F77A05">
            <w:pPr>
              <w:pStyle w:val="TBLtxt"/>
              <w:spacing w:line="280" w:lineRule="exact"/>
              <w:ind w:left="113" w:right="113"/>
            </w:pPr>
            <w:r w:rsidRPr="00E04701">
              <w:rPr>
                <w:rtl/>
              </w:rPr>
              <w:t xml:space="preserve">212 </w:t>
            </w:r>
            <w:r w:rsidR="00CE098F" w:rsidRPr="00E04701">
              <w:rPr>
                <w:rtl/>
              </w:rPr>
              <w:t>328 5</w:t>
            </w:r>
          </w:p>
        </w:tc>
        <w:tc>
          <w:tcPr>
            <w:tcW w:w="2083" w:type="dxa"/>
            <w:noWrap/>
          </w:tcPr>
          <w:p w14:paraId="7FE6EF9B" w14:textId="77777777" w:rsidR="0003325F" w:rsidRPr="00E04701" w:rsidRDefault="0003325F" w:rsidP="00F77A05">
            <w:pPr>
              <w:pStyle w:val="TBLtxt"/>
              <w:spacing w:line="280" w:lineRule="exact"/>
              <w:ind w:left="113" w:right="113"/>
            </w:pPr>
            <w:r w:rsidRPr="00E04701">
              <w:t>0,74</w:t>
            </w:r>
          </w:p>
        </w:tc>
        <w:tc>
          <w:tcPr>
            <w:tcW w:w="1766" w:type="dxa"/>
            <w:noWrap/>
          </w:tcPr>
          <w:p w14:paraId="598306D7" w14:textId="77777777" w:rsidR="0003325F" w:rsidRPr="00E04701" w:rsidRDefault="0003325F" w:rsidP="00F77A05">
            <w:pPr>
              <w:pStyle w:val="TBLtxt"/>
              <w:spacing w:line="280" w:lineRule="exact"/>
              <w:ind w:left="113" w:right="113"/>
            </w:pPr>
            <w:r w:rsidRPr="00E04701">
              <w:t>18</w:t>
            </w:r>
          </w:p>
        </w:tc>
      </w:tr>
      <w:tr w:rsidR="00E04701" w:rsidRPr="00E04701" w14:paraId="143E821C" w14:textId="77777777" w:rsidTr="00F77A05">
        <w:tc>
          <w:tcPr>
            <w:tcW w:w="1557" w:type="dxa"/>
            <w:noWrap/>
          </w:tcPr>
          <w:p w14:paraId="2BFBCF34" w14:textId="77777777" w:rsidR="0003325F" w:rsidRPr="00E04701" w:rsidRDefault="0003325F" w:rsidP="00F77A05">
            <w:pPr>
              <w:pStyle w:val="TBLtxt"/>
              <w:spacing w:line="280" w:lineRule="exact"/>
              <w:ind w:left="113" w:right="113"/>
            </w:pPr>
            <w:r w:rsidRPr="00E04701">
              <w:t>2020</w:t>
            </w:r>
          </w:p>
        </w:tc>
        <w:tc>
          <w:tcPr>
            <w:tcW w:w="1850" w:type="dxa"/>
            <w:noWrap/>
          </w:tcPr>
          <w:p w14:paraId="7648C8E4" w14:textId="2846636F" w:rsidR="0003325F" w:rsidRPr="00E04701" w:rsidRDefault="00EE01C3" w:rsidP="00F77A05">
            <w:pPr>
              <w:pStyle w:val="TBLtxt"/>
              <w:spacing w:line="280" w:lineRule="exact"/>
              <w:ind w:left="113" w:right="113"/>
            </w:pPr>
            <w:r w:rsidRPr="00E04701">
              <w:rPr>
                <w:rtl/>
              </w:rPr>
              <w:t xml:space="preserve">580 </w:t>
            </w:r>
            <w:r w:rsidR="00CE098F" w:rsidRPr="00E04701">
              <w:rPr>
                <w:rtl/>
              </w:rPr>
              <w:t>367 5</w:t>
            </w:r>
          </w:p>
        </w:tc>
        <w:tc>
          <w:tcPr>
            <w:tcW w:w="2083" w:type="dxa"/>
            <w:noWrap/>
          </w:tcPr>
          <w:p w14:paraId="614FCC36" w14:textId="77777777" w:rsidR="0003325F" w:rsidRPr="00E04701" w:rsidRDefault="0003325F" w:rsidP="00F77A05">
            <w:pPr>
              <w:pStyle w:val="TBLtxt"/>
              <w:spacing w:line="280" w:lineRule="exact"/>
              <w:ind w:left="113" w:right="113"/>
            </w:pPr>
            <w:r w:rsidRPr="00E04701">
              <w:t>0,44</w:t>
            </w:r>
          </w:p>
        </w:tc>
        <w:tc>
          <w:tcPr>
            <w:tcW w:w="1766" w:type="dxa"/>
            <w:noWrap/>
          </w:tcPr>
          <w:p w14:paraId="4D5A1759" w14:textId="77777777" w:rsidR="0003325F" w:rsidRPr="00E04701" w:rsidRDefault="0003325F" w:rsidP="00F77A05">
            <w:pPr>
              <w:pStyle w:val="TBLtxt"/>
              <w:spacing w:line="280" w:lineRule="exact"/>
              <w:ind w:left="113" w:right="113"/>
            </w:pPr>
            <w:r w:rsidRPr="00E04701">
              <w:t>18</w:t>
            </w:r>
          </w:p>
        </w:tc>
      </w:tr>
      <w:tr w:rsidR="00E04701" w:rsidRPr="00E04701" w14:paraId="150C5CEF" w14:textId="77777777" w:rsidTr="00F77A05">
        <w:tc>
          <w:tcPr>
            <w:tcW w:w="1557" w:type="dxa"/>
            <w:noWrap/>
          </w:tcPr>
          <w:p w14:paraId="3D12184E" w14:textId="77777777" w:rsidR="0003325F" w:rsidRPr="00E04701" w:rsidRDefault="0003325F" w:rsidP="00F77A05">
            <w:pPr>
              <w:pStyle w:val="TBLtxt"/>
              <w:spacing w:line="280" w:lineRule="exact"/>
              <w:ind w:left="113" w:right="113"/>
            </w:pPr>
            <w:r w:rsidRPr="00E04701">
              <w:t>2021</w:t>
            </w:r>
          </w:p>
        </w:tc>
        <w:tc>
          <w:tcPr>
            <w:tcW w:w="1850" w:type="dxa"/>
            <w:noWrap/>
          </w:tcPr>
          <w:p w14:paraId="7A3B41A6" w14:textId="3ADDDF20" w:rsidR="0003325F" w:rsidRPr="00E04701" w:rsidRDefault="00EE01C3" w:rsidP="00F77A05">
            <w:pPr>
              <w:pStyle w:val="TBLtxt"/>
              <w:spacing w:line="280" w:lineRule="exact"/>
              <w:ind w:left="113" w:right="113"/>
            </w:pPr>
            <w:r w:rsidRPr="00E04701">
              <w:rPr>
                <w:rtl/>
              </w:rPr>
              <w:t xml:space="preserve">369 </w:t>
            </w:r>
            <w:r w:rsidR="00CE098F" w:rsidRPr="00E04701">
              <w:rPr>
                <w:rtl/>
              </w:rPr>
              <w:t>391 5</w:t>
            </w:r>
          </w:p>
        </w:tc>
        <w:tc>
          <w:tcPr>
            <w:tcW w:w="2083" w:type="dxa"/>
            <w:noWrap/>
          </w:tcPr>
          <w:p w14:paraId="4E526AED" w14:textId="77777777" w:rsidR="0003325F" w:rsidRPr="00E04701" w:rsidRDefault="0003325F" w:rsidP="00F77A05">
            <w:pPr>
              <w:pStyle w:val="TBLtxt"/>
              <w:spacing w:line="280" w:lineRule="exact"/>
              <w:ind w:left="113" w:right="113"/>
            </w:pPr>
            <w:r w:rsidRPr="00E04701">
              <w:t>0,63</w:t>
            </w:r>
          </w:p>
        </w:tc>
        <w:tc>
          <w:tcPr>
            <w:tcW w:w="1766" w:type="dxa"/>
            <w:noWrap/>
          </w:tcPr>
          <w:p w14:paraId="4ADCD60C" w14:textId="77777777" w:rsidR="0003325F" w:rsidRPr="00E04701" w:rsidRDefault="0003325F" w:rsidP="00F77A05">
            <w:pPr>
              <w:pStyle w:val="TBLtxt"/>
              <w:spacing w:line="280" w:lineRule="exact"/>
              <w:ind w:left="113" w:right="113"/>
            </w:pPr>
            <w:r w:rsidRPr="00E04701">
              <w:t>18</w:t>
            </w:r>
          </w:p>
        </w:tc>
      </w:tr>
      <w:tr w:rsidR="00E04701" w:rsidRPr="00E04701" w14:paraId="1257B22B" w14:textId="77777777" w:rsidTr="00F77A05">
        <w:tc>
          <w:tcPr>
            <w:tcW w:w="1557" w:type="dxa"/>
            <w:noWrap/>
          </w:tcPr>
          <w:p w14:paraId="1655F6BF" w14:textId="77777777" w:rsidR="0003325F" w:rsidRPr="00E04701" w:rsidRDefault="0003325F" w:rsidP="00F77A05">
            <w:pPr>
              <w:pStyle w:val="TBLtxt"/>
              <w:spacing w:line="280" w:lineRule="exact"/>
              <w:ind w:left="113" w:right="113"/>
            </w:pPr>
            <w:r w:rsidRPr="00E04701">
              <w:t>2022</w:t>
            </w:r>
          </w:p>
        </w:tc>
        <w:tc>
          <w:tcPr>
            <w:tcW w:w="1850" w:type="dxa"/>
            <w:noWrap/>
          </w:tcPr>
          <w:p w14:paraId="7AE7C085" w14:textId="5EAAD7BE" w:rsidR="0003325F" w:rsidRPr="00E04701" w:rsidRDefault="00EE01C3" w:rsidP="00F77A05">
            <w:pPr>
              <w:pStyle w:val="TBLtxt"/>
              <w:spacing w:line="280" w:lineRule="exact"/>
              <w:ind w:left="113" w:right="113"/>
            </w:pPr>
            <w:r w:rsidRPr="00E04701">
              <w:rPr>
                <w:rtl/>
              </w:rPr>
              <w:t xml:space="preserve">270 </w:t>
            </w:r>
            <w:r w:rsidR="00CE098F" w:rsidRPr="00E04701">
              <w:rPr>
                <w:rtl/>
              </w:rPr>
              <w:t>425 5</w:t>
            </w:r>
          </w:p>
        </w:tc>
        <w:tc>
          <w:tcPr>
            <w:tcW w:w="2083" w:type="dxa"/>
            <w:noWrap/>
          </w:tcPr>
          <w:p w14:paraId="27D1A4EE" w14:textId="77777777" w:rsidR="0003325F" w:rsidRPr="00E04701" w:rsidRDefault="0003325F" w:rsidP="00F77A05">
            <w:pPr>
              <w:pStyle w:val="TBLtxt"/>
              <w:spacing w:line="280" w:lineRule="exact"/>
              <w:ind w:left="113" w:right="113"/>
            </w:pPr>
            <w:r w:rsidRPr="00E04701">
              <w:t>1,17</w:t>
            </w:r>
          </w:p>
        </w:tc>
        <w:tc>
          <w:tcPr>
            <w:tcW w:w="1766" w:type="dxa"/>
            <w:noWrap/>
          </w:tcPr>
          <w:p w14:paraId="30B1069E" w14:textId="77777777" w:rsidR="0003325F" w:rsidRPr="00E04701" w:rsidRDefault="0003325F" w:rsidP="00F77A05">
            <w:pPr>
              <w:pStyle w:val="TBLtxt"/>
              <w:spacing w:line="280" w:lineRule="exact"/>
              <w:ind w:left="113" w:right="113"/>
            </w:pPr>
            <w:r w:rsidRPr="00E04701">
              <w:t>18</w:t>
            </w:r>
          </w:p>
        </w:tc>
      </w:tr>
      <w:tr w:rsidR="00E04701" w:rsidRPr="00E04701" w14:paraId="55BCD376" w14:textId="77777777" w:rsidTr="00F77A05">
        <w:tc>
          <w:tcPr>
            <w:tcW w:w="1557" w:type="dxa"/>
            <w:noWrap/>
          </w:tcPr>
          <w:p w14:paraId="495ADC22" w14:textId="77777777" w:rsidR="0003325F" w:rsidRPr="00E04701" w:rsidRDefault="0003325F" w:rsidP="00F77A05">
            <w:pPr>
              <w:pStyle w:val="TBLtxt"/>
              <w:spacing w:line="280" w:lineRule="exact"/>
              <w:ind w:left="113" w:right="113"/>
            </w:pPr>
            <w:r w:rsidRPr="00E04701">
              <w:t>2023</w:t>
            </w:r>
          </w:p>
        </w:tc>
        <w:tc>
          <w:tcPr>
            <w:tcW w:w="1850" w:type="dxa"/>
            <w:noWrap/>
          </w:tcPr>
          <w:p w14:paraId="3DBBED40" w14:textId="27B4C920" w:rsidR="0003325F" w:rsidRPr="00E04701" w:rsidRDefault="00EE01C3" w:rsidP="00F77A05">
            <w:pPr>
              <w:pStyle w:val="TBLtxt"/>
              <w:spacing w:line="280" w:lineRule="exact"/>
              <w:ind w:left="113" w:right="113"/>
            </w:pPr>
            <w:r w:rsidRPr="00E04701">
              <w:rPr>
                <w:rtl/>
              </w:rPr>
              <w:t xml:space="preserve">984 </w:t>
            </w:r>
            <w:r w:rsidR="00CE098F" w:rsidRPr="00E04701">
              <w:rPr>
                <w:rtl/>
              </w:rPr>
              <w:t>488 5</w:t>
            </w:r>
          </w:p>
        </w:tc>
        <w:tc>
          <w:tcPr>
            <w:tcW w:w="2083" w:type="dxa"/>
            <w:noWrap/>
          </w:tcPr>
          <w:p w14:paraId="6D89957A" w14:textId="77777777" w:rsidR="0003325F" w:rsidRPr="00E04701" w:rsidRDefault="0003325F" w:rsidP="00F77A05">
            <w:pPr>
              <w:pStyle w:val="TBLtxt"/>
              <w:spacing w:line="280" w:lineRule="exact"/>
              <w:ind w:left="113" w:right="113"/>
            </w:pPr>
            <w:r w:rsidRPr="00E04701">
              <w:t>1,12</w:t>
            </w:r>
          </w:p>
        </w:tc>
        <w:tc>
          <w:tcPr>
            <w:tcW w:w="1766" w:type="dxa"/>
            <w:noWrap/>
          </w:tcPr>
          <w:p w14:paraId="5238525E" w14:textId="77777777" w:rsidR="0003325F" w:rsidRPr="00E04701" w:rsidRDefault="0003325F" w:rsidP="00F77A05">
            <w:pPr>
              <w:pStyle w:val="TBLtxt"/>
              <w:spacing w:line="280" w:lineRule="exact"/>
              <w:ind w:left="113" w:right="113"/>
            </w:pPr>
            <w:r w:rsidRPr="00E04701">
              <w:t>18</w:t>
            </w:r>
          </w:p>
        </w:tc>
      </w:tr>
      <w:tr w:rsidR="00E04701" w:rsidRPr="00E04701" w14:paraId="2470CC7E" w14:textId="77777777" w:rsidTr="00F77A05">
        <w:trPr>
          <w:cnfStyle w:val="010000000000" w:firstRow="0" w:lastRow="1" w:firstColumn="0" w:lastColumn="0" w:oddVBand="0" w:evenVBand="0" w:oddHBand="0" w:evenHBand="0" w:firstRowFirstColumn="0" w:firstRowLastColumn="0" w:lastRowFirstColumn="0" w:lastRowLastColumn="0"/>
        </w:trPr>
        <w:tc>
          <w:tcPr>
            <w:tcW w:w="1557" w:type="dxa"/>
            <w:noWrap/>
          </w:tcPr>
          <w:p w14:paraId="4809449C" w14:textId="77777777" w:rsidR="0003325F" w:rsidRPr="00E04701" w:rsidRDefault="0003325F" w:rsidP="00F77A05">
            <w:pPr>
              <w:pStyle w:val="TBLtxt"/>
              <w:spacing w:line="280" w:lineRule="exact"/>
              <w:ind w:left="113" w:right="113"/>
            </w:pPr>
            <w:r w:rsidRPr="00E04701">
              <w:t>2024</w:t>
            </w:r>
          </w:p>
        </w:tc>
        <w:tc>
          <w:tcPr>
            <w:tcW w:w="1850" w:type="dxa"/>
            <w:noWrap/>
          </w:tcPr>
          <w:p w14:paraId="269A0059" w14:textId="635F8BB5" w:rsidR="0003325F" w:rsidRPr="00E04701" w:rsidRDefault="00EE01C3" w:rsidP="00F77A05">
            <w:pPr>
              <w:pStyle w:val="TBLtxt"/>
              <w:spacing w:line="280" w:lineRule="exact"/>
              <w:ind w:left="113" w:right="113"/>
            </w:pPr>
            <w:r w:rsidRPr="00E04701">
              <w:rPr>
                <w:rtl/>
              </w:rPr>
              <w:t xml:space="preserve">203 </w:t>
            </w:r>
            <w:r w:rsidR="00CE098F" w:rsidRPr="00E04701">
              <w:rPr>
                <w:rtl/>
              </w:rPr>
              <w:t>550 5</w:t>
            </w:r>
          </w:p>
        </w:tc>
        <w:tc>
          <w:tcPr>
            <w:tcW w:w="2083" w:type="dxa"/>
            <w:noWrap/>
          </w:tcPr>
          <w:p w14:paraId="7D0C0A7B" w14:textId="77777777" w:rsidR="0003325F" w:rsidRPr="00E04701" w:rsidRDefault="0003325F" w:rsidP="00F77A05">
            <w:pPr>
              <w:pStyle w:val="TBLtxt"/>
              <w:spacing w:line="280" w:lineRule="exact"/>
              <w:ind w:left="113" w:right="113"/>
            </w:pPr>
            <w:r w:rsidRPr="00E04701">
              <w:t>0,99</w:t>
            </w:r>
          </w:p>
        </w:tc>
        <w:tc>
          <w:tcPr>
            <w:tcW w:w="1766" w:type="dxa"/>
            <w:noWrap/>
          </w:tcPr>
          <w:p w14:paraId="51FAFAB5" w14:textId="77777777" w:rsidR="0003325F" w:rsidRPr="00E04701" w:rsidRDefault="0003325F" w:rsidP="00F77A05">
            <w:pPr>
              <w:pStyle w:val="TBLtxt"/>
              <w:spacing w:line="280" w:lineRule="exact"/>
              <w:ind w:left="113" w:right="113"/>
            </w:pPr>
            <w:r w:rsidRPr="00E04701">
              <w:t>18</w:t>
            </w:r>
          </w:p>
        </w:tc>
      </w:tr>
    </w:tbl>
    <w:p w14:paraId="1661D657" w14:textId="77777777" w:rsidR="0003325F" w:rsidRPr="00E04701" w:rsidRDefault="0003325F" w:rsidP="0003325F">
      <w:pPr>
        <w:pStyle w:val="SingleTxtGA"/>
        <w:rPr>
          <w:rtl/>
        </w:rPr>
      </w:pPr>
    </w:p>
    <w:tbl>
      <w:tblPr>
        <w:tblStyle w:val="TABLEA"/>
        <w:bidiVisual/>
        <w:tblW w:w="7256" w:type="dxa"/>
        <w:tblInd w:w="1247" w:type="dxa"/>
        <w:tblLayout w:type="fixed"/>
        <w:tblLook w:val="04E0" w:firstRow="1" w:lastRow="1" w:firstColumn="1" w:lastColumn="0" w:noHBand="0" w:noVBand="1"/>
      </w:tblPr>
      <w:tblGrid>
        <w:gridCol w:w="2611"/>
        <w:gridCol w:w="2375"/>
        <w:gridCol w:w="2270"/>
      </w:tblGrid>
      <w:tr w:rsidR="00E04701" w:rsidRPr="00E04701" w14:paraId="4D67339A" w14:textId="77777777" w:rsidTr="00F77A05">
        <w:trPr>
          <w:cnfStyle w:val="100000000000" w:firstRow="1" w:lastRow="0" w:firstColumn="0" w:lastColumn="0" w:oddVBand="0" w:evenVBand="0" w:oddHBand="0" w:evenHBand="0" w:firstRowFirstColumn="0" w:firstRowLastColumn="0" w:lastRowFirstColumn="0" w:lastRowLastColumn="0"/>
          <w:tblHeader/>
        </w:trPr>
        <w:tc>
          <w:tcPr>
            <w:tcW w:w="2611" w:type="dxa"/>
            <w:noWrap/>
            <w:vAlign w:val="bottom"/>
          </w:tcPr>
          <w:p w14:paraId="426895E8" w14:textId="77777777" w:rsidR="0003325F" w:rsidRPr="00E04701" w:rsidRDefault="0003325F" w:rsidP="00F77A05">
            <w:pPr>
              <w:pStyle w:val="TBLtxt"/>
              <w:spacing w:line="280" w:lineRule="exact"/>
              <w:ind w:left="113" w:right="113"/>
              <w:rPr>
                <w:i/>
                <w:iCs/>
              </w:rPr>
            </w:pPr>
            <w:r w:rsidRPr="00E04701">
              <w:rPr>
                <w:i/>
                <w:iCs/>
                <w:rtl/>
              </w:rPr>
              <w:t>السنة</w:t>
            </w:r>
          </w:p>
        </w:tc>
        <w:tc>
          <w:tcPr>
            <w:tcW w:w="2375" w:type="dxa"/>
            <w:noWrap/>
            <w:vAlign w:val="bottom"/>
          </w:tcPr>
          <w:p w14:paraId="414BB801" w14:textId="77777777" w:rsidR="0003325F" w:rsidRPr="00E04701" w:rsidRDefault="0003325F" w:rsidP="00F77A05">
            <w:pPr>
              <w:pStyle w:val="TBLtxt"/>
              <w:spacing w:line="280" w:lineRule="exact"/>
              <w:ind w:left="113" w:right="113"/>
              <w:rPr>
                <w:i/>
                <w:iCs/>
              </w:rPr>
            </w:pPr>
            <w:r w:rsidRPr="00E04701">
              <w:rPr>
                <w:i/>
                <w:iCs/>
                <w:rtl/>
              </w:rPr>
              <w:t>السكان في المناطق الريفية</w:t>
            </w:r>
          </w:p>
        </w:tc>
        <w:tc>
          <w:tcPr>
            <w:tcW w:w="2270" w:type="dxa"/>
            <w:noWrap/>
            <w:vAlign w:val="bottom"/>
          </w:tcPr>
          <w:p w14:paraId="10DEC639" w14:textId="77777777" w:rsidR="0003325F" w:rsidRPr="00E04701" w:rsidRDefault="0003325F" w:rsidP="00F77A05">
            <w:pPr>
              <w:pStyle w:val="TBLtxt"/>
              <w:spacing w:line="280" w:lineRule="exact"/>
              <w:ind w:left="113" w:right="113"/>
              <w:rPr>
                <w:i/>
                <w:iCs/>
              </w:rPr>
            </w:pPr>
            <w:r w:rsidRPr="00E04701">
              <w:rPr>
                <w:i/>
                <w:iCs/>
                <w:rtl/>
              </w:rPr>
              <w:t>السكان في المناطق الحضرية</w:t>
            </w:r>
          </w:p>
        </w:tc>
      </w:tr>
      <w:tr w:rsidR="00E04701" w:rsidRPr="00E04701" w14:paraId="69E99399" w14:textId="77777777" w:rsidTr="00F77A05">
        <w:tc>
          <w:tcPr>
            <w:tcW w:w="2611" w:type="dxa"/>
            <w:noWrap/>
          </w:tcPr>
          <w:p w14:paraId="0B336BF2" w14:textId="77777777" w:rsidR="0003325F" w:rsidRPr="00E04701" w:rsidRDefault="0003325F" w:rsidP="00F77A05">
            <w:pPr>
              <w:pStyle w:val="TBLtxt"/>
              <w:spacing w:line="280" w:lineRule="exact"/>
              <w:ind w:left="113" w:right="113"/>
            </w:pPr>
            <w:r w:rsidRPr="00E04701">
              <w:t>2017</w:t>
            </w:r>
          </w:p>
        </w:tc>
        <w:tc>
          <w:tcPr>
            <w:tcW w:w="2375" w:type="dxa"/>
            <w:noWrap/>
          </w:tcPr>
          <w:p w14:paraId="4EC0E3F4" w14:textId="0C83C45F" w:rsidR="0003325F" w:rsidRPr="00E04701" w:rsidRDefault="00CE098F" w:rsidP="00F77A05">
            <w:pPr>
              <w:pStyle w:val="TBLtxt"/>
              <w:spacing w:line="280" w:lineRule="exact"/>
              <w:ind w:left="113" w:right="113"/>
            </w:pPr>
            <w:r w:rsidRPr="00E04701">
              <w:rPr>
                <w:rtl/>
              </w:rPr>
              <w:t>461 960</w:t>
            </w:r>
          </w:p>
        </w:tc>
        <w:tc>
          <w:tcPr>
            <w:tcW w:w="2270" w:type="dxa"/>
            <w:noWrap/>
          </w:tcPr>
          <w:p w14:paraId="58F5D497" w14:textId="63ED7B20" w:rsidR="0003325F" w:rsidRPr="00E04701" w:rsidRDefault="00EE01C3" w:rsidP="00F77A05">
            <w:pPr>
              <w:pStyle w:val="TBLtxt"/>
              <w:spacing w:line="280" w:lineRule="exact"/>
              <w:ind w:left="113" w:right="113"/>
            </w:pPr>
            <w:r w:rsidRPr="00E04701">
              <w:rPr>
                <w:rtl/>
              </w:rPr>
              <w:t xml:space="preserve">184 </w:t>
            </w:r>
            <w:r w:rsidR="00CE098F" w:rsidRPr="00E04701">
              <w:rPr>
                <w:rtl/>
              </w:rPr>
              <w:t>283 4</w:t>
            </w:r>
          </w:p>
        </w:tc>
      </w:tr>
      <w:tr w:rsidR="00E04701" w:rsidRPr="00E04701" w14:paraId="227913F8" w14:textId="77777777" w:rsidTr="00F77A05">
        <w:tc>
          <w:tcPr>
            <w:tcW w:w="2611" w:type="dxa"/>
            <w:noWrap/>
          </w:tcPr>
          <w:p w14:paraId="40D04041" w14:textId="77777777" w:rsidR="0003325F" w:rsidRPr="00E04701" w:rsidRDefault="0003325F" w:rsidP="00F77A05">
            <w:pPr>
              <w:pStyle w:val="TBLtxt"/>
              <w:spacing w:line="280" w:lineRule="exact"/>
              <w:ind w:left="113" w:right="113"/>
            </w:pPr>
            <w:r w:rsidRPr="00E04701">
              <w:t>2018</w:t>
            </w:r>
          </w:p>
        </w:tc>
        <w:tc>
          <w:tcPr>
            <w:tcW w:w="2375" w:type="dxa"/>
            <w:noWrap/>
          </w:tcPr>
          <w:p w14:paraId="103DD821" w14:textId="2934625E" w:rsidR="0003325F" w:rsidRPr="00E04701" w:rsidRDefault="00CE098F" w:rsidP="00F77A05">
            <w:pPr>
              <w:pStyle w:val="TBLtxt"/>
              <w:spacing w:line="280" w:lineRule="exact"/>
              <w:ind w:left="113" w:right="113"/>
            </w:pPr>
            <w:r w:rsidRPr="00E04701">
              <w:rPr>
                <w:rtl/>
              </w:rPr>
              <w:t>612 954</w:t>
            </w:r>
          </w:p>
        </w:tc>
        <w:tc>
          <w:tcPr>
            <w:tcW w:w="2270" w:type="dxa"/>
            <w:noWrap/>
          </w:tcPr>
          <w:p w14:paraId="2F992DA6" w14:textId="7D08A31A" w:rsidR="0003325F" w:rsidRPr="00E04701" w:rsidRDefault="00EE01C3" w:rsidP="00F77A05">
            <w:pPr>
              <w:pStyle w:val="TBLtxt"/>
              <w:spacing w:line="280" w:lineRule="exact"/>
              <w:ind w:left="113" w:right="113"/>
            </w:pPr>
            <w:r w:rsidRPr="00E04701">
              <w:rPr>
                <w:rtl/>
              </w:rPr>
              <w:t xml:space="preserve">951 </w:t>
            </w:r>
            <w:r w:rsidR="00CE098F" w:rsidRPr="00E04701">
              <w:rPr>
                <w:rtl/>
              </w:rPr>
              <w:t>327 4</w:t>
            </w:r>
          </w:p>
        </w:tc>
      </w:tr>
      <w:tr w:rsidR="00E04701" w:rsidRPr="00E04701" w14:paraId="33EA13F7" w14:textId="77777777" w:rsidTr="00F77A05">
        <w:tc>
          <w:tcPr>
            <w:tcW w:w="2611" w:type="dxa"/>
            <w:noWrap/>
          </w:tcPr>
          <w:p w14:paraId="19FFE2B1" w14:textId="77777777" w:rsidR="0003325F" w:rsidRPr="00E04701" w:rsidRDefault="0003325F" w:rsidP="00F77A05">
            <w:pPr>
              <w:pStyle w:val="TBLtxt"/>
              <w:spacing w:line="280" w:lineRule="exact"/>
              <w:ind w:left="113" w:right="113"/>
            </w:pPr>
            <w:r w:rsidRPr="00E04701">
              <w:t>2019</w:t>
            </w:r>
          </w:p>
        </w:tc>
        <w:tc>
          <w:tcPr>
            <w:tcW w:w="2375" w:type="dxa"/>
            <w:noWrap/>
          </w:tcPr>
          <w:p w14:paraId="08A872BA" w14:textId="2240633F" w:rsidR="0003325F" w:rsidRPr="00E04701" w:rsidRDefault="00CE098F" w:rsidP="00F77A05">
            <w:pPr>
              <w:pStyle w:val="TBLtxt"/>
              <w:spacing w:line="280" w:lineRule="exact"/>
              <w:ind w:left="113" w:right="113"/>
            </w:pPr>
            <w:r w:rsidRPr="00E04701">
              <w:rPr>
                <w:rtl/>
              </w:rPr>
              <w:t>123 949</w:t>
            </w:r>
          </w:p>
        </w:tc>
        <w:tc>
          <w:tcPr>
            <w:tcW w:w="2270" w:type="dxa"/>
            <w:noWrap/>
          </w:tcPr>
          <w:p w14:paraId="4145F58E" w14:textId="52A10A20" w:rsidR="0003325F" w:rsidRPr="00E04701" w:rsidRDefault="00EE01C3" w:rsidP="00F77A05">
            <w:pPr>
              <w:pStyle w:val="TBLtxt"/>
              <w:spacing w:line="280" w:lineRule="exact"/>
              <w:ind w:left="113" w:right="113"/>
            </w:pPr>
            <w:r w:rsidRPr="00E04701">
              <w:rPr>
                <w:rtl/>
              </w:rPr>
              <w:t xml:space="preserve">614 </w:t>
            </w:r>
            <w:r w:rsidR="00CE098F" w:rsidRPr="00E04701">
              <w:rPr>
                <w:rtl/>
              </w:rPr>
              <w:t>368 4</w:t>
            </w:r>
          </w:p>
        </w:tc>
      </w:tr>
      <w:tr w:rsidR="00E04701" w:rsidRPr="00E04701" w14:paraId="7331E678" w14:textId="77777777" w:rsidTr="00F77A05">
        <w:trPr>
          <w:trHeight w:val="112"/>
        </w:trPr>
        <w:tc>
          <w:tcPr>
            <w:tcW w:w="2611" w:type="dxa"/>
            <w:noWrap/>
          </w:tcPr>
          <w:p w14:paraId="360CBA3B" w14:textId="77777777" w:rsidR="0003325F" w:rsidRPr="00E04701" w:rsidRDefault="0003325F" w:rsidP="00F77A05">
            <w:pPr>
              <w:pStyle w:val="TBLtxt"/>
              <w:spacing w:line="280" w:lineRule="exact"/>
              <w:ind w:left="113" w:right="113"/>
            </w:pPr>
            <w:r w:rsidRPr="00E04701">
              <w:t>2020</w:t>
            </w:r>
          </w:p>
        </w:tc>
        <w:tc>
          <w:tcPr>
            <w:tcW w:w="2375" w:type="dxa"/>
            <w:noWrap/>
          </w:tcPr>
          <w:p w14:paraId="2151388F" w14:textId="749F8779" w:rsidR="0003325F" w:rsidRPr="00E04701" w:rsidRDefault="00CE098F" w:rsidP="00F77A05">
            <w:pPr>
              <w:pStyle w:val="TBLtxt"/>
              <w:spacing w:line="280" w:lineRule="exact"/>
              <w:ind w:left="113" w:right="113"/>
            </w:pPr>
            <w:r w:rsidRPr="00E04701">
              <w:rPr>
                <w:rtl/>
              </w:rPr>
              <w:t>251 940</w:t>
            </w:r>
          </w:p>
        </w:tc>
        <w:tc>
          <w:tcPr>
            <w:tcW w:w="2270" w:type="dxa"/>
            <w:noWrap/>
          </w:tcPr>
          <w:p w14:paraId="43F39898" w14:textId="4D585123" w:rsidR="0003325F" w:rsidRPr="00E04701" w:rsidRDefault="00EE01C3" w:rsidP="00F77A05">
            <w:pPr>
              <w:pStyle w:val="TBLtxt"/>
              <w:spacing w:line="280" w:lineRule="exact"/>
              <w:ind w:left="113" w:right="113"/>
            </w:pPr>
            <w:r w:rsidRPr="00E04701">
              <w:rPr>
                <w:rtl/>
              </w:rPr>
              <w:t xml:space="preserve">981 </w:t>
            </w:r>
            <w:r w:rsidR="00CE098F" w:rsidRPr="00E04701">
              <w:rPr>
                <w:rtl/>
              </w:rPr>
              <w:t>416 4</w:t>
            </w:r>
          </w:p>
        </w:tc>
      </w:tr>
      <w:tr w:rsidR="00E04701" w:rsidRPr="00E04701" w14:paraId="5C788DE2" w14:textId="77777777" w:rsidTr="00F77A05">
        <w:tc>
          <w:tcPr>
            <w:tcW w:w="2611" w:type="dxa"/>
            <w:noWrap/>
          </w:tcPr>
          <w:p w14:paraId="5C636EF8" w14:textId="77777777" w:rsidR="0003325F" w:rsidRPr="00E04701" w:rsidRDefault="0003325F" w:rsidP="00F77A05">
            <w:pPr>
              <w:pStyle w:val="TBLtxt"/>
              <w:spacing w:line="280" w:lineRule="exact"/>
              <w:ind w:left="113" w:right="113"/>
            </w:pPr>
            <w:r w:rsidRPr="00E04701">
              <w:t>2021</w:t>
            </w:r>
          </w:p>
        </w:tc>
        <w:tc>
          <w:tcPr>
            <w:tcW w:w="2375" w:type="dxa"/>
            <w:noWrap/>
          </w:tcPr>
          <w:p w14:paraId="6DA51727" w14:textId="519C6F97" w:rsidR="0003325F" w:rsidRPr="00E04701" w:rsidRDefault="00CE098F" w:rsidP="00F77A05">
            <w:pPr>
              <w:pStyle w:val="TBLtxt"/>
              <w:spacing w:line="280" w:lineRule="exact"/>
              <w:ind w:left="113" w:right="113"/>
            </w:pPr>
            <w:r w:rsidRPr="00E04701">
              <w:rPr>
                <w:rtl/>
              </w:rPr>
              <w:t>083 938</w:t>
            </w:r>
          </w:p>
        </w:tc>
        <w:tc>
          <w:tcPr>
            <w:tcW w:w="2270" w:type="dxa"/>
            <w:noWrap/>
          </w:tcPr>
          <w:p w14:paraId="7176250E" w14:textId="40455C86" w:rsidR="0003325F" w:rsidRPr="00E04701" w:rsidRDefault="00EE01C3" w:rsidP="00F77A05">
            <w:pPr>
              <w:pStyle w:val="TBLtxt"/>
              <w:spacing w:line="280" w:lineRule="exact"/>
              <w:ind w:left="113" w:right="113"/>
            </w:pPr>
            <w:r w:rsidRPr="00E04701">
              <w:rPr>
                <w:rtl/>
              </w:rPr>
              <w:t xml:space="preserve">243 </w:t>
            </w:r>
            <w:r w:rsidR="00CE098F" w:rsidRPr="00E04701">
              <w:rPr>
                <w:rtl/>
              </w:rPr>
              <w:t>443 4</w:t>
            </w:r>
          </w:p>
        </w:tc>
      </w:tr>
      <w:tr w:rsidR="00E04701" w:rsidRPr="00E04701" w14:paraId="3E15AD07" w14:textId="77777777" w:rsidTr="00F77A05">
        <w:tc>
          <w:tcPr>
            <w:tcW w:w="2611" w:type="dxa"/>
            <w:noWrap/>
          </w:tcPr>
          <w:p w14:paraId="17E8046D" w14:textId="77777777" w:rsidR="0003325F" w:rsidRPr="00E04701" w:rsidRDefault="0003325F" w:rsidP="00F77A05">
            <w:pPr>
              <w:pStyle w:val="TBLtxt"/>
              <w:spacing w:line="280" w:lineRule="exact"/>
              <w:ind w:left="113" w:right="113"/>
            </w:pPr>
            <w:r w:rsidRPr="00E04701">
              <w:t>2022</w:t>
            </w:r>
          </w:p>
        </w:tc>
        <w:tc>
          <w:tcPr>
            <w:tcW w:w="2375" w:type="dxa"/>
            <w:noWrap/>
          </w:tcPr>
          <w:p w14:paraId="3AFE7D99" w14:textId="2C981CFD" w:rsidR="0003325F" w:rsidRPr="00E04701" w:rsidRDefault="00CE098F" w:rsidP="00F77A05">
            <w:pPr>
              <w:pStyle w:val="TBLtxt"/>
              <w:spacing w:line="280" w:lineRule="exact"/>
              <w:ind w:left="113" w:right="113"/>
            </w:pPr>
            <w:r w:rsidRPr="00E04701">
              <w:rPr>
                <w:rtl/>
              </w:rPr>
              <w:t>164 933</w:t>
            </w:r>
          </w:p>
        </w:tc>
        <w:tc>
          <w:tcPr>
            <w:tcW w:w="2270" w:type="dxa"/>
            <w:noWrap/>
          </w:tcPr>
          <w:p w14:paraId="502532AB" w14:textId="0AF29EC6" w:rsidR="0003325F" w:rsidRPr="00E04701" w:rsidRDefault="00EE01C3" w:rsidP="00F77A05">
            <w:pPr>
              <w:pStyle w:val="TBLtxt"/>
              <w:spacing w:line="280" w:lineRule="exact"/>
              <w:ind w:left="113" w:right="113"/>
            </w:pPr>
            <w:r w:rsidRPr="00E04701">
              <w:rPr>
                <w:rtl/>
              </w:rPr>
              <w:t xml:space="preserve">236 </w:t>
            </w:r>
            <w:r w:rsidR="00CE098F" w:rsidRPr="00E04701">
              <w:rPr>
                <w:rtl/>
              </w:rPr>
              <w:t>485 4</w:t>
            </w:r>
          </w:p>
        </w:tc>
      </w:tr>
      <w:tr w:rsidR="00E04701" w:rsidRPr="00E04701" w14:paraId="30BCF02F" w14:textId="77777777" w:rsidTr="00F77A05">
        <w:trPr>
          <w:cnfStyle w:val="010000000000" w:firstRow="0" w:lastRow="1" w:firstColumn="0" w:lastColumn="0" w:oddVBand="0" w:evenVBand="0" w:oddHBand="0" w:evenHBand="0" w:firstRowFirstColumn="0" w:firstRowLastColumn="0" w:lastRowFirstColumn="0" w:lastRowLastColumn="0"/>
        </w:trPr>
        <w:tc>
          <w:tcPr>
            <w:tcW w:w="2611" w:type="dxa"/>
            <w:noWrap/>
          </w:tcPr>
          <w:p w14:paraId="609BB664" w14:textId="77777777" w:rsidR="0003325F" w:rsidRPr="00E04701" w:rsidRDefault="0003325F" w:rsidP="00F77A05">
            <w:pPr>
              <w:pStyle w:val="TBLtxt"/>
              <w:spacing w:line="280" w:lineRule="exact"/>
              <w:ind w:left="113" w:right="113"/>
            </w:pPr>
            <w:r w:rsidRPr="00E04701">
              <w:t>2023</w:t>
            </w:r>
          </w:p>
        </w:tc>
        <w:tc>
          <w:tcPr>
            <w:tcW w:w="2375" w:type="dxa"/>
            <w:noWrap/>
          </w:tcPr>
          <w:p w14:paraId="50B0F3CB" w14:textId="0D8F1622" w:rsidR="0003325F" w:rsidRPr="00E04701" w:rsidRDefault="00CE098F" w:rsidP="00F77A05">
            <w:pPr>
              <w:pStyle w:val="TBLtxt"/>
              <w:spacing w:line="280" w:lineRule="exact"/>
              <w:ind w:left="113" w:right="113"/>
            </w:pPr>
            <w:r w:rsidRPr="00E04701">
              <w:rPr>
                <w:rtl/>
              </w:rPr>
              <w:t>566 928</w:t>
            </w:r>
          </w:p>
        </w:tc>
        <w:tc>
          <w:tcPr>
            <w:tcW w:w="2270" w:type="dxa"/>
            <w:noWrap/>
          </w:tcPr>
          <w:p w14:paraId="2F8587F1" w14:textId="725B4774" w:rsidR="0003325F" w:rsidRPr="00E04701" w:rsidRDefault="00EE01C3" w:rsidP="00F77A05">
            <w:pPr>
              <w:pStyle w:val="TBLtxt"/>
              <w:spacing w:line="280" w:lineRule="exact"/>
              <w:ind w:left="113" w:right="113"/>
            </w:pPr>
            <w:r w:rsidRPr="00E04701">
              <w:rPr>
                <w:rtl/>
              </w:rPr>
              <w:t xml:space="preserve">562 </w:t>
            </w:r>
            <w:r w:rsidR="00CE098F" w:rsidRPr="00E04701">
              <w:rPr>
                <w:rtl/>
              </w:rPr>
              <w:t>554 4</w:t>
            </w:r>
          </w:p>
        </w:tc>
      </w:tr>
    </w:tbl>
    <w:p w14:paraId="5B57076D" w14:textId="341AC7B0" w:rsidR="0003325F" w:rsidRPr="00E04701" w:rsidRDefault="0003325F" w:rsidP="0003325F">
      <w:pPr>
        <w:pStyle w:val="SingleTxtGA"/>
        <w:spacing w:before="240"/>
      </w:pPr>
      <w:r w:rsidRPr="00E04701">
        <w:rPr>
          <w:rtl/>
        </w:rPr>
        <w:t>2-</w:t>
      </w:r>
      <w:r w:rsidRPr="00E04701">
        <w:rPr>
          <w:rtl/>
        </w:rPr>
        <w:tab/>
        <w:t xml:space="preserve">وفيما يتعلق </w:t>
      </w:r>
      <w:r w:rsidRPr="00E04701">
        <w:rPr>
          <w:rFonts w:hint="cs"/>
          <w:i/>
          <w:iCs/>
          <w:rtl/>
        </w:rPr>
        <w:t>بنسبة</w:t>
      </w:r>
      <w:r w:rsidRPr="00E04701">
        <w:rPr>
          <w:i/>
          <w:iCs/>
          <w:rtl/>
        </w:rPr>
        <w:t xml:space="preserve"> الإعالة</w:t>
      </w:r>
      <w:r w:rsidRPr="00E04701">
        <w:rPr>
          <w:rtl/>
        </w:rPr>
        <w:t xml:space="preserve">، كان </w:t>
      </w:r>
      <w:r w:rsidRPr="00E04701">
        <w:rPr>
          <w:rFonts w:hint="cs"/>
          <w:rtl/>
        </w:rPr>
        <w:t>سن ما يقرب من</w:t>
      </w:r>
      <w:r w:rsidRPr="00E04701">
        <w:rPr>
          <w:rtl/>
        </w:rPr>
        <w:t xml:space="preserve"> 18 في المائة من السكان </w:t>
      </w:r>
      <w:r w:rsidRPr="00E04701">
        <w:rPr>
          <w:rFonts w:hint="cs"/>
          <w:rtl/>
        </w:rPr>
        <w:t>أقل من 15 سنة</w:t>
      </w:r>
      <w:r w:rsidRPr="00E04701">
        <w:rPr>
          <w:rtl/>
        </w:rPr>
        <w:t xml:space="preserve">، في حين </w:t>
      </w:r>
      <w:r w:rsidRPr="00E04701">
        <w:rPr>
          <w:rFonts w:hint="cs"/>
          <w:rtl/>
        </w:rPr>
        <w:t>كان سن ما يقرب من</w:t>
      </w:r>
      <w:r w:rsidRPr="00E04701">
        <w:rPr>
          <w:rtl/>
        </w:rPr>
        <w:t xml:space="preserve"> 17 في المائة منهم</w:t>
      </w:r>
      <w:r w:rsidRPr="00E04701">
        <w:rPr>
          <w:rFonts w:hint="cs"/>
          <w:rtl/>
        </w:rPr>
        <w:t xml:space="preserve"> تزيد على</w:t>
      </w:r>
      <w:r w:rsidRPr="00E04701">
        <w:rPr>
          <w:rtl/>
        </w:rPr>
        <w:t xml:space="preserve"> </w:t>
      </w:r>
      <w:r w:rsidRPr="00E04701">
        <w:rPr>
          <w:rFonts w:hint="cs"/>
          <w:rtl/>
        </w:rPr>
        <w:t>65 سنة</w:t>
      </w:r>
      <w:r w:rsidRPr="00E04701">
        <w:rPr>
          <w:rtl/>
        </w:rPr>
        <w:t xml:space="preserve">. وبلغت نسبة النساء 49,7 في المائة من السكان </w:t>
      </w:r>
      <w:r w:rsidR="005D264D" w:rsidRPr="00E04701">
        <w:rPr>
          <w:rFonts w:hint="cs"/>
          <w:rtl/>
        </w:rPr>
        <w:t>ونسبة</w:t>
      </w:r>
      <w:r w:rsidRPr="00E04701">
        <w:rPr>
          <w:rtl/>
        </w:rPr>
        <w:t xml:space="preserve"> الرجال 50,3 في المائة.</w:t>
      </w:r>
    </w:p>
    <w:tbl>
      <w:tblPr>
        <w:bidiVisual/>
        <w:tblW w:w="9775" w:type="dxa"/>
        <w:tblInd w:w="-13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1"/>
        <w:gridCol w:w="868"/>
        <w:gridCol w:w="868"/>
        <w:gridCol w:w="882"/>
        <w:gridCol w:w="853"/>
        <w:gridCol w:w="868"/>
        <w:gridCol w:w="854"/>
        <w:gridCol w:w="854"/>
        <w:gridCol w:w="854"/>
        <w:gridCol w:w="868"/>
        <w:gridCol w:w="825"/>
      </w:tblGrid>
      <w:tr w:rsidR="00E04701" w:rsidRPr="00E04701" w14:paraId="5F838471" w14:textId="77777777" w:rsidTr="00AF1A21">
        <w:trPr>
          <w:trHeight w:val="50"/>
          <w:tblHeader/>
        </w:trPr>
        <w:tc>
          <w:tcPr>
            <w:tcW w:w="1181" w:type="dxa"/>
            <w:vMerge w:val="restart"/>
            <w:tcBorders>
              <w:top w:val="single" w:sz="4" w:space="0" w:color="auto"/>
              <w:bottom w:val="single" w:sz="4" w:space="0" w:color="auto"/>
            </w:tcBorders>
            <w:shd w:val="clear" w:color="auto" w:fill="auto"/>
            <w:vAlign w:val="bottom"/>
          </w:tcPr>
          <w:p w14:paraId="34C4BDF6" w14:textId="77777777" w:rsidR="0003325F" w:rsidRPr="00E04701" w:rsidRDefault="0003325F" w:rsidP="00F77A05">
            <w:pPr>
              <w:pStyle w:val="TBLtxt"/>
            </w:pPr>
          </w:p>
        </w:tc>
        <w:tc>
          <w:tcPr>
            <w:tcW w:w="1736" w:type="dxa"/>
            <w:gridSpan w:val="2"/>
            <w:tcBorders>
              <w:top w:val="single" w:sz="4" w:space="0" w:color="auto"/>
              <w:bottom w:val="single" w:sz="4" w:space="0" w:color="auto"/>
              <w:right w:val="single" w:sz="24" w:space="0" w:color="FFFFFF"/>
            </w:tcBorders>
            <w:shd w:val="clear" w:color="auto" w:fill="auto"/>
          </w:tcPr>
          <w:p w14:paraId="7AB84647" w14:textId="77777777" w:rsidR="0003325F" w:rsidRPr="00E04701" w:rsidRDefault="0003325F" w:rsidP="00F77A05">
            <w:pPr>
              <w:pStyle w:val="TBLtxt"/>
              <w:jc w:val="center"/>
              <w:rPr>
                <w:i/>
              </w:rPr>
            </w:pPr>
            <w:r w:rsidRPr="00E04701">
              <w:rPr>
                <w:i/>
              </w:rPr>
              <w:t>2020</w:t>
            </w:r>
          </w:p>
        </w:tc>
        <w:tc>
          <w:tcPr>
            <w:tcW w:w="1735" w:type="dxa"/>
            <w:gridSpan w:val="2"/>
            <w:tcBorders>
              <w:top w:val="single" w:sz="4" w:space="0" w:color="auto"/>
              <w:left w:val="single" w:sz="24" w:space="0" w:color="FFFFFF"/>
              <w:bottom w:val="single" w:sz="4" w:space="0" w:color="auto"/>
              <w:right w:val="single" w:sz="24" w:space="0" w:color="FFFFFF"/>
            </w:tcBorders>
            <w:shd w:val="clear" w:color="auto" w:fill="auto"/>
          </w:tcPr>
          <w:p w14:paraId="0A6D0FAD" w14:textId="77777777" w:rsidR="0003325F" w:rsidRPr="00E04701" w:rsidRDefault="0003325F" w:rsidP="00F77A05">
            <w:pPr>
              <w:pStyle w:val="TBLtxt"/>
              <w:jc w:val="center"/>
              <w:rPr>
                <w:i/>
              </w:rPr>
            </w:pPr>
            <w:r w:rsidRPr="00E04701">
              <w:rPr>
                <w:i/>
              </w:rPr>
              <w:t>2021</w:t>
            </w:r>
          </w:p>
        </w:tc>
        <w:tc>
          <w:tcPr>
            <w:tcW w:w="1722" w:type="dxa"/>
            <w:gridSpan w:val="2"/>
            <w:tcBorders>
              <w:top w:val="single" w:sz="4" w:space="0" w:color="auto"/>
              <w:left w:val="single" w:sz="24" w:space="0" w:color="FFFFFF"/>
              <w:bottom w:val="single" w:sz="4" w:space="0" w:color="auto"/>
              <w:right w:val="single" w:sz="24" w:space="0" w:color="FFFFFF"/>
            </w:tcBorders>
            <w:shd w:val="clear" w:color="auto" w:fill="auto"/>
          </w:tcPr>
          <w:p w14:paraId="14FF1952" w14:textId="77777777" w:rsidR="0003325F" w:rsidRPr="00E04701" w:rsidRDefault="0003325F" w:rsidP="00F77A05">
            <w:pPr>
              <w:pStyle w:val="TBLtxt"/>
              <w:jc w:val="center"/>
              <w:rPr>
                <w:i/>
              </w:rPr>
            </w:pPr>
            <w:r w:rsidRPr="00E04701">
              <w:rPr>
                <w:i/>
              </w:rPr>
              <w:t>2022</w:t>
            </w:r>
          </w:p>
        </w:tc>
        <w:tc>
          <w:tcPr>
            <w:tcW w:w="1708" w:type="dxa"/>
            <w:gridSpan w:val="2"/>
            <w:tcBorders>
              <w:top w:val="single" w:sz="4" w:space="0" w:color="auto"/>
              <w:left w:val="single" w:sz="24" w:space="0" w:color="FFFFFF"/>
              <w:bottom w:val="single" w:sz="4" w:space="0" w:color="auto"/>
              <w:right w:val="single" w:sz="24" w:space="0" w:color="FFFFFF"/>
            </w:tcBorders>
            <w:shd w:val="clear" w:color="auto" w:fill="auto"/>
          </w:tcPr>
          <w:p w14:paraId="197B1E7B" w14:textId="77777777" w:rsidR="0003325F" w:rsidRPr="00E04701" w:rsidRDefault="0003325F" w:rsidP="00F77A05">
            <w:pPr>
              <w:pStyle w:val="TBLtxt"/>
              <w:jc w:val="center"/>
              <w:rPr>
                <w:i/>
              </w:rPr>
            </w:pPr>
            <w:r w:rsidRPr="00E04701">
              <w:rPr>
                <w:i/>
              </w:rPr>
              <w:t>2023</w:t>
            </w:r>
          </w:p>
        </w:tc>
        <w:tc>
          <w:tcPr>
            <w:tcW w:w="1693" w:type="dxa"/>
            <w:gridSpan w:val="2"/>
            <w:tcBorders>
              <w:top w:val="single" w:sz="4" w:space="0" w:color="auto"/>
              <w:left w:val="single" w:sz="24" w:space="0" w:color="FFFFFF"/>
              <w:bottom w:val="single" w:sz="4" w:space="0" w:color="auto"/>
            </w:tcBorders>
            <w:shd w:val="clear" w:color="auto" w:fill="auto"/>
          </w:tcPr>
          <w:p w14:paraId="234D174C" w14:textId="77777777" w:rsidR="0003325F" w:rsidRPr="00E04701" w:rsidRDefault="0003325F" w:rsidP="00F77A05">
            <w:pPr>
              <w:pStyle w:val="TBLtxt"/>
              <w:jc w:val="center"/>
              <w:rPr>
                <w:i/>
              </w:rPr>
            </w:pPr>
            <w:r w:rsidRPr="00E04701">
              <w:rPr>
                <w:i/>
              </w:rPr>
              <w:t>2024</w:t>
            </w:r>
          </w:p>
        </w:tc>
      </w:tr>
      <w:tr w:rsidR="00E04701" w:rsidRPr="00E04701" w14:paraId="7DB5B50E" w14:textId="77777777" w:rsidTr="00AF1A21">
        <w:tc>
          <w:tcPr>
            <w:tcW w:w="1181" w:type="dxa"/>
            <w:vMerge/>
            <w:tcBorders>
              <w:top w:val="single" w:sz="4" w:space="0" w:color="auto"/>
              <w:bottom w:val="single" w:sz="12" w:space="0" w:color="auto"/>
            </w:tcBorders>
            <w:shd w:val="clear" w:color="auto" w:fill="auto"/>
            <w:vAlign w:val="bottom"/>
          </w:tcPr>
          <w:p w14:paraId="537CC7FA" w14:textId="77777777" w:rsidR="0003325F" w:rsidRPr="00E04701" w:rsidRDefault="0003325F" w:rsidP="00F77A05">
            <w:pPr>
              <w:pStyle w:val="TBLtxt"/>
            </w:pPr>
          </w:p>
        </w:tc>
        <w:tc>
          <w:tcPr>
            <w:tcW w:w="868" w:type="dxa"/>
            <w:tcBorders>
              <w:top w:val="single" w:sz="4" w:space="0" w:color="auto"/>
              <w:bottom w:val="single" w:sz="12" w:space="0" w:color="auto"/>
            </w:tcBorders>
            <w:shd w:val="clear" w:color="auto" w:fill="auto"/>
            <w:vAlign w:val="bottom"/>
          </w:tcPr>
          <w:p w14:paraId="7510B55B" w14:textId="77777777" w:rsidR="0003325F" w:rsidRPr="00E04701" w:rsidRDefault="0003325F" w:rsidP="00F77A05">
            <w:pPr>
              <w:pStyle w:val="TBLtxt"/>
              <w:rPr>
                <w:iCs/>
                <w:rtl/>
              </w:rPr>
            </w:pPr>
            <w:r w:rsidRPr="00E04701">
              <w:rPr>
                <w:iCs/>
                <w:rtl/>
              </w:rPr>
              <w:t>رجال</w:t>
            </w:r>
          </w:p>
        </w:tc>
        <w:tc>
          <w:tcPr>
            <w:tcW w:w="868" w:type="dxa"/>
            <w:tcBorders>
              <w:top w:val="single" w:sz="4" w:space="0" w:color="auto"/>
              <w:bottom w:val="single" w:sz="12" w:space="0" w:color="auto"/>
              <w:right w:val="single" w:sz="24" w:space="0" w:color="FFFFFF"/>
            </w:tcBorders>
            <w:shd w:val="clear" w:color="auto" w:fill="auto"/>
            <w:vAlign w:val="bottom"/>
          </w:tcPr>
          <w:p w14:paraId="1D0A67B6" w14:textId="77777777" w:rsidR="0003325F" w:rsidRPr="00E04701" w:rsidRDefault="0003325F" w:rsidP="00F77A05">
            <w:pPr>
              <w:pStyle w:val="TBLtxt"/>
              <w:rPr>
                <w:iCs/>
              </w:rPr>
            </w:pPr>
            <w:r w:rsidRPr="00E04701">
              <w:rPr>
                <w:iCs/>
                <w:rtl/>
              </w:rPr>
              <w:t>نساء</w:t>
            </w:r>
          </w:p>
        </w:tc>
        <w:tc>
          <w:tcPr>
            <w:tcW w:w="882" w:type="dxa"/>
            <w:tcBorders>
              <w:top w:val="single" w:sz="4" w:space="0" w:color="auto"/>
              <w:left w:val="single" w:sz="24" w:space="0" w:color="FFFFFF"/>
              <w:bottom w:val="single" w:sz="12" w:space="0" w:color="auto"/>
            </w:tcBorders>
            <w:shd w:val="clear" w:color="auto" w:fill="auto"/>
            <w:vAlign w:val="bottom"/>
          </w:tcPr>
          <w:p w14:paraId="33396A24" w14:textId="77777777" w:rsidR="0003325F" w:rsidRPr="00E04701" w:rsidRDefault="0003325F" w:rsidP="00F77A05">
            <w:pPr>
              <w:pStyle w:val="TBLtxt"/>
              <w:rPr>
                <w:iCs/>
              </w:rPr>
            </w:pPr>
            <w:r w:rsidRPr="00E04701">
              <w:rPr>
                <w:iCs/>
                <w:rtl/>
              </w:rPr>
              <w:t>رجال</w:t>
            </w:r>
          </w:p>
        </w:tc>
        <w:tc>
          <w:tcPr>
            <w:tcW w:w="853" w:type="dxa"/>
            <w:tcBorders>
              <w:top w:val="single" w:sz="4" w:space="0" w:color="auto"/>
              <w:bottom w:val="single" w:sz="12" w:space="0" w:color="auto"/>
              <w:right w:val="single" w:sz="24" w:space="0" w:color="FFFFFF"/>
            </w:tcBorders>
            <w:shd w:val="clear" w:color="auto" w:fill="auto"/>
            <w:vAlign w:val="bottom"/>
          </w:tcPr>
          <w:p w14:paraId="3CA9A352" w14:textId="77777777" w:rsidR="0003325F" w:rsidRPr="00E04701" w:rsidRDefault="0003325F" w:rsidP="00F77A05">
            <w:pPr>
              <w:pStyle w:val="TBLtxt"/>
              <w:rPr>
                <w:iCs/>
              </w:rPr>
            </w:pPr>
            <w:r w:rsidRPr="00E04701">
              <w:rPr>
                <w:iCs/>
                <w:rtl/>
              </w:rPr>
              <w:t>نساء</w:t>
            </w:r>
          </w:p>
        </w:tc>
        <w:tc>
          <w:tcPr>
            <w:tcW w:w="868" w:type="dxa"/>
            <w:tcBorders>
              <w:top w:val="single" w:sz="4" w:space="0" w:color="auto"/>
              <w:left w:val="single" w:sz="24" w:space="0" w:color="FFFFFF"/>
              <w:bottom w:val="single" w:sz="12" w:space="0" w:color="auto"/>
              <w:right w:val="single" w:sz="24" w:space="0" w:color="FFFFFF"/>
            </w:tcBorders>
            <w:shd w:val="clear" w:color="auto" w:fill="auto"/>
            <w:vAlign w:val="bottom"/>
          </w:tcPr>
          <w:p w14:paraId="52EB5C20" w14:textId="77777777" w:rsidR="0003325F" w:rsidRPr="00E04701" w:rsidRDefault="0003325F" w:rsidP="00F77A05">
            <w:pPr>
              <w:pStyle w:val="TBLtxt"/>
              <w:rPr>
                <w:iCs/>
              </w:rPr>
            </w:pPr>
            <w:r w:rsidRPr="00E04701">
              <w:rPr>
                <w:iCs/>
                <w:rtl/>
              </w:rPr>
              <w:t>رجال</w:t>
            </w:r>
          </w:p>
        </w:tc>
        <w:tc>
          <w:tcPr>
            <w:tcW w:w="854" w:type="dxa"/>
            <w:tcBorders>
              <w:top w:val="single" w:sz="4" w:space="0" w:color="auto"/>
              <w:left w:val="single" w:sz="24" w:space="0" w:color="FFFFFF"/>
              <w:bottom w:val="single" w:sz="12" w:space="0" w:color="auto"/>
              <w:right w:val="single" w:sz="24" w:space="0" w:color="FFFFFF"/>
            </w:tcBorders>
            <w:shd w:val="clear" w:color="auto" w:fill="auto"/>
            <w:vAlign w:val="bottom"/>
          </w:tcPr>
          <w:p w14:paraId="2A3A2193" w14:textId="77777777" w:rsidR="0003325F" w:rsidRPr="00E04701" w:rsidRDefault="0003325F" w:rsidP="00F77A05">
            <w:pPr>
              <w:pStyle w:val="TBLtxt"/>
              <w:rPr>
                <w:iCs/>
              </w:rPr>
            </w:pPr>
            <w:r w:rsidRPr="00E04701">
              <w:rPr>
                <w:iCs/>
                <w:rtl/>
              </w:rPr>
              <w:t>نساء</w:t>
            </w:r>
          </w:p>
        </w:tc>
        <w:tc>
          <w:tcPr>
            <w:tcW w:w="854" w:type="dxa"/>
            <w:tcBorders>
              <w:top w:val="single" w:sz="4" w:space="0" w:color="auto"/>
              <w:left w:val="single" w:sz="24" w:space="0" w:color="FFFFFF"/>
              <w:bottom w:val="single" w:sz="12" w:space="0" w:color="auto"/>
              <w:right w:val="single" w:sz="24" w:space="0" w:color="FFFFFF"/>
            </w:tcBorders>
            <w:shd w:val="clear" w:color="auto" w:fill="auto"/>
            <w:vAlign w:val="bottom"/>
          </w:tcPr>
          <w:p w14:paraId="1326D81A" w14:textId="77777777" w:rsidR="0003325F" w:rsidRPr="00E04701" w:rsidRDefault="0003325F" w:rsidP="00F77A05">
            <w:pPr>
              <w:pStyle w:val="TBLtxt"/>
              <w:rPr>
                <w:iCs/>
              </w:rPr>
            </w:pPr>
            <w:r w:rsidRPr="00E04701">
              <w:rPr>
                <w:iCs/>
                <w:rtl/>
              </w:rPr>
              <w:t>رجال</w:t>
            </w:r>
          </w:p>
        </w:tc>
        <w:tc>
          <w:tcPr>
            <w:tcW w:w="854" w:type="dxa"/>
            <w:tcBorders>
              <w:top w:val="single" w:sz="4" w:space="0" w:color="auto"/>
              <w:left w:val="single" w:sz="24" w:space="0" w:color="FFFFFF"/>
              <w:bottom w:val="single" w:sz="12" w:space="0" w:color="auto"/>
              <w:right w:val="single" w:sz="24" w:space="0" w:color="FFFFFF"/>
            </w:tcBorders>
            <w:shd w:val="clear" w:color="auto" w:fill="auto"/>
            <w:vAlign w:val="bottom"/>
          </w:tcPr>
          <w:p w14:paraId="543D0CCD" w14:textId="77777777" w:rsidR="0003325F" w:rsidRPr="00E04701" w:rsidRDefault="0003325F" w:rsidP="00F77A05">
            <w:pPr>
              <w:pStyle w:val="TBLtxt"/>
              <w:rPr>
                <w:iCs/>
              </w:rPr>
            </w:pPr>
            <w:r w:rsidRPr="00E04701">
              <w:rPr>
                <w:iCs/>
                <w:rtl/>
              </w:rPr>
              <w:t>نساء</w:t>
            </w:r>
          </w:p>
        </w:tc>
        <w:tc>
          <w:tcPr>
            <w:tcW w:w="868" w:type="dxa"/>
            <w:tcBorders>
              <w:top w:val="single" w:sz="4" w:space="0" w:color="auto"/>
              <w:left w:val="single" w:sz="24" w:space="0" w:color="FFFFFF"/>
              <w:bottom w:val="single" w:sz="12" w:space="0" w:color="auto"/>
            </w:tcBorders>
            <w:shd w:val="clear" w:color="auto" w:fill="auto"/>
            <w:vAlign w:val="bottom"/>
          </w:tcPr>
          <w:p w14:paraId="4520E685" w14:textId="77777777" w:rsidR="0003325F" w:rsidRPr="00E04701" w:rsidRDefault="0003325F" w:rsidP="00F77A05">
            <w:pPr>
              <w:pStyle w:val="TBLtxt"/>
              <w:rPr>
                <w:iCs/>
              </w:rPr>
            </w:pPr>
            <w:r w:rsidRPr="00E04701">
              <w:rPr>
                <w:iCs/>
                <w:rtl/>
              </w:rPr>
              <w:t>رجال</w:t>
            </w:r>
          </w:p>
        </w:tc>
        <w:tc>
          <w:tcPr>
            <w:tcW w:w="825" w:type="dxa"/>
            <w:tcBorders>
              <w:top w:val="single" w:sz="4" w:space="0" w:color="auto"/>
              <w:bottom w:val="single" w:sz="12" w:space="0" w:color="auto"/>
            </w:tcBorders>
            <w:shd w:val="clear" w:color="auto" w:fill="auto"/>
            <w:vAlign w:val="bottom"/>
          </w:tcPr>
          <w:p w14:paraId="1A385230" w14:textId="77777777" w:rsidR="0003325F" w:rsidRPr="00E04701" w:rsidRDefault="0003325F" w:rsidP="00F77A05">
            <w:pPr>
              <w:pStyle w:val="TBLtxt"/>
              <w:rPr>
                <w:iCs/>
              </w:rPr>
            </w:pPr>
            <w:r w:rsidRPr="00E04701">
              <w:rPr>
                <w:iCs/>
                <w:rtl/>
              </w:rPr>
              <w:t>نساء</w:t>
            </w:r>
          </w:p>
        </w:tc>
      </w:tr>
      <w:tr w:rsidR="00E04701" w:rsidRPr="00E04701" w14:paraId="55246441" w14:textId="77777777" w:rsidTr="00AF1A21">
        <w:tc>
          <w:tcPr>
            <w:tcW w:w="1181" w:type="dxa"/>
            <w:tcBorders>
              <w:top w:val="single" w:sz="12" w:space="0" w:color="auto"/>
              <w:bottom w:val="single" w:sz="4" w:space="0" w:color="auto"/>
            </w:tcBorders>
            <w:shd w:val="clear" w:color="auto" w:fill="auto"/>
          </w:tcPr>
          <w:p w14:paraId="3EEFCE13" w14:textId="77777777" w:rsidR="0003325F" w:rsidRPr="00E04701" w:rsidRDefault="0003325F" w:rsidP="00F77A05">
            <w:pPr>
              <w:pStyle w:val="TBLtxt"/>
              <w:rPr>
                <w:bCs/>
              </w:rPr>
            </w:pPr>
            <w:r w:rsidRPr="00E04701">
              <w:rPr>
                <w:bCs/>
                <w:rtl/>
              </w:rPr>
              <w:t>المجموع</w:t>
            </w:r>
          </w:p>
        </w:tc>
        <w:tc>
          <w:tcPr>
            <w:tcW w:w="868" w:type="dxa"/>
            <w:tcBorders>
              <w:top w:val="single" w:sz="12" w:space="0" w:color="auto"/>
              <w:bottom w:val="single" w:sz="4" w:space="0" w:color="auto"/>
            </w:tcBorders>
            <w:shd w:val="clear" w:color="auto" w:fill="auto"/>
            <w:vAlign w:val="bottom"/>
          </w:tcPr>
          <w:p w14:paraId="10C18FA3" w14:textId="0232471C"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562 </w:t>
            </w:r>
            <w:r w:rsidR="00CE098F" w:rsidRPr="00E04701">
              <w:rPr>
                <w:rFonts w:ascii="Times New Roman Bold" w:hAnsi="Times New Roman Bold"/>
                <w:b/>
                <w:spacing w:val="-6"/>
                <w:sz w:val="18"/>
                <w:szCs w:val="18"/>
                <w:rtl/>
                <w:lang w:val="nb-NO" w:eastAsia="nb-NO"/>
              </w:rPr>
              <w:t>706 2</w:t>
            </w:r>
            <w:r w:rsidR="0003325F" w:rsidRPr="00E04701">
              <w:rPr>
                <w:rFonts w:ascii="Times New Roman Bold" w:hAnsi="Times New Roman Bold"/>
                <w:b/>
                <w:spacing w:val="-6"/>
                <w:sz w:val="18"/>
                <w:szCs w:val="18"/>
                <w:rtl/>
                <w:lang w:val="nb-NO" w:eastAsia="nb-NO"/>
              </w:rPr>
              <w:t xml:space="preserve"> </w:t>
            </w:r>
          </w:p>
        </w:tc>
        <w:tc>
          <w:tcPr>
            <w:tcW w:w="868" w:type="dxa"/>
            <w:tcBorders>
              <w:top w:val="single" w:sz="12" w:space="0" w:color="auto"/>
              <w:bottom w:val="single" w:sz="4" w:space="0" w:color="auto"/>
            </w:tcBorders>
            <w:shd w:val="clear" w:color="auto" w:fill="auto"/>
            <w:vAlign w:val="bottom"/>
          </w:tcPr>
          <w:p w14:paraId="6CB026CB" w14:textId="30BD31C4"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018 </w:t>
            </w:r>
            <w:r w:rsidR="00CE098F" w:rsidRPr="00E04701">
              <w:rPr>
                <w:rFonts w:ascii="Times New Roman Bold" w:hAnsi="Times New Roman Bold"/>
                <w:b/>
                <w:spacing w:val="-6"/>
                <w:sz w:val="18"/>
                <w:szCs w:val="18"/>
                <w:rtl/>
                <w:lang w:val="nb-NO" w:eastAsia="nb-NO"/>
              </w:rPr>
              <w:t>661 2</w:t>
            </w:r>
            <w:r w:rsidR="0003325F" w:rsidRPr="00E04701">
              <w:rPr>
                <w:rFonts w:ascii="Times New Roman Bold" w:hAnsi="Times New Roman Bold"/>
                <w:b/>
                <w:spacing w:val="-6"/>
                <w:sz w:val="18"/>
                <w:szCs w:val="18"/>
                <w:rtl/>
                <w:lang w:val="nb-NO" w:eastAsia="nb-NO"/>
              </w:rPr>
              <w:t xml:space="preserve"> </w:t>
            </w:r>
          </w:p>
        </w:tc>
        <w:tc>
          <w:tcPr>
            <w:tcW w:w="882" w:type="dxa"/>
            <w:tcBorders>
              <w:top w:val="single" w:sz="12" w:space="0" w:color="auto"/>
              <w:bottom w:val="single" w:sz="4" w:space="0" w:color="auto"/>
            </w:tcBorders>
            <w:shd w:val="clear" w:color="auto" w:fill="auto"/>
            <w:vAlign w:val="bottom"/>
          </w:tcPr>
          <w:p w14:paraId="3CCD3DFF" w14:textId="31902463"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259 </w:t>
            </w:r>
            <w:r w:rsidR="00CE098F" w:rsidRPr="00E04701">
              <w:rPr>
                <w:rFonts w:ascii="Times New Roman Bold" w:hAnsi="Times New Roman Bold"/>
                <w:b/>
                <w:spacing w:val="-6"/>
                <w:sz w:val="18"/>
                <w:szCs w:val="18"/>
                <w:rtl/>
                <w:lang w:val="nb-NO" w:eastAsia="nb-NO"/>
              </w:rPr>
              <w:t>719 2</w:t>
            </w:r>
            <w:r w:rsidR="0003325F" w:rsidRPr="00E04701">
              <w:rPr>
                <w:rFonts w:ascii="Times New Roman Bold" w:hAnsi="Times New Roman Bold"/>
                <w:b/>
                <w:spacing w:val="-6"/>
                <w:sz w:val="18"/>
                <w:szCs w:val="18"/>
                <w:rtl/>
                <w:lang w:val="nb-NO" w:eastAsia="nb-NO"/>
              </w:rPr>
              <w:t xml:space="preserve"> </w:t>
            </w:r>
          </w:p>
        </w:tc>
        <w:tc>
          <w:tcPr>
            <w:tcW w:w="853" w:type="dxa"/>
            <w:tcBorders>
              <w:top w:val="single" w:sz="12" w:space="0" w:color="auto"/>
              <w:bottom w:val="single" w:sz="4" w:space="0" w:color="auto"/>
            </w:tcBorders>
            <w:shd w:val="clear" w:color="auto" w:fill="auto"/>
            <w:vAlign w:val="bottom"/>
          </w:tcPr>
          <w:p w14:paraId="28D02A0B" w14:textId="6984F0CA"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110 </w:t>
            </w:r>
            <w:r w:rsidR="00CE098F" w:rsidRPr="00E04701">
              <w:rPr>
                <w:rFonts w:ascii="Times New Roman Bold" w:hAnsi="Times New Roman Bold"/>
                <w:b/>
                <w:spacing w:val="-6"/>
                <w:sz w:val="18"/>
                <w:szCs w:val="18"/>
                <w:rtl/>
                <w:lang w:val="nb-NO" w:eastAsia="nb-NO"/>
              </w:rPr>
              <w:t>672 2</w:t>
            </w:r>
            <w:r w:rsidR="0003325F" w:rsidRPr="00E04701">
              <w:rPr>
                <w:rFonts w:ascii="Times New Roman Bold" w:hAnsi="Times New Roman Bold"/>
                <w:b/>
                <w:spacing w:val="-6"/>
                <w:sz w:val="18"/>
                <w:szCs w:val="18"/>
                <w:rtl/>
                <w:lang w:val="nb-NO" w:eastAsia="nb-NO"/>
              </w:rPr>
              <w:t xml:space="preserve"> </w:t>
            </w:r>
          </w:p>
        </w:tc>
        <w:tc>
          <w:tcPr>
            <w:tcW w:w="868" w:type="dxa"/>
            <w:tcBorders>
              <w:top w:val="single" w:sz="12" w:space="0" w:color="auto"/>
              <w:bottom w:val="single" w:sz="4" w:space="0" w:color="auto"/>
            </w:tcBorders>
            <w:shd w:val="clear" w:color="auto" w:fill="auto"/>
            <w:vAlign w:val="bottom"/>
          </w:tcPr>
          <w:p w14:paraId="54E9A9A2" w14:textId="6335C03C"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332 </w:t>
            </w:r>
            <w:r w:rsidR="00CE098F" w:rsidRPr="00E04701">
              <w:rPr>
                <w:rFonts w:ascii="Times New Roman Bold" w:hAnsi="Times New Roman Bold"/>
                <w:b/>
                <w:spacing w:val="-6"/>
                <w:sz w:val="18"/>
                <w:szCs w:val="18"/>
                <w:rtl/>
                <w:lang w:val="nb-NO" w:eastAsia="nb-NO"/>
              </w:rPr>
              <w:t>737 2</w:t>
            </w:r>
            <w:r w:rsidR="0003325F" w:rsidRPr="00E04701">
              <w:rPr>
                <w:rFonts w:ascii="Times New Roman Bold" w:hAnsi="Times New Roman Bold"/>
                <w:b/>
                <w:spacing w:val="-6"/>
                <w:sz w:val="18"/>
                <w:szCs w:val="18"/>
                <w:rtl/>
                <w:lang w:val="nb-NO" w:eastAsia="nb-NO"/>
              </w:rPr>
              <w:t xml:space="preserve"> </w:t>
            </w:r>
          </w:p>
        </w:tc>
        <w:tc>
          <w:tcPr>
            <w:tcW w:w="854" w:type="dxa"/>
            <w:tcBorders>
              <w:top w:val="single" w:sz="12" w:space="0" w:color="auto"/>
              <w:bottom w:val="single" w:sz="4" w:space="0" w:color="auto"/>
            </w:tcBorders>
            <w:shd w:val="clear" w:color="auto" w:fill="auto"/>
            <w:vAlign w:val="bottom"/>
          </w:tcPr>
          <w:p w14:paraId="231D8A30" w14:textId="4C87FF0C"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938 </w:t>
            </w:r>
            <w:r w:rsidR="00CE098F" w:rsidRPr="00E04701">
              <w:rPr>
                <w:rFonts w:ascii="Times New Roman Bold" w:hAnsi="Times New Roman Bold"/>
                <w:b/>
                <w:spacing w:val="-6"/>
                <w:sz w:val="18"/>
                <w:szCs w:val="18"/>
                <w:rtl/>
                <w:lang w:val="nb-NO" w:eastAsia="nb-NO"/>
              </w:rPr>
              <w:t>687 2</w:t>
            </w:r>
            <w:r w:rsidR="0003325F" w:rsidRPr="00E04701">
              <w:rPr>
                <w:rFonts w:ascii="Times New Roman Bold" w:hAnsi="Times New Roman Bold"/>
                <w:b/>
                <w:spacing w:val="-6"/>
                <w:sz w:val="18"/>
                <w:szCs w:val="18"/>
                <w:rtl/>
                <w:lang w:val="nb-NO" w:eastAsia="nb-NO"/>
              </w:rPr>
              <w:t xml:space="preserve"> </w:t>
            </w:r>
          </w:p>
        </w:tc>
        <w:tc>
          <w:tcPr>
            <w:tcW w:w="854" w:type="dxa"/>
            <w:tcBorders>
              <w:top w:val="single" w:sz="12" w:space="0" w:color="auto"/>
              <w:bottom w:val="single" w:sz="4" w:space="0" w:color="auto"/>
            </w:tcBorders>
            <w:shd w:val="clear" w:color="auto" w:fill="auto"/>
            <w:vAlign w:val="bottom"/>
          </w:tcPr>
          <w:p w14:paraId="3F4B2137" w14:textId="400EDF62"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470 </w:t>
            </w:r>
            <w:r w:rsidR="00CE098F" w:rsidRPr="00E04701">
              <w:rPr>
                <w:rFonts w:ascii="Times New Roman Bold" w:hAnsi="Times New Roman Bold"/>
                <w:b/>
                <w:spacing w:val="-6"/>
                <w:sz w:val="18"/>
                <w:szCs w:val="18"/>
                <w:rtl/>
                <w:lang w:val="nb-NO" w:eastAsia="nb-NO"/>
              </w:rPr>
              <w:t>765 2</w:t>
            </w:r>
            <w:r w:rsidR="0003325F" w:rsidRPr="00E04701">
              <w:rPr>
                <w:rFonts w:ascii="Times New Roman Bold" w:hAnsi="Times New Roman Bold"/>
                <w:b/>
                <w:spacing w:val="-6"/>
                <w:sz w:val="18"/>
                <w:szCs w:val="18"/>
                <w:rtl/>
                <w:lang w:val="nb-NO" w:eastAsia="nb-NO"/>
              </w:rPr>
              <w:t xml:space="preserve"> </w:t>
            </w:r>
          </w:p>
        </w:tc>
        <w:tc>
          <w:tcPr>
            <w:tcW w:w="854" w:type="dxa"/>
            <w:tcBorders>
              <w:top w:val="single" w:sz="12" w:space="0" w:color="auto"/>
              <w:bottom w:val="single" w:sz="4" w:space="0" w:color="auto"/>
            </w:tcBorders>
            <w:shd w:val="clear" w:color="auto" w:fill="auto"/>
            <w:vAlign w:val="bottom"/>
          </w:tcPr>
          <w:p w14:paraId="40460349" w14:textId="24382FC0"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514 </w:t>
            </w:r>
            <w:r w:rsidR="00CE098F" w:rsidRPr="00E04701">
              <w:rPr>
                <w:rFonts w:ascii="Times New Roman Bold" w:hAnsi="Times New Roman Bold"/>
                <w:b/>
                <w:spacing w:val="-6"/>
                <w:sz w:val="18"/>
                <w:szCs w:val="18"/>
                <w:rtl/>
                <w:lang w:val="nb-NO" w:eastAsia="nb-NO"/>
              </w:rPr>
              <w:t>723 2</w:t>
            </w:r>
            <w:r w:rsidR="0003325F" w:rsidRPr="00E04701">
              <w:rPr>
                <w:rFonts w:ascii="Times New Roman Bold" w:hAnsi="Times New Roman Bold"/>
                <w:b/>
                <w:spacing w:val="-6"/>
                <w:sz w:val="18"/>
                <w:szCs w:val="18"/>
                <w:rtl/>
                <w:lang w:val="nb-NO" w:eastAsia="nb-NO"/>
              </w:rPr>
              <w:t xml:space="preserve"> </w:t>
            </w:r>
          </w:p>
        </w:tc>
        <w:tc>
          <w:tcPr>
            <w:tcW w:w="868" w:type="dxa"/>
            <w:tcBorders>
              <w:top w:val="single" w:sz="12" w:space="0" w:color="auto"/>
              <w:bottom w:val="single" w:sz="4" w:space="0" w:color="auto"/>
            </w:tcBorders>
            <w:shd w:val="clear" w:color="auto" w:fill="auto"/>
            <w:vAlign w:val="bottom"/>
          </w:tcPr>
          <w:p w14:paraId="58F8EC39" w14:textId="62A1CD07"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718 </w:t>
            </w:r>
            <w:r w:rsidR="00CE098F" w:rsidRPr="00E04701">
              <w:rPr>
                <w:rFonts w:ascii="Times New Roman Bold" w:hAnsi="Times New Roman Bold"/>
                <w:b/>
                <w:spacing w:val="-6"/>
                <w:sz w:val="18"/>
                <w:szCs w:val="18"/>
                <w:rtl/>
                <w:lang w:val="nb-NO" w:eastAsia="nb-NO"/>
              </w:rPr>
              <w:t>795 2</w:t>
            </w:r>
            <w:r w:rsidR="0003325F" w:rsidRPr="00E04701">
              <w:rPr>
                <w:rFonts w:ascii="Times New Roman Bold" w:hAnsi="Times New Roman Bold"/>
                <w:b/>
                <w:spacing w:val="-6"/>
                <w:sz w:val="18"/>
                <w:szCs w:val="18"/>
                <w:rtl/>
                <w:lang w:val="nb-NO" w:eastAsia="nb-NO"/>
              </w:rPr>
              <w:t xml:space="preserve"> </w:t>
            </w:r>
          </w:p>
        </w:tc>
        <w:tc>
          <w:tcPr>
            <w:tcW w:w="825" w:type="dxa"/>
            <w:tcBorders>
              <w:top w:val="single" w:sz="12" w:space="0" w:color="auto"/>
              <w:bottom w:val="single" w:sz="4" w:space="0" w:color="auto"/>
            </w:tcBorders>
            <w:shd w:val="clear" w:color="auto" w:fill="auto"/>
            <w:vAlign w:val="bottom"/>
          </w:tcPr>
          <w:p w14:paraId="608B2557" w14:textId="6121C51A" w:rsidR="0003325F" w:rsidRPr="00E04701" w:rsidRDefault="00EE01C3" w:rsidP="00F77A05">
            <w:pPr>
              <w:pStyle w:val="TBLtxt"/>
              <w:rPr>
                <w:rFonts w:ascii="Times New Roman Bold" w:hAnsi="Times New Roman Bold" w:hint="eastAsia"/>
                <w:bCs/>
                <w:spacing w:val="-6"/>
                <w:sz w:val="18"/>
                <w:szCs w:val="18"/>
              </w:rPr>
            </w:pPr>
            <w:r w:rsidRPr="00E04701">
              <w:rPr>
                <w:rFonts w:ascii="Times New Roman Bold" w:hAnsi="Times New Roman Bold"/>
                <w:b/>
                <w:spacing w:val="-6"/>
                <w:sz w:val="18"/>
                <w:szCs w:val="18"/>
                <w:rtl/>
                <w:lang w:val="nb-NO" w:eastAsia="nb-NO"/>
              </w:rPr>
              <w:t xml:space="preserve">485 </w:t>
            </w:r>
            <w:r w:rsidR="00CE098F" w:rsidRPr="00E04701">
              <w:rPr>
                <w:rFonts w:ascii="Times New Roman Bold" w:hAnsi="Times New Roman Bold"/>
                <w:b/>
                <w:spacing w:val="-6"/>
                <w:sz w:val="18"/>
                <w:szCs w:val="18"/>
                <w:rtl/>
                <w:lang w:val="nb-NO" w:eastAsia="nb-NO"/>
              </w:rPr>
              <w:t>754 2</w:t>
            </w:r>
            <w:r w:rsidR="0003325F" w:rsidRPr="00E04701">
              <w:rPr>
                <w:rFonts w:ascii="Times New Roman Bold" w:hAnsi="Times New Roman Bold"/>
                <w:b/>
                <w:spacing w:val="-6"/>
                <w:sz w:val="18"/>
                <w:szCs w:val="18"/>
                <w:rtl/>
                <w:lang w:val="nb-NO" w:eastAsia="nb-NO"/>
              </w:rPr>
              <w:t xml:space="preserve"> </w:t>
            </w:r>
          </w:p>
        </w:tc>
      </w:tr>
      <w:tr w:rsidR="00E04701" w:rsidRPr="00E04701" w14:paraId="22B82385" w14:textId="77777777" w:rsidTr="00AF1A21">
        <w:tc>
          <w:tcPr>
            <w:tcW w:w="1181" w:type="dxa"/>
            <w:tcBorders>
              <w:top w:val="single" w:sz="4" w:space="0" w:color="auto"/>
            </w:tcBorders>
            <w:shd w:val="clear" w:color="auto" w:fill="auto"/>
          </w:tcPr>
          <w:p w14:paraId="7026EFCC" w14:textId="77777777" w:rsidR="0003325F" w:rsidRPr="00E04701" w:rsidRDefault="0003325F" w:rsidP="00AF1A21">
            <w:pPr>
              <w:pStyle w:val="TBLtxt"/>
              <w:jc w:val="left"/>
              <w:rPr>
                <w:spacing w:val="-4"/>
                <w:rtl/>
              </w:rPr>
            </w:pPr>
            <w:r w:rsidRPr="00E04701">
              <w:rPr>
                <w:spacing w:val="-4"/>
                <w:rtl/>
              </w:rPr>
              <w:t>أقل من 15</w:t>
            </w:r>
            <w:r w:rsidRPr="00E04701">
              <w:rPr>
                <w:rFonts w:hint="cs"/>
                <w:spacing w:val="-4"/>
                <w:rtl/>
              </w:rPr>
              <w:t xml:space="preserve"> سنة</w:t>
            </w:r>
          </w:p>
        </w:tc>
        <w:tc>
          <w:tcPr>
            <w:tcW w:w="868" w:type="dxa"/>
            <w:tcBorders>
              <w:top w:val="single" w:sz="4" w:space="0" w:color="auto"/>
            </w:tcBorders>
            <w:shd w:val="clear" w:color="auto" w:fill="auto"/>
            <w:vAlign w:val="bottom"/>
          </w:tcPr>
          <w:p w14:paraId="20CA4B50" w14:textId="77777777" w:rsidR="0003325F" w:rsidRPr="00E04701" w:rsidRDefault="0003325F" w:rsidP="00F77A05">
            <w:pPr>
              <w:pStyle w:val="TBLtxt"/>
              <w:rPr>
                <w:sz w:val="18"/>
                <w:szCs w:val="18"/>
              </w:rPr>
            </w:pPr>
            <w:r w:rsidRPr="00E04701">
              <w:rPr>
                <w:sz w:val="18"/>
                <w:szCs w:val="18"/>
                <w:lang w:val="nb-NO" w:eastAsia="nb-NO"/>
              </w:rPr>
              <w:t>17,6</w:t>
            </w:r>
            <w:r w:rsidRPr="00E04701">
              <w:rPr>
                <w:sz w:val="18"/>
                <w:szCs w:val="18"/>
                <w:rtl/>
                <w:lang w:val="nb-NO" w:eastAsia="nb-NO"/>
              </w:rPr>
              <w:t xml:space="preserve"> </w:t>
            </w:r>
          </w:p>
        </w:tc>
        <w:tc>
          <w:tcPr>
            <w:tcW w:w="868" w:type="dxa"/>
            <w:tcBorders>
              <w:top w:val="single" w:sz="4" w:space="0" w:color="auto"/>
            </w:tcBorders>
            <w:shd w:val="clear" w:color="auto" w:fill="auto"/>
            <w:vAlign w:val="bottom"/>
          </w:tcPr>
          <w:p w14:paraId="0BB80C9D" w14:textId="77777777" w:rsidR="0003325F" w:rsidRPr="00E04701" w:rsidRDefault="0003325F" w:rsidP="00F77A05">
            <w:pPr>
              <w:pStyle w:val="TBLtxt"/>
              <w:rPr>
                <w:sz w:val="18"/>
                <w:szCs w:val="18"/>
              </w:rPr>
            </w:pPr>
            <w:r w:rsidRPr="00E04701">
              <w:rPr>
                <w:sz w:val="18"/>
                <w:szCs w:val="18"/>
                <w:lang w:val="nb-NO" w:eastAsia="nb-NO"/>
              </w:rPr>
              <w:t>17,0</w:t>
            </w:r>
            <w:r w:rsidRPr="00E04701">
              <w:rPr>
                <w:sz w:val="18"/>
                <w:szCs w:val="18"/>
                <w:rtl/>
                <w:lang w:val="nb-NO" w:eastAsia="nb-NO"/>
              </w:rPr>
              <w:t xml:space="preserve"> </w:t>
            </w:r>
          </w:p>
        </w:tc>
        <w:tc>
          <w:tcPr>
            <w:tcW w:w="882" w:type="dxa"/>
            <w:tcBorders>
              <w:top w:val="single" w:sz="4" w:space="0" w:color="auto"/>
            </w:tcBorders>
            <w:shd w:val="clear" w:color="auto" w:fill="auto"/>
            <w:vAlign w:val="bottom"/>
          </w:tcPr>
          <w:p w14:paraId="2EC8A0A1" w14:textId="77777777" w:rsidR="0003325F" w:rsidRPr="00E04701" w:rsidRDefault="0003325F" w:rsidP="00F77A05">
            <w:pPr>
              <w:pStyle w:val="TBLtxt"/>
              <w:rPr>
                <w:sz w:val="18"/>
                <w:szCs w:val="18"/>
              </w:rPr>
            </w:pPr>
            <w:r w:rsidRPr="00E04701">
              <w:rPr>
                <w:sz w:val="18"/>
                <w:szCs w:val="18"/>
                <w:lang w:val="nb-NO" w:eastAsia="nb-NO"/>
              </w:rPr>
              <w:t>17,4</w:t>
            </w:r>
            <w:r w:rsidRPr="00E04701">
              <w:rPr>
                <w:sz w:val="18"/>
                <w:szCs w:val="18"/>
                <w:rtl/>
                <w:lang w:val="nb-NO" w:eastAsia="nb-NO"/>
              </w:rPr>
              <w:t xml:space="preserve"> </w:t>
            </w:r>
          </w:p>
        </w:tc>
        <w:tc>
          <w:tcPr>
            <w:tcW w:w="853" w:type="dxa"/>
            <w:tcBorders>
              <w:top w:val="single" w:sz="4" w:space="0" w:color="auto"/>
            </w:tcBorders>
            <w:shd w:val="clear" w:color="auto" w:fill="auto"/>
            <w:vAlign w:val="bottom"/>
          </w:tcPr>
          <w:p w14:paraId="61C6FFCD" w14:textId="77777777" w:rsidR="0003325F" w:rsidRPr="00E04701" w:rsidRDefault="0003325F" w:rsidP="00F77A05">
            <w:pPr>
              <w:pStyle w:val="TBLtxt"/>
              <w:rPr>
                <w:sz w:val="18"/>
                <w:szCs w:val="18"/>
              </w:rPr>
            </w:pPr>
            <w:r w:rsidRPr="00E04701">
              <w:rPr>
                <w:sz w:val="18"/>
                <w:szCs w:val="18"/>
                <w:lang w:val="nb-NO" w:eastAsia="nb-NO"/>
              </w:rPr>
              <w:t>16,8</w:t>
            </w:r>
            <w:r w:rsidRPr="00E04701">
              <w:rPr>
                <w:sz w:val="18"/>
                <w:szCs w:val="18"/>
                <w:rtl/>
                <w:lang w:val="nb-NO" w:eastAsia="nb-NO"/>
              </w:rPr>
              <w:t xml:space="preserve"> </w:t>
            </w:r>
          </w:p>
        </w:tc>
        <w:tc>
          <w:tcPr>
            <w:tcW w:w="868" w:type="dxa"/>
            <w:tcBorders>
              <w:top w:val="single" w:sz="4" w:space="0" w:color="auto"/>
            </w:tcBorders>
            <w:shd w:val="clear" w:color="auto" w:fill="auto"/>
            <w:vAlign w:val="bottom"/>
          </w:tcPr>
          <w:p w14:paraId="2A5047F8" w14:textId="77777777" w:rsidR="0003325F" w:rsidRPr="00E04701" w:rsidRDefault="0003325F" w:rsidP="00F77A05">
            <w:pPr>
              <w:pStyle w:val="TBLtxt"/>
              <w:rPr>
                <w:sz w:val="18"/>
                <w:szCs w:val="18"/>
              </w:rPr>
            </w:pPr>
            <w:r w:rsidRPr="00E04701">
              <w:rPr>
                <w:sz w:val="18"/>
                <w:szCs w:val="18"/>
                <w:lang w:val="nb-NO" w:eastAsia="nb-NO"/>
              </w:rPr>
              <w:t>17,2</w:t>
            </w:r>
            <w:r w:rsidRPr="00E04701">
              <w:rPr>
                <w:sz w:val="18"/>
                <w:szCs w:val="18"/>
                <w:rtl/>
                <w:lang w:val="nb-NO" w:eastAsia="nb-NO"/>
              </w:rPr>
              <w:t xml:space="preserve"> </w:t>
            </w:r>
          </w:p>
        </w:tc>
        <w:tc>
          <w:tcPr>
            <w:tcW w:w="854" w:type="dxa"/>
            <w:tcBorders>
              <w:top w:val="single" w:sz="4" w:space="0" w:color="auto"/>
            </w:tcBorders>
            <w:shd w:val="clear" w:color="auto" w:fill="auto"/>
            <w:vAlign w:val="bottom"/>
          </w:tcPr>
          <w:p w14:paraId="64E5CF88" w14:textId="77777777" w:rsidR="0003325F" w:rsidRPr="00E04701" w:rsidRDefault="0003325F" w:rsidP="00F77A05">
            <w:pPr>
              <w:pStyle w:val="TBLtxt"/>
              <w:rPr>
                <w:sz w:val="18"/>
                <w:szCs w:val="18"/>
              </w:rPr>
            </w:pPr>
            <w:r w:rsidRPr="00E04701">
              <w:rPr>
                <w:sz w:val="18"/>
                <w:szCs w:val="18"/>
                <w:lang w:val="nb-NO" w:eastAsia="nb-NO"/>
              </w:rPr>
              <w:t>16,6</w:t>
            </w:r>
            <w:r w:rsidRPr="00E04701">
              <w:rPr>
                <w:sz w:val="18"/>
                <w:szCs w:val="18"/>
                <w:rtl/>
                <w:lang w:val="nb-NO" w:eastAsia="nb-NO"/>
              </w:rPr>
              <w:t xml:space="preserve"> </w:t>
            </w:r>
          </w:p>
        </w:tc>
        <w:tc>
          <w:tcPr>
            <w:tcW w:w="854" w:type="dxa"/>
            <w:tcBorders>
              <w:top w:val="single" w:sz="4" w:space="0" w:color="auto"/>
            </w:tcBorders>
            <w:shd w:val="clear" w:color="auto" w:fill="auto"/>
            <w:vAlign w:val="bottom"/>
          </w:tcPr>
          <w:p w14:paraId="5F577776" w14:textId="77777777" w:rsidR="0003325F" w:rsidRPr="00E04701" w:rsidRDefault="0003325F" w:rsidP="00F77A05">
            <w:pPr>
              <w:pStyle w:val="TBLtxt"/>
              <w:rPr>
                <w:sz w:val="18"/>
                <w:szCs w:val="18"/>
              </w:rPr>
            </w:pPr>
            <w:r w:rsidRPr="00E04701">
              <w:rPr>
                <w:sz w:val="18"/>
                <w:szCs w:val="18"/>
                <w:lang w:val="nb-NO" w:eastAsia="nb-NO"/>
              </w:rPr>
              <w:t>17,0</w:t>
            </w:r>
            <w:r w:rsidRPr="00E04701">
              <w:rPr>
                <w:sz w:val="18"/>
                <w:szCs w:val="18"/>
                <w:rtl/>
                <w:lang w:val="nb-NO" w:eastAsia="nb-NO"/>
              </w:rPr>
              <w:t xml:space="preserve"> </w:t>
            </w:r>
          </w:p>
        </w:tc>
        <w:tc>
          <w:tcPr>
            <w:tcW w:w="854" w:type="dxa"/>
            <w:tcBorders>
              <w:top w:val="single" w:sz="4" w:space="0" w:color="auto"/>
            </w:tcBorders>
            <w:shd w:val="clear" w:color="auto" w:fill="auto"/>
            <w:vAlign w:val="bottom"/>
          </w:tcPr>
          <w:p w14:paraId="398EC8A7" w14:textId="77777777" w:rsidR="0003325F" w:rsidRPr="00E04701" w:rsidRDefault="0003325F" w:rsidP="00F77A05">
            <w:pPr>
              <w:pStyle w:val="TBLtxt"/>
              <w:rPr>
                <w:sz w:val="18"/>
                <w:szCs w:val="18"/>
              </w:rPr>
            </w:pPr>
            <w:r w:rsidRPr="00E04701">
              <w:rPr>
                <w:sz w:val="18"/>
                <w:szCs w:val="18"/>
                <w:lang w:val="nb-NO" w:eastAsia="nb-NO"/>
              </w:rPr>
              <w:t>16,4</w:t>
            </w:r>
            <w:r w:rsidRPr="00E04701">
              <w:rPr>
                <w:sz w:val="18"/>
                <w:szCs w:val="18"/>
                <w:rtl/>
                <w:lang w:val="nb-NO" w:eastAsia="nb-NO"/>
              </w:rPr>
              <w:t xml:space="preserve"> </w:t>
            </w:r>
          </w:p>
        </w:tc>
        <w:tc>
          <w:tcPr>
            <w:tcW w:w="868" w:type="dxa"/>
            <w:tcBorders>
              <w:top w:val="single" w:sz="4" w:space="0" w:color="auto"/>
            </w:tcBorders>
            <w:shd w:val="clear" w:color="auto" w:fill="auto"/>
            <w:vAlign w:val="bottom"/>
          </w:tcPr>
          <w:p w14:paraId="35B47FE4" w14:textId="77777777" w:rsidR="0003325F" w:rsidRPr="00E04701" w:rsidRDefault="0003325F" w:rsidP="00F77A05">
            <w:pPr>
              <w:pStyle w:val="TBLtxt"/>
              <w:rPr>
                <w:sz w:val="18"/>
                <w:szCs w:val="18"/>
              </w:rPr>
            </w:pPr>
            <w:r w:rsidRPr="00E04701">
              <w:rPr>
                <w:sz w:val="18"/>
                <w:szCs w:val="18"/>
                <w:lang w:val="nb-NO" w:eastAsia="nb-NO"/>
              </w:rPr>
              <w:t>16,7</w:t>
            </w:r>
            <w:r w:rsidRPr="00E04701">
              <w:rPr>
                <w:sz w:val="18"/>
                <w:szCs w:val="18"/>
                <w:rtl/>
                <w:lang w:val="nb-NO" w:eastAsia="nb-NO"/>
              </w:rPr>
              <w:t xml:space="preserve"> </w:t>
            </w:r>
          </w:p>
        </w:tc>
        <w:tc>
          <w:tcPr>
            <w:tcW w:w="825" w:type="dxa"/>
            <w:tcBorders>
              <w:top w:val="single" w:sz="4" w:space="0" w:color="auto"/>
            </w:tcBorders>
            <w:shd w:val="clear" w:color="auto" w:fill="auto"/>
            <w:vAlign w:val="bottom"/>
          </w:tcPr>
          <w:p w14:paraId="689B23C5" w14:textId="77777777" w:rsidR="0003325F" w:rsidRPr="00E04701" w:rsidRDefault="0003325F" w:rsidP="00F77A05">
            <w:pPr>
              <w:pStyle w:val="TBLtxt"/>
              <w:rPr>
                <w:sz w:val="18"/>
                <w:szCs w:val="18"/>
              </w:rPr>
            </w:pPr>
            <w:r w:rsidRPr="00E04701">
              <w:rPr>
                <w:sz w:val="18"/>
                <w:szCs w:val="18"/>
                <w:lang w:val="nb-NO" w:eastAsia="nb-NO"/>
              </w:rPr>
              <w:t>16,1</w:t>
            </w:r>
            <w:r w:rsidRPr="00E04701">
              <w:rPr>
                <w:sz w:val="18"/>
                <w:szCs w:val="18"/>
                <w:rtl/>
                <w:lang w:val="nb-NO" w:eastAsia="nb-NO"/>
              </w:rPr>
              <w:t xml:space="preserve"> </w:t>
            </w:r>
          </w:p>
        </w:tc>
      </w:tr>
      <w:tr w:rsidR="00E04701" w:rsidRPr="00E04701" w14:paraId="6A45068D" w14:textId="77777777" w:rsidTr="00380C9D">
        <w:trPr>
          <w:trHeight w:val="1050"/>
        </w:trPr>
        <w:tc>
          <w:tcPr>
            <w:tcW w:w="1181" w:type="dxa"/>
            <w:shd w:val="clear" w:color="auto" w:fill="auto"/>
          </w:tcPr>
          <w:p w14:paraId="0D376ED3" w14:textId="7C8E8709" w:rsidR="0003325F" w:rsidRPr="00E04701" w:rsidRDefault="0003325F" w:rsidP="00AF1A21">
            <w:pPr>
              <w:pStyle w:val="TBLtxt"/>
              <w:jc w:val="left"/>
              <w:rPr>
                <w:spacing w:val="-4"/>
              </w:rPr>
            </w:pPr>
            <w:r w:rsidRPr="00E04701">
              <w:rPr>
                <w:spacing w:val="-4"/>
                <w:rtl/>
              </w:rPr>
              <w:t>أكبر من 65</w:t>
            </w:r>
            <w:r w:rsidRPr="00E04701">
              <w:rPr>
                <w:rFonts w:hint="cs"/>
                <w:spacing w:val="-4"/>
                <w:rtl/>
              </w:rPr>
              <w:t xml:space="preserve"> سنة</w:t>
            </w:r>
            <w:r w:rsidR="00380C9D" w:rsidRPr="00E04701">
              <w:rPr>
                <w:rFonts w:hint="cs"/>
                <w:spacing w:val="-4"/>
                <w:rtl/>
              </w:rPr>
              <w:t xml:space="preserve">  (بالنسبة المئوية)</w:t>
            </w:r>
          </w:p>
        </w:tc>
        <w:tc>
          <w:tcPr>
            <w:tcW w:w="868" w:type="dxa"/>
            <w:shd w:val="clear" w:color="auto" w:fill="auto"/>
            <w:vAlign w:val="bottom"/>
          </w:tcPr>
          <w:p w14:paraId="22A34F66" w14:textId="77777777" w:rsidR="0003325F" w:rsidRPr="00E04701" w:rsidRDefault="0003325F" w:rsidP="00F77A05">
            <w:pPr>
              <w:pStyle w:val="TBLtxt"/>
              <w:rPr>
                <w:sz w:val="18"/>
                <w:szCs w:val="18"/>
              </w:rPr>
            </w:pPr>
            <w:r w:rsidRPr="00E04701">
              <w:rPr>
                <w:sz w:val="18"/>
                <w:szCs w:val="18"/>
                <w:lang w:val="nb-NO" w:eastAsia="nb-NO"/>
              </w:rPr>
              <w:t>15,1</w:t>
            </w:r>
            <w:r w:rsidRPr="00E04701">
              <w:rPr>
                <w:sz w:val="18"/>
                <w:szCs w:val="18"/>
                <w:rtl/>
                <w:lang w:val="nb-NO" w:eastAsia="nb-NO"/>
              </w:rPr>
              <w:t xml:space="preserve"> </w:t>
            </w:r>
          </w:p>
        </w:tc>
        <w:tc>
          <w:tcPr>
            <w:tcW w:w="868" w:type="dxa"/>
            <w:shd w:val="clear" w:color="auto" w:fill="auto"/>
            <w:vAlign w:val="bottom"/>
          </w:tcPr>
          <w:p w14:paraId="6E29BF1D" w14:textId="77777777" w:rsidR="0003325F" w:rsidRPr="00E04701" w:rsidRDefault="0003325F" w:rsidP="00F77A05">
            <w:pPr>
              <w:pStyle w:val="TBLtxt"/>
              <w:rPr>
                <w:sz w:val="18"/>
                <w:szCs w:val="18"/>
              </w:rPr>
            </w:pPr>
            <w:r w:rsidRPr="00E04701">
              <w:rPr>
                <w:sz w:val="18"/>
                <w:szCs w:val="18"/>
                <w:lang w:val="nb-NO" w:eastAsia="nb-NO"/>
              </w:rPr>
              <w:t>17,8</w:t>
            </w:r>
            <w:r w:rsidRPr="00E04701">
              <w:rPr>
                <w:sz w:val="18"/>
                <w:szCs w:val="18"/>
                <w:rtl/>
                <w:lang w:val="nb-NO" w:eastAsia="nb-NO"/>
              </w:rPr>
              <w:t xml:space="preserve"> </w:t>
            </w:r>
          </w:p>
        </w:tc>
        <w:tc>
          <w:tcPr>
            <w:tcW w:w="882" w:type="dxa"/>
            <w:shd w:val="clear" w:color="auto" w:fill="auto"/>
            <w:vAlign w:val="bottom"/>
          </w:tcPr>
          <w:p w14:paraId="5295AB2D" w14:textId="77777777" w:rsidR="0003325F" w:rsidRPr="00E04701" w:rsidRDefault="0003325F" w:rsidP="00F77A05">
            <w:pPr>
              <w:pStyle w:val="TBLtxt"/>
              <w:rPr>
                <w:sz w:val="18"/>
                <w:szCs w:val="18"/>
              </w:rPr>
            </w:pPr>
            <w:r w:rsidRPr="00E04701">
              <w:rPr>
                <w:sz w:val="18"/>
                <w:szCs w:val="18"/>
                <w:lang w:val="nb-NO" w:eastAsia="nb-NO"/>
              </w:rPr>
              <w:t>15,5</w:t>
            </w:r>
            <w:r w:rsidRPr="00E04701">
              <w:rPr>
                <w:sz w:val="18"/>
                <w:szCs w:val="18"/>
                <w:rtl/>
                <w:lang w:val="nb-NO" w:eastAsia="nb-NO"/>
              </w:rPr>
              <w:t xml:space="preserve"> </w:t>
            </w:r>
          </w:p>
        </w:tc>
        <w:tc>
          <w:tcPr>
            <w:tcW w:w="853" w:type="dxa"/>
            <w:shd w:val="clear" w:color="auto" w:fill="auto"/>
            <w:vAlign w:val="bottom"/>
          </w:tcPr>
          <w:p w14:paraId="52D4D010" w14:textId="77777777" w:rsidR="0003325F" w:rsidRPr="00E04701" w:rsidRDefault="0003325F" w:rsidP="00F77A05">
            <w:pPr>
              <w:pStyle w:val="TBLtxt"/>
              <w:rPr>
                <w:sz w:val="18"/>
                <w:szCs w:val="18"/>
              </w:rPr>
            </w:pPr>
            <w:r w:rsidRPr="00E04701">
              <w:rPr>
                <w:sz w:val="18"/>
                <w:szCs w:val="18"/>
                <w:lang w:val="nb-NO" w:eastAsia="nb-NO"/>
              </w:rPr>
              <w:t>18,2</w:t>
            </w:r>
            <w:r w:rsidRPr="00E04701">
              <w:rPr>
                <w:sz w:val="18"/>
                <w:szCs w:val="18"/>
                <w:rtl/>
                <w:lang w:val="nb-NO" w:eastAsia="nb-NO"/>
              </w:rPr>
              <w:t xml:space="preserve"> </w:t>
            </w:r>
          </w:p>
        </w:tc>
        <w:tc>
          <w:tcPr>
            <w:tcW w:w="868" w:type="dxa"/>
            <w:shd w:val="clear" w:color="auto" w:fill="auto"/>
            <w:vAlign w:val="bottom"/>
          </w:tcPr>
          <w:p w14:paraId="493ED32C" w14:textId="77777777" w:rsidR="0003325F" w:rsidRPr="00E04701" w:rsidRDefault="0003325F" w:rsidP="00F77A05">
            <w:pPr>
              <w:pStyle w:val="TBLtxt"/>
              <w:rPr>
                <w:sz w:val="18"/>
                <w:szCs w:val="18"/>
              </w:rPr>
            </w:pPr>
            <w:r w:rsidRPr="00E04701">
              <w:rPr>
                <w:sz w:val="18"/>
                <w:szCs w:val="18"/>
                <w:lang w:val="nb-NO" w:eastAsia="nb-NO"/>
              </w:rPr>
              <w:t>15,8</w:t>
            </w:r>
            <w:r w:rsidRPr="00E04701">
              <w:rPr>
                <w:sz w:val="18"/>
                <w:szCs w:val="18"/>
                <w:rtl/>
                <w:lang w:val="nb-NO" w:eastAsia="nb-NO"/>
              </w:rPr>
              <w:t xml:space="preserve"> </w:t>
            </w:r>
          </w:p>
        </w:tc>
        <w:tc>
          <w:tcPr>
            <w:tcW w:w="854" w:type="dxa"/>
            <w:shd w:val="clear" w:color="auto" w:fill="auto"/>
            <w:vAlign w:val="bottom"/>
          </w:tcPr>
          <w:p w14:paraId="0A382544" w14:textId="77777777" w:rsidR="0003325F" w:rsidRPr="00E04701" w:rsidRDefault="0003325F" w:rsidP="00F77A05">
            <w:pPr>
              <w:pStyle w:val="TBLtxt"/>
              <w:rPr>
                <w:sz w:val="18"/>
                <w:szCs w:val="18"/>
              </w:rPr>
            </w:pPr>
            <w:r w:rsidRPr="00E04701">
              <w:rPr>
                <w:sz w:val="18"/>
                <w:szCs w:val="18"/>
                <w:lang w:val="nb-NO" w:eastAsia="nb-NO"/>
              </w:rPr>
              <w:t>18,4</w:t>
            </w:r>
            <w:r w:rsidRPr="00E04701">
              <w:rPr>
                <w:sz w:val="18"/>
                <w:szCs w:val="18"/>
                <w:rtl/>
                <w:lang w:val="nb-NO" w:eastAsia="nb-NO"/>
              </w:rPr>
              <w:t xml:space="preserve"> </w:t>
            </w:r>
          </w:p>
        </w:tc>
        <w:tc>
          <w:tcPr>
            <w:tcW w:w="854" w:type="dxa"/>
            <w:shd w:val="clear" w:color="auto" w:fill="auto"/>
            <w:vAlign w:val="bottom"/>
          </w:tcPr>
          <w:p w14:paraId="26FA52DC" w14:textId="77777777" w:rsidR="0003325F" w:rsidRPr="00E04701" w:rsidRDefault="0003325F" w:rsidP="00F77A05">
            <w:pPr>
              <w:pStyle w:val="TBLtxt"/>
              <w:rPr>
                <w:sz w:val="18"/>
                <w:szCs w:val="18"/>
              </w:rPr>
            </w:pPr>
            <w:r w:rsidRPr="00E04701">
              <w:rPr>
                <w:sz w:val="18"/>
                <w:szCs w:val="18"/>
                <w:lang w:val="nb-NO" w:eastAsia="nb-NO"/>
              </w:rPr>
              <w:t>16,1</w:t>
            </w:r>
            <w:r w:rsidRPr="00E04701">
              <w:rPr>
                <w:sz w:val="18"/>
                <w:szCs w:val="18"/>
                <w:rtl/>
                <w:lang w:val="nb-NO" w:eastAsia="nb-NO"/>
              </w:rPr>
              <w:t xml:space="preserve"> </w:t>
            </w:r>
          </w:p>
        </w:tc>
        <w:tc>
          <w:tcPr>
            <w:tcW w:w="854" w:type="dxa"/>
            <w:shd w:val="clear" w:color="auto" w:fill="auto"/>
            <w:vAlign w:val="bottom"/>
          </w:tcPr>
          <w:p w14:paraId="6C497B64" w14:textId="77777777" w:rsidR="0003325F" w:rsidRPr="00E04701" w:rsidRDefault="0003325F" w:rsidP="00F77A05">
            <w:pPr>
              <w:pStyle w:val="TBLtxt"/>
              <w:rPr>
                <w:sz w:val="18"/>
                <w:szCs w:val="18"/>
              </w:rPr>
            </w:pPr>
            <w:r w:rsidRPr="00E04701">
              <w:rPr>
                <w:sz w:val="18"/>
                <w:szCs w:val="18"/>
                <w:lang w:val="nb-NO" w:eastAsia="nb-NO"/>
              </w:rPr>
              <w:t>18,6</w:t>
            </w:r>
            <w:r w:rsidRPr="00E04701">
              <w:rPr>
                <w:sz w:val="18"/>
                <w:szCs w:val="18"/>
                <w:rtl/>
                <w:lang w:val="nb-NO" w:eastAsia="nb-NO"/>
              </w:rPr>
              <w:t xml:space="preserve"> </w:t>
            </w:r>
          </w:p>
        </w:tc>
        <w:tc>
          <w:tcPr>
            <w:tcW w:w="868" w:type="dxa"/>
            <w:shd w:val="clear" w:color="auto" w:fill="auto"/>
            <w:vAlign w:val="bottom"/>
          </w:tcPr>
          <w:p w14:paraId="5A0F9161" w14:textId="77777777" w:rsidR="0003325F" w:rsidRPr="00E04701" w:rsidRDefault="0003325F" w:rsidP="00F77A05">
            <w:pPr>
              <w:pStyle w:val="TBLtxt"/>
              <w:rPr>
                <w:sz w:val="18"/>
                <w:szCs w:val="18"/>
              </w:rPr>
            </w:pPr>
            <w:r w:rsidRPr="00E04701">
              <w:rPr>
                <w:sz w:val="18"/>
                <w:szCs w:val="18"/>
                <w:lang w:val="nb-NO" w:eastAsia="nb-NO"/>
              </w:rPr>
              <w:t>16,3</w:t>
            </w:r>
            <w:r w:rsidRPr="00E04701">
              <w:rPr>
                <w:sz w:val="18"/>
                <w:szCs w:val="18"/>
                <w:rtl/>
                <w:lang w:val="nb-NO" w:eastAsia="nb-NO"/>
              </w:rPr>
              <w:t xml:space="preserve"> </w:t>
            </w:r>
          </w:p>
        </w:tc>
        <w:tc>
          <w:tcPr>
            <w:tcW w:w="825" w:type="dxa"/>
            <w:shd w:val="clear" w:color="auto" w:fill="auto"/>
            <w:vAlign w:val="bottom"/>
          </w:tcPr>
          <w:p w14:paraId="22491F5D" w14:textId="77777777" w:rsidR="0003325F" w:rsidRPr="00E04701" w:rsidRDefault="0003325F" w:rsidP="00F77A05">
            <w:pPr>
              <w:pStyle w:val="TBLtxt"/>
              <w:rPr>
                <w:sz w:val="18"/>
                <w:szCs w:val="18"/>
              </w:rPr>
            </w:pPr>
            <w:r w:rsidRPr="00E04701">
              <w:rPr>
                <w:sz w:val="18"/>
                <w:szCs w:val="18"/>
                <w:lang w:val="nb-NO" w:eastAsia="nb-NO"/>
              </w:rPr>
              <w:t>18,8</w:t>
            </w:r>
            <w:r w:rsidRPr="00E04701">
              <w:rPr>
                <w:sz w:val="18"/>
                <w:szCs w:val="18"/>
                <w:rtl/>
                <w:lang w:val="nb-NO" w:eastAsia="nb-NO"/>
              </w:rPr>
              <w:t xml:space="preserve"> </w:t>
            </w:r>
          </w:p>
        </w:tc>
      </w:tr>
    </w:tbl>
    <w:p w14:paraId="75195245" w14:textId="77777777" w:rsidR="0003325F" w:rsidRPr="00E04701" w:rsidRDefault="0003325F" w:rsidP="00CE34CC">
      <w:pPr>
        <w:pStyle w:val="SingleTxtGA"/>
        <w:keepNext/>
        <w:spacing w:before="240"/>
      </w:pPr>
      <w:r w:rsidRPr="00E04701">
        <w:rPr>
          <w:rtl/>
        </w:rPr>
        <w:lastRenderedPageBreak/>
        <w:t>3-</w:t>
      </w:r>
      <w:r w:rsidRPr="00E04701">
        <w:rPr>
          <w:rtl/>
        </w:rPr>
        <w:tab/>
        <w:t xml:space="preserve">ويبين الجدول أدناه </w:t>
      </w:r>
      <w:r w:rsidRPr="00E04701">
        <w:rPr>
          <w:i/>
          <w:iCs/>
          <w:rtl/>
        </w:rPr>
        <w:t>معدل</w:t>
      </w:r>
      <w:r w:rsidRPr="00E04701">
        <w:rPr>
          <w:rtl/>
        </w:rPr>
        <w:t xml:space="preserve"> </w:t>
      </w:r>
      <w:r w:rsidRPr="00E04701">
        <w:rPr>
          <w:i/>
          <w:iCs/>
          <w:rtl/>
        </w:rPr>
        <w:t>الولادات والوفيات.</w:t>
      </w:r>
    </w:p>
    <w:tbl>
      <w:tblPr>
        <w:tblStyle w:val="TABLEA"/>
        <w:bidiVisual/>
        <w:tblW w:w="7256" w:type="dxa"/>
        <w:tblInd w:w="1247" w:type="dxa"/>
        <w:tblLayout w:type="fixed"/>
        <w:tblLook w:val="04E0" w:firstRow="1" w:lastRow="1" w:firstColumn="1" w:lastColumn="0" w:noHBand="0" w:noVBand="1"/>
      </w:tblPr>
      <w:tblGrid>
        <w:gridCol w:w="1704"/>
        <w:gridCol w:w="3260"/>
        <w:gridCol w:w="2292"/>
      </w:tblGrid>
      <w:tr w:rsidR="00E04701" w:rsidRPr="00E04701" w14:paraId="40F2F9B5" w14:textId="77777777" w:rsidTr="00F77A05">
        <w:trPr>
          <w:cnfStyle w:val="100000000000" w:firstRow="1" w:lastRow="0" w:firstColumn="0" w:lastColumn="0" w:oddVBand="0" w:evenVBand="0" w:oddHBand="0" w:evenHBand="0" w:firstRowFirstColumn="0" w:firstRowLastColumn="0" w:lastRowFirstColumn="0" w:lastRowLastColumn="0"/>
          <w:tblHeader/>
        </w:trPr>
        <w:tc>
          <w:tcPr>
            <w:tcW w:w="1704" w:type="dxa"/>
            <w:noWrap/>
            <w:vAlign w:val="bottom"/>
          </w:tcPr>
          <w:p w14:paraId="6776155A" w14:textId="77777777" w:rsidR="0003325F" w:rsidRPr="00E04701" w:rsidRDefault="0003325F" w:rsidP="00F77A05">
            <w:pPr>
              <w:pStyle w:val="TBLtxt"/>
              <w:spacing w:line="280" w:lineRule="exact"/>
              <w:ind w:left="113" w:right="113"/>
              <w:rPr>
                <w:i/>
                <w:iCs/>
              </w:rPr>
            </w:pPr>
            <w:r w:rsidRPr="00E04701">
              <w:rPr>
                <w:i/>
                <w:iCs/>
                <w:rtl/>
              </w:rPr>
              <w:t>السنة</w:t>
            </w:r>
          </w:p>
        </w:tc>
        <w:tc>
          <w:tcPr>
            <w:tcW w:w="3260" w:type="dxa"/>
            <w:noWrap/>
            <w:vAlign w:val="bottom"/>
          </w:tcPr>
          <w:p w14:paraId="381E1A4D" w14:textId="4F05F9AF" w:rsidR="0003325F" w:rsidRPr="00E04701" w:rsidRDefault="0003325F" w:rsidP="00F77A05">
            <w:pPr>
              <w:pStyle w:val="TBLtxt"/>
              <w:spacing w:line="280" w:lineRule="exact"/>
              <w:ind w:left="113" w:right="113"/>
              <w:rPr>
                <w:i/>
                <w:iCs/>
              </w:rPr>
            </w:pPr>
            <w:r w:rsidRPr="00E04701">
              <w:rPr>
                <w:i/>
                <w:iCs/>
                <w:rtl/>
              </w:rPr>
              <w:t>معدل الولادات</w:t>
            </w:r>
            <w:r w:rsidRPr="00E04701">
              <w:rPr>
                <w:i/>
                <w:iCs/>
                <w:rtl/>
              </w:rPr>
              <w:tab/>
            </w:r>
            <w:r w:rsidRPr="00E04701">
              <w:rPr>
                <w:i/>
                <w:iCs/>
                <w:rtl/>
              </w:rPr>
              <w:br/>
              <w:t xml:space="preserve">(المواليد الأحياء لكل </w:t>
            </w:r>
            <w:r w:rsidR="00CE098F" w:rsidRPr="00E04701">
              <w:rPr>
                <w:i/>
                <w:iCs/>
                <w:rtl/>
              </w:rPr>
              <w:t>000 1</w:t>
            </w:r>
            <w:r w:rsidRPr="00E04701">
              <w:rPr>
                <w:i/>
                <w:iCs/>
                <w:rtl/>
              </w:rPr>
              <w:t xml:space="preserve"> نسمة)</w:t>
            </w:r>
          </w:p>
        </w:tc>
        <w:tc>
          <w:tcPr>
            <w:tcW w:w="2292" w:type="dxa"/>
            <w:noWrap/>
            <w:vAlign w:val="bottom"/>
          </w:tcPr>
          <w:p w14:paraId="75E3D86E" w14:textId="61FCEAC8" w:rsidR="0003325F" w:rsidRPr="00E04701" w:rsidRDefault="0003325F" w:rsidP="00F77A05">
            <w:pPr>
              <w:pStyle w:val="TBLtxt"/>
              <w:spacing w:line="280" w:lineRule="exact"/>
              <w:ind w:left="113" w:right="113"/>
              <w:rPr>
                <w:i/>
                <w:iCs/>
              </w:rPr>
            </w:pPr>
            <w:r w:rsidRPr="00E04701">
              <w:rPr>
                <w:i/>
                <w:iCs/>
                <w:rtl/>
              </w:rPr>
              <w:t>معدل الوفيات</w:t>
            </w:r>
            <w:r w:rsidRPr="00E04701">
              <w:rPr>
                <w:i/>
                <w:iCs/>
                <w:rtl/>
              </w:rPr>
              <w:tab/>
            </w:r>
            <w:r w:rsidRPr="00E04701">
              <w:rPr>
                <w:i/>
                <w:iCs/>
                <w:rtl/>
              </w:rPr>
              <w:br/>
              <w:t xml:space="preserve">(الوفيات لكل </w:t>
            </w:r>
            <w:r w:rsidR="00CE098F" w:rsidRPr="00E04701">
              <w:rPr>
                <w:i/>
                <w:iCs/>
                <w:rtl/>
              </w:rPr>
              <w:t>000 1</w:t>
            </w:r>
            <w:r w:rsidRPr="00E04701">
              <w:rPr>
                <w:i/>
                <w:iCs/>
                <w:rtl/>
              </w:rPr>
              <w:t xml:space="preserve"> نسمة)</w:t>
            </w:r>
          </w:p>
        </w:tc>
      </w:tr>
      <w:tr w:rsidR="00E04701" w:rsidRPr="00E04701" w14:paraId="5EF51C7E" w14:textId="77777777" w:rsidTr="00F77A05">
        <w:tc>
          <w:tcPr>
            <w:tcW w:w="1704" w:type="dxa"/>
            <w:noWrap/>
          </w:tcPr>
          <w:p w14:paraId="4462776F" w14:textId="77777777" w:rsidR="0003325F" w:rsidRPr="00E04701" w:rsidRDefault="0003325F" w:rsidP="00F77A05">
            <w:pPr>
              <w:pStyle w:val="TBLtxt"/>
              <w:spacing w:line="280" w:lineRule="exact"/>
              <w:ind w:left="113" w:right="113"/>
            </w:pPr>
            <w:r w:rsidRPr="00E04701">
              <w:t>2017</w:t>
            </w:r>
          </w:p>
        </w:tc>
        <w:tc>
          <w:tcPr>
            <w:tcW w:w="3260" w:type="dxa"/>
            <w:noWrap/>
          </w:tcPr>
          <w:p w14:paraId="108CBFA2" w14:textId="77777777" w:rsidR="0003325F" w:rsidRPr="00E04701" w:rsidRDefault="0003325F" w:rsidP="00F77A05">
            <w:pPr>
              <w:pStyle w:val="TBLtxt"/>
              <w:spacing w:line="280" w:lineRule="exact"/>
              <w:ind w:left="113" w:right="113"/>
            </w:pPr>
            <w:r w:rsidRPr="00E04701">
              <w:t>10,73</w:t>
            </w:r>
          </w:p>
        </w:tc>
        <w:tc>
          <w:tcPr>
            <w:tcW w:w="2292" w:type="dxa"/>
            <w:noWrap/>
          </w:tcPr>
          <w:p w14:paraId="02A06952" w14:textId="77777777" w:rsidR="0003325F" w:rsidRPr="00E04701" w:rsidRDefault="0003325F" w:rsidP="00F77A05">
            <w:pPr>
              <w:pStyle w:val="TBLtxt"/>
              <w:spacing w:line="280" w:lineRule="exact"/>
              <w:ind w:left="113" w:right="113"/>
            </w:pPr>
            <w:r w:rsidRPr="00E04701">
              <w:t>7,75</w:t>
            </w:r>
          </w:p>
        </w:tc>
      </w:tr>
      <w:tr w:rsidR="00E04701" w:rsidRPr="00E04701" w14:paraId="51D1B91B" w14:textId="77777777" w:rsidTr="00F77A05">
        <w:tc>
          <w:tcPr>
            <w:tcW w:w="1704" w:type="dxa"/>
            <w:noWrap/>
          </w:tcPr>
          <w:p w14:paraId="7C530655" w14:textId="77777777" w:rsidR="0003325F" w:rsidRPr="00E04701" w:rsidRDefault="0003325F" w:rsidP="00F77A05">
            <w:pPr>
              <w:pStyle w:val="TBLtxt"/>
              <w:spacing w:line="280" w:lineRule="exact"/>
              <w:ind w:left="113" w:right="113"/>
            </w:pPr>
            <w:r w:rsidRPr="00E04701">
              <w:t>2018</w:t>
            </w:r>
          </w:p>
        </w:tc>
        <w:tc>
          <w:tcPr>
            <w:tcW w:w="3260" w:type="dxa"/>
            <w:noWrap/>
          </w:tcPr>
          <w:p w14:paraId="1826E5B0" w14:textId="77777777" w:rsidR="0003325F" w:rsidRPr="00E04701" w:rsidRDefault="0003325F" w:rsidP="00F77A05">
            <w:pPr>
              <w:pStyle w:val="TBLtxt"/>
              <w:spacing w:line="280" w:lineRule="exact"/>
              <w:ind w:left="113" w:right="113"/>
            </w:pPr>
            <w:r w:rsidRPr="00E04701">
              <w:t>10,41</w:t>
            </w:r>
          </w:p>
        </w:tc>
        <w:tc>
          <w:tcPr>
            <w:tcW w:w="2292" w:type="dxa"/>
            <w:noWrap/>
          </w:tcPr>
          <w:p w14:paraId="27465FB0" w14:textId="77777777" w:rsidR="0003325F" w:rsidRPr="00E04701" w:rsidRDefault="0003325F" w:rsidP="00F77A05">
            <w:pPr>
              <w:pStyle w:val="TBLtxt"/>
              <w:spacing w:line="280" w:lineRule="exact"/>
              <w:ind w:left="113" w:right="113"/>
            </w:pPr>
            <w:r w:rsidRPr="00E04701">
              <w:t>7,71</w:t>
            </w:r>
          </w:p>
        </w:tc>
      </w:tr>
      <w:tr w:rsidR="00E04701" w:rsidRPr="00E04701" w14:paraId="2F1A4515" w14:textId="77777777" w:rsidTr="00F77A05">
        <w:tc>
          <w:tcPr>
            <w:tcW w:w="1704" w:type="dxa"/>
            <w:noWrap/>
          </w:tcPr>
          <w:p w14:paraId="75B7164C" w14:textId="77777777" w:rsidR="0003325F" w:rsidRPr="00E04701" w:rsidRDefault="0003325F" w:rsidP="00F77A05">
            <w:pPr>
              <w:pStyle w:val="TBLtxt"/>
              <w:spacing w:line="280" w:lineRule="exact"/>
              <w:ind w:left="113" w:right="113"/>
            </w:pPr>
            <w:r w:rsidRPr="00E04701">
              <w:t>2019</w:t>
            </w:r>
          </w:p>
        </w:tc>
        <w:tc>
          <w:tcPr>
            <w:tcW w:w="3260" w:type="dxa"/>
            <w:noWrap/>
          </w:tcPr>
          <w:p w14:paraId="0BDF6B7B" w14:textId="77777777" w:rsidR="0003325F" w:rsidRPr="00E04701" w:rsidRDefault="0003325F" w:rsidP="00F77A05">
            <w:pPr>
              <w:pStyle w:val="TBLtxt"/>
              <w:spacing w:line="280" w:lineRule="exact"/>
              <w:ind w:left="113" w:right="113"/>
            </w:pPr>
            <w:r w:rsidRPr="00E04701">
              <w:t>10,19</w:t>
            </w:r>
          </w:p>
        </w:tc>
        <w:tc>
          <w:tcPr>
            <w:tcW w:w="2292" w:type="dxa"/>
            <w:noWrap/>
          </w:tcPr>
          <w:p w14:paraId="152B098E" w14:textId="77777777" w:rsidR="0003325F" w:rsidRPr="00E04701" w:rsidRDefault="0003325F" w:rsidP="00F77A05">
            <w:pPr>
              <w:pStyle w:val="TBLtxt"/>
              <w:spacing w:line="280" w:lineRule="exact"/>
              <w:ind w:left="113" w:right="113"/>
            </w:pPr>
            <w:r w:rsidRPr="00E04701">
              <w:t>7,61</w:t>
            </w:r>
          </w:p>
        </w:tc>
      </w:tr>
      <w:tr w:rsidR="00E04701" w:rsidRPr="00E04701" w14:paraId="6AA1697B" w14:textId="77777777" w:rsidTr="00F77A05">
        <w:tc>
          <w:tcPr>
            <w:tcW w:w="1704" w:type="dxa"/>
            <w:noWrap/>
          </w:tcPr>
          <w:p w14:paraId="1DD90ED2" w14:textId="77777777" w:rsidR="0003325F" w:rsidRPr="00E04701" w:rsidRDefault="0003325F" w:rsidP="00F77A05">
            <w:pPr>
              <w:pStyle w:val="TBLtxt"/>
              <w:spacing w:line="280" w:lineRule="exact"/>
              <w:ind w:left="113" w:right="113"/>
            </w:pPr>
            <w:r w:rsidRPr="00E04701">
              <w:t>2020</w:t>
            </w:r>
          </w:p>
        </w:tc>
        <w:tc>
          <w:tcPr>
            <w:tcW w:w="3260" w:type="dxa"/>
            <w:noWrap/>
          </w:tcPr>
          <w:p w14:paraId="2B1A601D" w14:textId="77777777" w:rsidR="0003325F" w:rsidRPr="00E04701" w:rsidRDefault="0003325F" w:rsidP="00F77A05">
            <w:pPr>
              <w:pStyle w:val="TBLtxt"/>
              <w:spacing w:line="280" w:lineRule="exact"/>
              <w:ind w:left="113" w:right="113"/>
            </w:pPr>
            <w:r w:rsidRPr="00E04701">
              <w:t>9,85</w:t>
            </w:r>
          </w:p>
        </w:tc>
        <w:tc>
          <w:tcPr>
            <w:tcW w:w="2292" w:type="dxa"/>
            <w:noWrap/>
          </w:tcPr>
          <w:p w14:paraId="2DE5F980" w14:textId="77777777" w:rsidR="0003325F" w:rsidRPr="00E04701" w:rsidRDefault="0003325F" w:rsidP="00F77A05">
            <w:pPr>
              <w:pStyle w:val="TBLtxt"/>
              <w:spacing w:line="280" w:lineRule="exact"/>
              <w:ind w:left="113" w:right="113"/>
            </w:pPr>
            <w:r w:rsidRPr="00E04701">
              <w:t>7,55</w:t>
            </w:r>
          </w:p>
        </w:tc>
      </w:tr>
      <w:tr w:rsidR="00E04701" w:rsidRPr="00E04701" w14:paraId="497AB2F1" w14:textId="77777777" w:rsidTr="00F77A05">
        <w:tc>
          <w:tcPr>
            <w:tcW w:w="1704" w:type="dxa"/>
            <w:noWrap/>
          </w:tcPr>
          <w:p w14:paraId="4D58868C" w14:textId="77777777" w:rsidR="0003325F" w:rsidRPr="00E04701" w:rsidRDefault="0003325F" w:rsidP="00F77A05">
            <w:pPr>
              <w:pStyle w:val="TBLtxt"/>
              <w:spacing w:line="280" w:lineRule="exact"/>
              <w:ind w:left="113" w:right="113"/>
            </w:pPr>
            <w:r w:rsidRPr="00E04701">
              <w:t>2021</w:t>
            </w:r>
          </w:p>
        </w:tc>
        <w:tc>
          <w:tcPr>
            <w:tcW w:w="3260" w:type="dxa"/>
            <w:noWrap/>
          </w:tcPr>
          <w:p w14:paraId="582E9428" w14:textId="77777777" w:rsidR="0003325F" w:rsidRPr="00E04701" w:rsidRDefault="0003325F" w:rsidP="00F77A05">
            <w:pPr>
              <w:pStyle w:val="TBLtxt"/>
              <w:spacing w:line="280" w:lineRule="exact"/>
              <w:ind w:left="113" w:right="113"/>
            </w:pPr>
            <w:r w:rsidRPr="00E04701">
              <w:t>10,37</w:t>
            </w:r>
          </w:p>
        </w:tc>
        <w:tc>
          <w:tcPr>
            <w:tcW w:w="2292" w:type="dxa"/>
            <w:noWrap/>
          </w:tcPr>
          <w:p w14:paraId="0DF6A092" w14:textId="77777777" w:rsidR="0003325F" w:rsidRPr="00E04701" w:rsidRDefault="0003325F" w:rsidP="00F77A05">
            <w:pPr>
              <w:pStyle w:val="TBLtxt"/>
              <w:spacing w:line="280" w:lineRule="exact"/>
              <w:ind w:left="113" w:right="113"/>
            </w:pPr>
            <w:r w:rsidRPr="00E04701">
              <w:t>7,77</w:t>
            </w:r>
          </w:p>
        </w:tc>
      </w:tr>
      <w:tr w:rsidR="00E04701" w:rsidRPr="00E04701" w14:paraId="237136B8" w14:textId="77777777" w:rsidTr="00F77A05">
        <w:tc>
          <w:tcPr>
            <w:tcW w:w="1704" w:type="dxa"/>
            <w:noWrap/>
          </w:tcPr>
          <w:p w14:paraId="032FA058" w14:textId="77777777" w:rsidR="0003325F" w:rsidRPr="00E04701" w:rsidRDefault="0003325F" w:rsidP="00F77A05">
            <w:pPr>
              <w:pStyle w:val="TBLtxt"/>
              <w:spacing w:line="280" w:lineRule="exact"/>
              <w:ind w:left="113" w:right="113"/>
              <w:rPr>
                <w:rtl/>
              </w:rPr>
            </w:pPr>
            <w:r w:rsidRPr="00E04701">
              <w:t>2022</w:t>
            </w:r>
          </w:p>
        </w:tc>
        <w:tc>
          <w:tcPr>
            <w:tcW w:w="3260" w:type="dxa"/>
            <w:noWrap/>
          </w:tcPr>
          <w:p w14:paraId="55270CCF" w14:textId="77777777" w:rsidR="0003325F" w:rsidRPr="00E04701" w:rsidRDefault="0003325F" w:rsidP="00F77A05">
            <w:pPr>
              <w:pStyle w:val="TBLtxt"/>
              <w:spacing w:line="280" w:lineRule="exact"/>
              <w:ind w:left="113" w:right="113"/>
              <w:rPr>
                <w:rtl/>
              </w:rPr>
            </w:pPr>
            <w:r w:rsidRPr="00E04701">
              <w:t>9,43</w:t>
            </w:r>
          </w:p>
        </w:tc>
        <w:tc>
          <w:tcPr>
            <w:tcW w:w="2292" w:type="dxa"/>
            <w:noWrap/>
          </w:tcPr>
          <w:p w14:paraId="56234DEC" w14:textId="77777777" w:rsidR="0003325F" w:rsidRPr="00E04701" w:rsidRDefault="0003325F" w:rsidP="00F77A05">
            <w:pPr>
              <w:pStyle w:val="TBLtxt"/>
              <w:spacing w:line="280" w:lineRule="exact"/>
              <w:ind w:left="113" w:right="113"/>
              <w:rPr>
                <w:rtl/>
              </w:rPr>
            </w:pPr>
            <w:r w:rsidRPr="00E04701">
              <w:t>8,39</w:t>
            </w:r>
          </w:p>
        </w:tc>
      </w:tr>
      <w:tr w:rsidR="00E04701" w:rsidRPr="00E04701" w14:paraId="5DAD17F7" w14:textId="77777777" w:rsidTr="00F77A05">
        <w:trPr>
          <w:cnfStyle w:val="010000000000" w:firstRow="0" w:lastRow="1" w:firstColumn="0" w:lastColumn="0" w:oddVBand="0" w:evenVBand="0" w:oddHBand="0" w:evenHBand="0" w:firstRowFirstColumn="0" w:firstRowLastColumn="0" w:lastRowFirstColumn="0" w:lastRowLastColumn="0"/>
        </w:trPr>
        <w:tc>
          <w:tcPr>
            <w:tcW w:w="1704" w:type="dxa"/>
            <w:noWrap/>
          </w:tcPr>
          <w:p w14:paraId="494CFE78" w14:textId="77777777" w:rsidR="0003325F" w:rsidRPr="00E04701" w:rsidRDefault="0003325F" w:rsidP="00F77A05">
            <w:pPr>
              <w:pStyle w:val="TBLtxt"/>
              <w:spacing w:line="280" w:lineRule="exact"/>
              <w:ind w:left="113" w:right="113"/>
              <w:rPr>
                <w:rtl/>
              </w:rPr>
            </w:pPr>
            <w:r w:rsidRPr="00E04701">
              <w:t>2023</w:t>
            </w:r>
          </w:p>
        </w:tc>
        <w:tc>
          <w:tcPr>
            <w:tcW w:w="3260" w:type="dxa"/>
            <w:noWrap/>
          </w:tcPr>
          <w:p w14:paraId="29CB2254" w14:textId="77777777" w:rsidR="0003325F" w:rsidRPr="00E04701" w:rsidRDefault="0003325F" w:rsidP="00F77A05">
            <w:pPr>
              <w:pStyle w:val="TBLtxt"/>
              <w:spacing w:line="280" w:lineRule="exact"/>
              <w:ind w:left="113" w:right="113"/>
              <w:rPr>
                <w:rtl/>
              </w:rPr>
            </w:pPr>
            <w:r w:rsidRPr="00E04701">
              <w:t>9,42</w:t>
            </w:r>
          </w:p>
        </w:tc>
        <w:tc>
          <w:tcPr>
            <w:tcW w:w="2292" w:type="dxa"/>
            <w:noWrap/>
          </w:tcPr>
          <w:p w14:paraId="70F0B718" w14:textId="77777777" w:rsidR="0003325F" w:rsidRPr="00E04701" w:rsidRDefault="0003325F" w:rsidP="00F77A05">
            <w:pPr>
              <w:pStyle w:val="TBLtxt"/>
              <w:spacing w:line="280" w:lineRule="exact"/>
              <w:ind w:left="113" w:right="113"/>
              <w:rPr>
                <w:rtl/>
              </w:rPr>
            </w:pPr>
            <w:r w:rsidRPr="00E04701">
              <w:t>7,94</w:t>
            </w:r>
          </w:p>
        </w:tc>
      </w:tr>
    </w:tbl>
    <w:p w14:paraId="547D4F7F" w14:textId="77777777" w:rsidR="0003325F" w:rsidRPr="00E04701" w:rsidRDefault="0003325F" w:rsidP="0003325F">
      <w:pPr>
        <w:pStyle w:val="SingleTxtGA"/>
        <w:spacing w:before="240"/>
        <w:rPr>
          <w:rtl/>
        </w:rPr>
      </w:pPr>
      <w:r w:rsidRPr="00E04701">
        <w:rPr>
          <w:rtl/>
        </w:rPr>
        <w:t>4-</w:t>
      </w:r>
      <w:r w:rsidRPr="00E04701">
        <w:rPr>
          <w:rtl/>
        </w:rPr>
        <w:tab/>
        <w:t xml:space="preserve">وبلغ </w:t>
      </w:r>
      <w:r w:rsidRPr="00E04701">
        <w:rPr>
          <w:i/>
          <w:iCs/>
          <w:rtl/>
        </w:rPr>
        <w:t>العمر المتوقع</w:t>
      </w:r>
      <w:r w:rsidRPr="00E04701">
        <w:rPr>
          <w:rtl/>
        </w:rPr>
        <w:t xml:space="preserve"> للنساء 84,63 سنة وللرجال 81,39 سنة.</w:t>
      </w:r>
    </w:p>
    <w:tbl>
      <w:tblPr>
        <w:tblStyle w:val="TABLEA"/>
        <w:bidiVisual/>
        <w:tblW w:w="7256" w:type="dxa"/>
        <w:tblInd w:w="1247" w:type="dxa"/>
        <w:tblLayout w:type="fixed"/>
        <w:tblLook w:val="04E0" w:firstRow="1" w:lastRow="1" w:firstColumn="1" w:lastColumn="0" w:noHBand="0" w:noVBand="1"/>
      </w:tblPr>
      <w:tblGrid>
        <w:gridCol w:w="1675"/>
        <w:gridCol w:w="2513"/>
        <w:gridCol w:w="3068"/>
      </w:tblGrid>
      <w:tr w:rsidR="00E04701" w:rsidRPr="00E04701" w14:paraId="73D3AAF4" w14:textId="77777777" w:rsidTr="00F77A05">
        <w:trPr>
          <w:cnfStyle w:val="100000000000" w:firstRow="1" w:lastRow="0" w:firstColumn="0" w:lastColumn="0" w:oddVBand="0" w:evenVBand="0" w:oddHBand="0" w:evenHBand="0" w:firstRowFirstColumn="0" w:firstRowLastColumn="0" w:lastRowFirstColumn="0" w:lastRowLastColumn="0"/>
          <w:tblHeader/>
        </w:trPr>
        <w:tc>
          <w:tcPr>
            <w:tcW w:w="1675" w:type="dxa"/>
            <w:noWrap/>
            <w:vAlign w:val="bottom"/>
          </w:tcPr>
          <w:p w14:paraId="665FA323" w14:textId="77777777" w:rsidR="0003325F" w:rsidRPr="00E04701" w:rsidRDefault="0003325F" w:rsidP="00F77A05">
            <w:pPr>
              <w:pStyle w:val="TBLtxt"/>
              <w:spacing w:line="280" w:lineRule="exact"/>
              <w:ind w:left="113" w:right="113"/>
              <w:rPr>
                <w:i/>
                <w:iCs/>
              </w:rPr>
            </w:pPr>
            <w:r w:rsidRPr="00E04701">
              <w:rPr>
                <w:i/>
                <w:iCs/>
                <w:rtl/>
              </w:rPr>
              <w:t>السنة</w:t>
            </w:r>
          </w:p>
        </w:tc>
        <w:tc>
          <w:tcPr>
            <w:tcW w:w="2513" w:type="dxa"/>
            <w:noWrap/>
            <w:vAlign w:val="bottom"/>
          </w:tcPr>
          <w:p w14:paraId="7E02540C" w14:textId="77777777" w:rsidR="0003325F" w:rsidRPr="00E04701" w:rsidRDefault="0003325F" w:rsidP="00F77A05">
            <w:pPr>
              <w:pStyle w:val="TBLtxt"/>
              <w:spacing w:line="280" w:lineRule="exact"/>
              <w:ind w:left="113" w:right="113"/>
              <w:rPr>
                <w:i/>
                <w:iCs/>
              </w:rPr>
            </w:pPr>
            <w:r w:rsidRPr="00E04701">
              <w:rPr>
                <w:i/>
                <w:iCs/>
                <w:rtl/>
              </w:rPr>
              <w:t>رجال</w:t>
            </w:r>
          </w:p>
        </w:tc>
        <w:tc>
          <w:tcPr>
            <w:tcW w:w="3068" w:type="dxa"/>
            <w:noWrap/>
            <w:vAlign w:val="bottom"/>
          </w:tcPr>
          <w:p w14:paraId="3A5F4480" w14:textId="77777777" w:rsidR="0003325F" w:rsidRPr="00E04701" w:rsidRDefault="0003325F" w:rsidP="00F77A05">
            <w:pPr>
              <w:pStyle w:val="TBLtxt"/>
              <w:spacing w:line="280" w:lineRule="exact"/>
              <w:ind w:left="113" w:right="113"/>
              <w:rPr>
                <w:i/>
                <w:iCs/>
              </w:rPr>
            </w:pPr>
            <w:r w:rsidRPr="00E04701">
              <w:rPr>
                <w:i/>
                <w:iCs/>
                <w:rtl/>
              </w:rPr>
              <w:t>نساء</w:t>
            </w:r>
          </w:p>
        </w:tc>
      </w:tr>
      <w:tr w:rsidR="00E04701" w:rsidRPr="00E04701" w14:paraId="1A21B8E7" w14:textId="77777777" w:rsidTr="00F77A05">
        <w:tc>
          <w:tcPr>
            <w:tcW w:w="1675" w:type="dxa"/>
            <w:noWrap/>
          </w:tcPr>
          <w:p w14:paraId="1A524549" w14:textId="77777777" w:rsidR="0003325F" w:rsidRPr="00E04701" w:rsidRDefault="0003325F" w:rsidP="00F77A05">
            <w:pPr>
              <w:pStyle w:val="TBLtxt"/>
              <w:spacing w:line="280" w:lineRule="exact"/>
              <w:ind w:left="113" w:right="113"/>
            </w:pPr>
            <w:r w:rsidRPr="00E04701">
              <w:t>2017</w:t>
            </w:r>
          </w:p>
        </w:tc>
        <w:tc>
          <w:tcPr>
            <w:tcW w:w="2513" w:type="dxa"/>
            <w:noWrap/>
          </w:tcPr>
          <w:p w14:paraId="6138B1B2" w14:textId="77777777" w:rsidR="0003325F" w:rsidRPr="00E04701" w:rsidRDefault="0003325F" w:rsidP="00F77A05">
            <w:pPr>
              <w:pStyle w:val="TBLtxt"/>
              <w:spacing w:line="280" w:lineRule="exact"/>
              <w:ind w:left="113" w:right="113"/>
            </w:pPr>
            <w:r w:rsidRPr="00E04701">
              <w:t>80,91</w:t>
            </w:r>
          </w:p>
        </w:tc>
        <w:tc>
          <w:tcPr>
            <w:tcW w:w="3068" w:type="dxa"/>
            <w:noWrap/>
          </w:tcPr>
          <w:p w14:paraId="5705F1FF" w14:textId="77777777" w:rsidR="0003325F" w:rsidRPr="00E04701" w:rsidRDefault="0003325F" w:rsidP="00F77A05">
            <w:pPr>
              <w:pStyle w:val="TBLtxt"/>
              <w:spacing w:line="280" w:lineRule="exact"/>
              <w:ind w:left="113" w:right="113"/>
            </w:pPr>
            <w:r w:rsidRPr="00E04701">
              <w:t>84,28</w:t>
            </w:r>
          </w:p>
        </w:tc>
      </w:tr>
      <w:tr w:rsidR="00E04701" w:rsidRPr="00E04701" w14:paraId="5255DE5A" w14:textId="77777777" w:rsidTr="00F77A05">
        <w:tc>
          <w:tcPr>
            <w:tcW w:w="1675" w:type="dxa"/>
            <w:noWrap/>
          </w:tcPr>
          <w:p w14:paraId="1ABF33A9" w14:textId="77777777" w:rsidR="0003325F" w:rsidRPr="00E04701" w:rsidRDefault="0003325F" w:rsidP="00F77A05">
            <w:pPr>
              <w:pStyle w:val="TBLtxt"/>
              <w:spacing w:line="280" w:lineRule="exact"/>
              <w:ind w:left="113" w:right="113"/>
            </w:pPr>
            <w:r w:rsidRPr="00E04701">
              <w:t>2018</w:t>
            </w:r>
          </w:p>
        </w:tc>
        <w:tc>
          <w:tcPr>
            <w:tcW w:w="2513" w:type="dxa"/>
            <w:noWrap/>
          </w:tcPr>
          <w:p w14:paraId="342DA7A6" w14:textId="77777777" w:rsidR="0003325F" w:rsidRPr="00E04701" w:rsidRDefault="0003325F" w:rsidP="00F77A05">
            <w:pPr>
              <w:pStyle w:val="TBLtxt"/>
              <w:spacing w:line="280" w:lineRule="exact"/>
              <w:ind w:left="113" w:right="113"/>
            </w:pPr>
            <w:r w:rsidRPr="00E04701">
              <w:t>81,0</w:t>
            </w:r>
          </w:p>
        </w:tc>
        <w:tc>
          <w:tcPr>
            <w:tcW w:w="3068" w:type="dxa"/>
            <w:noWrap/>
          </w:tcPr>
          <w:p w14:paraId="56854932" w14:textId="77777777" w:rsidR="0003325F" w:rsidRPr="00E04701" w:rsidRDefault="0003325F" w:rsidP="00F77A05">
            <w:pPr>
              <w:pStyle w:val="TBLtxt"/>
              <w:spacing w:line="280" w:lineRule="exact"/>
              <w:ind w:left="113" w:right="113"/>
            </w:pPr>
            <w:r w:rsidRPr="00E04701">
              <w:t>84,49</w:t>
            </w:r>
          </w:p>
        </w:tc>
      </w:tr>
      <w:tr w:rsidR="00E04701" w:rsidRPr="00E04701" w14:paraId="14484829" w14:textId="77777777" w:rsidTr="00F77A05">
        <w:tc>
          <w:tcPr>
            <w:tcW w:w="1675" w:type="dxa"/>
            <w:noWrap/>
          </w:tcPr>
          <w:p w14:paraId="433FFEB5" w14:textId="77777777" w:rsidR="0003325F" w:rsidRPr="00E04701" w:rsidRDefault="0003325F" w:rsidP="00F77A05">
            <w:pPr>
              <w:pStyle w:val="TBLtxt"/>
              <w:spacing w:line="280" w:lineRule="exact"/>
              <w:ind w:left="113" w:right="113"/>
            </w:pPr>
            <w:r w:rsidRPr="00E04701">
              <w:t>2019</w:t>
            </w:r>
          </w:p>
        </w:tc>
        <w:tc>
          <w:tcPr>
            <w:tcW w:w="2513" w:type="dxa"/>
            <w:noWrap/>
          </w:tcPr>
          <w:p w14:paraId="091B41B2" w14:textId="77777777" w:rsidR="0003325F" w:rsidRPr="00E04701" w:rsidRDefault="0003325F" w:rsidP="00F77A05">
            <w:pPr>
              <w:pStyle w:val="TBLtxt"/>
              <w:spacing w:line="280" w:lineRule="exact"/>
              <w:ind w:left="113" w:right="113"/>
            </w:pPr>
            <w:r w:rsidRPr="00E04701">
              <w:t>81,19</w:t>
            </w:r>
          </w:p>
        </w:tc>
        <w:tc>
          <w:tcPr>
            <w:tcW w:w="3068" w:type="dxa"/>
            <w:noWrap/>
          </w:tcPr>
          <w:p w14:paraId="75B3F844" w14:textId="77777777" w:rsidR="0003325F" w:rsidRPr="00E04701" w:rsidRDefault="0003325F" w:rsidP="00F77A05">
            <w:pPr>
              <w:pStyle w:val="TBLtxt"/>
              <w:spacing w:line="280" w:lineRule="exact"/>
              <w:ind w:left="113" w:right="113"/>
            </w:pPr>
            <w:r w:rsidRPr="00E04701">
              <w:t>84,68</w:t>
            </w:r>
          </w:p>
        </w:tc>
      </w:tr>
      <w:tr w:rsidR="00E04701" w:rsidRPr="00E04701" w14:paraId="56B1129E" w14:textId="77777777" w:rsidTr="00F77A05">
        <w:tc>
          <w:tcPr>
            <w:tcW w:w="1675" w:type="dxa"/>
            <w:noWrap/>
          </w:tcPr>
          <w:p w14:paraId="3404FF53" w14:textId="77777777" w:rsidR="0003325F" w:rsidRPr="00E04701" w:rsidRDefault="0003325F" w:rsidP="00F77A05">
            <w:pPr>
              <w:pStyle w:val="TBLtxt"/>
              <w:spacing w:line="280" w:lineRule="exact"/>
              <w:ind w:left="113" w:right="113"/>
            </w:pPr>
            <w:r w:rsidRPr="00E04701">
              <w:t>2020</w:t>
            </w:r>
          </w:p>
        </w:tc>
        <w:tc>
          <w:tcPr>
            <w:tcW w:w="2513" w:type="dxa"/>
            <w:noWrap/>
          </w:tcPr>
          <w:p w14:paraId="3EC3CFFF" w14:textId="77777777" w:rsidR="0003325F" w:rsidRPr="00E04701" w:rsidRDefault="0003325F" w:rsidP="00F77A05">
            <w:pPr>
              <w:pStyle w:val="TBLtxt"/>
              <w:spacing w:line="280" w:lineRule="exact"/>
              <w:ind w:left="113" w:right="113"/>
            </w:pPr>
            <w:r w:rsidRPr="00E04701">
              <w:t>81,48</w:t>
            </w:r>
          </w:p>
        </w:tc>
        <w:tc>
          <w:tcPr>
            <w:tcW w:w="3068" w:type="dxa"/>
            <w:noWrap/>
          </w:tcPr>
          <w:p w14:paraId="790F2FFE" w14:textId="77777777" w:rsidR="0003325F" w:rsidRPr="00E04701" w:rsidRDefault="0003325F" w:rsidP="00F77A05">
            <w:pPr>
              <w:pStyle w:val="TBLtxt"/>
              <w:spacing w:line="280" w:lineRule="exact"/>
              <w:ind w:left="113" w:right="113"/>
            </w:pPr>
            <w:r w:rsidRPr="00E04701">
              <w:t>84,89</w:t>
            </w:r>
          </w:p>
        </w:tc>
      </w:tr>
      <w:tr w:rsidR="00E04701" w:rsidRPr="00E04701" w14:paraId="7BB3B1AD" w14:textId="77777777" w:rsidTr="00F77A05">
        <w:tc>
          <w:tcPr>
            <w:tcW w:w="1675" w:type="dxa"/>
            <w:noWrap/>
          </w:tcPr>
          <w:p w14:paraId="62240E3D" w14:textId="77777777" w:rsidR="0003325F" w:rsidRPr="00E04701" w:rsidRDefault="0003325F" w:rsidP="00F77A05">
            <w:pPr>
              <w:pStyle w:val="TBLtxt"/>
              <w:spacing w:line="280" w:lineRule="exact"/>
              <w:ind w:left="113" w:right="113"/>
            </w:pPr>
            <w:r w:rsidRPr="00E04701">
              <w:t>2021</w:t>
            </w:r>
          </w:p>
        </w:tc>
        <w:tc>
          <w:tcPr>
            <w:tcW w:w="2513" w:type="dxa"/>
            <w:noWrap/>
          </w:tcPr>
          <w:p w14:paraId="1C432802" w14:textId="77777777" w:rsidR="0003325F" w:rsidRPr="00E04701" w:rsidRDefault="0003325F" w:rsidP="00F77A05">
            <w:pPr>
              <w:pStyle w:val="TBLtxt"/>
              <w:spacing w:line="280" w:lineRule="exact"/>
              <w:ind w:left="113" w:right="113"/>
            </w:pPr>
            <w:r w:rsidRPr="00E04701">
              <w:t>81,59</w:t>
            </w:r>
          </w:p>
        </w:tc>
        <w:tc>
          <w:tcPr>
            <w:tcW w:w="3068" w:type="dxa"/>
            <w:noWrap/>
          </w:tcPr>
          <w:p w14:paraId="57629324" w14:textId="77777777" w:rsidR="0003325F" w:rsidRPr="00E04701" w:rsidRDefault="0003325F" w:rsidP="00F77A05">
            <w:pPr>
              <w:pStyle w:val="TBLtxt"/>
              <w:spacing w:line="280" w:lineRule="exact"/>
              <w:ind w:left="113" w:right="113"/>
            </w:pPr>
            <w:r w:rsidRPr="00E04701">
              <w:t>84,73</w:t>
            </w:r>
          </w:p>
        </w:tc>
      </w:tr>
      <w:tr w:rsidR="00E04701" w:rsidRPr="00E04701" w14:paraId="1F8ACF61" w14:textId="77777777" w:rsidTr="00F77A05">
        <w:tc>
          <w:tcPr>
            <w:tcW w:w="1675" w:type="dxa"/>
            <w:noWrap/>
          </w:tcPr>
          <w:p w14:paraId="37B445BD" w14:textId="77777777" w:rsidR="0003325F" w:rsidRPr="00E04701" w:rsidRDefault="0003325F" w:rsidP="00F77A05">
            <w:pPr>
              <w:pStyle w:val="TBLtxt"/>
              <w:spacing w:line="280" w:lineRule="exact"/>
              <w:ind w:left="113" w:right="113"/>
            </w:pPr>
            <w:r w:rsidRPr="00E04701">
              <w:t>2022</w:t>
            </w:r>
          </w:p>
        </w:tc>
        <w:tc>
          <w:tcPr>
            <w:tcW w:w="2513" w:type="dxa"/>
            <w:noWrap/>
          </w:tcPr>
          <w:p w14:paraId="19E4424C" w14:textId="77777777" w:rsidR="0003325F" w:rsidRPr="00E04701" w:rsidRDefault="0003325F" w:rsidP="00F77A05">
            <w:pPr>
              <w:pStyle w:val="TBLtxt"/>
              <w:spacing w:line="280" w:lineRule="exact"/>
              <w:ind w:left="113" w:right="113"/>
            </w:pPr>
            <w:r w:rsidRPr="00E04701">
              <w:t>80,92</w:t>
            </w:r>
          </w:p>
        </w:tc>
        <w:tc>
          <w:tcPr>
            <w:tcW w:w="3068" w:type="dxa"/>
            <w:noWrap/>
          </w:tcPr>
          <w:p w14:paraId="64D020E5" w14:textId="77777777" w:rsidR="0003325F" w:rsidRPr="00E04701" w:rsidRDefault="0003325F" w:rsidP="00F77A05">
            <w:pPr>
              <w:pStyle w:val="TBLtxt"/>
              <w:spacing w:line="280" w:lineRule="exact"/>
              <w:ind w:left="113" w:right="113"/>
            </w:pPr>
            <w:r w:rsidRPr="00E04701">
              <w:t>84,35</w:t>
            </w:r>
          </w:p>
        </w:tc>
      </w:tr>
      <w:tr w:rsidR="00E04701" w:rsidRPr="00E04701" w14:paraId="5DC513A1" w14:textId="77777777" w:rsidTr="00F77A05">
        <w:trPr>
          <w:cnfStyle w:val="010000000000" w:firstRow="0" w:lastRow="1" w:firstColumn="0" w:lastColumn="0" w:oddVBand="0" w:evenVBand="0" w:oddHBand="0" w:evenHBand="0" w:firstRowFirstColumn="0" w:firstRowLastColumn="0" w:lastRowFirstColumn="0" w:lastRowLastColumn="0"/>
        </w:trPr>
        <w:tc>
          <w:tcPr>
            <w:tcW w:w="1675" w:type="dxa"/>
            <w:noWrap/>
          </w:tcPr>
          <w:p w14:paraId="2B427C14" w14:textId="77777777" w:rsidR="0003325F" w:rsidRPr="00E04701" w:rsidRDefault="0003325F" w:rsidP="00F77A05">
            <w:pPr>
              <w:pStyle w:val="TBLtxt"/>
              <w:spacing w:line="280" w:lineRule="exact"/>
              <w:ind w:left="113" w:right="113"/>
            </w:pPr>
            <w:r w:rsidRPr="00E04701">
              <w:t>2023</w:t>
            </w:r>
          </w:p>
        </w:tc>
        <w:tc>
          <w:tcPr>
            <w:tcW w:w="2513" w:type="dxa"/>
            <w:noWrap/>
          </w:tcPr>
          <w:p w14:paraId="309EDBD1" w14:textId="77777777" w:rsidR="0003325F" w:rsidRPr="00E04701" w:rsidRDefault="0003325F" w:rsidP="00F77A05">
            <w:pPr>
              <w:pStyle w:val="TBLtxt"/>
              <w:spacing w:line="280" w:lineRule="exact"/>
              <w:ind w:left="113" w:right="113"/>
            </w:pPr>
            <w:r w:rsidRPr="00E04701">
              <w:t>81,39</w:t>
            </w:r>
          </w:p>
        </w:tc>
        <w:tc>
          <w:tcPr>
            <w:tcW w:w="3068" w:type="dxa"/>
            <w:noWrap/>
          </w:tcPr>
          <w:p w14:paraId="59639E84" w14:textId="77777777" w:rsidR="0003325F" w:rsidRPr="00E04701" w:rsidRDefault="0003325F" w:rsidP="00F77A05">
            <w:pPr>
              <w:pStyle w:val="TBLtxt"/>
              <w:spacing w:line="280" w:lineRule="exact"/>
              <w:ind w:left="113" w:right="113"/>
            </w:pPr>
            <w:r w:rsidRPr="00E04701">
              <w:t>84,63</w:t>
            </w:r>
          </w:p>
        </w:tc>
      </w:tr>
    </w:tbl>
    <w:p w14:paraId="6C8EF3FB" w14:textId="77777777" w:rsidR="0003325F" w:rsidRPr="00E04701" w:rsidRDefault="0003325F" w:rsidP="0003325F">
      <w:pPr>
        <w:pStyle w:val="SingleTxtGA"/>
        <w:spacing w:before="240"/>
        <w:rPr>
          <w:rtl/>
        </w:rPr>
      </w:pPr>
      <w:r w:rsidRPr="00E04701">
        <w:rPr>
          <w:rtl/>
        </w:rPr>
        <w:t>5-</w:t>
      </w:r>
      <w:r w:rsidRPr="00E04701">
        <w:rPr>
          <w:rtl/>
        </w:rPr>
        <w:tab/>
        <w:t xml:space="preserve">وبلغ </w:t>
      </w:r>
      <w:r w:rsidRPr="00E04701">
        <w:rPr>
          <w:i/>
          <w:iCs/>
          <w:rtl/>
        </w:rPr>
        <w:t>معدل الخصوبة</w:t>
      </w:r>
      <w:r w:rsidRPr="00E04701">
        <w:rPr>
          <w:rtl/>
        </w:rPr>
        <w:t xml:space="preserve"> (معدلات الخصوبة بحسب </w:t>
      </w:r>
      <w:r w:rsidRPr="00E04701">
        <w:rPr>
          <w:rFonts w:hint="cs"/>
          <w:rtl/>
        </w:rPr>
        <w:t>السن</w:t>
      </w:r>
      <w:r w:rsidRPr="00E04701">
        <w:rPr>
          <w:rtl/>
        </w:rPr>
        <w:t xml:space="preserve"> بين 15 و49 سنة) 1,4.</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5670"/>
      </w:tblGrid>
      <w:tr w:rsidR="00E04701" w:rsidRPr="00E04701" w14:paraId="727A2499" w14:textId="77777777" w:rsidTr="00F77A05">
        <w:trPr>
          <w:tblHeader/>
        </w:trPr>
        <w:tc>
          <w:tcPr>
            <w:tcW w:w="1700" w:type="dxa"/>
            <w:tcBorders>
              <w:top w:val="single" w:sz="4" w:space="0" w:color="auto"/>
              <w:bottom w:val="single" w:sz="12" w:space="0" w:color="auto"/>
            </w:tcBorders>
            <w:shd w:val="clear" w:color="auto" w:fill="auto"/>
            <w:noWrap/>
            <w:vAlign w:val="bottom"/>
          </w:tcPr>
          <w:p w14:paraId="4332E4FC" w14:textId="77777777" w:rsidR="0003325F" w:rsidRPr="00E04701" w:rsidRDefault="0003325F" w:rsidP="00F77A05">
            <w:pPr>
              <w:pStyle w:val="TBLtxt"/>
              <w:rPr>
                <w:i/>
                <w:iCs/>
              </w:rPr>
            </w:pPr>
            <w:r w:rsidRPr="00E04701">
              <w:rPr>
                <w:i/>
                <w:iCs/>
                <w:rtl/>
              </w:rPr>
              <w:t>السنة</w:t>
            </w:r>
          </w:p>
        </w:tc>
        <w:tc>
          <w:tcPr>
            <w:tcW w:w="5671" w:type="dxa"/>
            <w:tcBorders>
              <w:top w:val="single" w:sz="4" w:space="0" w:color="auto"/>
              <w:bottom w:val="single" w:sz="12" w:space="0" w:color="auto"/>
            </w:tcBorders>
            <w:shd w:val="clear" w:color="auto" w:fill="auto"/>
            <w:noWrap/>
            <w:vAlign w:val="bottom"/>
          </w:tcPr>
          <w:p w14:paraId="12877AAE" w14:textId="013E486A" w:rsidR="0003325F" w:rsidRPr="00E04701" w:rsidRDefault="0003325F" w:rsidP="00F77A05">
            <w:pPr>
              <w:pStyle w:val="TBLtxt"/>
              <w:rPr>
                <w:i/>
                <w:iCs/>
              </w:rPr>
            </w:pPr>
            <w:r w:rsidRPr="00E04701">
              <w:rPr>
                <w:i/>
                <w:iCs/>
                <w:rtl/>
              </w:rPr>
              <w:t xml:space="preserve">المواليد الأحياء لكل </w:t>
            </w:r>
            <w:r w:rsidR="00CE098F" w:rsidRPr="00E04701">
              <w:rPr>
                <w:i/>
                <w:iCs/>
                <w:rtl/>
              </w:rPr>
              <w:t>000 1</w:t>
            </w:r>
            <w:r w:rsidRPr="00E04701">
              <w:rPr>
                <w:i/>
                <w:iCs/>
                <w:rtl/>
              </w:rPr>
              <w:t xml:space="preserve"> امرأة</w:t>
            </w:r>
          </w:p>
        </w:tc>
      </w:tr>
      <w:tr w:rsidR="00E04701" w:rsidRPr="00E04701" w14:paraId="1B51E727" w14:textId="77777777" w:rsidTr="00F77A05">
        <w:tc>
          <w:tcPr>
            <w:tcW w:w="1700" w:type="dxa"/>
            <w:tcBorders>
              <w:top w:val="single" w:sz="12" w:space="0" w:color="auto"/>
            </w:tcBorders>
            <w:shd w:val="clear" w:color="auto" w:fill="auto"/>
            <w:noWrap/>
          </w:tcPr>
          <w:p w14:paraId="52DAF50C" w14:textId="77777777" w:rsidR="0003325F" w:rsidRPr="00E04701" w:rsidRDefault="0003325F" w:rsidP="00F77A05">
            <w:pPr>
              <w:pStyle w:val="TBLtxt"/>
            </w:pPr>
            <w:r w:rsidRPr="00E04701">
              <w:t>2017</w:t>
            </w:r>
          </w:p>
        </w:tc>
        <w:tc>
          <w:tcPr>
            <w:tcW w:w="5671" w:type="dxa"/>
            <w:tcBorders>
              <w:top w:val="single" w:sz="12" w:space="0" w:color="auto"/>
            </w:tcBorders>
            <w:shd w:val="clear" w:color="auto" w:fill="auto"/>
            <w:noWrap/>
            <w:vAlign w:val="bottom"/>
          </w:tcPr>
          <w:p w14:paraId="34F7A3C1" w14:textId="77777777" w:rsidR="0003325F" w:rsidRPr="00E04701" w:rsidRDefault="0003325F" w:rsidP="00F77A05">
            <w:pPr>
              <w:pStyle w:val="TBLtxt"/>
            </w:pPr>
            <w:r w:rsidRPr="00E04701">
              <w:t>1,62</w:t>
            </w:r>
          </w:p>
        </w:tc>
      </w:tr>
      <w:tr w:rsidR="00E04701" w:rsidRPr="00E04701" w14:paraId="19C2A15D" w14:textId="77777777" w:rsidTr="00F77A05">
        <w:tc>
          <w:tcPr>
            <w:tcW w:w="1700" w:type="dxa"/>
            <w:shd w:val="clear" w:color="auto" w:fill="auto"/>
            <w:noWrap/>
          </w:tcPr>
          <w:p w14:paraId="301D73F3" w14:textId="77777777" w:rsidR="0003325F" w:rsidRPr="00E04701" w:rsidRDefault="0003325F" w:rsidP="00F77A05">
            <w:pPr>
              <w:pStyle w:val="TBLtxt"/>
            </w:pPr>
            <w:r w:rsidRPr="00E04701">
              <w:t>2018</w:t>
            </w:r>
          </w:p>
        </w:tc>
        <w:tc>
          <w:tcPr>
            <w:tcW w:w="5671" w:type="dxa"/>
            <w:shd w:val="clear" w:color="auto" w:fill="auto"/>
            <w:noWrap/>
            <w:vAlign w:val="bottom"/>
          </w:tcPr>
          <w:p w14:paraId="74F5EE44" w14:textId="77777777" w:rsidR="0003325F" w:rsidRPr="00E04701" w:rsidRDefault="0003325F" w:rsidP="00F77A05">
            <w:pPr>
              <w:pStyle w:val="TBLtxt"/>
            </w:pPr>
            <w:r w:rsidRPr="00E04701">
              <w:t>1,56</w:t>
            </w:r>
          </w:p>
        </w:tc>
      </w:tr>
      <w:tr w:rsidR="00E04701" w:rsidRPr="00E04701" w14:paraId="54CEF904" w14:textId="77777777" w:rsidTr="00F77A05">
        <w:tc>
          <w:tcPr>
            <w:tcW w:w="1700" w:type="dxa"/>
            <w:shd w:val="clear" w:color="auto" w:fill="auto"/>
            <w:noWrap/>
          </w:tcPr>
          <w:p w14:paraId="5AB52D99" w14:textId="77777777" w:rsidR="0003325F" w:rsidRPr="00E04701" w:rsidRDefault="0003325F" w:rsidP="00F77A05">
            <w:pPr>
              <w:pStyle w:val="TBLtxt"/>
            </w:pPr>
            <w:r w:rsidRPr="00E04701">
              <w:t>2019</w:t>
            </w:r>
          </w:p>
        </w:tc>
        <w:tc>
          <w:tcPr>
            <w:tcW w:w="5671" w:type="dxa"/>
            <w:shd w:val="clear" w:color="auto" w:fill="auto"/>
            <w:noWrap/>
            <w:vAlign w:val="bottom"/>
          </w:tcPr>
          <w:p w14:paraId="73A324FD" w14:textId="77777777" w:rsidR="0003325F" w:rsidRPr="00E04701" w:rsidRDefault="0003325F" w:rsidP="00F77A05">
            <w:pPr>
              <w:pStyle w:val="TBLtxt"/>
            </w:pPr>
            <w:r w:rsidRPr="00E04701">
              <w:t>1,53</w:t>
            </w:r>
          </w:p>
        </w:tc>
      </w:tr>
      <w:tr w:rsidR="00E04701" w:rsidRPr="00E04701" w14:paraId="10A6F646" w14:textId="77777777" w:rsidTr="00F77A05">
        <w:tc>
          <w:tcPr>
            <w:tcW w:w="1700" w:type="dxa"/>
            <w:shd w:val="clear" w:color="auto" w:fill="auto"/>
            <w:noWrap/>
          </w:tcPr>
          <w:p w14:paraId="2333F914" w14:textId="77777777" w:rsidR="0003325F" w:rsidRPr="00E04701" w:rsidRDefault="0003325F" w:rsidP="00F77A05">
            <w:pPr>
              <w:pStyle w:val="TBLtxt"/>
            </w:pPr>
            <w:r w:rsidRPr="00E04701">
              <w:t>2020</w:t>
            </w:r>
          </w:p>
        </w:tc>
        <w:tc>
          <w:tcPr>
            <w:tcW w:w="5671" w:type="dxa"/>
            <w:shd w:val="clear" w:color="auto" w:fill="auto"/>
            <w:noWrap/>
            <w:vAlign w:val="bottom"/>
          </w:tcPr>
          <w:p w14:paraId="1BE739F4" w14:textId="77777777" w:rsidR="0003325F" w:rsidRPr="00E04701" w:rsidRDefault="0003325F" w:rsidP="00F77A05">
            <w:pPr>
              <w:pStyle w:val="TBLtxt"/>
            </w:pPr>
            <w:r w:rsidRPr="00E04701">
              <w:t>1,48</w:t>
            </w:r>
          </w:p>
        </w:tc>
      </w:tr>
      <w:tr w:rsidR="00E04701" w:rsidRPr="00E04701" w14:paraId="5A75A18E" w14:textId="77777777" w:rsidTr="00F77A05">
        <w:tc>
          <w:tcPr>
            <w:tcW w:w="1700" w:type="dxa"/>
            <w:shd w:val="clear" w:color="auto" w:fill="auto"/>
            <w:noWrap/>
          </w:tcPr>
          <w:p w14:paraId="70428A7B" w14:textId="77777777" w:rsidR="0003325F" w:rsidRPr="00E04701" w:rsidRDefault="0003325F" w:rsidP="00F77A05">
            <w:pPr>
              <w:pStyle w:val="TBLtxt"/>
            </w:pPr>
            <w:r w:rsidRPr="00E04701">
              <w:t>2021</w:t>
            </w:r>
          </w:p>
        </w:tc>
        <w:tc>
          <w:tcPr>
            <w:tcW w:w="5671" w:type="dxa"/>
            <w:shd w:val="clear" w:color="auto" w:fill="auto"/>
            <w:noWrap/>
            <w:vAlign w:val="bottom"/>
          </w:tcPr>
          <w:p w14:paraId="43C79395" w14:textId="77777777" w:rsidR="0003325F" w:rsidRPr="00E04701" w:rsidRDefault="0003325F" w:rsidP="00F77A05">
            <w:pPr>
              <w:pStyle w:val="TBLtxt"/>
            </w:pPr>
            <w:r w:rsidRPr="00E04701">
              <w:t>1,55</w:t>
            </w:r>
          </w:p>
        </w:tc>
      </w:tr>
      <w:tr w:rsidR="00E04701" w:rsidRPr="00E04701" w14:paraId="09578696" w14:textId="77777777" w:rsidTr="00F77A05">
        <w:tc>
          <w:tcPr>
            <w:tcW w:w="1700" w:type="dxa"/>
            <w:shd w:val="clear" w:color="auto" w:fill="auto"/>
            <w:noWrap/>
          </w:tcPr>
          <w:p w14:paraId="6DC3AA09" w14:textId="77777777" w:rsidR="0003325F" w:rsidRPr="00E04701" w:rsidRDefault="0003325F" w:rsidP="00F77A05">
            <w:pPr>
              <w:pStyle w:val="TBLtxt"/>
            </w:pPr>
            <w:r w:rsidRPr="00E04701">
              <w:t>2022</w:t>
            </w:r>
          </w:p>
        </w:tc>
        <w:tc>
          <w:tcPr>
            <w:tcW w:w="5671" w:type="dxa"/>
            <w:shd w:val="clear" w:color="auto" w:fill="auto"/>
            <w:noWrap/>
            <w:vAlign w:val="bottom"/>
          </w:tcPr>
          <w:p w14:paraId="065F193A" w14:textId="77777777" w:rsidR="0003325F" w:rsidRPr="00E04701" w:rsidRDefault="0003325F" w:rsidP="00F77A05">
            <w:pPr>
              <w:pStyle w:val="TBLtxt"/>
            </w:pPr>
            <w:r w:rsidRPr="00E04701">
              <w:t>1,41</w:t>
            </w:r>
          </w:p>
        </w:tc>
      </w:tr>
      <w:tr w:rsidR="00E04701" w:rsidRPr="00E04701" w14:paraId="581A7EB1" w14:textId="77777777" w:rsidTr="00F77A05">
        <w:tc>
          <w:tcPr>
            <w:tcW w:w="1700" w:type="dxa"/>
            <w:shd w:val="clear" w:color="auto" w:fill="auto"/>
            <w:noWrap/>
          </w:tcPr>
          <w:p w14:paraId="7DD2EB06" w14:textId="77777777" w:rsidR="0003325F" w:rsidRPr="00E04701" w:rsidRDefault="0003325F" w:rsidP="00F77A05">
            <w:pPr>
              <w:pStyle w:val="TBLtxt"/>
            </w:pPr>
            <w:r w:rsidRPr="00E04701">
              <w:t>2023</w:t>
            </w:r>
          </w:p>
        </w:tc>
        <w:tc>
          <w:tcPr>
            <w:tcW w:w="5671" w:type="dxa"/>
            <w:shd w:val="clear" w:color="auto" w:fill="auto"/>
            <w:noWrap/>
            <w:vAlign w:val="bottom"/>
          </w:tcPr>
          <w:p w14:paraId="1F8F50C6" w14:textId="77777777" w:rsidR="0003325F" w:rsidRPr="00E04701" w:rsidRDefault="0003325F" w:rsidP="00F77A05">
            <w:pPr>
              <w:pStyle w:val="TBLtxt"/>
            </w:pPr>
            <w:r w:rsidRPr="00E04701">
              <w:t>1,40</w:t>
            </w:r>
          </w:p>
        </w:tc>
      </w:tr>
    </w:tbl>
    <w:p w14:paraId="0B7B2013" w14:textId="26DDFD05" w:rsidR="0003325F" w:rsidRPr="00E04701" w:rsidRDefault="0003325F" w:rsidP="0003325F">
      <w:pPr>
        <w:pStyle w:val="SingleTxtGA"/>
        <w:spacing w:before="240"/>
        <w:rPr>
          <w:rtl/>
        </w:rPr>
      </w:pPr>
      <w:r w:rsidRPr="00E04701">
        <w:rPr>
          <w:rtl/>
        </w:rPr>
        <w:t>6-</w:t>
      </w:r>
      <w:r w:rsidRPr="00E04701">
        <w:rPr>
          <w:rtl/>
        </w:rPr>
        <w:tab/>
        <w:t xml:space="preserve">وبلغ </w:t>
      </w:r>
      <w:r w:rsidRPr="00E04701">
        <w:rPr>
          <w:i/>
          <w:iCs/>
          <w:rtl/>
        </w:rPr>
        <w:t>متوسط حجم الأسرة المعيشية</w:t>
      </w:r>
      <w:r w:rsidRPr="00E04701">
        <w:rPr>
          <w:rtl/>
        </w:rPr>
        <w:t xml:space="preserve"> (عدد الأشخاص في الأسرة المعيشية الخاصة) 2,11 في عام 2023. وبلغت نسبة الأطفال الذين يعيشون مع أمهاتهم أو آبائهم 15,9 في المائة (</w:t>
      </w:r>
      <w:r w:rsidR="00720673" w:rsidRPr="00E04701">
        <w:rPr>
          <w:rtl/>
        </w:rPr>
        <w:t>134 174</w:t>
      </w:r>
      <w:r w:rsidRPr="00E04701">
        <w:rPr>
          <w:rtl/>
        </w:rPr>
        <w:t xml:space="preserve"> طفلاً </w:t>
      </w:r>
      <w:r w:rsidRPr="00E04701">
        <w:rPr>
          <w:rFonts w:hint="cs"/>
          <w:rtl/>
        </w:rPr>
        <w:t xml:space="preserve">يتراوح سنهم </w:t>
      </w:r>
      <w:r w:rsidRPr="00E04701">
        <w:rPr>
          <w:rtl/>
        </w:rPr>
        <w:t>بين صفر و17 سنة). وكانت نسبة 40 في المائة من جميع الأسر المعيشية تتألف من شخص واحد.</w:t>
      </w:r>
    </w:p>
    <w:p w14:paraId="0D8A2F3B" w14:textId="4ECE62B8" w:rsidR="0003325F" w:rsidRPr="00E04701" w:rsidRDefault="0003325F" w:rsidP="0003325F">
      <w:pPr>
        <w:pStyle w:val="SingleTxtGA"/>
        <w:rPr>
          <w:rtl/>
        </w:rPr>
      </w:pPr>
      <w:r w:rsidRPr="00E04701">
        <w:rPr>
          <w:rtl/>
        </w:rPr>
        <w:t>7-</w:t>
      </w:r>
      <w:r w:rsidRPr="00E04701">
        <w:rPr>
          <w:rtl/>
        </w:rPr>
        <w:tab/>
      </w:r>
      <w:proofErr w:type="spellStart"/>
      <w:r w:rsidRPr="00E04701">
        <w:rPr>
          <w:rtl/>
        </w:rPr>
        <w:t>والصاميون</w:t>
      </w:r>
      <w:proofErr w:type="spellEnd"/>
      <w:r w:rsidRPr="00E04701">
        <w:rPr>
          <w:rtl/>
        </w:rPr>
        <w:t xml:space="preserve"> هم </w:t>
      </w:r>
      <w:r w:rsidRPr="00E04701">
        <w:rPr>
          <w:i/>
          <w:iCs/>
          <w:rtl/>
        </w:rPr>
        <w:t>السكان الأصليون</w:t>
      </w:r>
      <w:r w:rsidRPr="00E04701">
        <w:rPr>
          <w:rtl/>
        </w:rPr>
        <w:t xml:space="preserve"> في النرويج. ولا تجمع هيئة الإحصاء النرويجية إحصاءات عن الخلفية العرقية. ولذلك، لا يوجد تسجيل شامل للسكان الصاميين، ومن الصعب استخلاص إحصاءات عن الصاميين كمجموعة. ومع ذلك، يبلغ عدد الصاميين المسجلين في السجل الانتخابي </w:t>
      </w:r>
      <w:r w:rsidRPr="00E04701">
        <w:rPr>
          <w:rtl/>
        </w:rPr>
        <w:lastRenderedPageBreak/>
        <w:t>للبرلمان الصامي (</w:t>
      </w:r>
      <w:proofErr w:type="spellStart"/>
      <w:r w:rsidRPr="00E04701">
        <w:t>Sámediggi</w:t>
      </w:r>
      <w:proofErr w:type="spellEnd"/>
      <w:r w:rsidRPr="00E04701">
        <w:rPr>
          <w:rtl/>
        </w:rPr>
        <w:t xml:space="preserve">) </w:t>
      </w:r>
      <w:r w:rsidR="00720673" w:rsidRPr="00E04701">
        <w:rPr>
          <w:rFonts w:hint="cs"/>
          <w:rtl/>
        </w:rPr>
        <w:t>488</w:t>
      </w:r>
      <w:r w:rsidR="00720673" w:rsidRPr="00E04701">
        <w:rPr>
          <w:rtl/>
        </w:rPr>
        <w:t> </w:t>
      </w:r>
      <w:r w:rsidR="00720673" w:rsidRPr="00E04701">
        <w:rPr>
          <w:rFonts w:hint="cs"/>
          <w:rtl/>
        </w:rPr>
        <w:t>23</w:t>
      </w:r>
      <w:r w:rsidRPr="00E04701">
        <w:rPr>
          <w:rtl/>
        </w:rPr>
        <w:t xml:space="preserve"> (</w:t>
      </w:r>
      <w:r w:rsidRPr="00E04701">
        <w:rPr>
          <w:rFonts w:hint="cs"/>
          <w:rtl/>
        </w:rPr>
        <w:t>حزيران/يونيه</w:t>
      </w:r>
      <w:r w:rsidRPr="00E04701">
        <w:rPr>
          <w:rtl/>
        </w:rPr>
        <w:t xml:space="preserve"> 2023)</w:t>
      </w:r>
      <w:r w:rsidRPr="00E04701">
        <w:rPr>
          <w:rFonts w:hint="cs"/>
          <w:rtl/>
        </w:rPr>
        <w:t>.</w:t>
      </w:r>
      <w:r w:rsidRPr="00E04701">
        <w:rPr>
          <w:rtl/>
        </w:rPr>
        <w:t xml:space="preserve"> ويُعترف باليهود، </w:t>
      </w:r>
      <w:proofErr w:type="spellStart"/>
      <w:r w:rsidRPr="00E04701">
        <w:rPr>
          <w:rtl/>
        </w:rPr>
        <w:t>والكفينيين</w:t>
      </w:r>
      <w:proofErr w:type="spellEnd"/>
      <w:r w:rsidRPr="00E04701">
        <w:rPr>
          <w:rtl/>
        </w:rPr>
        <w:t xml:space="preserve">/الفنلنديين النرويجيين، </w:t>
      </w:r>
      <w:r w:rsidRPr="00E04701">
        <w:rPr>
          <w:rFonts w:hint="cs"/>
          <w:rtl/>
        </w:rPr>
        <w:t xml:space="preserve">وشعب </w:t>
      </w:r>
      <w:r w:rsidRPr="00E04701">
        <w:rPr>
          <w:rtl/>
        </w:rPr>
        <w:t xml:space="preserve">الروما، وشعب الروماني/التتر، </w:t>
      </w:r>
      <w:proofErr w:type="spellStart"/>
      <w:r w:rsidRPr="00E04701">
        <w:rPr>
          <w:rtl/>
        </w:rPr>
        <w:t>وفنلدي</w:t>
      </w:r>
      <w:r w:rsidRPr="00E04701">
        <w:rPr>
          <w:rFonts w:hint="cs"/>
          <w:rtl/>
        </w:rPr>
        <w:t>ي</w:t>
      </w:r>
      <w:proofErr w:type="spellEnd"/>
      <w:r w:rsidRPr="00E04701">
        <w:rPr>
          <w:rtl/>
        </w:rPr>
        <w:t xml:space="preserve"> الغابات بوصفهم </w:t>
      </w:r>
      <w:r w:rsidRPr="00E04701">
        <w:rPr>
          <w:i/>
          <w:iCs/>
          <w:rtl/>
        </w:rPr>
        <w:t>أقليات قومية</w:t>
      </w:r>
      <w:r w:rsidRPr="00E04701">
        <w:rPr>
          <w:rtl/>
        </w:rPr>
        <w:t>.</w:t>
      </w:r>
    </w:p>
    <w:p w14:paraId="09429200" w14:textId="725ADCDE" w:rsidR="0003325F" w:rsidRPr="00E04701" w:rsidRDefault="0003325F" w:rsidP="0003325F">
      <w:pPr>
        <w:pStyle w:val="SingleTxtGA"/>
        <w:rPr>
          <w:rtl/>
        </w:rPr>
      </w:pPr>
      <w:r w:rsidRPr="00E04701">
        <w:rPr>
          <w:rtl/>
        </w:rPr>
        <w:t>8-</w:t>
      </w:r>
      <w:r w:rsidRPr="00E04701">
        <w:rPr>
          <w:rtl/>
        </w:rPr>
        <w:tab/>
        <w:t xml:space="preserve">وفي بداية عام 2024، بلغ عدد المقيمين المسجلين في النرويج </w:t>
      </w:r>
      <w:r w:rsidR="00720673" w:rsidRPr="00E04701">
        <w:rPr>
          <w:rtl/>
        </w:rPr>
        <w:t>000 877</w:t>
      </w:r>
      <w:r w:rsidRPr="00E04701">
        <w:rPr>
          <w:rtl/>
        </w:rPr>
        <w:t xml:space="preserve"> شخص من </w:t>
      </w:r>
      <w:r w:rsidRPr="00E04701">
        <w:rPr>
          <w:i/>
          <w:iCs/>
          <w:rtl/>
        </w:rPr>
        <w:t>المهاجرين الوافدين</w:t>
      </w:r>
      <w:r w:rsidRPr="00E04701">
        <w:rPr>
          <w:rtl/>
        </w:rPr>
        <w:t xml:space="preserve"> و</w:t>
      </w:r>
      <w:r w:rsidR="00720673" w:rsidRPr="00E04701">
        <w:rPr>
          <w:rtl/>
        </w:rPr>
        <w:t>800 213</w:t>
      </w:r>
      <w:r w:rsidRPr="00E04701">
        <w:rPr>
          <w:rtl/>
        </w:rPr>
        <w:t xml:space="preserve"> </w:t>
      </w:r>
      <w:r w:rsidRPr="00E04701">
        <w:rPr>
          <w:i/>
          <w:iCs/>
          <w:rtl/>
        </w:rPr>
        <w:t>شخص من المولودين في النرويج لأبوين مهاجرين</w:t>
      </w:r>
      <w:r w:rsidRPr="00E04701">
        <w:rPr>
          <w:rtl/>
        </w:rPr>
        <w:t xml:space="preserve">، وهم يمثلون نحو 20 في المائة من السكان النرويجيين في عام 2024. وكانت أكبر مجموعات المهاجرين من بولندا وليتوانيا وأوكرانيا والسويد وسوريا والصومال. ويُعرَّف </w:t>
      </w:r>
      <w:r w:rsidRPr="00E04701">
        <w:rPr>
          <w:i/>
          <w:iCs/>
          <w:rtl/>
        </w:rPr>
        <w:t>المهاجرون</w:t>
      </w:r>
      <w:r w:rsidRPr="00E04701">
        <w:rPr>
          <w:rtl/>
        </w:rPr>
        <w:t xml:space="preserve"> في هذه الفقرة بأنهم الأشخاص </w:t>
      </w:r>
      <w:proofErr w:type="spellStart"/>
      <w:r w:rsidRPr="00E04701">
        <w:rPr>
          <w:rtl/>
        </w:rPr>
        <w:t>المولودون</w:t>
      </w:r>
      <w:proofErr w:type="spellEnd"/>
      <w:r w:rsidRPr="00E04701">
        <w:rPr>
          <w:rtl/>
        </w:rPr>
        <w:t xml:space="preserve"> في بلد أجنبي لأبوين أجنبيين وأربعة أجداد مولودين في بلد أجنبي، ولا يشملون طالبي اللجوء، أي أولئك الذين تقدموا بطلب للحصول على حماية (لجوء) في النرويج ولم يُبت في طلباتهم بعد.</w:t>
      </w:r>
    </w:p>
    <w:p w14:paraId="59E7B9E1" w14:textId="2C599BB8" w:rsidR="0003325F" w:rsidRPr="00E04701" w:rsidRDefault="0003325F" w:rsidP="0003325F">
      <w:pPr>
        <w:pStyle w:val="SingleTxtGA"/>
        <w:rPr>
          <w:rtl/>
        </w:rPr>
      </w:pPr>
      <w:r w:rsidRPr="00E04701">
        <w:rPr>
          <w:rtl/>
        </w:rPr>
        <w:t>9-</w:t>
      </w:r>
      <w:r w:rsidRPr="00E04701">
        <w:rPr>
          <w:rtl/>
        </w:rPr>
        <w:tab/>
        <w:t xml:space="preserve">وفي عام 2022، بلغ عدد </w:t>
      </w:r>
      <w:r w:rsidRPr="00E04701">
        <w:rPr>
          <w:i/>
          <w:iCs/>
          <w:rtl/>
        </w:rPr>
        <w:t>المهاجرين الجدد المسجلين</w:t>
      </w:r>
      <w:r w:rsidRPr="00E04701">
        <w:rPr>
          <w:rtl/>
        </w:rPr>
        <w:t xml:space="preserve"> الذين دخلوا النرويج نحو </w:t>
      </w:r>
      <w:r w:rsidR="00720673" w:rsidRPr="00E04701">
        <w:rPr>
          <w:rtl/>
        </w:rPr>
        <w:t>500 90</w:t>
      </w:r>
      <w:r w:rsidRPr="00E04701">
        <w:rPr>
          <w:rtl/>
        </w:rPr>
        <w:t xml:space="preserve"> مهاجر جديد، بزيادة نسبتها 40 في المائة عن العام السابق. </w:t>
      </w:r>
      <w:r w:rsidRPr="00E04701">
        <w:rPr>
          <w:rFonts w:hint="cs"/>
          <w:rtl/>
        </w:rPr>
        <w:t>ويحمل</w:t>
      </w:r>
      <w:r w:rsidRPr="00E04701">
        <w:rPr>
          <w:rtl/>
        </w:rPr>
        <w:t xml:space="preserve"> 92 في المائة من هؤلاء الأشخاص جنسيات أجنبية، </w:t>
      </w:r>
      <w:r w:rsidRPr="00E04701">
        <w:rPr>
          <w:rFonts w:hint="cs"/>
          <w:rtl/>
        </w:rPr>
        <w:t>ومنهم</w:t>
      </w:r>
      <w:r w:rsidRPr="00E04701">
        <w:rPr>
          <w:rtl/>
        </w:rPr>
        <w:t xml:space="preserve"> 74 في المائة من بلدان أوروبية. وتدفق أكبر عدد من المهاجرين الجدد من أوكرانيا التي بلغ عدد مهاجريها المسجلين </w:t>
      </w:r>
      <w:r w:rsidR="00720673" w:rsidRPr="00E04701">
        <w:rPr>
          <w:rtl/>
        </w:rPr>
        <w:t>300 32</w:t>
      </w:r>
      <w:r w:rsidRPr="00E04701">
        <w:rPr>
          <w:rtl/>
        </w:rPr>
        <w:t xml:space="preserve"> مهاجر. وسجلت بعد ذلك أعلى نسبة هجرة لمواطنين </w:t>
      </w:r>
      <w:r w:rsidRPr="00E04701">
        <w:rPr>
          <w:rFonts w:hint="cs"/>
          <w:rtl/>
        </w:rPr>
        <w:t>أجانب</w:t>
      </w:r>
      <w:r w:rsidRPr="00E04701">
        <w:rPr>
          <w:rtl/>
        </w:rPr>
        <w:t xml:space="preserve"> من بولندا (</w:t>
      </w:r>
      <w:r w:rsidR="00720673" w:rsidRPr="00E04701">
        <w:rPr>
          <w:rtl/>
        </w:rPr>
        <w:t>600 6</w:t>
      </w:r>
      <w:r w:rsidRPr="00E04701">
        <w:rPr>
          <w:rtl/>
        </w:rPr>
        <w:t>) وليتوانيا (</w:t>
      </w:r>
      <w:r w:rsidR="00720673" w:rsidRPr="00E04701">
        <w:rPr>
          <w:rtl/>
        </w:rPr>
        <w:t>600 2</w:t>
      </w:r>
      <w:r w:rsidRPr="00E04701">
        <w:rPr>
          <w:rtl/>
        </w:rPr>
        <w:t>) والهند (</w:t>
      </w:r>
      <w:r w:rsidR="00720673" w:rsidRPr="00E04701">
        <w:rPr>
          <w:rtl/>
        </w:rPr>
        <w:t>600 2</w:t>
      </w:r>
      <w:r w:rsidRPr="00E04701">
        <w:rPr>
          <w:rtl/>
        </w:rPr>
        <w:t>) وسوريا (</w:t>
      </w:r>
      <w:r w:rsidR="00720673" w:rsidRPr="00E04701">
        <w:rPr>
          <w:rtl/>
        </w:rPr>
        <w:t>400 2</w:t>
      </w:r>
      <w:r w:rsidRPr="00E04701">
        <w:rPr>
          <w:rtl/>
        </w:rPr>
        <w:t>). وتشير السجلات</w:t>
      </w:r>
      <w:r w:rsidR="00046C61" w:rsidRPr="00E04701">
        <w:rPr>
          <w:rFonts w:hint="cs"/>
          <w:rtl/>
        </w:rPr>
        <w:t>، في عام 2022،</w:t>
      </w:r>
      <w:r w:rsidRPr="00E04701">
        <w:rPr>
          <w:rtl/>
        </w:rPr>
        <w:t xml:space="preserve"> إلى أن </w:t>
      </w:r>
      <w:r w:rsidR="00720673" w:rsidRPr="00E04701">
        <w:rPr>
          <w:rtl/>
        </w:rPr>
        <w:t>100 23</w:t>
      </w:r>
      <w:r w:rsidRPr="00E04701">
        <w:rPr>
          <w:rtl/>
        </w:rPr>
        <w:t xml:space="preserve"> </w:t>
      </w:r>
      <w:r w:rsidRPr="00E04701">
        <w:rPr>
          <w:rFonts w:hint="cs"/>
          <w:rtl/>
        </w:rPr>
        <w:t>من المواطنين الأجانب</w:t>
      </w:r>
      <w:r w:rsidRPr="00E04701">
        <w:rPr>
          <w:rtl/>
        </w:rPr>
        <w:t xml:space="preserve"> قد هاجروا من النرويج، </w:t>
      </w:r>
      <w:r w:rsidRPr="00E04701">
        <w:rPr>
          <w:rFonts w:hint="cs"/>
          <w:rtl/>
        </w:rPr>
        <w:t xml:space="preserve">ويقل هذا العدد </w:t>
      </w:r>
      <w:r w:rsidRPr="00E04701">
        <w:rPr>
          <w:rtl/>
        </w:rPr>
        <w:t xml:space="preserve">بنحو </w:t>
      </w:r>
      <w:r w:rsidR="00720673" w:rsidRPr="00E04701">
        <w:rPr>
          <w:rtl/>
        </w:rPr>
        <w:t>000 3</w:t>
      </w:r>
      <w:r w:rsidRPr="00E04701">
        <w:rPr>
          <w:rtl/>
        </w:rPr>
        <w:t xml:space="preserve"> مواطن أجنبي عن عام 2021. وبلغ إجمالاً صافي هجرة المواطنين </w:t>
      </w:r>
      <w:r w:rsidRPr="00E04701">
        <w:rPr>
          <w:rFonts w:hint="cs"/>
          <w:rtl/>
        </w:rPr>
        <w:t>الأجانب</w:t>
      </w:r>
      <w:r w:rsidRPr="00E04701">
        <w:rPr>
          <w:rtl/>
        </w:rPr>
        <w:t xml:space="preserve"> مستوى قياسياً وصل إلى </w:t>
      </w:r>
      <w:r w:rsidR="00720673" w:rsidRPr="00E04701">
        <w:rPr>
          <w:rtl/>
        </w:rPr>
        <w:t>200 60</w:t>
      </w:r>
      <w:r w:rsidRPr="00E04701">
        <w:rPr>
          <w:rtl/>
        </w:rPr>
        <w:t xml:space="preserve"> شخص، بزيادة بلغت </w:t>
      </w:r>
      <w:r w:rsidR="00720673" w:rsidRPr="00E04701">
        <w:rPr>
          <w:rtl/>
        </w:rPr>
        <w:t>000 40</w:t>
      </w:r>
      <w:r w:rsidRPr="00E04701">
        <w:rPr>
          <w:rtl/>
        </w:rPr>
        <w:t xml:space="preserve"> تقريباً مقارنة بعام 2021، ويرجع ذلك أساساً إلى تدفق أعداد كبيرة من الأشخاص الفارين من أوكرانيا.</w:t>
      </w:r>
    </w:p>
    <w:p w14:paraId="29D2C934" w14:textId="77777777" w:rsidR="0003325F" w:rsidRPr="00E04701" w:rsidRDefault="0003325F" w:rsidP="0003325F">
      <w:pPr>
        <w:pStyle w:val="SingleTxtGA"/>
        <w:rPr>
          <w:spacing w:val="-2"/>
          <w:rtl/>
        </w:rPr>
      </w:pPr>
      <w:r w:rsidRPr="00E04701">
        <w:rPr>
          <w:rtl/>
        </w:rPr>
        <w:t>10-</w:t>
      </w:r>
      <w:r w:rsidRPr="00E04701">
        <w:rPr>
          <w:rtl/>
        </w:rPr>
        <w:tab/>
      </w:r>
      <w:r w:rsidRPr="00E04701">
        <w:rPr>
          <w:spacing w:val="-2"/>
          <w:rtl/>
        </w:rPr>
        <w:t xml:space="preserve">وفي عام 2023، كان نحو 62 في المائة من السكان النرويجيين يتبعون كنيسة النرويج. ويتبع 13 في المائة من السكان </w:t>
      </w:r>
      <w:r w:rsidRPr="00E04701">
        <w:rPr>
          <w:i/>
          <w:iCs/>
          <w:spacing w:val="-2"/>
          <w:rtl/>
        </w:rPr>
        <w:t xml:space="preserve">طوائف دينية </w:t>
      </w:r>
      <w:r w:rsidRPr="00E04701">
        <w:rPr>
          <w:rFonts w:hint="cs"/>
          <w:i/>
          <w:iCs/>
          <w:spacing w:val="-2"/>
          <w:rtl/>
        </w:rPr>
        <w:t>وذات توجهات حياتية</w:t>
      </w:r>
      <w:r w:rsidRPr="00E04701">
        <w:rPr>
          <w:i/>
          <w:iCs/>
          <w:spacing w:val="-2"/>
          <w:rtl/>
        </w:rPr>
        <w:t xml:space="preserve"> أخرى</w:t>
      </w:r>
      <w:r w:rsidRPr="00E04701">
        <w:rPr>
          <w:spacing w:val="-2"/>
          <w:rtl/>
        </w:rPr>
        <w:t xml:space="preserve"> مشمولة بالإعانة المقدمة من الحكومة.</w:t>
      </w:r>
    </w:p>
    <w:p w14:paraId="167D88EA" w14:textId="17BABC4B" w:rsidR="0003325F" w:rsidRPr="00E04701" w:rsidRDefault="00837BA8" w:rsidP="00837BA8">
      <w:pPr>
        <w:pStyle w:val="H23GA"/>
        <w:rPr>
          <w:vertAlign w:val="superscript"/>
          <w:rtl/>
        </w:rPr>
      </w:pPr>
      <w:r w:rsidRPr="00E04701">
        <w:tab/>
      </w:r>
      <w:r w:rsidRPr="00E04701">
        <w:tab/>
      </w:r>
      <w:r w:rsidR="0003325F" w:rsidRPr="00E04701">
        <w:rPr>
          <w:rtl/>
        </w:rPr>
        <w:t xml:space="preserve">أتباع الطوائف الدينية </w:t>
      </w:r>
      <w:r w:rsidR="0003325F" w:rsidRPr="00E04701">
        <w:rPr>
          <w:rFonts w:hint="cs"/>
          <w:rtl/>
        </w:rPr>
        <w:t>وطوائف التوجهات الحياتية</w:t>
      </w:r>
      <w:r w:rsidR="0003325F" w:rsidRPr="00E04701">
        <w:rPr>
          <w:rtl/>
        </w:rPr>
        <w:t xml:space="preserve"> غير المنتمين إلى كنيسة النرويج، بحسب الديانة/</w:t>
      </w:r>
      <w:r w:rsidR="0003325F" w:rsidRPr="00E04701">
        <w:rPr>
          <w:rFonts w:hint="cs"/>
          <w:rtl/>
        </w:rPr>
        <w:t>التوجه الحياتي</w:t>
      </w:r>
      <w:r w:rsidR="0003325F" w:rsidRPr="00E04701">
        <w:rPr>
          <w:rtl/>
        </w:rPr>
        <w:t>، في 1 كانون الثاني/يناير 2023</w:t>
      </w:r>
      <w:r w:rsidR="0003325F" w:rsidRPr="00E04701">
        <w:rPr>
          <w:vertAlign w:val="superscript"/>
          <w:rtl/>
        </w:rPr>
        <w:t>(1)</w:t>
      </w:r>
    </w:p>
    <w:tbl>
      <w:tblPr>
        <w:bidiVisual/>
        <w:tblW w:w="8392" w:type="dxa"/>
        <w:tblInd w:w="1247" w:type="dxa"/>
        <w:tblBorders>
          <w:top w:val="single" w:sz="4" w:space="0" w:color="FFFFFF"/>
          <w:bottom w:val="single" w:sz="12" w:space="0" w:color="FFFFFF"/>
        </w:tblBorders>
        <w:tblLayout w:type="fixed"/>
        <w:tblCellMar>
          <w:left w:w="0" w:type="dxa"/>
          <w:right w:w="0" w:type="dxa"/>
        </w:tblCellMar>
        <w:tblLook w:val="04A0" w:firstRow="1" w:lastRow="0" w:firstColumn="1" w:lastColumn="0" w:noHBand="0" w:noVBand="1"/>
      </w:tblPr>
      <w:tblGrid>
        <w:gridCol w:w="3318"/>
        <w:gridCol w:w="1268"/>
        <w:gridCol w:w="1045"/>
        <w:gridCol w:w="1451"/>
        <w:gridCol w:w="1310"/>
      </w:tblGrid>
      <w:tr w:rsidR="00E04701" w:rsidRPr="00E04701" w14:paraId="51E5A1BF" w14:textId="77777777" w:rsidTr="002B6799">
        <w:tc>
          <w:tcPr>
            <w:tcW w:w="3335" w:type="dxa"/>
            <w:tcBorders>
              <w:top w:val="single" w:sz="4" w:space="0" w:color="auto"/>
              <w:bottom w:val="nil"/>
              <w:right w:val="single" w:sz="24" w:space="0" w:color="FFFFFF"/>
            </w:tcBorders>
            <w:shd w:val="clear" w:color="auto" w:fill="auto"/>
            <w:vAlign w:val="bottom"/>
          </w:tcPr>
          <w:p w14:paraId="68FA353F" w14:textId="77777777" w:rsidR="0003325F" w:rsidRPr="00E04701" w:rsidRDefault="0003325F" w:rsidP="002B6799">
            <w:pPr>
              <w:pStyle w:val="TBLtxt"/>
              <w:spacing w:before="30" w:after="30" w:line="280" w:lineRule="exact"/>
              <w:jc w:val="center"/>
              <w:rPr>
                <w:i/>
                <w:iCs/>
              </w:rPr>
            </w:pPr>
          </w:p>
        </w:tc>
        <w:tc>
          <w:tcPr>
            <w:tcW w:w="23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14:paraId="61D9B396" w14:textId="77777777" w:rsidR="0003325F" w:rsidRPr="00E04701" w:rsidRDefault="0003325F" w:rsidP="002B6799">
            <w:pPr>
              <w:pStyle w:val="TBLtxt"/>
              <w:spacing w:before="30" w:after="30" w:line="280" w:lineRule="exact"/>
              <w:jc w:val="center"/>
              <w:rPr>
                <w:i/>
                <w:iCs/>
              </w:rPr>
            </w:pPr>
            <w:r w:rsidRPr="00E04701">
              <w:rPr>
                <w:i/>
                <w:iCs/>
                <w:rtl/>
              </w:rPr>
              <w:t>2023</w:t>
            </w:r>
          </w:p>
        </w:tc>
        <w:tc>
          <w:tcPr>
            <w:tcW w:w="2776" w:type="dxa"/>
            <w:gridSpan w:val="2"/>
            <w:tcBorders>
              <w:top w:val="single" w:sz="4" w:space="0" w:color="auto"/>
              <w:left w:val="single" w:sz="24" w:space="0" w:color="FFFFFF"/>
              <w:bottom w:val="single" w:sz="4" w:space="0" w:color="auto"/>
            </w:tcBorders>
            <w:shd w:val="clear" w:color="auto" w:fill="auto"/>
            <w:vAlign w:val="bottom"/>
          </w:tcPr>
          <w:p w14:paraId="77CB6B70" w14:textId="77777777" w:rsidR="0003325F" w:rsidRPr="00E04701" w:rsidRDefault="0003325F" w:rsidP="002B6799">
            <w:pPr>
              <w:pStyle w:val="TBLtxt"/>
              <w:spacing w:before="30" w:after="30" w:line="280" w:lineRule="exact"/>
              <w:jc w:val="center"/>
              <w:rPr>
                <w:i/>
                <w:iCs/>
              </w:rPr>
            </w:pPr>
            <w:r w:rsidRPr="00E04701">
              <w:rPr>
                <w:i/>
                <w:iCs/>
                <w:rtl/>
              </w:rPr>
              <w:t>التغير بالنسبة المئوية</w:t>
            </w:r>
          </w:p>
        </w:tc>
      </w:tr>
      <w:tr w:rsidR="00E04701" w:rsidRPr="00E04701" w14:paraId="08DE63C1" w14:textId="77777777" w:rsidTr="002B6799">
        <w:tc>
          <w:tcPr>
            <w:tcW w:w="3335" w:type="dxa"/>
            <w:tcBorders>
              <w:top w:val="nil"/>
              <w:bottom w:val="single" w:sz="12" w:space="0" w:color="auto"/>
            </w:tcBorders>
            <w:shd w:val="clear" w:color="auto" w:fill="auto"/>
            <w:vAlign w:val="bottom"/>
          </w:tcPr>
          <w:p w14:paraId="717AF22D" w14:textId="77777777" w:rsidR="0003325F" w:rsidRPr="00E04701" w:rsidRDefault="0003325F" w:rsidP="002B6799">
            <w:pPr>
              <w:pStyle w:val="TBLtxt"/>
              <w:spacing w:before="30" w:after="30" w:line="280" w:lineRule="exact"/>
              <w:rPr>
                <w:i/>
                <w:iCs/>
              </w:rPr>
            </w:pPr>
          </w:p>
        </w:tc>
        <w:tc>
          <w:tcPr>
            <w:tcW w:w="1275" w:type="dxa"/>
            <w:tcBorders>
              <w:top w:val="single" w:sz="4" w:space="0" w:color="auto"/>
              <w:bottom w:val="single" w:sz="12" w:space="0" w:color="auto"/>
              <w:right w:val="single" w:sz="24" w:space="0" w:color="FFFFFF"/>
            </w:tcBorders>
            <w:shd w:val="clear" w:color="auto" w:fill="auto"/>
            <w:vAlign w:val="bottom"/>
          </w:tcPr>
          <w:p w14:paraId="14A9A7BB" w14:textId="77777777" w:rsidR="0003325F" w:rsidRPr="00E04701" w:rsidRDefault="0003325F" w:rsidP="002B6799">
            <w:pPr>
              <w:pStyle w:val="TBLtxt"/>
              <w:spacing w:before="30" w:after="30" w:line="280" w:lineRule="exact"/>
              <w:jc w:val="left"/>
              <w:rPr>
                <w:i/>
                <w:iCs/>
              </w:rPr>
            </w:pPr>
            <w:r w:rsidRPr="00E04701">
              <w:rPr>
                <w:i/>
                <w:iCs/>
                <w:rtl/>
              </w:rPr>
              <w:t>الأعضاء</w:t>
            </w:r>
          </w:p>
        </w:tc>
        <w:tc>
          <w:tcPr>
            <w:tcW w:w="1050" w:type="dxa"/>
            <w:tcBorders>
              <w:top w:val="single" w:sz="4" w:space="0" w:color="auto"/>
              <w:left w:val="single" w:sz="24" w:space="0" w:color="FFFFFF"/>
              <w:bottom w:val="single" w:sz="12" w:space="0" w:color="auto"/>
              <w:right w:val="single" w:sz="24" w:space="0" w:color="FFFFFF"/>
            </w:tcBorders>
            <w:shd w:val="clear" w:color="auto" w:fill="auto"/>
            <w:vAlign w:val="bottom"/>
          </w:tcPr>
          <w:p w14:paraId="4B945C51" w14:textId="77777777" w:rsidR="0003325F" w:rsidRPr="00E04701" w:rsidRDefault="0003325F" w:rsidP="002B6799">
            <w:pPr>
              <w:pStyle w:val="TBLtxt"/>
              <w:spacing w:before="30" w:after="30" w:line="280" w:lineRule="exact"/>
              <w:jc w:val="left"/>
              <w:rPr>
                <w:i/>
                <w:iCs/>
              </w:rPr>
            </w:pPr>
            <w:r w:rsidRPr="00E04701">
              <w:rPr>
                <w:i/>
                <w:iCs/>
                <w:rtl/>
              </w:rPr>
              <w:t>النسبة المئوية</w:t>
            </w:r>
          </w:p>
        </w:tc>
        <w:tc>
          <w:tcPr>
            <w:tcW w:w="1459" w:type="dxa"/>
            <w:tcBorders>
              <w:top w:val="single" w:sz="4" w:space="0" w:color="auto"/>
              <w:left w:val="single" w:sz="24" w:space="0" w:color="FFFFFF"/>
              <w:bottom w:val="single" w:sz="12" w:space="0" w:color="auto"/>
            </w:tcBorders>
            <w:shd w:val="clear" w:color="auto" w:fill="auto"/>
            <w:vAlign w:val="bottom"/>
          </w:tcPr>
          <w:p w14:paraId="15A66FC9" w14:textId="77777777" w:rsidR="0003325F" w:rsidRPr="00E04701" w:rsidRDefault="0003325F" w:rsidP="002B6799">
            <w:pPr>
              <w:pStyle w:val="TBLtxt"/>
              <w:spacing w:before="30" w:after="30" w:line="280" w:lineRule="exact"/>
              <w:jc w:val="left"/>
              <w:rPr>
                <w:i/>
                <w:iCs/>
              </w:rPr>
            </w:pPr>
            <w:r w:rsidRPr="00E04701">
              <w:rPr>
                <w:i/>
                <w:iCs/>
                <w:rtl/>
              </w:rPr>
              <w:t>2022-2023</w:t>
            </w:r>
          </w:p>
        </w:tc>
        <w:tc>
          <w:tcPr>
            <w:tcW w:w="1317" w:type="dxa"/>
            <w:tcBorders>
              <w:top w:val="single" w:sz="4" w:space="0" w:color="auto"/>
              <w:bottom w:val="single" w:sz="12" w:space="0" w:color="auto"/>
            </w:tcBorders>
            <w:shd w:val="clear" w:color="auto" w:fill="auto"/>
            <w:vAlign w:val="bottom"/>
          </w:tcPr>
          <w:p w14:paraId="2D1B3C20" w14:textId="77777777" w:rsidR="0003325F" w:rsidRPr="00E04701" w:rsidRDefault="0003325F" w:rsidP="002B6799">
            <w:pPr>
              <w:pStyle w:val="TBLtxt"/>
              <w:spacing w:before="30" w:after="30" w:line="280" w:lineRule="exact"/>
              <w:jc w:val="left"/>
              <w:rPr>
                <w:i/>
                <w:iCs/>
              </w:rPr>
            </w:pPr>
            <w:r w:rsidRPr="00E04701">
              <w:rPr>
                <w:i/>
                <w:iCs/>
                <w:rtl/>
              </w:rPr>
              <w:t>2019-2023</w:t>
            </w:r>
          </w:p>
        </w:tc>
      </w:tr>
      <w:tr w:rsidR="00E04701" w:rsidRPr="00E04701" w14:paraId="10BA709B" w14:textId="77777777" w:rsidTr="002B6799">
        <w:tc>
          <w:tcPr>
            <w:tcW w:w="3335" w:type="dxa"/>
            <w:tcBorders>
              <w:top w:val="single" w:sz="12" w:space="0" w:color="auto"/>
              <w:bottom w:val="single" w:sz="4" w:space="0" w:color="auto"/>
            </w:tcBorders>
            <w:shd w:val="clear" w:color="auto" w:fill="auto"/>
          </w:tcPr>
          <w:p w14:paraId="56A5AB91" w14:textId="77777777" w:rsidR="0003325F" w:rsidRPr="00E04701" w:rsidRDefault="0003325F" w:rsidP="002B6799">
            <w:pPr>
              <w:pStyle w:val="TBLtxt"/>
              <w:spacing w:before="30" w:after="30" w:line="280" w:lineRule="exact"/>
              <w:rPr>
                <w:bCs/>
                <w:rtl/>
              </w:rPr>
            </w:pPr>
            <w:r w:rsidRPr="00E04701">
              <w:rPr>
                <w:bCs/>
                <w:rtl/>
              </w:rPr>
              <w:t>المجموع</w:t>
            </w:r>
          </w:p>
        </w:tc>
        <w:tc>
          <w:tcPr>
            <w:tcW w:w="1275" w:type="dxa"/>
            <w:tcBorders>
              <w:top w:val="single" w:sz="12" w:space="0" w:color="auto"/>
              <w:bottom w:val="single" w:sz="4" w:space="0" w:color="auto"/>
            </w:tcBorders>
            <w:shd w:val="clear" w:color="auto" w:fill="auto"/>
          </w:tcPr>
          <w:p w14:paraId="2CB3CC51" w14:textId="084E78F3" w:rsidR="0003325F" w:rsidRPr="00E04701" w:rsidRDefault="00CE098F" w:rsidP="002B6799">
            <w:pPr>
              <w:pStyle w:val="TBLtxt"/>
              <w:spacing w:before="30" w:after="30" w:line="280" w:lineRule="exact"/>
              <w:rPr>
                <w:b/>
                <w:bCs/>
              </w:rPr>
            </w:pPr>
            <w:r w:rsidRPr="00E04701">
              <w:rPr>
                <w:b/>
                <w:bCs/>
                <w:rtl/>
              </w:rPr>
              <w:t>803 724</w:t>
            </w:r>
          </w:p>
        </w:tc>
        <w:tc>
          <w:tcPr>
            <w:tcW w:w="1050" w:type="dxa"/>
            <w:tcBorders>
              <w:top w:val="single" w:sz="12" w:space="0" w:color="auto"/>
              <w:bottom w:val="single" w:sz="4" w:space="0" w:color="auto"/>
            </w:tcBorders>
            <w:shd w:val="clear" w:color="auto" w:fill="auto"/>
          </w:tcPr>
          <w:p w14:paraId="08B215D2" w14:textId="77777777" w:rsidR="0003325F" w:rsidRPr="00E04701" w:rsidRDefault="0003325F" w:rsidP="002B6799">
            <w:pPr>
              <w:pStyle w:val="TBLtxt"/>
              <w:spacing w:before="30" w:after="30" w:line="280" w:lineRule="exact"/>
              <w:rPr>
                <w:b/>
                <w:bCs/>
              </w:rPr>
            </w:pPr>
            <w:r w:rsidRPr="00E04701">
              <w:rPr>
                <w:b/>
                <w:bCs/>
              </w:rPr>
              <w:t>100,0</w:t>
            </w:r>
          </w:p>
        </w:tc>
        <w:tc>
          <w:tcPr>
            <w:tcW w:w="1459" w:type="dxa"/>
            <w:tcBorders>
              <w:top w:val="single" w:sz="12" w:space="0" w:color="auto"/>
              <w:bottom w:val="single" w:sz="4" w:space="0" w:color="auto"/>
            </w:tcBorders>
            <w:shd w:val="clear" w:color="auto" w:fill="auto"/>
          </w:tcPr>
          <w:p w14:paraId="32FBDD53" w14:textId="77777777" w:rsidR="0003325F" w:rsidRPr="00E04701" w:rsidRDefault="0003325F" w:rsidP="002B6799">
            <w:pPr>
              <w:pStyle w:val="TBLtxt"/>
              <w:spacing w:before="30" w:after="30" w:line="280" w:lineRule="exact"/>
              <w:rPr>
                <w:b/>
                <w:bCs/>
              </w:rPr>
            </w:pPr>
            <w:r w:rsidRPr="00E04701">
              <w:rPr>
                <w:b/>
                <w:bCs/>
              </w:rPr>
              <w:t>3,5</w:t>
            </w:r>
          </w:p>
        </w:tc>
        <w:tc>
          <w:tcPr>
            <w:tcW w:w="1317" w:type="dxa"/>
            <w:tcBorders>
              <w:top w:val="single" w:sz="12" w:space="0" w:color="auto"/>
              <w:bottom w:val="single" w:sz="4" w:space="0" w:color="auto"/>
            </w:tcBorders>
            <w:shd w:val="clear" w:color="auto" w:fill="auto"/>
          </w:tcPr>
          <w:p w14:paraId="0366904C" w14:textId="77777777" w:rsidR="0003325F" w:rsidRPr="00E04701" w:rsidRDefault="0003325F" w:rsidP="002B6799">
            <w:pPr>
              <w:pStyle w:val="TBLtxt"/>
              <w:spacing w:before="30" w:after="30" w:line="280" w:lineRule="exact"/>
              <w:rPr>
                <w:b/>
                <w:bCs/>
              </w:rPr>
            </w:pPr>
            <w:r w:rsidRPr="00E04701">
              <w:rPr>
                <w:b/>
                <w:bCs/>
              </w:rPr>
              <w:t>6,8</w:t>
            </w:r>
          </w:p>
        </w:tc>
      </w:tr>
      <w:tr w:rsidR="00E04701" w:rsidRPr="00E04701" w14:paraId="67880CC0" w14:textId="77777777" w:rsidTr="002B6799">
        <w:tc>
          <w:tcPr>
            <w:tcW w:w="3335" w:type="dxa"/>
            <w:tcBorders>
              <w:top w:val="single" w:sz="4" w:space="0" w:color="auto"/>
            </w:tcBorders>
            <w:shd w:val="clear" w:color="auto" w:fill="auto"/>
          </w:tcPr>
          <w:p w14:paraId="5B7E983D" w14:textId="77777777" w:rsidR="0003325F" w:rsidRPr="00E04701" w:rsidRDefault="0003325F" w:rsidP="002B6799">
            <w:pPr>
              <w:pStyle w:val="TBLtxt"/>
              <w:spacing w:before="30" w:after="30" w:line="280" w:lineRule="exact"/>
            </w:pPr>
            <w:r w:rsidRPr="00E04701">
              <w:rPr>
                <w:rtl/>
              </w:rPr>
              <w:t>البهائيون</w:t>
            </w:r>
          </w:p>
        </w:tc>
        <w:tc>
          <w:tcPr>
            <w:tcW w:w="1275" w:type="dxa"/>
            <w:tcBorders>
              <w:top w:val="single" w:sz="4" w:space="0" w:color="auto"/>
            </w:tcBorders>
            <w:shd w:val="clear" w:color="auto" w:fill="auto"/>
          </w:tcPr>
          <w:p w14:paraId="22A34343" w14:textId="74B11F7F" w:rsidR="0003325F" w:rsidRPr="00E04701" w:rsidRDefault="00CE098F" w:rsidP="002B6799">
            <w:pPr>
              <w:pStyle w:val="TBLtxt"/>
              <w:spacing w:before="30" w:after="30" w:line="280" w:lineRule="exact"/>
            </w:pPr>
            <w:r w:rsidRPr="00E04701">
              <w:rPr>
                <w:rtl/>
              </w:rPr>
              <w:t>067 1</w:t>
            </w:r>
          </w:p>
        </w:tc>
        <w:tc>
          <w:tcPr>
            <w:tcW w:w="1050" w:type="dxa"/>
            <w:tcBorders>
              <w:top w:val="single" w:sz="4" w:space="0" w:color="auto"/>
            </w:tcBorders>
            <w:shd w:val="clear" w:color="auto" w:fill="auto"/>
          </w:tcPr>
          <w:p w14:paraId="6C5838C7" w14:textId="77777777" w:rsidR="0003325F" w:rsidRPr="00E04701" w:rsidRDefault="0003325F" w:rsidP="002B6799">
            <w:pPr>
              <w:pStyle w:val="TBLtxt"/>
              <w:spacing w:before="30" w:after="30" w:line="280" w:lineRule="exact"/>
            </w:pPr>
            <w:r w:rsidRPr="00E04701">
              <w:t>0,1</w:t>
            </w:r>
          </w:p>
        </w:tc>
        <w:tc>
          <w:tcPr>
            <w:tcW w:w="1459" w:type="dxa"/>
            <w:tcBorders>
              <w:top w:val="single" w:sz="4" w:space="0" w:color="auto"/>
            </w:tcBorders>
            <w:shd w:val="clear" w:color="auto" w:fill="auto"/>
          </w:tcPr>
          <w:p w14:paraId="0F872986" w14:textId="77777777" w:rsidR="0003325F" w:rsidRPr="00E04701" w:rsidRDefault="0003325F" w:rsidP="002B6799">
            <w:pPr>
              <w:pStyle w:val="TBLtxt"/>
              <w:spacing w:before="30" w:after="30" w:line="280" w:lineRule="exact"/>
            </w:pPr>
            <w:r w:rsidRPr="00E04701">
              <w:t>0,5</w:t>
            </w:r>
          </w:p>
        </w:tc>
        <w:tc>
          <w:tcPr>
            <w:tcW w:w="1317" w:type="dxa"/>
            <w:tcBorders>
              <w:top w:val="single" w:sz="4" w:space="0" w:color="auto"/>
            </w:tcBorders>
            <w:shd w:val="clear" w:color="auto" w:fill="auto"/>
          </w:tcPr>
          <w:p w14:paraId="4F50BDA4" w14:textId="77777777" w:rsidR="0003325F" w:rsidRPr="00E04701" w:rsidRDefault="0003325F" w:rsidP="002B6799">
            <w:pPr>
              <w:pStyle w:val="TBLtxt"/>
              <w:spacing w:before="30" w:after="30" w:line="280" w:lineRule="exact"/>
            </w:pPr>
            <w:r w:rsidRPr="00E04701">
              <w:rPr>
                <w:rtl/>
              </w:rPr>
              <w:t>-4,6</w:t>
            </w:r>
          </w:p>
        </w:tc>
      </w:tr>
      <w:tr w:rsidR="00E04701" w:rsidRPr="00E04701" w14:paraId="3E766BC6" w14:textId="77777777" w:rsidTr="002B6799">
        <w:tc>
          <w:tcPr>
            <w:tcW w:w="3335" w:type="dxa"/>
            <w:shd w:val="clear" w:color="auto" w:fill="auto"/>
          </w:tcPr>
          <w:p w14:paraId="695E0939" w14:textId="77777777" w:rsidR="0003325F" w:rsidRPr="00E04701" w:rsidRDefault="0003325F" w:rsidP="002B6799">
            <w:pPr>
              <w:pStyle w:val="TBLtxt"/>
              <w:spacing w:before="30" w:after="30" w:line="280" w:lineRule="exact"/>
            </w:pPr>
            <w:r w:rsidRPr="00E04701">
              <w:rPr>
                <w:rtl/>
              </w:rPr>
              <w:t>البوذيون</w:t>
            </w:r>
          </w:p>
        </w:tc>
        <w:tc>
          <w:tcPr>
            <w:tcW w:w="1275" w:type="dxa"/>
            <w:shd w:val="clear" w:color="auto" w:fill="auto"/>
          </w:tcPr>
          <w:p w14:paraId="5794C9FD" w14:textId="4CC6E5BE" w:rsidR="0003325F" w:rsidRPr="00E04701" w:rsidRDefault="00CE098F" w:rsidP="002B6799">
            <w:pPr>
              <w:pStyle w:val="TBLtxt"/>
              <w:spacing w:before="30" w:after="30" w:line="280" w:lineRule="exact"/>
            </w:pPr>
            <w:r w:rsidRPr="00E04701">
              <w:rPr>
                <w:rtl/>
              </w:rPr>
              <w:t>212 22</w:t>
            </w:r>
          </w:p>
        </w:tc>
        <w:tc>
          <w:tcPr>
            <w:tcW w:w="1050" w:type="dxa"/>
            <w:shd w:val="clear" w:color="auto" w:fill="auto"/>
          </w:tcPr>
          <w:p w14:paraId="0215D98A" w14:textId="77777777" w:rsidR="0003325F" w:rsidRPr="00E04701" w:rsidRDefault="0003325F" w:rsidP="002B6799">
            <w:pPr>
              <w:pStyle w:val="TBLtxt"/>
              <w:spacing w:before="30" w:after="30" w:line="280" w:lineRule="exact"/>
              <w:rPr>
                <w:rtl/>
                <w:lang w:bidi="ar-EG"/>
              </w:rPr>
            </w:pPr>
            <w:r w:rsidRPr="00E04701">
              <w:t>3,1</w:t>
            </w:r>
          </w:p>
        </w:tc>
        <w:tc>
          <w:tcPr>
            <w:tcW w:w="1459" w:type="dxa"/>
            <w:shd w:val="clear" w:color="auto" w:fill="auto"/>
          </w:tcPr>
          <w:p w14:paraId="1B472275" w14:textId="77777777" w:rsidR="0003325F" w:rsidRPr="00E04701" w:rsidRDefault="0003325F" w:rsidP="002B6799">
            <w:pPr>
              <w:pStyle w:val="TBLtxt"/>
              <w:spacing w:before="30" w:after="30" w:line="280" w:lineRule="exact"/>
            </w:pPr>
            <w:r w:rsidRPr="00E04701">
              <w:t>1,0</w:t>
            </w:r>
          </w:p>
        </w:tc>
        <w:tc>
          <w:tcPr>
            <w:tcW w:w="1317" w:type="dxa"/>
            <w:shd w:val="clear" w:color="auto" w:fill="auto"/>
          </w:tcPr>
          <w:p w14:paraId="13019323" w14:textId="77777777" w:rsidR="0003325F" w:rsidRPr="00E04701" w:rsidRDefault="0003325F" w:rsidP="002B6799">
            <w:pPr>
              <w:pStyle w:val="TBLtxt"/>
              <w:spacing w:before="30" w:after="30" w:line="280" w:lineRule="exact"/>
            </w:pPr>
            <w:r w:rsidRPr="00E04701">
              <w:t>5,6</w:t>
            </w:r>
          </w:p>
        </w:tc>
      </w:tr>
      <w:tr w:rsidR="00E04701" w:rsidRPr="00E04701" w14:paraId="0C68B47D" w14:textId="77777777" w:rsidTr="002B6799">
        <w:tc>
          <w:tcPr>
            <w:tcW w:w="3335" w:type="dxa"/>
            <w:shd w:val="clear" w:color="auto" w:fill="auto"/>
          </w:tcPr>
          <w:p w14:paraId="60115E66" w14:textId="77777777" w:rsidR="0003325F" w:rsidRPr="00E04701" w:rsidRDefault="0003325F" w:rsidP="002B6799">
            <w:pPr>
              <w:pStyle w:val="TBLtxt"/>
              <w:spacing w:before="30" w:after="30" w:line="280" w:lineRule="exact"/>
            </w:pPr>
            <w:r w:rsidRPr="00E04701">
              <w:rPr>
                <w:rtl/>
              </w:rPr>
              <w:t>الهندوسيون</w:t>
            </w:r>
          </w:p>
        </w:tc>
        <w:tc>
          <w:tcPr>
            <w:tcW w:w="1275" w:type="dxa"/>
            <w:shd w:val="clear" w:color="auto" w:fill="auto"/>
          </w:tcPr>
          <w:p w14:paraId="155F563C" w14:textId="62322251" w:rsidR="0003325F" w:rsidRPr="00E04701" w:rsidRDefault="00CE098F" w:rsidP="002B6799">
            <w:pPr>
              <w:pStyle w:val="TBLtxt"/>
              <w:spacing w:before="30" w:after="30" w:line="280" w:lineRule="exact"/>
            </w:pPr>
            <w:r w:rsidRPr="00E04701">
              <w:rPr>
                <w:rtl/>
              </w:rPr>
              <w:t>141 13</w:t>
            </w:r>
          </w:p>
        </w:tc>
        <w:tc>
          <w:tcPr>
            <w:tcW w:w="1050" w:type="dxa"/>
            <w:shd w:val="clear" w:color="auto" w:fill="auto"/>
          </w:tcPr>
          <w:p w14:paraId="057BF3D9" w14:textId="77777777" w:rsidR="0003325F" w:rsidRPr="00E04701" w:rsidRDefault="0003325F" w:rsidP="002B6799">
            <w:pPr>
              <w:pStyle w:val="TBLtxt"/>
              <w:spacing w:before="30" w:after="30" w:line="280" w:lineRule="exact"/>
            </w:pPr>
            <w:r w:rsidRPr="00E04701">
              <w:t>1,8</w:t>
            </w:r>
          </w:p>
        </w:tc>
        <w:tc>
          <w:tcPr>
            <w:tcW w:w="1459" w:type="dxa"/>
            <w:shd w:val="clear" w:color="auto" w:fill="auto"/>
          </w:tcPr>
          <w:p w14:paraId="7F467A36" w14:textId="77777777" w:rsidR="0003325F" w:rsidRPr="00E04701" w:rsidRDefault="0003325F" w:rsidP="002B6799">
            <w:pPr>
              <w:pStyle w:val="TBLtxt"/>
              <w:spacing w:before="30" w:after="30" w:line="280" w:lineRule="exact"/>
            </w:pPr>
            <w:r w:rsidRPr="00E04701">
              <w:t>4,0</w:t>
            </w:r>
          </w:p>
        </w:tc>
        <w:tc>
          <w:tcPr>
            <w:tcW w:w="1317" w:type="dxa"/>
            <w:shd w:val="clear" w:color="auto" w:fill="auto"/>
          </w:tcPr>
          <w:p w14:paraId="4DCB542A" w14:textId="77777777" w:rsidR="0003325F" w:rsidRPr="00E04701" w:rsidRDefault="0003325F" w:rsidP="002B6799">
            <w:pPr>
              <w:pStyle w:val="TBLtxt"/>
              <w:spacing w:before="30" w:after="30" w:line="280" w:lineRule="exact"/>
            </w:pPr>
            <w:r w:rsidRPr="00E04701">
              <w:t>15,2</w:t>
            </w:r>
          </w:p>
        </w:tc>
      </w:tr>
      <w:tr w:rsidR="00E04701" w:rsidRPr="00E04701" w14:paraId="45BEF32A" w14:textId="77777777" w:rsidTr="002B6799">
        <w:tc>
          <w:tcPr>
            <w:tcW w:w="3335" w:type="dxa"/>
            <w:shd w:val="clear" w:color="auto" w:fill="auto"/>
          </w:tcPr>
          <w:p w14:paraId="27E0E219" w14:textId="77777777" w:rsidR="0003325F" w:rsidRPr="00E04701" w:rsidRDefault="0003325F" w:rsidP="002B6799">
            <w:pPr>
              <w:pStyle w:val="TBLtxt"/>
              <w:spacing w:before="30" w:after="30" w:line="280" w:lineRule="exact"/>
            </w:pPr>
            <w:r w:rsidRPr="00E04701">
              <w:rPr>
                <w:rtl/>
              </w:rPr>
              <w:t>المسلمون</w:t>
            </w:r>
          </w:p>
        </w:tc>
        <w:tc>
          <w:tcPr>
            <w:tcW w:w="1275" w:type="dxa"/>
            <w:shd w:val="clear" w:color="auto" w:fill="auto"/>
          </w:tcPr>
          <w:p w14:paraId="794EA5E1" w14:textId="49B225BF" w:rsidR="0003325F" w:rsidRPr="00E04701" w:rsidRDefault="00CE098F" w:rsidP="002B6799">
            <w:pPr>
              <w:pStyle w:val="TBLtxt"/>
              <w:spacing w:before="30" w:after="30" w:line="280" w:lineRule="exact"/>
            </w:pPr>
            <w:r w:rsidRPr="00E04701">
              <w:rPr>
                <w:rtl/>
              </w:rPr>
              <w:t>607 182</w:t>
            </w:r>
          </w:p>
        </w:tc>
        <w:tc>
          <w:tcPr>
            <w:tcW w:w="1050" w:type="dxa"/>
            <w:shd w:val="clear" w:color="auto" w:fill="auto"/>
          </w:tcPr>
          <w:p w14:paraId="593EAFE8" w14:textId="77777777" w:rsidR="0003325F" w:rsidRPr="00E04701" w:rsidRDefault="0003325F" w:rsidP="002B6799">
            <w:pPr>
              <w:pStyle w:val="TBLtxt"/>
              <w:spacing w:before="30" w:after="30" w:line="280" w:lineRule="exact"/>
            </w:pPr>
            <w:r w:rsidRPr="00E04701">
              <w:t>25,2</w:t>
            </w:r>
          </w:p>
        </w:tc>
        <w:tc>
          <w:tcPr>
            <w:tcW w:w="1459" w:type="dxa"/>
            <w:shd w:val="clear" w:color="auto" w:fill="auto"/>
          </w:tcPr>
          <w:p w14:paraId="54EF4B32" w14:textId="77777777" w:rsidR="0003325F" w:rsidRPr="00E04701" w:rsidRDefault="0003325F" w:rsidP="002B6799">
            <w:pPr>
              <w:pStyle w:val="TBLtxt"/>
              <w:spacing w:before="30" w:after="30" w:line="280" w:lineRule="exact"/>
            </w:pPr>
            <w:r w:rsidRPr="00E04701">
              <w:t>3,7</w:t>
            </w:r>
          </w:p>
        </w:tc>
        <w:tc>
          <w:tcPr>
            <w:tcW w:w="1317" w:type="dxa"/>
            <w:shd w:val="clear" w:color="auto" w:fill="auto"/>
          </w:tcPr>
          <w:p w14:paraId="7B2496ED" w14:textId="77777777" w:rsidR="0003325F" w:rsidRPr="00E04701" w:rsidRDefault="0003325F" w:rsidP="002B6799">
            <w:pPr>
              <w:pStyle w:val="TBLtxt"/>
              <w:spacing w:before="30" w:after="30" w:line="280" w:lineRule="exact"/>
            </w:pPr>
            <w:r w:rsidRPr="00E04701">
              <w:t>4,0</w:t>
            </w:r>
          </w:p>
        </w:tc>
      </w:tr>
      <w:tr w:rsidR="00E04701" w:rsidRPr="00E04701" w14:paraId="65607578" w14:textId="77777777" w:rsidTr="002B6799">
        <w:tc>
          <w:tcPr>
            <w:tcW w:w="3335" w:type="dxa"/>
            <w:shd w:val="clear" w:color="auto" w:fill="auto"/>
          </w:tcPr>
          <w:p w14:paraId="49836FD8" w14:textId="664ECBE7" w:rsidR="0003325F" w:rsidRPr="00E04701" w:rsidRDefault="0003325F" w:rsidP="002B6799">
            <w:pPr>
              <w:pStyle w:val="TBLtxt"/>
              <w:spacing w:before="30" w:after="30" w:line="280" w:lineRule="exact"/>
            </w:pPr>
            <w:r w:rsidRPr="00E04701">
              <w:rPr>
                <w:rtl/>
              </w:rPr>
              <w:t>اليهود</w:t>
            </w:r>
          </w:p>
        </w:tc>
        <w:tc>
          <w:tcPr>
            <w:tcW w:w="1275" w:type="dxa"/>
            <w:shd w:val="clear" w:color="auto" w:fill="auto"/>
          </w:tcPr>
          <w:p w14:paraId="52668649" w14:textId="77777777" w:rsidR="0003325F" w:rsidRPr="00E04701" w:rsidRDefault="0003325F" w:rsidP="002B6799">
            <w:pPr>
              <w:pStyle w:val="TBLtxt"/>
              <w:spacing w:before="30" w:after="30" w:line="280" w:lineRule="exact"/>
            </w:pPr>
            <w:r w:rsidRPr="00E04701">
              <w:t>755</w:t>
            </w:r>
          </w:p>
        </w:tc>
        <w:tc>
          <w:tcPr>
            <w:tcW w:w="1050" w:type="dxa"/>
            <w:shd w:val="clear" w:color="auto" w:fill="auto"/>
          </w:tcPr>
          <w:p w14:paraId="423A9009" w14:textId="77777777" w:rsidR="0003325F" w:rsidRPr="00E04701" w:rsidRDefault="0003325F" w:rsidP="002B6799">
            <w:pPr>
              <w:pStyle w:val="TBLtxt"/>
              <w:spacing w:before="30" w:after="30" w:line="280" w:lineRule="exact"/>
            </w:pPr>
            <w:r w:rsidRPr="00E04701">
              <w:t>0,1</w:t>
            </w:r>
          </w:p>
        </w:tc>
        <w:tc>
          <w:tcPr>
            <w:tcW w:w="1459" w:type="dxa"/>
            <w:shd w:val="clear" w:color="auto" w:fill="auto"/>
          </w:tcPr>
          <w:p w14:paraId="5BB48A3A" w14:textId="77777777" w:rsidR="0003325F" w:rsidRPr="00E04701" w:rsidRDefault="0003325F" w:rsidP="002B6799">
            <w:pPr>
              <w:pStyle w:val="TBLtxt"/>
              <w:spacing w:before="30" w:after="30" w:line="280" w:lineRule="exact"/>
            </w:pPr>
            <w:r w:rsidRPr="00E04701">
              <w:t>1,9</w:t>
            </w:r>
          </w:p>
        </w:tc>
        <w:tc>
          <w:tcPr>
            <w:tcW w:w="1317" w:type="dxa"/>
            <w:shd w:val="clear" w:color="auto" w:fill="auto"/>
          </w:tcPr>
          <w:p w14:paraId="3827AE8F" w14:textId="77777777" w:rsidR="0003325F" w:rsidRPr="00E04701" w:rsidRDefault="0003325F" w:rsidP="002B6799">
            <w:pPr>
              <w:pStyle w:val="TBLtxt"/>
              <w:spacing w:before="30" w:after="30" w:line="280" w:lineRule="exact"/>
            </w:pPr>
            <w:r w:rsidRPr="00E04701">
              <w:rPr>
                <w:rtl/>
              </w:rPr>
              <w:t>-6,7</w:t>
            </w:r>
          </w:p>
        </w:tc>
      </w:tr>
      <w:tr w:rsidR="00E04701" w:rsidRPr="00E04701" w14:paraId="6C661FD3" w14:textId="77777777" w:rsidTr="002B6799">
        <w:tc>
          <w:tcPr>
            <w:tcW w:w="3335" w:type="dxa"/>
            <w:shd w:val="clear" w:color="auto" w:fill="auto"/>
          </w:tcPr>
          <w:p w14:paraId="40876E69" w14:textId="77777777" w:rsidR="0003325F" w:rsidRPr="00E04701" w:rsidRDefault="0003325F" w:rsidP="002B6799">
            <w:pPr>
              <w:pStyle w:val="TBLtxt"/>
              <w:spacing w:before="30" w:after="30" w:line="280" w:lineRule="exact"/>
            </w:pPr>
            <w:r w:rsidRPr="00E04701">
              <w:rPr>
                <w:rtl/>
              </w:rPr>
              <w:t>المسيحيون</w:t>
            </w:r>
          </w:p>
        </w:tc>
        <w:tc>
          <w:tcPr>
            <w:tcW w:w="1275" w:type="dxa"/>
            <w:shd w:val="clear" w:color="auto" w:fill="auto"/>
          </w:tcPr>
          <w:p w14:paraId="26A3889D" w14:textId="6D66AA38" w:rsidR="0003325F" w:rsidRPr="00E04701" w:rsidRDefault="00CE098F" w:rsidP="002B6799">
            <w:pPr>
              <w:pStyle w:val="TBLtxt"/>
              <w:spacing w:before="30" w:after="30" w:line="280" w:lineRule="exact"/>
            </w:pPr>
            <w:r w:rsidRPr="00E04701">
              <w:rPr>
                <w:rtl/>
              </w:rPr>
              <w:t>555 376</w:t>
            </w:r>
          </w:p>
        </w:tc>
        <w:tc>
          <w:tcPr>
            <w:tcW w:w="1050" w:type="dxa"/>
            <w:shd w:val="clear" w:color="auto" w:fill="auto"/>
          </w:tcPr>
          <w:p w14:paraId="6ABCBA09" w14:textId="77777777" w:rsidR="0003325F" w:rsidRPr="00E04701" w:rsidRDefault="0003325F" w:rsidP="002B6799">
            <w:pPr>
              <w:pStyle w:val="TBLtxt"/>
              <w:spacing w:before="30" w:after="30" w:line="280" w:lineRule="exact"/>
            </w:pPr>
            <w:r w:rsidRPr="00E04701">
              <w:t>52,0</w:t>
            </w:r>
          </w:p>
        </w:tc>
        <w:tc>
          <w:tcPr>
            <w:tcW w:w="1459" w:type="dxa"/>
            <w:shd w:val="clear" w:color="auto" w:fill="auto"/>
          </w:tcPr>
          <w:p w14:paraId="6539E4A7" w14:textId="77777777" w:rsidR="0003325F" w:rsidRPr="00E04701" w:rsidRDefault="0003325F" w:rsidP="002B6799">
            <w:pPr>
              <w:pStyle w:val="TBLtxt"/>
              <w:spacing w:before="30" w:after="30" w:line="280" w:lineRule="exact"/>
            </w:pPr>
            <w:r w:rsidRPr="00E04701">
              <w:t>0,8</w:t>
            </w:r>
          </w:p>
        </w:tc>
        <w:tc>
          <w:tcPr>
            <w:tcW w:w="1317" w:type="dxa"/>
            <w:shd w:val="clear" w:color="auto" w:fill="auto"/>
          </w:tcPr>
          <w:p w14:paraId="7905BE65" w14:textId="77777777" w:rsidR="0003325F" w:rsidRPr="00E04701" w:rsidRDefault="0003325F" w:rsidP="002B6799">
            <w:pPr>
              <w:pStyle w:val="TBLtxt"/>
              <w:spacing w:before="30" w:after="30" w:line="280" w:lineRule="exact"/>
            </w:pPr>
            <w:r w:rsidRPr="00E04701">
              <w:t>2,9</w:t>
            </w:r>
          </w:p>
        </w:tc>
      </w:tr>
      <w:tr w:rsidR="00E04701" w:rsidRPr="00E04701" w14:paraId="689EB81A" w14:textId="77777777" w:rsidTr="002B6799">
        <w:tc>
          <w:tcPr>
            <w:tcW w:w="3335" w:type="dxa"/>
            <w:shd w:val="clear" w:color="auto" w:fill="auto"/>
          </w:tcPr>
          <w:p w14:paraId="24DFDAAA" w14:textId="77F14FC8" w:rsidR="0003325F" w:rsidRPr="00E04701" w:rsidRDefault="0003325F" w:rsidP="002B6799">
            <w:pPr>
              <w:pStyle w:val="TBLtxt"/>
              <w:spacing w:before="30" w:after="30" w:line="280" w:lineRule="exact"/>
            </w:pPr>
            <w:r w:rsidRPr="00E04701">
              <w:rPr>
                <w:rtl/>
              </w:rPr>
              <w:t>السيخ</w:t>
            </w:r>
          </w:p>
        </w:tc>
        <w:tc>
          <w:tcPr>
            <w:tcW w:w="1275" w:type="dxa"/>
            <w:shd w:val="clear" w:color="auto" w:fill="auto"/>
          </w:tcPr>
          <w:p w14:paraId="3AD46CB9" w14:textId="23D8A682" w:rsidR="0003325F" w:rsidRPr="00E04701" w:rsidRDefault="00CE098F" w:rsidP="002B6799">
            <w:pPr>
              <w:pStyle w:val="TBLtxt"/>
              <w:spacing w:before="30" w:after="30" w:line="280" w:lineRule="exact"/>
            </w:pPr>
            <w:r w:rsidRPr="00E04701">
              <w:rPr>
                <w:rtl/>
              </w:rPr>
              <w:t>316 4</w:t>
            </w:r>
          </w:p>
        </w:tc>
        <w:tc>
          <w:tcPr>
            <w:tcW w:w="1050" w:type="dxa"/>
            <w:shd w:val="clear" w:color="auto" w:fill="auto"/>
          </w:tcPr>
          <w:p w14:paraId="025BBB32" w14:textId="77777777" w:rsidR="0003325F" w:rsidRPr="00E04701" w:rsidRDefault="0003325F" w:rsidP="002B6799">
            <w:pPr>
              <w:pStyle w:val="TBLtxt"/>
              <w:spacing w:before="30" w:after="30" w:line="280" w:lineRule="exact"/>
            </w:pPr>
            <w:r w:rsidRPr="00E04701">
              <w:t>0,6</w:t>
            </w:r>
          </w:p>
        </w:tc>
        <w:tc>
          <w:tcPr>
            <w:tcW w:w="1459" w:type="dxa"/>
            <w:shd w:val="clear" w:color="auto" w:fill="auto"/>
          </w:tcPr>
          <w:p w14:paraId="1429134E" w14:textId="77777777" w:rsidR="0003325F" w:rsidRPr="00E04701" w:rsidRDefault="0003325F" w:rsidP="002B6799">
            <w:pPr>
              <w:pStyle w:val="TBLtxt"/>
              <w:spacing w:before="30" w:after="30" w:line="280" w:lineRule="exact"/>
            </w:pPr>
            <w:r w:rsidRPr="00E04701">
              <w:t>0,0</w:t>
            </w:r>
          </w:p>
        </w:tc>
        <w:tc>
          <w:tcPr>
            <w:tcW w:w="1317" w:type="dxa"/>
            <w:shd w:val="clear" w:color="auto" w:fill="auto"/>
          </w:tcPr>
          <w:p w14:paraId="06D65C47" w14:textId="77777777" w:rsidR="0003325F" w:rsidRPr="00E04701" w:rsidRDefault="0003325F" w:rsidP="002B6799">
            <w:pPr>
              <w:pStyle w:val="TBLtxt"/>
              <w:spacing w:before="30" w:after="30" w:line="280" w:lineRule="exact"/>
            </w:pPr>
            <w:r w:rsidRPr="00E04701">
              <w:t>8,3</w:t>
            </w:r>
          </w:p>
        </w:tc>
      </w:tr>
      <w:tr w:rsidR="00E04701" w:rsidRPr="00E04701" w14:paraId="2DC152F9" w14:textId="77777777" w:rsidTr="002B6799">
        <w:tc>
          <w:tcPr>
            <w:tcW w:w="3335" w:type="dxa"/>
            <w:tcBorders>
              <w:bottom w:val="nil"/>
            </w:tcBorders>
            <w:shd w:val="clear" w:color="auto" w:fill="auto"/>
          </w:tcPr>
          <w:p w14:paraId="2C09B302" w14:textId="77777777" w:rsidR="0003325F" w:rsidRPr="00E04701" w:rsidRDefault="0003325F" w:rsidP="002B6799">
            <w:pPr>
              <w:pStyle w:val="TBLtxt"/>
              <w:spacing w:before="30" w:after="30" w:line="280" w:lineRule="exact"/>
            </w:pPr>
            <w:r w:rsidRPr="00E04701">
              <w:rPr>
                <w:rFonts w:hint="cs"/>
                <w:rtl/>
              </w:rPr>
              <w:t>طوائف التوجهات الحياتية</w:t>
            </w:r>
          </w:p>
        </w:tc>
        <w:tc>
          <w:tcPr>
            <w:tcW w:w="1275" w:type="dxa"/>
            <w:tcBorders>
              <w:bottom w:val="nil"/>
            </w:tcBorders>
            <w:shd w:val="clear" w:color="auto" w:fill="auto"/>
          </w:tcPr>
          <w:p w14:paraId="0B252D58" w14:textId="21FD8ADB" w:rsidR="0003325F" w:rsidRPr="00E04701" w:rsidRDefault="00CE098F" w:rsidP="002B6799">
            <w:pPr>
              <w:pStyle w:val="TBLtxt"/>
              <w:spacing w:before="30" w:after="30" w:line="280" w:lineRule="exact"/>
            </w:pPr>
            <w:r w:rsidRPr="00E04701">
              <w:rPr>
                <w:rtl/>
              </w:rPr>
              <w:t>726 120</w:t>
            </w:r>
          </w:p>
        </w:tc>
        <w:tc>
          <w:tcPr>
            <w:tcW w:w="1050" w:type="dxa"/>
            <w:tcBorders>
              <w:bottom w:val="nil"/>
            </w:tcBorders>
            <w:shd w:val="clear" w:color="auto" w:fill="auto"/>
          </w:tcPr>
          <w:p w14:paraId="2C4945BD" w14:textId="77777777" w:rsidR="0003325F" w:rsidRPr="00E04701" w:rsidRDefault="0003325F" w:rsidP="002B6799">
            <w:pPr>
              <w:pStyle w:val="TBLtxt"/>
              <w:spacing w:before="30" w:after="30" w:line="280" w:lineRule="exact"/>
            </w:pPr>
            <w:r w:rsidRPr="00E04701">
              <w:t>16,7</w:t>
            </w:r>
          </w:p>
        </w:tc>
        <w:tc>
          <w:tcPr>
            <w:tcW w:w="1459" w:type="dxa"/>
            <w:tcBorders>
              <w:bottom w:val="nil"/>
            </w:tcBorders>
            <w:shd w:val="clear" w:color="auto" w:fill="auto"/>
          </w:tcPr>
          <w:p w14:paraId="1205230D" w14:textId="77777777" w:rsidR="0003325F" w:rsidRPr="00E04701" w:rsidRDefault="0003325F" w:rsidP="002B6799">
            <w:pPr>
              <w:pStyle w:val="TBLtxt"/>
              <w:spacing w:before="30" w:after="30" w:line="280" w:lineRule="exact"/>
            </w:pPr>
            <w:r w:rsidRPr="00E04701">
              <w:t>13,0</w:t>
            </w:r>
          </w:p>
        </w:tc>
        <w:tc>
          <w:tcPr>
            <w:tcW w:w="1317" w:type="dxa"/>
            <w:tcBorders>
              <w:bottom w:val="nil"/>
            </w:tcBorders>
            <w:shd w:val="clear" w:color="auto" w:fill="auto"/>
          </w:tcPr>
          <w:p w14:paraId="6A1E76D2" w14:textId="77777777" w:rsidR="0003325F" w:rsidRPr="00E04701" w:rsidRDefault="0003325F" w:rsidP="002B6799">
            <w:pPr>
              <w:pStyle w:val="TBLtxt"/>
              <w:spacing w:before="30" w:after="30" w:line="280" w:lineRule="exact"/>
            </w:pPr>
            <w:r w:rsidRPr="00E04701">
              <w:t>25,4</w:t>
            </w:r>
          </w:p>
        </w:tc>
      </w:tr>
      <w:tr w:rsidR="00E04701" w:rsidRPr="00E04701" w14:paraId="7F3A33C5" w14:textId="77777777" w:rsidTr="002B6799">
        <w:tc>
          <w:tcPr>
            <w:tcW w:w="3335" w:type="dxa"/>
            <w:tcBorders>
              <w:top w:val="nil"/>
              <w:bottom w:val="single" w:sz="12" w:space="0" w:color="auto"/>
            </w:tcBorders>
            <w:shd w:val="clear" w:color="auto" w:fill="auto"/>
          </w:tcPr>
          <w:p w14:paraId="6C98D785" w14:textId="77777777" w:rsidR="0003325F" w:rsidRPr="00E04701" w:rsidRDefault="0003325F" w:rsidP="002B6799">
            <w:pPr>
              <w:pStyle w:val="TBLtxt"/>
              <w:spacing w:before="30" w:after="30" w:line="280" w:lineRule="exact"/>
            </w:pPr>
            <w:r w:rsidRPr="00E04701">
              <w:rPr>
                <w:rtl/>
              </w:rPr>
              <w:t xml:space="preserve">الطوائف الدينية </w:t>
            </w:r>
            <w:r w:rsidRPr="00E04701">
              <w:rPr>
                <w:rFonts w:hint="cs"/>
                <w:rtl/>
              </w:rPr>
              <w:t>وطوائف التوجهات الحياتية الأخرى</w:t>
            </w:r>
          </w:p>
        </w:tc>
        <w:tc>
          <w:tcPr>
            <w:tcW w:w="1275" w:type="dxa"/>
            <w:tcBorders>
              <w:top w:val="nil"/>
              <w:bottom w:val="single" w:sz="12" w:space="0" w:color="auto"/>
            </w:tcBorders>
            <w:shd w:val="clear" w:color="auto" w:fill="auto"/>
          </w:tcPr>
          <w:p w14:paraId="3E910AF1" w14:textId="1DE43370" w:rsidR="0003325F" w:rsidRPr="00E04701" w:rsidRDefault="00CE098F" w:rsidP="002B6799">
            <w:pPr>
              <w:pStyle w:val="TBLtxt"/>
              <w:spacing w:before="30" w:after="30" w:line="280" w:lineRule="exact"/>
            </w:pPr>
            <w:r w:rsidRPr="00E04701">
              <w:rPr>
                <w:rtl/>
              </w:rPr>
              <w:t>424 3</w:t>
            </w:r>
          </w:p>
        </w:tc>
        <w:tc>
          <w:tcPr>
            <w:tcW w:w="1050" w:type="dxa"/>
            <w:tcBorders>
              <w:top w:val="nil"/>
              <w:bottom w:val="single" w:sz="12" w:space="0" w:color="auto"/>
            </w:tcBorders>
            <w:shd w:val="clear" w:color="auto" w:fill="auto"/>
          </w:tcPr>
          <w:p w14:paraId="5D5DA2AE" w14:textId="77777777" w:rsidR="0003325F" w:rsidRPr="00E04701" w:rsidRDefault="0003325F" w:rsidP="002B6799">
            <w:pPr>
              <w:pStyle w:val="TBLtxt"/>
              <w:spacing w:before="30" w:after="30" w:line="280" w:lineRule="exact"/>
            </w:pPr>
            <w:r w:rsidRPr="00E04701">
              <w:t>0,5</w:t>
            </w:r>
          </w:p>
        </w:tc>
        <w:tc>
          <w:tcPr>
            <w:tcW w:w="1459" w:type="dxa"/>
            <w:tcBorders>
              <w:top w:val="nil"/>
              <w:bottom w:val="single" w:sz="12" w:space="0" w:color="auto"/>
            </w:tcBorders>
            <w:shd w:val="clear" w:color="auto" w:fill="auto"/>
          </w:tcPr>
          <w:p w14:paraId="6C36D2F6" w14:textId="77777777" w:rsidR="0003325F" w:rsidRPr="00E04701" w:rsidRDefault="0003325F" w:rsidP="002B6799">
            <w:pPr>
              <w:pStyle w:val="TBLtxt"/>
              <w:spacing w:before="30" w:after="30" w:line="280" w:lineRule="exact"/>
            </w:pPr>
            <w:r w:rsidRPr="00E04701">
              <w:t>11,7</w:t>
            </w:r>
          </w:p>
        </w:tc>
        <w:tc>
          <w:tcPr>
            <w:tcW w:w="1317" w:type="dxa"/>
            <w:tcBorders>
              <w:top w:val="nil"/>
              <w:bottom w:val="single" w:sz="12" w:space="0" w:color="auto"/>
            </w:tcBorders>
            <w:shd w:val="clear" w:color="auto" w:fill="auto"/>
          </w:tcPr>
          <w:p w14:paraId="0E481AD6" w14:textId="77777777" w:rsidR="0003325F" w:rsidRPr="00E04701" w:rsidRDefault="0003325F" w:rsidP="002B6799">
            <w:pPr>
              <w:pStyle w:val="TBLtxt"/>
              <w:spacing w:before="30" w:after="30" w:line="280" w:lineRule="exact"/>
            </w:pPr>
            <w:r w:rsidRPr="00E04701">
              <w:t>40,4</w:t>
            </w:r>
          </w:p>
        </w:tc>
      </w:tr>
    </w:tbl>
    <w:p w14:paraId="76E0F6F6" w14:textId="32E8ECB5" w:rsidR="0003325F" w:rsidRPr="00E04701" w:rsidRDefault="0003325F" w:rsidP="00AC644E">
      <w:pPr>
        <w:pStyle w:val="Source"/>
        <w:rPr>
          <w:rtl/>
        </w:rPr>
      </w:pPr>
      <w:r w:rsidRPr="00E04701">
        <w:rPr>
          <w:i/>
          <w:iCs/>
          <w:rtl/>
        </w:rPr>
        <w:t>المصدر:</w:t>
      </w:r>
      <w:r w:rsidR="00CE34CC" w:rsidRPr="00E04701">
        <w:rPr>
          <w:i/>
          <w:iCs/>
          <w:rtl/>
        </w:rPr>
        <w:tab/>
      </w:r>
      <w:r w:rsidRPr="00E04701">
        <w:rPr>
          <w:rtl/>
        </w:rPr>
        <w:t>إحصاءات النرويج.</w:t>
      </w:r>
    </w:p>
    <w:p w14:paraId="2F6F38E0" w14:textId="61FE7E5F" w:rsidR="0003325F" w:rsidRPr="00E04701" w:rsidRDefault="00A079F8" w:rsidP="00AC644E">
      <w:pPr>
        <w:pStyle w:val="Source"/>
        <w:rPr>
          <w:rtl/>
        </w:rPr>
      </w:pPr>
      <w:r w:rsidRPr="00E04701">
        <w:rPr>
          <w:rtl/>
        </w:rPr>
        <w:tab/>
      </w:r>
      <w:r w:rsidR="0003325F" w:rsidRPr="00E04701">
        <w:rPr>
          <w:rtl/>
        </w:rPr>
        <w:t>(1)</w:t>
      </w:r>
      <w:r w:rsidR="00CE34CC" w:rsidRPr="00E04701">
        <w:rPr>
          <w:rtl/>
        </w:rPr>
        <w:tab/>
      </w:r>
      <w:r w:rsidR="0003325F" w:rsidRPr="00E04701">
        <w:rPr>
          <w:rtl/>
        </w:rPr>
        <w:t>لا يشملون سوى أتباع الطوائف التي تتلقى إعانة حكومية.</w:t>
      </w:r>
    </w:p>
    <w:p w14:paraId="58E5A671" w14:textId="77777777" w:rsidR="0003325F" w:rsidRPr="00E04701" w:rsidRDefault="0003325F" w:rsidP="0003325F">
      <w:pPr>
        <w:pStyle w:val="SingleTxtGA"/>
        <w:keepNext/>
        <w:keepLines/>
        <w:rPr>
          <w:rtl/>
        </w:rPr>
      </w:pPr>
      <w:r w:rsidRPr="00E04701">
        <w:rPr>
          <w:rtl/>
        </w:rPr>
        <w:lastRenderedPageBreak/>
        <w:t>11-</w:t>
      </w:r>
      <w:r w:rsidRPr="00E04701">
        <w:rPr>
          <w:rtl/>
        </w:rPr>
        <w:tab/>
        <w:t xml:space="preserve">وفي عام 2020، أجاب 17,6 في المائة من السكان النرويجيين (15-66 سنة) في سياق الدراسة الاستقصائية عن القوة العاملة بأن لديهم </w:t>
      </w:r>
      <w:r w:rsidRPr="00E04701">
        <w:rPr>
          <w:i/>
          <w:iCs/>
          <w:rtl/>
        </w:rPr>
        <w:t>إعاقة</w:t>
      </w:r>
      <w:r w:rsidRPr="00E04701">
        <w:rPr>
          <w:rtl/>
        </w:rPr>
        <w:t>، (كانت نسبة 15,5 في المائة من بينهم ذكوراً و19,9 في المائة إناثاً).</w:t>
      </w:r>
    </w:p>
    <w:p w14:paraId="7D2F184F" w14:textId="77777777" w:rsidR="0003325F" w:rsidRPr="00E04701" w:rsidRDefault="0003325F" w:rsidP="00AC644E">
      <w:pPr>
        <w:pStyle w:val="H23GA"/>
        <w:rPr>
          <w:rtl/>
        </w:rPr>
      </w:pPr>
      <w:r w:rsidRPr="00E04701">
        <w:rPr>
          <w:rtl/>
        </w:rPr>
        <w:tab/>
        <w:t>(ب)</w:t>
      </w:r>
      <w:r w:rsidRPr="00E04701">
        <w:rPr>
          <w:rtl/>
        </w:rPr>
        <w:tab/>
        <w:t>الاقتصاد</w:t>
      </w:r>
    </w:p>
    <w:p w14:paraId="12C4980C" w14:textId="77777777" w:rsidR="0003325F" w:rsidRPr="00E04701" w:rsidRDefault="0003325F" w:rsidP="0003325F">
      <w:pPr>
        <w:pStyle w:val="SingleTxtGA"/>
        <w:rPr>
          <w:rtl/>
        </w:rPr>
      </w:pPr>
      <w:r w:rsidRPr="00E04701">
        <w:rPr>
          <w:rtl/>
        </w:rPr>
        <w:t>12-</w:t>
      </w:r>
      <w:r w:rsidRPr="00E04701">
        <w:rPr>
          <w:rtl/>
        </w:rPr>
        <w:tab/>
        <w:t xml:space="preserve">النرويج بلد غني </w:t>
      </w:r>
      <w:r w:rsidRPr="00E04701">
        <w:rPr>
          <w:i/>
          <w:iCs/>
          <w:rtl/>
        </w:rPr>
        <w:t>بالموارد الطبيعية</w:t>
      </w:r>
      <w:r w:rsidRPr="00E04701">
        <w:rPr>
          <w:rtl/>
        </w:rPr>
        <w:t>، بما في ذلك آبار النفط والغاز الطبيعي البحرية، ومختلف الفلزات، والأسماك والأخشاب والطاقة المائية. والنرويج هي ثامن أكبر بلد مصدر صاف للنفط (2022) ورابع أكبر بلد مصدر صاف للغاز الطبيعي (2023)، وسابع أكبر بلد منتج للطاقة المائية في العالم (2022). وأصبحت النرويج واحداً من أغنى بلدان العالم من حيث نصيب الفرد من الناتج المحلي الإجمالي، وذلك في جانب منه بفضل هذه الموارد الطبيعية.</w:t>
      </w:r>
    </w:p>
    <w:p w14:paraId="1B09B5E4" w14:textId="77777777" w:rsidR="0003325F" w:rsidRPr="00E04701" w:rsidRDefault="0003325F" w:rsidP="0003325F">
      <w:pPr>
        <w:pStyle w:val="SingleTxtGA"/>
        <w:rPr>
          <w:rtl/>
        </w:rPr>
      </w:pPr>
      <w:r w:rsidRPr="00E04701">
        <w:rPr>
          <w:rtl/>
        </w:rPr>
        <w:t>13-</w:t>
      </w:r>
      <w:r w:rsidRPr="00E04701">
        <w:rPr>
          <w:rtl/>
        </w:rPr>
        <w:tab/>
        <w:t>ومن الأسباب المهمة الأخرى لثروة النرويج قربها من أسواق أوروبا الغربية، وسهولة الوصول إلى الطاقة، والاستقرار السياسي، وارتفاع مستوى التعليم.</w:t>
      </w:r>
    </w:p>
    <w:p w14:paraId="5E93A1C6" w14:textId="77777777" w:rsidR="0003325F" w:rsidRPr="00E04701" w:rsidRDefault="0003325F" w:rsidP="0003325F">
      <w:pPr>
        <w:pStyle w:val="SingleTxtGA"/>
        <w:rPr>
          <w:rtl/>
        </w:rPr>
      </w:pPr>
      <w:r w:rsidRPr="00E04701">
        <w:rPr>
          <w:rtl/>
        </w:rPr>
        <w:t>14-</w:t>
      </w:r>
      <w:r w:rsidRPr="00E04701">
        <w:rPr>
          <w:rtl/>
        </w:rPr>
        <w:tab/>
        <w:t xml:space="preserve">والنرويج </w:t>
      </w:r>
      <w:r w:rsidRPr="00E04701">
        <w:rPr>
          <w:i/>
          <w:iCs/>
          <w:rtl/>
        </w:rPr>
        <w:t>اقتصاد مختلط</w:t>
      </w:r>
      <w:r w:rsidRPr="00E04701">
        <w:rPr>
          <w:rtl/>
        </w:rPr>
        <w:t xml:space="preserve"> يتميز عموماً بارتفاع مستوى أداء أسواقه وانخفاض حواجزه التجارية. وتتألف نسبة كبيرة من الاقتصاد من قطاعات خدمية، بما في ذلك قطاعات الجملة والتجزئة والقطاع المصرفي والهندسة وخدمات القطاع العام. وفي عام 2023، كان قطاع الخدمات يستأثر بنحو 80 في المائة من العمالة الإجمالية.</w:t>
      </w:r>
    </w:p>
    <w:p w14:paraId="60B220BD" w14:textId="77777777" w:rsidR="0003325F" w:rsidRPr="00E04701" w:rsidRDefault="0003325F" w:rsidP="0003325F">
      <w:pPr>
        <w:pStyle w:val="SingleTxtGA"/>
        <w:rPr>
          <w:spacing w:val="-4"/>
          <w:rtl/>
        </w:rPr>
      </w:pPr>
      <w:r w:rsidRPr="00E04701">
        <w:rPr>
          <w:rtl/>
        </w:rPr>
        <w:t>15-</w:t>
      </w:r>
      <w:r w:rsidRPr="00E04701">
        <w:rPr>
          <w:rtl/>
        </w:rPr>
        <w:tab/>
      </w:r>
      <w:r w:rsidRPr="00E04701">
        <w:rPr>
          <w:spacing w:val="-4"/>
          <w:rtl/>
        </w:rPr>
        <w:t xml:space="preserve">وفي عام 2023، كان </w:t>
      </w:r>
      <w:r w:rsidRPr="00E04701">
        <w:rPr>
          <w:i/>
          <w:iCs/>
          <w:spacing w:val="-4"/>
          <w:rtl/>
        </w:rPr>
        <w:t>قطاع الصناعات التحويلية</w:t>
      </w:r>
      <w:r w:rsidRPr="00E04701">
        <w:rPr>
          <w:spacing w:val="-4"/>
          <w:rtl/>
        </w:rPr>
        <w:t xml:space="preserve"> يشكل نحو 9 في المائة من القيمة المضافة في اقتصاد البر الرئيسي. وتتمثل الصناعات التحويلية الرئيسية في النرويج في الآلات والمعدات، والأغذية والمشروبات، وتكرير البترول، والمواد الكيميائية والصيدلانية، وبناء السفن، وبناء المنصات النفطية، فضلاً عن إصلاح الآلات والمعدات وتركيبها. وساهم انخفاض قيمة العملة (</w:t>
      </w:r>
      <w:proofErr w:type="spellStart"/>
      <w:r w:rsidRPr="00E04701">
        <w:rPr>
          <w:spacing w:val="-4"/>
          <w:rtl/>
        </w:rPr>
        <w:t>الكرونة</w:t>
      </w:r>
      <w:proofErr w:type="spellEnd"/>
      <w:r w:rsidRPr="00E04701">
        <w:rPr>
          <w:spacing w:val="-4"/>
          <w:rtl/>
        </w:rPr>
        <w:t xml:space="preserve"> النرويجية) في تحسن كبير في القدرة التنافسية للصناعات التحويلية في النرويج، مما أدى إلى نمو الصادرات بشكل كبير في السنوات الأخيرة.</w:t>
      </w:r>
    </w:p>
    <w:p w14:paraId="2C9EDD82" w14:textId="77777777" w:rsidR="0003325F" w:rsidRPr="00E04701" w:rsidRDefault="0003325F" w:rsidP="0003325F">
      <w:pPr>
        <w:pStyle w:val="SingleTxtGA"/>
        <w:rPr>
          <w:rtl/>
        </w:rPr>
      </w:pPr>
      <w:r w:rsidRPr="00E04701">
        <w:rPr>
          <w:rtl/>
        </w:rPr>
        <w:t>16-</w:t>
      </w:r>
      <w:r w:rsidRPr="00E04701">
        <w:rPr>
          <w:rtl/>
        </w:rPr>
        <w:tab/>
        <w:t>ومنذ أن بدأ إنتاج النفط في بحر الشمال في عام 1971، طورت النرويج قطاعاً نفطياً واسعاً. وساهم هذا القطاع، لمدة تزيد على أربعين سنة، مساهمات ذات شأن في النمو الاقتصادي. وصل إنتاج النفط إلى ذروته في مطلع العقد الأول من القرن الحادي والعشرين وانخفض منذ ذلك الحين بشكل كبير. ومع ذلك، ساهمت الزيادة الكبيرة في إنتاج الغاز في الحد من الانخفاض في الإنتاج الإجمالي للبترول. وفي عام 2023، حقق قطاع البترول أكثر من 40 في المائة من الإيرادات العامة.</w:t>
      </w:r>
    </w:p>
    <w:p w14:paraId="65A49ED0" w14:textId="65E5776F" w:rsidR="0003325F" w:rsidRPr="00E04701" w:rsidRDefault="0003325F" w:rsidP="0003325F">
      <w:pPr>
        <w:pStyle w:val="SingleTxtGA"/>
        <w:rPr>
          <w:rtl/>
        </w:rPr>
      </w:pPr>
      <w:r w:rsidRPr="00E04701">
        <w:rPr>
          <w:rtl/>
        </w:rPr>
        <w:t>17-</w:t>
      </w:r>
      <w:r w:rsidRPr="00E04701">
        <w:rPr>
          <w:rtl/>
        </w:rPr>
        <w:tab/>
        <w:t xml:space="preserve">وفي عام 2023، بلغ الناتج المحلي الإجمالي </w:t>
      </w:r>
      <w:r w:rsidR="00720673" w:rsidRPr="00E04701">
        <w:rPr>
          <w:rtl/>
        </w:rPr>
        <w:t>129 5</w:t>
      </w:r>
      <w:r w:rsidRPr="00E04701">
        <w:rPr>
          <w:rtl/>
        </w:rPr>
        <w:t xml:space="preserve"> مليار كرونة نرويجية، أو ما يقرب من</w:t>
      </w:r>
      <w:r w:rsidR="00145272" w:rsidRPr="00E04701">
        <w:rPr>
          <w:rFonts w:hint="cs"/>
          <w:rtl/>
        </w:rPr>
        <w:t> </w:t>
      </w:r>
      <w:r w:rsidRPr="00E04701">
        <w:rPr>
          <w:rtl/>
        </w:rPr>
        <w:t>485 مليار دولار أمريكي</w:t>
      </w:r>
      <w:r w:rsidRPr="00E04701">
        <w:rPr>
          <w:vertAlign w:val="superscript"/>
          <w:rtl/>
        </w:rPr>
        <w:t>(</w:t>
      </w:r>
      <w:r w:rsidRPr="00E04701">
        <w:rPr>
          <w:vertAlign w:val="superscript"/>
        </w:rPr>
        <w:footnoteReference w:id="2"/>
      </w:r>
      <w:r w:rsidRPr="00E04701">
        <w:rPr>
          <w:vertAlign w:val="superscript"/>
          <w:rtl/>
        </w:rPr>
        <w:t>)</w:t>
      </w:r>
      <w:r w:rsidRPr="00E04701">
        <w:rPr>
          <w:rtl/>
        </w:rPr>
        <w:t>. وكان الناتج المحلي الإجمالي أكبر بنسبة 0,5 في المائة في عام 2023 منه في عام 2022، بالأسعار الثابتة</w:t>
      </w:r>
      <w:r w:rsidR="00D37780" w:rsidRPr="00E04701">
        <w:rPr>
          <w:vertAlign w:val="superscript"/>
          <w:rtl/>
        </w:rPr>
        <w:t>(</w:t>
      </w:r>
      <w:r w:rsidR="00D37780" w:rsidRPr="00E04701">
        <w:rPr>
          <w:vertAlign w:val="superscript"/>
        </w:rPr>
        <w:footnoteReference w:id="3"/>
      </w:r>
      <w:r w:rsidR="00D37780" w:rsidRPr="00E04701">
        <w:rPr>
          <w:vertAlign w:val="superscript"/>
          <w:rtl/>
        </w:rPr>
        <w:t>)</w:t>
      </w:r>
      <w:r w:rsidRPr="00E04701">
        <w:rPr>
          <w:rtl/>
        </w:rPr>
        <w:t xml:space="preserve">. وفي عام 2023، بلغ مجموع الأصول الأجنبية </w:t>
      </w:r>
      <w:r w:rsidR="00720673" w:rsidRPr="00E04701">
        <w:rPr>
          <w:rtl/>
        </w:rPr>
        <w:t>975 25</w:t>
      </w:r>
      <w:r w:rsidRPr="00E04701">
        <w:rPr>
          <w:rtl/>
        </w:rPr>
        <w:t xml:space="preserve"> مليار</w:t>
      </w:r>
      <w:r w:rsidR="00720673" w:rsidRPr="00E04701">
        <w:rPr>
          <w:rFonts w:hint="cs"/>
          <w:rtl/>
        </w:rPr>
        <w:t> </w:t>
      </w:r>
      <w:r w:rsidRPr="00E04701">
        <w:rPr>
          <w:rtl/>
        </w:rPr>
        <w:t xml:space="preserve">كرونة نرويجية والخصوم </w:t>
      </w:r>
      <w:r w:rsidR="00720673" w:rsidRPr="00E04701">
        <w:rPr>
          <w:rtl/>
        </w:rPr>
        <w:t>693 10</w:t>
      </w:r>
      <w:r w:rsidRPr="00E04701">
        <w:rPr>
          <w:rtl/>
        </w:rPr>
        <w:t xml:space="preserve"> مليار كرونة نرويجية، ما أدى إلى فائض خارجي صاف قدره</w:t>
      </w:r>
      <w:r w:rsidR="00720673" w:rsidRPr="00E04701">
        <w:rPr>
          <w:rFonts w:hint="cs"/>
          <w:rtl/>
        </w:rPr>
        <w:t> </w:t>
      </w:r>
      <w:r w:rsidR="00720673" w:rsidRPr="00E04701">
        <w:rPr>
          <w:rtl/>
        </w:rPr>
        <w:t>282 15</w:t>
      </w:r>
      <w:r w:rsidRPr="00E04701">
        <w:rPr>
          <w:rtl/>
        </w:rPr>
        <w:t xml:space="preserve"> مليار كرونة نرويجية.</w:t>
      </w:r>
    </w:p>
    <w:tbl>
      <w:tblPr>
        <w:tblStyle w:val="TABLEA"/>
        <w:bidiVisual/>
        <w:tblW w:w="9637" w:type="dxa"/>
        <w:tblLayout w:type="fixed"/>
        <w:tblLook w:val="04E0" w:firstRow="1" w:lastRow="1" w:firstColumn="1" w:lastColumn="0" w:noHBand="0" w:noVBand="1"/>
      </w:tblPr>
      <w:tblGrid>
        <w:gridCol w:w="4073"/>
        <w:gridCol w:w="1112"/>
        <w:gridCol w:w="1113"/>
        <w:gridCol w:w="1113"/>
        <w:gridCol w:w="1113"/>
        <w:gridCol w:w="1113"/>
      </w:tblGrid>
      <w:tr w:rsidR="00E04701" w:rsidRPr="00E04701" w14:paraId="33F8DC46" w14:textId="77777777" w:rsidTr="002F6935">
        <w:trPr>
          <w:cnfStyle w:val="100000000000" w:firstRow="1" w:lastRow="0" w:firstColumn="0" w:lastColumn="0" w:oddVBand="0" w:evenVBand="0" w:oddHBand="0" w:evenHBand="0" w:firstRowFirstColumn="0" w:firstRowLastColumn="0" w:lastRowFirstColumn="0" w:lastRowLastColumn="0"/>
          <w:tblHeader/>
        </w:trPr>
        <w:tc>
          <w:tcPr>
            <w:tcW w:w="3546" w:type="dxa"/>
            <w:noWrap/>
            <w:vAlign w:val="bottom"/>
          </w:tcPr>
          <w:p w14:paraId="776D828D" w14:textId="77777777" w:rsidR="0003325F" w:rsidRPr="00E04701" w:rsidRDefault="0003325F" w:rsidP="002F6935">
            <w:pPr>
              <w:pStyle w:val="TBLtxt"/>
              <w:keepNext/>
              <w:spacing w:line="280" w:lineRule="exact"/>
              <w:ind w:left="113" w:right="113"/>
              <w:rPr>
                <w:i/>
                <w:iCs/>
              </w:rPr>
            </w:pPr>
          </w:p>
        </w:tc>
        <w:tc>
          <w:tcPr>
            <w:tcW w:w="968" w:type="dxa"/>
            <w:vAlign w:val="bottom"/>
          </w:tcPr>
          <w:p w14:paraId="3F365821" w14:textId="77777777" w:rsidR="0003325F" w:rsidRPr="00E04701" w:rsidRDefault="0003325F" w:rsidP="002F6935">
            <w:pPr>
              <w:pStyle w:val="TBLtxt"/>
              <w:keepNext/>
              <w:spacing w:line="280" w:lineRule="exact"/>
              <w:ind w:left="113" w:right="113"/>
              <w:rPr>
                <w:i/>
                <w:iCs/>
              </w:rPr>
            </w:pPr>
            <w:r w:rsidRPr="00E04701">
              <w:rPr>
                <w:i/>
                <w:iCs/>
              </w:rPr>
              <w:t>2019</w:t>
            </w:r>
          </w:p>
        </w:tc>
        <w:tc>
          <w:tcPr>
            <w:tcW w:w="969" w:type="dxa"/>
            <w:noWrap/>
            <w:vAlign w:val="bottom"/>
          </w:tcPr>
          <w:p w14:paraId="22DFBC09" w14:textId="77777777" w:rsidR="0003325F" w:rsidRPr="00E04701" w:rsidRDefault="0003325F" w:rsidP="002F6935">
            <w:pPr>
              <w:pStyle w:val="TBLtxt"/>
              <w:keepNext/>
              <w:spacing w:line="280" w:lineRule="exact"/>
              <w:ind w:left="113" w:right="113"/>
              <w:rPr>
                <w:i/>
                <w:iCs/>
              </w:rPr>
            </w:pPr>
            <w:r w:rsidRPr="00E04701">
              <w:rPr>
                <w:i/>
                <w:iCs/>
              </w:rPr>
              <w:t>2020</w:t>
            </w:r>
          </w:p>
        </w:tc>
        <w:tc>
          <w:tcPr>
            <w:tcW w:w="969" w:type="dxa"/>
            <w:noWrap/>
            <w:vAlign w:val="bottom"/>
          </w:tcPr>
          <w:p w14:paraId="7C3D7B22" w14:textId="77777777" w:rsidR="0003325F" w:rsidRPr="00E04701" w:rsidRDefault="0003325F" w:rsidP="002F6935">
            <w:pPr>
              <w:pStyle w:val="TBLtxt"/>
              <w:keepNext/>
              <w:spacing w:line="280" w:lineRule="exact"/>
              <w:ind w:left="113" w:right="113"/>
              <w:rPr>
                <w:i/>
                <w:iCs/>
              </w:rPr>
            </w:pPr>
            <w:r w:rsidRPr="00E04701">
              <w:rPr>
                <w:i/>
                <w:iCs/>
              </w:rPr>
              <w:t>2021</w:t>
            </w:r>
          </w:p>
        </w:tc>
        <w:tc>
          <w:tcPr>
            <w:tcW w:w="969" w:type="dxa"/>
            <w:noWrap/>
            <w:vAlign w:val="bottom"/>
          </w:tcPr>
          <w:p w14:paraId="5DA9CDB2" w14:textId="77777777" w:rsidR="0003325F" w:rsidRPr="00E04701" w:rsidRDefault="0003325F" w:rsidP="002F6935">
            <w:pPr>
              <w:pStyle w:val="TBLtxt"/>
              <w:keepNext/>
              <w:spacing w:line="280" w:lineRule="exact"/>
              <w:ind w:left="113" w:right="113"/>
              <w:rPr>
                <w:i/>
                <w:iCs/>
              </w:rPr>
            </w:pPr>
            <w:r w:rsidRPr="00E04701">
              <w:rPr>
                <w:i/>
                <w:iCs/>
              </w:rPr>
              <w:t>2022</w:t>
            </w:r>
          </w:p>
        </w:tc>
        <w:tc>
          <w:tcPr>
            <w:tcW w:w="969" w:type="dxa"/>
            <w:noWrap/>
            <w:vAlign w:val="bottom"/>
          </w:tcPr>
          <w:p w14:paraId="564519BA" w14:textId="77777777" w:rsidR="0003325F" w:rsidRPr="00E04701" w:rsidRDefault="0003325F" w:rsidP="002F6935">
            <w:pPr>
              <w:pStyle w:val="TBLtxt"/>
              <w:keepNext/>
              <w:spacing w:line="280" w:lineRule="exact"/>
              <w:ind w:left="113" w:right="113"/>
              <w:rPr>
                <w:i/>
                <w:iCs/>
              </w:rPr>
            </w:pPr>
            <w:r w:rsidRPr="00E04701">
              <w:rPr>
                <w:i/>
                <w:iCs/>
              </w:rPr>
              <w:t>2023</w:t>
            </w:r>
          </w:p>
        </w:tc>
      </w:tr>
      <w:tr w:rsidR="00E04701" w:rsidRPr="00E04701" w14:paraId="36212888" w14:textId="77777777" w:rsidTr="002F6935">
        <w:tc>
          <w:tcPr>
            <w:tcW w:w="3546" w:type="dxa"/>
            <w:noWrap/>
          </w:tcPr>
          <w:p w14:paraId="6D272BE3" w14:textId="5FDB4C9C" w:rsidR="0003325F" w:rsidRPr="00E04701" w:rsidRDefault="0003325F" w:rsidP="002F6935">
            <w:pPr>
              <w:pStyle w:val="TBLtxt"/>
              <w:keepNext/>
              <w:spacing w:line="280" w:lineRule="exact"/>
              <w:ind w:left="113" w:right="113"/>
            </w:pPr>
            <w:r w:rsidRPr="00E04701">
              <w:rPr>
                <w:rtl/>
              </w:rPr>
              <w:t xml:space="preserve">الناتج المحلي الإجمالي بملايين </w:t>
            </w:r>
            <w:proofErr w:type="spellStart"/>
            <w:r w:rsidRPr="00E04701">
              <w:rPr>
                <w:rtl/>
              </w:rPr>
              <w:t>الكرونات</w:t>
            </w:r>
            <w:proofErr w:type="spellEnd"/>
            <w:r w:rsidRPr="00E04701">
              <w:rPr>
                <w:rtl/>
              </w:rPr>
              <w:t xml:space="preserve"> النرويجية وبالأسعار</w:t>
            </w:r>
            <w:r w:rsidR="00A77C5A" w:rsidRPr="00E04701">
              <w:rPr>
                <w:rFonts w:hint="cs"/>
                <w:rtl/>
              </w:rPr>
              <w:t> </w:t>
            </w:r>
            <w:r w:rsidRPr="00E04701">
              <w:rPr>
                <w:rtl/>
              </w:rPr>
              <w:t>الجارية</w:t>
            </w:r>
          </w:p>
        </w:tc>
        <w:tc>
          <w:tcPr>
            <w:tcW w:w="968" w:type="dxa"/>
          </w:tcPr>
          <w:p w14:paraId="12CBA817" w14:textId="1E6B0980" w:rsidR="0003325F" w:rsidRPr="00E04701" w:rsidRDefault="00EE01C3" w:rsidP="002F6935">
            <w:pPr>
              <w:pStyle w:val="TBLtxt"/>
              <w:keepNext/>
              <w:spacing w:line="280" w:lineRule="exact"/>
              <w:ind w:left="113" w:right="113"/>
            </w:pPr>
            <w:r w:rsidRPr="00E04701">
              <w:rPr>
                <w:rtl/>
              </w:rPr>
              <w:t xml:space="preserve">937 </w:t>
            </w:r>
            <w:r w:rsidR="00CE098F" w:rsidRPr="00E04701">
              <w:rPr>
                <w:rtl/>
              </w:rPr>
              <w:t>596 3</w:t>
            </w:r>
          </w:p>
        </w:tc>
        <w:tc>
          <w:tcPr>
            <w:tcW w:w="969" w:type="dxa"/>
            <w:noWrap/>
          </w:tcPr>
          <w:p w14:paraId="29FC4150" w14:textId="1223E18C" w:rsidR="0003325F" w:rsidRPr="00E04701" w:rsidRDefault="00EE01C3" w:rsidP="002F6935">
            <w:pPr>
              <w:pStyle w:val="TBLtxt"/>
              <w:keepNext/>
              <w:spacing w:line="280" w:lineRule="exact"/>
              <w:ind w:left="113" w:right="113"/>
            </w:pPr>
            <w:r w:rsidRPr="00E04701">
              <w:rPr>
                <w:rtl/>
              </w:rPr>
              <w:t xml:space="preserve">575 </w:t>
            </w:r>
            <w:r w:rsidR="00CE098F" w:rsidRPr="00E04701">
              <w:rPr>
                <w:rtl/>
              </w:rPr>
              <w:t>461 3</w:t>
            </w:r>
          </w:p>
        </w:tc>
        <w:tc>
          <w:tcPr>
            <w:tcW w:w="969" w:type="dxa"/>
            <w:noWrap/>
          </w:tcPr>
          <w:p w14:paraId="4D62746D" w14:textId="500A9D78" w:rsidR="0003325F" w:rsidRPr="00E04701" w:rsidRDefault="00EE01C3" w:rsidP="002F6935">
            <w:pPr>
              <w:pStyle w:val="TBLtxt"/>
              <w:keepNext/>
              <w:spacing w:line="280" w:lineRule="exact"/>
              <w:ind w:left="113" w:right="113"/>
            </w:pPr>
            <w:r w:rsidRPr="00E04701">
              <w:rPr>
                <w:rtl/>
              </w:rPr>
              <w:t xml:space="preserve">931 </w:t>
            </w:r>
            <w:r w:rsidR="00CE098F" w:rsidRPr="00E04701">
              <w:rPr>
                <w:rtl/>
              </w:rPr>
              <w:t>323 4</w:t>
            </w:r>
          </w:p>
        </w:tc>
        <w:tc>
          <w:tcPr>
            <w:tcW w:w="969" w:type="dxa"/>
            <w:noWrap/>
          </w:tcPr>
          <w:p w14:paraId="551955AF" w14:textId="06FEABB2" w:rsidR="0003325F" w:rsidRPr="00E04701" w:rsidRDefault="00EE01C3" w:rsidP="002F6935">
            <w:pPr>
              <w:pStyle w:val="TBLtxt"/>
              <w:keepNext/>
              <w:spacing w:line="280" w:lineRule="exact"/>
              <w:ind w:left="113" w:right="113"/>
            </w:pPr>
            <w:r w:rsidRPr="00E04701">
              <w:rPr>
                <w:rtl/>
              </w:rPr>
              <w:t xml:space="preserve">190 </w:t>
            </w:r>
            <w:r w:rsidR="00CE098F" w:rsidRPr="00E04701">
              <w:rPr>
                <w:rtl/>
              </w:rPr>
              <w:t>708 5</w:t>
            </w:r>
          </w:p>
        </w:tc>
        <w:tc>
          <w:tcPr>
            <w:tcW w:w="969" w:type="dxa"/>
            <w:noWrap/>
          </w:tcPr>
          <w:p w14:paraId="47F8FD7B" w14:textId="20916F35" w:rsidR="0003325F" w:rsidRPr="00E04701" w:rsidRDefault="00EE01C3" w:rsidP="002F6935">
            <w:pPr>
              <w:pStyle w:val="TBLtxt"/>
              <w:keepNext/>
              <w:spacing w:line="280" w:lineRule="exact"/>
              <w:ind w:left="113" w:right="113"/>
            </w:pPr>
            <w:r w:rsidRPr="00E04701">
              <w:rPr>
                <w:rtl/>
              </w:rPr>
              <w:t xml:space="preserve">639 </w:t>
            </w:r>
            <w:r w:rsidR="00CE098F" w:rsidRPr="00E04701">
              <w:rPr>
                <w:rtl/>
              </w:rPr>
              <w:t>128 5</w:t>
            </w:r>
          </w:p>
        </w:tc>
      </w:tr>
      <w:tr w:rsidR="00E04701" w:rsidRPr="00E04701" w14:paraId="129888A1" w14:textId="77777777" w:rsidTr="002F6935">
        <w:tc>
          <w:tcPr>
            <w:tcW w:w="3546" w:type="dxa"/>
            <w:noWrap/>
          </w:tcPr>
          <w:p w14:paraId="311CC2DF" w14:textId="77777777" w:rsidR="0003325F" w:rsidRPr="00E04701" w:rsidRDefault="0003325F" w:rsidP="002F6935">
            <w:pPr>
              <w:pStyle w:val="TBLtxt"/>
              <w:spacing w:line="280" w:lineRule="exact"/>
              <w:ind w:left="113" w:right="113"/>
            </w:pPr>
            <w:r w:rsidRPr="00E04701">
              <w:rPr>
                <w:rtl/>
              </w:rPr>
              <w:t>معدل النمو السنوي (نسبة مئوية)</w:t>
            </w:r>
          </w:p>
        </w:tc>
        <w:tc>
          <w:tcPr>
            <w:tcW w:w="968" w:type="dxa"/>
          </w:tcPr>
          <w:p w14:paraId="376CBA35" w14:textId="77777777" w:rsidR="0003325F" w:rsidRPr="00E04701" w:rsidRDefault="0003325F" w:rsidP="002F6935">
            <w:pPr>
              <w:pStyle w:val="TBLtxt"/>
              <w:spacing w:line="280" w:lineRule="exact"/>
              <w:ind w:left="113" w:right="113"/>
            </w:pPr>
            <w:r w:rsidRPr="00E04701">
              <w:t>1,1</w:t>
            </w:r>
          </w:p>
        </w:tc>
        <w:tc>
          <w:tcPr>
            <w:tcW w:w="969" w:type="dxa"/>
            <w:noWrap/>
          </w:tcPr>
          <w:p w14:paraId="61304AE2" w14:textId="77777777" w:rsidR="0003325F" w:rsidRPr="00E04701" w:rsidRDefault="0003325F" w:rsidP="002F6935">
            <w:pPr>
              <w:pStyle w:val="TBLtxt"/>
              <w:spacing w:line="280" w:lineRule="exact"/>
              <w:ind w:left="113" w:right="113"/>
            </w:pPr>
            <w:r w:rsidRPr="00E04701">
              <w:rPr>
                <w:rtl/>
              </w:rPr>
              <w:t>-1,3</w:t>
            </w:r>
          </w:p>
        </w:tc>
        <w:tc>
          <w:tcPr>
            <w:tcW w:w="969" w:type="dxa"/>
            <w:noWrap/>
          </w:tcPr>
          <w:p w14:paraId="14B5B2D2" w14:textId="77777777" w:rsidR="0003325F" w:rsidRPr="00E04701" w:rsidRDefault="0003325F" w:rsidP="002F6935">
            <w:pPr>
              <w:pStyle w:val="TBLtxt"/>
              <w:spacing w:line="280" w:lineRule="exact"/>
              <w:ind w:left="113" w:right="113"/>
            </w:pPr>
            <w:r w:rsidRPr="00E04701">
              <w:t>3,9</w:t>
            </w:r>
          </w:p>
        </w:tc>
        <w:tc>
          <w:tcPr>
            <w:tcW w:w="969" w:type="dxa"/>
            <w:noWrap/>
          </w:tcPr>
          <w:p w14:paraId="1999D94A" w14:textId="77777777" w:rsidR="0003325F" w:rsidRPr="00E04701" w:rsidRDefault="0003325F" w:rsidP="002F6935">
            <w:pPr>
              <w:pStyle w:val="TBLtxt"/>
              <w:spacing w:line="280" w:lineRule="exact"/>
              <w:ind w:left="113" w:right="113"/>
            </w:pPr>
            <w:r w:rsidRPr="00E04701">
              <w:t>3,0</w:t>
            </w:r>
          </w:p>
        </w:tc>
        <w:tc>
          <w:tcPr>
            <w:tcW w:w="969" w:type="dxa"/>
            <w:noWrap/>
          </w:tcPr>
          <w:p w14:paraId="3E31ABCC" w14:textId="77777777" w:rsidR="0003325F" w:rsidRPr="00E04701" w:rsidRDefault="0003325F" w:rsidP="002F6935">
            <w:pPr>
              <w:pStyle w:val="TBLtxt"/>
              <w:spacing w:line="280" w:lineRule="exact"/>
              <w:ind w:left="113" w:right="113"/>
            </w:pPr>
            <w:r w:rsidRPr="00E04701">
              <w:t>0,5</w:t>
            </w:r>
          </w:p>
        </w:tc>
      </w:tr>
      <w:tr w:rsidR="00E04701" w:rsidRPr="00E04701" w14:paraId="440D8D84" w14:textId="77777777" w:rsidTr="002F6935">
        <w:tc>
          <w:tcPr>
            <w:tcW w:w="3546" w:type="dxa"/>
            <w:noWrap/>
          </w:tcPr>
          <w:p w14:paraId="00BE41F6" w14:textId="77777777" w:rsidR="0003325F" w:rsidRPr="00E04701" w:rsidRDefault="0003325F" w:rsidP="002F6935">
            <w:pPr>
              <w:pStyle w:val="TBLtxt"/>
              <w:spacing w:line="280" w:lineRule="exact"/>
              <w:ind w:left="113" w:right="113"/>
            </w:pPr>
            <w:r w:rsidRPr="00E04701">
              <w:rPr>
                <w:rtl/>
              </w:rPr>
              <w:t xml:space="preserve">الدخل القومي الإجمالي بملايين </w:t>
            </w:r>
            <w:proofErr w:type="spellStart"/>
            <w:r w:rsidRPr="00E04701">
              <w:rPr>
                <w:rtl/>
              </w:rPr>
              <w:t>الكرونات</w:t>
            </w:r>
            <w:proofErr w:type="spellEnd"/>
            <w:r w:rsidRPr="00E04701">
              <w:rPr>
                <w:rtl/>
              </w:rPr>
              <w:t xml:space="preserve"> النرويجية</w:t>
            </w:r>
          </w:p>
        </w:tc>
        <w:tc>
          <w:tcPr>
            <w:tcW w:w="968" w:type="dxa"/>
          </w:tcPr>
          <w:p w14:paraId="1DF53A0F" w14:textId="7EA1482D" w:rsidR="0003325F" w:rsidRPr="00E04701" w:rsidRDefault="00EE01C3" w:rsidP="002F6935">
            <w:pPr>
              <w:pStyle w:val="TBLtxt"/>
              <w:spacing w:line="280" w:lineRule="exact"/>
              <w:ind w:left="113" w:right="113"/>
            </w:pPr>
            <w:r w:rsidRPr="00E04701">
              <w:rPr>
                <w:rtl/>
              </w:rPr>
              <w:t xml:space="preserve">860 </w:t>
            </w:r>
            <w:r w:rsidR="00CE098F" w:rsidRPr="00E04701">
              <w:rPr>
                <w:rtl/>
              </w:rPr>
              <w:t>706 3</w:t>
            </w:r>
          </w:p>
        </w:tc>
        <w:tc>
          <w:tcPr>
            <w:tcW w:w="969" w:type="dxa"/>
            <w:noWrap/>
          </w:tcPr>
          <w:p w14:paraId="63C1140F" w14:textId="246684D8" w:rsidR="0003325F" w:rsidRPr="00E04701" w:rsidRDefault="00EE01C3" w:rsidP="002F6935">
            <w:pPr>
              <w:pStyle w:val="TBLtxt"/>
              <w:spacing w:line="280" w:lineRule="exact"/>
              <w:ind w:left="113" w:right="113"/>
            </w:pPr>
            <w:r w:rsidRPr="00E04701">
              <w:rPr>
                <w:rtl/>
              </w:rPr>
              <w:t xml:space="preserve">709 </w:t>
            </w:r>
            <w:r w:rsidR="00CE098F" w:rsidRPr="00E04701">
              <w:rPr>
                <w:rtl/>
              </w:rPr>
              <w:t>604 3</w:t>
            </w:r>
          </w:p>
        </w:tc>
        <w:tc>
          <w:tcPr>
            <w:tcW w:w="969" w:type="dxa"/>
            <w:noWrap/>
          </w:tcPr>
          <w:p w14:paraId="012B7B27" w14:textId="4E7925DF" w:rsidR="0003325F" w:rsidRPr="00E04701" w:rsidRDefault="00EE01C3" w:rsidP="002F6935">
            <w:pPr>
              <w:pStyle w:val="TBLtxt"/>
              <w:spacing w:line="280" w:lineRule="exact"/>
              <w:ind w:left="113" w:right="113"/>
            </w:pPr>
            <w:r w:rsidRPr="00E04701">
              <w:rPr>
                <w:rtl/>
              </w:rPr>
              <w:t xml:space="preserve">889 </w:t>
            </w:r>
            <w:r w:rsidR="00CE098F" w:rsidRPr="00E04701">
              <w:rPr>
                <w:rtl/>
              </w:rPr>
              <w:t>398 4</w:t>
            </w:r>
          </w:p>
        </w:tc>
        <w:tc>
          <w:tcPr>
            <w:tcW w:w="969" w:type="dxa"/>
            <w:noWrap/>
          </w:tcPr>
          <w:p w14:paraId="7C202DFA" w14:textId="1AF63A39" w:rsidR="0003325F" w:rsidRPr="00E04701" w:rsidRDefault="00EE01C3" w:rsidP="002F6935">
            <w:pPr>
              <w:pStyle w:val="TBLtxt"/>
              <w:spacing w:line="280" w:lineRule="exact"/>
              <w:ind w:left="113" w:right="113"/>
            </w:pPr>
            <w:r w:rsidRPr="00E04701">
              <w:rPr>
                <w:rtl/>
              </w:rPr>
              <w:t xml:space="preserve">194 </w:t>
            </w:r>
            <w:r w:rsidR="00CE098F" w:rsidRPr="00E04701">
              <w:rPr>
                <w:rtl/>
              </w:rPr>
              <w:t>881 5</w:t>
            </w:r>
          </w:p>
        </w:tc>
        <w:tc>
          <w:tcPr>
            <w:tcW w:w="969" w:type="dxa"/>
            <w:noWrap/>
          </w:tcPr>
          <w:p w14:paraId="7990D378" w14:textId="1F2B3276" w:rsidR="0003325F" w:rsidRPr="00E04701" w:rsidRDefault="00EE01C3" w:rsidP="002F6935">
            <w:pPr>
              <w:pStyle w:val="TBLtxt"/>
              <w:spacing w:line="280" w:lineRule="exact"/>
              <w:ind w:left="113" w:right="113"/>
            </w:pPr>
            <w:r w:rsidRPr="00E04701">
              <w:rPr>
                <w:rtl/>
              </w:rPr>
              <w:t xml:space="preserve">180 </w:t>
            </w:r>
            <w:r w:rsidR="00CE098F" w:rsidRPr="00E04701">
              <w:rPr>
                <w:rtl/>
              </w:rPr>
              <w:t>365 5</w:t>
            </w:r>
          </w:p>
        </w:tc>
      </w:tr>
      <w:tr w:rsidR="00E04701" w:rsidRPr="00E04701" w14:paraId="6F48B655" w14:textId="77777777" w:rsidTr="002F6935">
        <w:tc>
          <w:tcPr>
            <w:tcW w:w="3546" w:type="dxa"/>
            <w:noWrap/>
          </w:tcPr>
          <w:p w14:paraId="56FAE295" w14:textId="77777777" w:rsidR="0003325F" w:rsidRPr="00E04701" w:rsidRDefault="0003325F" w:rsidP="002F6935">
            <w:pPr>
              <w:pStyle w:val="TBLtxt"/>
              <w:spacing w:line="280" w:lineRule="exact"/>
              <w:ind w:left="113" w:right="113"/>
            </w:pPr>
            <w:r w:rsidRPr="00E04701">
              <w:rPr>
                <w:rtl/>
              </w:rPr>
              <w:t xml:space="preserve">نصيب الفرد من الناتج المحلي الإجمالي </w:t>
            </w:r>
            <w:proofErr w:type="spellStart"/>
            <w:r w:rsidRPr="00E04701">
              <w:rPr>
                <w:rtl/>
              </w:rPr>
              <w:t>الكرونات</w:t>
            </w:r>
            <w:proofErr w:type="spellEnd"/>
            <w:r w:rsidRPr="00E04701">
              <w:rPr>
                <w:rtl/>
              </w:rPr>
              <w:t xml:space="preserve"> النرويجية</w:t>
            </w:r>
          </w:p>
        </w:tc>
        <w:tc>
          <w:tcPr>
            <w:tcW w:w="968" w:type="dxa"/>
          </w:tcPr>
          <w:p w14:paraId="71D361F7" w14:textId="508FECE5" w:rsidR="0003325F" w:rsidRPr="00E04701" w:rsidRDefault="00CE098F" w:rsidP="002F6935">
            <w:pPr>
              <w:pStyle w:val="TBLtxt"/>
              <w:spacing w:line="280" w:lineRule="exact"/>
              <w:ind w:left="113" w:right="113"/>
            </w:pPr>
            <w:r w:rsidRPr="00E04701">
              <w:rPr>
                <w:rtl/>
              </w:rPr>
              <w:t>589 672</w:t>
            </w:r>
          </w:p>
        </w:tc>
        <w:tc>
          <w:tcPr>
            <w:tcW w:w="969" w:type="dxa"/>
            <w:noWrap/>
          </w:tcPr>
          <w:p w14:paraId="556239E3" w14:textId="056170E2" w:rsidR="0003325F" w:rsidRPr="00E04701" w:rsidRDefault="00CE098F" w:rsidP="002F6935">
            <w:pPr>
              <w:pStyle w:val="TBLtxt"/>
              <w:spacing w:line="280" w:lineRule="exact"/>
              <w:ind w:left="113" w:right="113"/>
            </w:pPr>
            <w:r w:rsidRPr="00E04701">
              <w:rPr>
                <w:rtl/>
              </w:rPr>
              <w:t>478 643</w:t>
            </w:r>
          </w:p>
        </w:tc>
        <w:tc>
          <w:tcPr>
            <w:tcW w:w="969" w:type="dxa"/>
            <w:noWrap/>
          </w:tcPr>
          <w:p w14:paraId="3453AEBB" w14:textId="557C4E4C" w:rsidR="0003325F" w:rsidRPr="00E04701" w:rsidRDefault="00CE098F" w:rsidP="002F6935">
            <w:pPr>
              <w:pStyle w:val="TBLtxt"/>
              <w:spacing w:line="280" w:lineRule="exact"/>
              <w:ind w:left="113" w:right="113"/>
            </w:pPr>
            <w:r w:rsidRPr="00E04701">
              <w:rPr>
                <w:rtl/>
              </w:rPr>
              <w:t>497 799</w:t>
            </w:r>
          </w:p>
        </w:tc>
        <w:tc>
          <w:tcPr>
            <w:tcW w:w="969" w:type="dxa"/>
            <w:noWrap/>
          </w:tcPr>
          <w:p w14:paraId="0962F9AE" w14:textId="4A2831C5" w:rsidR="0003325F" w:rsidRPr="00E04701" w:rsidRDefault="00EE01C3" w:rsidP="002F6935">
            <w:pPr>
              <w:pStyle w:val="TBLtxt"/>
              <w:spacing w:line="280" w:lineRule="exact"/>
              <w:ind w:left="113" w:right="113"/>
            </w:pPr>
            <w:r w:rsidRPr="00E04701">
              <w:rPr>
                <w:rtl/>
              </w:rPr>
              <w:t xml:space="preserve">006 </w:t>
            </w:r>
            <w:r w:rsidR="00CE098F" w:rsidRPr="00E04701">
              <w:rPr>
                <w:rtl/>
              </w:rPr>
              <w:t>046 1</w:t>
            </w:r>
          </w:p>
        </w:tc>
        <w:tc>
          <w:tcPr>
            <w:tcW w:w="969" w:type="dxa"/>
            <w:noWrap/>
          </w:tcPr>
          <w:p w14:paraId="35112F1A" w14:textId="36186F36" w:rsidR="0003325F" w:rsidRPr="00E04701" w:rsidRDefault="00CE098F" w:rsidP="002F6935">
            <w:pPr>
              <w:pStyle w:val="TBLtxt"/>
              <w:spacing w:line="280" w:lineRule="exact"/>
              <w:ind w:left="113" w:right="113"/>
            </w:pPr>
            <w:r w:rsidRPr="00E04701">
              <w:rPr>
                <w:rtl/>
              </w:rPr>
              <w:t>431 925</w:t>
            </w:r>
          </w:p>
        </w:tc>
      </w:tr>
      <w:tr w:rsidR="00E04701" w:rsidRPr="00E04701" w14:paraId="33DD42FC" w14:textId="77777777" w:rsidTr="002F6935">
        <w:trPr>
          <w:cnfStyle w:val="010000000000" w:firstRow="0" w:lastRow="1" w:firstColumn="0" w:lastColumn="0" w:oddVBand="0" w:evenVBand="0" w:oddHBand="0" w:evenHBand="0" w:firstRowFirstColumn="0" w:firstRowLastColumn="0" w:lastRowFirstColumn="0" w:lastRowLastColumn="0"/>
        </w:trPr>
        <w:tc>
          <w:tcPr>
            <w:tcW w:w="3546" w:type="dxa"/>
            <w:noWrap/>
          </w:tcPr>
          <w:p w14:paraId="5387DC6E" w14:textId="77777777" w:rsidR="0003325F" w:rsidRPr="00E04701" w:rsidRDefault="0003325F" w:rsidP="002F6935">
            <w:pPr>
              <w:pStyle w:val="TBLtxt"/>
              <w:spacing w:line="280" w:lineRule="exact"/>
              <w:ind w:left="113" w:right="113"/>
            </w:pPr>
            <w:r w:rsidRPr="00E04701">
              <w:rPr>
                <w:rtl/>
              </w:rPr>
              <w:t xml:space="preserve">نصيب الفرد من الدخل القومي الإجمالي </w:t>
            </w:r>
            <w:proofErr w:type="spellStart"/>
            <w:r w:rsidRPr="00E04701">
              <w:rPr>
                <w:rtl/>
              </w:rPr>
              <w:t>الكرونات</w:t>
            </w:r>
            <w:proofErr w:type="spellEnd"/>
            <w:r w:rsidRPr="00E04701">
              <w:rPr>
                <w:rtl/>
              </w:rPr>
              <w:t xml:space="preserve"> النرويجية</w:t>
            </w:r>
          </w:p>
        </w:tc>
        <w:tc>
          <w:tcPr>
            <w:tcW w:w="968" w:type="dxa"/>
          </w:tcPr>
          <w:p w14:paraId="1E20440D" w14:textId="5472EA32" w:rsidR="0003325F" w:rsidRPr="00E04701" w:rsidRDefault="00CE098F" w:rsidP="002F6935">
            <w:pPr>
              <w:pStyle w:val="TBLtxt"/>
              <w:spacing w:line="280" w:lineRule="exact"/>
              <w:ind w:left="113" w:right="113"/>
            </w:pPr>
            <w:r w:rsidRPr="00E04701">
              <w:rPr>
                <w:rtl/>
              </w:rPr>
              <w:t>144 693</w:t>
            </w:r>
          </w:p>
        </w:tc>
        <w:tc>
          <w:tcPr>
            <w:tcW w:w="969" w:type="dxa"/>
            <w:noWrap/>
          </w:tcPr>
          <w:p w14:paraId="56DF6343" w14:textId="2979CD2B" w:rsidR="0003325F" w:rsidRPr="00E04701" w:rsidRDefault="00CE098F" w:rsidP="002F6935">
            <w:pPr>
              <w:pStyle w:val="TBLtxt"/>
              <w:spacing w:line="280" w:lineRule="exact"/>
              <w:ind w:left="113" w:right="113"/>
            </w:pPr>
            <w:r w:rsidRPr="00E04701">
              <w:rPr>
                <w:rtl/>
              </w:rPr>
              <w:t>086 670</w:t>
            </w:r>
          </w:p>
        </w:tc>
        <w:tc>
          <w:tcPr>
            <w:tcW w:w="969" w:type="dxa"/>
            <w:noWrap/>
          </w:tcPr>
          <w:p w14:paraId="52EFF88D" w14:textId="6195758E" w:rsidR="0003325F" w:rsidRPr="00E04701" w:rsidRDefault="00CE098F" w:rsidP="002F6935">
            <w:pPr>
              <w:pStyle w:val="TBLtxt"/>
              <w:spacing w:line="280" w:lineRule="exact"/>
              <w:ind w:left="113" w:right="113"/>
            </w:pPr>
            <w:r w:rsidRPr="00E04701">
              <w:rPr>
                <w:rtl/>
              </w:rPr>
              <w:t>314 813</w:t>
            </w:r>
          </w:p>
        </w:tc>
        <w:tc>
          <w:tcPr>
            <w:tcW w:w="969" w:type="dxa"/>
            <w:noWrap/>
          </w:tcPr>
          <w:p w14:paraId="5B1F12B0" w14:textId="32AF00BD" w:rsidR="0003325F" w:rsidRPr="00E04701" w:rsidRDefault="00EE01C3" w:rsidP="002F6935">
            <w:pPr>
              <w:pStyle w:val="TBLtxt"/>
              <w:spacing w:line="280" w:lineRule="exact"/>
              <w:ind w:left="113" w:right="113"/>
            </w:pPr>
            <w:r w:rsidRPr="00E04701">
              <w:rPr>
                <w:rtl/>
              </w:rPr>
              <w:t xml:space="preserve">709 </w:t>
            </w:r>
            <w:r w:rsidR="00CE098F" w:rsidRPr="00E04701">
              <w:rPr>
                <w:rtl/>
              </w:rPr>
              <w:t>077 1</w:t>
            </w:r>
          </w:p>
        </w:tc>
        <w:tc>
          <w:tcPr>
            <w:tcW w:w="969" w:type="dxa"/>
            <w:noWrap/>
          </w:tcPr>
          <w:p w14:paraId="521CBF21" w14:textId="195C639A" w:rsidR="0003325F" w:rsidRPr="00E04701" w:rsidRDefault="00CE098F" w:rsidP="002F6935">
            <w:pPr>
              <w:pStyle w:val="TBLtxt"/>
              <w:spacing w:line="280" w:lineRule="exact"/>
              <w:ind w:left="113" w:right="113"/>
            </w:pPr>
            <w:r w:rsidRPr="00E04701">
              <w:rPr>
                <w:rtl/>
              </w:rPr>
              <w:t>113 968</w:t>
            </w:r>
          </w:p>
        </w:tc>
      </w:tr>
    </w:tbl>
    <w:p w14:paraId="4A5F89E6" w14:textId="08879A60" w:rsidR="0003325F" w:rsidRPr="00E04701" w:rsidRDefault="0003325F" w:rsidP="00733F7C">
      <w:pPr>
        <w:pStyle w:val="Source"/>
        <w:rPr>
          <w:rtl/>
        </w:rPr>
      </w:pPr>
      <w:r w:rsidRPr="00E04701">
        <w:rPr>
          <w:i/>
          <w:iCs/>
          <w:rtl/>
        </w:rPr>
        <w:t>المصدر</w:t>
      </w:r>
      <w:r w:rsidRPr="00E04701">
        <w:rPr>
          <w:rtl/>
        </w:rPr>
        <w:t>:</w:t>
      </w:r>
      <w:r w:rsidR="00733F7C" w:rsidRPr="00E04701">
        <w:rPr>
          <w:rtl/>
        </w:rPr>
        <w:tab/>
      </w:r>
      <w:r w:rsidRPr="00E04701">
        <w:rPr>
          <w:rtl/>
        </w:rPr>
        <w:t>إحصاءات النرويج.</w:t>
      </w:r>
    </w:p>
    <w:p w14:paraId="4E3A19EA" w14:textId="77777777" w:rsidR="0003325F" w:rsidRPr="00E04701" w:rsidRDefault="0003325F" w:rsidP="0003325F">
      <w:pPr>
        <w:pStyle w:val="SingleTxtGA"/>
        <w:rPr>
          <w:rtl/>
        </w:rPr>
      </w:pPr>
      <w:r w:rsidRPr="00E04701">
        <w:rPr>
          <w:rtl/>
        </w:rPr>
        <w:t>18-</w:t>
      </w:r>
      <w:r w:rsidRPr="00E04701">
        <w:rPr>
          <w:rtl/>
        </w:rPr>
        <w:tab/>
        <w:t xml:space="preserve">وفي السنوات العشرين التي سبقت الأزمة المالية العالمية في الفترة 2007-2008، بلغ متوسط </w:t>
      </w:r>
      <w:r w:rsidRPr="00E04701">
        <w:rPr>
          <w:i/>
          <w:iCs/>
          <w:rtl/>
        </w:rPr>
        <w:t>النمو الاقتصادي</w:t>
      </w:r>
      <w:r w:rsidRPr="00E04701">
        <w:rPr>
          <w:rtl/>
        </w:rPr>
        <w:t xml:space="preserve"> السنوي 2,4 في المائة في الاقتصاد الكلي و3,3 في المائة في اقتصاد البر الرئيسي. وعلى الرغم من أن تأثير الأزمة المالية كان أقل حدة في النرويج مما كان عليه في معظم البلدان الأخرى، تباطأ النمو الاقتصادي في أعقاب الأزمة. فقبل تفشي جائحة كوفيد-19، كان اقتصاد البر الرئيسي ينمو بوتيرة قريبة من الاتجاه السائد خلال فترة مدتها عشر سنوات. وحقق الاقتصاد النرويجي انتعاشاً قوياً في أعقاب الجائحة. ومع ذلك، أدى ارتفاع التضخم وزيادة أسعار الفائدة إلى تباطؤ النمو طيلة عام 2023. ومع ذلك، ظل معدل البطالة عند مستويات منخفضة. وهناك دلائل تبشر بتحسن النمو في المستقبل. وتشير توقعات الميزانية الوطنية المنقحة لعام 2024 إلى أن الناتج المحلي الإجمالي للبر الرئيسي للنرويج سيرتفع بنسبة 0,9 في المائة في عام 2024 و1,9 في المائة في عام 2025.</w:t>
      </w:r>
    </w:p>
    <w:p w14:paraId="26010C49" w14:textId="77777777" w:rsidR="0003325F" w:rsidRPr="00E04701" w:rsidRDefault="0003325F" w:rsidP="0003325F">
      <w:pPr>
        <w:pStyle w:val="SingleTxtGA"/>
        <w:rPr>
          <w:rtl/>
        </w:rPr>
      </w:pPr>
      <w:r w:rsidRPr="00E04701">
        <w:rPr>
          <w:rtl/>
        </w:rPr>
        <w:t>19-</w:t>
      </w:r>
      <w:r w:rsidRPr="00E04701">
        <w:rPr>
          <w:rtl/>
        </w:rPr>
        <w:tab/>
        <w:t xml:space="preserve">ويقدّر مجموع </w:t>
      </w:r>
      <w:r w:rsidRPr="00E04701">
        <w:rPr>
          <w:i/>
          <w:iCs/>
          <w:rtl/>
        </w:rPr>
        <w:t>الضرائب</w:t>
      </w:r>
      <w:r w:rsidRPr="00E04701">
        <w:rPr>
          <w:rtl/>
        </w:rPr>
        <w:t xml:space="preserve"> المتراكمة كنسبة مئوية من الناتج المحلي الإجمالي بما نسبته 40,8 في المائة لعام 2024. وتبلغ الضرائب نسبة 42,9 في المائة من الناتج المحلي الإجمالي للبر الرئيسي عندما تعدل النسبة لتشمل الأنشطة في قطاع البترول. والهدف الرئيسي للنظام الضريبي هو تمويل السلع والخدمات العامة بأكبر قدر من الكفاءة.</w:t>
      </w:r>
    </w:p>
    <w:p w14:paraId="1141240A" w14:textId="77777777" w:rsidR="0003325F" w:rsidRPr="00E04701" w:rsidRDefault="0003325F" w:rsidP="00733F7C">
      <w:pPr>
        <w:pStyle w:val="H23GA"/>
        <w:rPr>
          <w:rtl/>
        </w:rPr>
      </w:pPr>
      <w:r w:rsidRPr="00E04701">
        <w:rPr>
          <w:rtl/>
        </w:rPr>
        <w:tab/>
      </w:r>
      <w:r w:rsidRPr="00E04701">
        <w:rPr>
          <w:rtl/>
        </w:rPr>
        <w:tab/>
        <w:t>دخل الأسر المعيشية</w:t>
      </w:r>
    </w:p>
    <w:p w14:paraId="0B104D1B" w14:textId="61B6B708" w:rsidR="0003325F" w:rsidRPr="00E04701" w:rsidRDefault="0003325F" w:rsidP="0003325F">
      <w:pPr>
        <w:pStyle w:val="SingleTxtGA"/>
        <w:rPr>
          <w:rtl/>
        </w:rPr>
      </w:pPr>
      <w:r w:rsidRPr="00E04701">
        <w:rPr>
          <w:rtl/>
        </w:rPr>
        <w:t>20-</w:t>
      </w:r>
      <w:r w:rsidRPr="00E04701">
        <w:rPr>
          <w:rtl/>
        </w:rPr>
        <w:tab/>
        <w:t>يبين الجدول الوارد أ</w:t>
      </w:r>
      <w:r w:rsidRPr="00E04701">
        <w:rPr>
          <w:rFonts w:hint="cs"/>
          <w:rtl/>
        </w:rPr>
        <w:t>د</w:t>
      </w:r>
      <w:r w:rsidRPr="00E04701">
        <w:rPr>
          <w:rtl/>
        </w:rPr>
        <w:t xml:space="preserve">ناه معامل جيني </w:t>
      </w:r>
      <w:r w:rsidRPr="00E04701">
        <w:rPr>
          <w:i/>
          <w:iCs/>
          <w:rtl/>
        </w:rPr>
        <w:t>لدخل الأسر المعيشية</w:t>
      </w:r>
      <w:r w:rsidRPr="00E04701">
        <w:rPr>
          <w:rtl/>
        </w:rPr>
        <w:t xml:space="preserve"> بعد اقتطاع الضرائب</w:t>
      </w:r>
      <w:r w:rsidRPr="00E04701">
        <w:rPr>
          <w:vertAlign w:val="superscript"/>
          <w:rtl/>
        </w:rPr>
        <w:t>(</w:t>
      </w:r>
      <w:r w:rsidRPr="00E04701">
        <w:rPr>
          <w:bCs/>
          <w:vertAlign w:val="superscript"/>
        </w:rPr>
        <w:footnoteReference w:id="4"/>
      </w:r>
      <w:r w:rsidRPr="00E04701">
        <w:rPr>
          <w:vertAlign w:val="superscript"/>
          <w:rtl/>
        </w:rPr>
        <w:t>)</w:t>
      </w:r>
      <w:r w:rsidRPr="00E04701">
        <w:rPr>
          <w:rtl/>
        </w:rPr>
        <w:t xml:space="preserve"> للسكان النرويجيين ككل. ومعامل جيني هو رقم يتراوح بين صفر وواحد يقيس التفاوت في الدخل. فإذا كان المعامل صفراً، فإن جميع الأفراد يحصلون على الدخل نفسه، مما يعني عدم وجود تفاوت. وإذا كان 1، فإن كل الدخل يذهب إلى فرد واحد، ويبلغ التفاوت بذلك أقصى درجاته.</w:t>
      </w:r>
    </w:p>
    <w:tbl>
      <w:tblPr>
        <w:tblStyle w:val="TABLEA"/>
        <w:bidiVisual/>
        <w:tblW w:w="7256" w:type="dxa"/>
        <w:tblInd w:w="1247" w:type="dxa"/>
        <w:tblLayout w:type="fixed"/>
        <w:tblLook w:val="04E0" w:firstRow="1" w:lastRow="1" w:firstColumn="1" w:lastColumn="0" w:noHBand="0" w:noVBand="1"/>
      </w:tblPr>
      <w:tblGrid>
        <w:gridCol w:w="705"/>
        <w:gridCol w:w="1091"/>
        <w:gridCol w:w="1092"/>
        <w:gridCol w:w="1092"/>
        <w:gridCol w:w="1092"/>
        <w:gridCol w:w="1092"/>
        <w:gridCol w:w="1092"/>
      </w:tblGrid>
      <w:tr w:rsidR="00E04701" w:rsidRPr="00E04701" w14:paraId="590AECDC" w14:textId="77777777" w:rsidTr="00F77A05">
        <w:trPr>
          <w:cnfStyle w:val="100000000000" w:firstRow="1" w:lastRow="0" w:firstColumn="0" w:lastColumn="0" w:oddVBand="0" w:evenVBand="0" w:oddHBand="0" w:evenHBand="0" w:firstRowFirstColumn="0" w:firstRowLastColumn="0" w:lastRowFirstColumn="0" w:lastRowLastColumn="0"/>
          <w:trHeight w:val="434"/>
          <w:tblHeader/>
        </w:trPr>
        <w:tc>
          <w:tcPr>
            <w:tcW w:w="705" w:type="dxa"/>
            <w:vAlign w:val="bottom"/>
          </w:tcPr>
          <w:p w14:paraId="0B6AC480" w14:textId="77777777" w:rsidR="0003325F" w:rsidRPr="00E04701" w:rsidRDefault="0003325F" w:rsidP="00F77A05">
            <w:pPr>
              <w:pStyle w:val="TBLtxt"/>
              <w:spacing w:line="280" w:lineRule="exact"/>
              <w:ind w:left="113" w:right="113"/>
              <w:rPr>
                <w:i/>
                <w:iCs/>
              </w:rPr>
            </w:pPr>
            <w:r w:rsidRPr="00E04701">
              <w:rPr>
                <w:i/>
                <w:iCs/>
                <w:rtl/>
              </w:rPr>
              <w:t>السنة</w:t>
            </w:r>
          </w:p>
        </w:tc>
        <w:tc>
          <w:tcPr>
            <w:tcW w:w="1091" w:type="dxa"/>
            <w:vAlign w:val="bottom"/>
          </w:tcPr>
          <w:p w14:paraId="1A01251D" w14:textId="77777777" w:rsidR="0003325F" w:rsidRPr="00E04701" w:rsidRDefault="0003325F" w:rsidP="00F77A05">
            <w:pPr>
              <w:pStyle w:val="TBLtxt"/>
              <w:spacing w:line="280" w:lineRule="exact"/>
              <w:ind w:left="113" w:right="113"/>
              <w:rPr>
                <w:i/>
                <w:iCs/>
              </w:rPr>
            </w:pPr>
            <w:r w:rsidRPr="00E04701">
              <w:rPr>
                <w:i/>
                <w:iCs/>
              </w:rPr>
              <w:t>2017</w:t>
            </w:r>
          </w:p>
        </w:tc>
        <w:tc>
          <w:tcPr>
            <w:tcW w:w="1092" w:type="dxa"/>
            <w:vAlign w:val="bottom"/>
          </w:tcPr>
          <w:p w14:paraId="38F98F5E" w14:textId="77777777" w:rsidR="0003325F" w:rsidRPr="00E04701" w:rsidRDefault="0003325F" w:rsidP="00F77A05">
            <w:pPr>
              <w:pStyle w:val="TBLtxt"/>
              <w:spacing w:line="280" w:lineRule="exact"/>
              <w:ind w:left="113" w:right="113"/>
              <w:rPr>
                <w:i/>
                <w:iCs/>
              </w:rPr>
            </w:pPr>
            <w:r w:rsidRPr="00E04701">
              <w:rPr>
                <w:i/>
                <w:iCs/>
              </w:rPr>
              <w:t>2018</w:t>
            </w:r>
          </w:p>
        </w:tc>
        <w:tc>
          <w:tcPr>
            <w:tcW w:w="1092" w:type="dxa"/>
            <w:vAlign w:val="bottom"/>
          </w:tcPr>
          <w:p w14:paraId="58FDEE13" w14:textId="77777777" w:rsidR="0003325F" w:rsidRPr="00E04701" w:rsidRDefault="0003325F" w:rsidP="00F77A05">
            <w:pPr>
              <w:pStyle w:val="TBLtxt"/>
              <w:spacing w:line="280" w:lineRule="exact"/>
              <w:ind w:left="113" w:right="113"/>
              <w:rPr>
                <w:i/>
                <w:iCs/>
              </w:rPr>
            </w:pPr>
            <w:r w:rsidRPr="00E04701">
              <w:rPr>
                <w:i/>
                <w:iCs/>
              </w:rPr>
              <w:t>2019</w:t>
            </w:r>
          </w:p>
        </w:tc>
        <w:tc>
          <w:tcPr>
            <w:tcW w:w="1092" w:type="dxa"/>
            <w:vAlign w:val="bottom"/>
          </w:tcPr>
          <w:p w14:paraId="20A34272" w14:textId="77777777" w:rsidR="0003325F" w:rsidRPr="00E04701" w:rsidRDefault="0003325F" w:rsidP="00F77A05">
            <w:pPr>
              <w:pStyle w:val="TBLtxt"/>
              <w:spacing w:line="280" w:lineRule="exact"/>
              <w:ind w:left="113" w:right="113"/>
              <w:rPr>
                <w:i/>
                <w:iCs/>
              </w:rPr>
            </w:pPr>
            <w:r w:rsidRPr="00E04701">
              <w:rPr>
                <w:i/>
                <w:iCs/>
              </w:rPr>
              <w:t>2020</w:t>
            </w:r>
          </w:p>
        </w:tc>
        <w:tc>
          <w:tcPr>
            <w:tcW w:w="1092" w:type="dxa"/>
            <w:vAlign w:val="bottom"/>
          </w:tcPr>
          <w:p w14:paraId="3238C656" w14:textId="77777777" w:rsidR="0003325F" w:rsidRPr="00E04701" w:rsidRDefault="0003325F" w:rsidP="00F77A05">
            <w:pPr>
              <w:pStyle w:val="TBLtxt"/>
              <w:spacing w:line="280" w:lineRule="exact"/>
              <w:ind w:left="113" w:right="113"/>
              <w:rPr>
                <w:i/>
                <w:iCs/>
              </w:rPr>
            </w:pPr>
            <w:r w:rsidRPr="00E04701">
              <w:rPr>
                <w:i/>
                <w:iCs/>
              </w:rPr>
              <w:t>2021</w:t>
            </w:r>
          </w:p>
        </w:tc>
        <w:tc>
          <w:tcPr>
            <w:tcW w:w="1092" w:type="dxa"/>
            <w:vAlign w:val="bottom"/>
          </w:tcPr>
          <w:p w14:paraId="471DB08D" w14:textId="77777777" w:rsidR="0003325F" w:rsidRPr="00E04701" w:rsidRDefault="0003325F" w:rsidP="00F77A05">
            <w:pPr>
              <w:pStyle w:val="TBLtxt"/>
              <w:spacing w:line="280" w:lineRule="exact"/>
              <w:ind w:left="113" w:right="113"/>
              <w:rPr>
                <w:i/>
                <w:iCs/>
              </w:rPr>
            </w:pPr>
            <w:r w:rsidRPr="00E04701">
              <w:rPr>
                <w:i/>
                <w:iCs/>
              </w:rPr>
              <w:t>2022</w:t>
            </w:r>
          </w:p>
        </w:tc>
      </w:tr>
      <w:tr w:rsidR="00E04701" w:rsidRPr="00E04701" w14:paraId="15868482" w14:textId="77777777" w:rsidTr="00F77A05">
        <w:trPr>
          <w:cnfStyle w:val="010000000000" w:firstRow="0" w:lastRow="1" w:firstColumn="0" w:lastColumn="0" w:oddVBand="0" w:evenVBand="0" w:oddHBand="0" w:evenHBand="0" w:firstRowFirstColumn="0" w:firstRowLastColumn="0" w:lastRowFirstColumn="0" w:lastRowLastColumn="0"/>
        </w:trPr>
        <w:tc>
          <w:tcPr>
            <w:tcW w:w="705" w:type="dxa"/>
          </w:tcPr>
          <w:p w14:paraId="132D9362" w14:textId="77777777" w:rsidR="0003325F" w:rsidRPr="00E04701" w:rsidRDefault="0003325F" w:rsidP="00F77A05">
            <w:pPr>
              <w:pStyle w:val="TBLtxt"/>
              <w:spacing w:line="280" w:lineRule="exact"/>
              <w:ind w:left="113" w:right="113"/>
            </w:pPr>
          </w:p>
        </w:tc>
        <w:tc>
          <w:tcPr>
            <w:tcW w:w="1091" w:type="dxa"/>
          </w:tcPr>
          <w:p w14:paraId="567BD9D0" w14:textId="77777777" w:rsidR="0003325F" w:rsidRPr="00E04701" w:rsidRDefault="0003325F" w:rsidP="00F77A05">
            <w:pPr>
              <w:pStyle w:val="TBLtxt"/>
              <w:spacing w:line="280" w:lineRule="exact"/>
              <w:ind w:left="113" w:right="113"/>
            </w:pPr>
            <w:r w:rsidRPr="00E04701">
              <w:t>0,252</w:t>
            </w:r>
          </w:p>
        </w:tc>
        <w:tc>
          <w:tcPr>
            <w:tcW w:w="1092" w:type="dxa"/>
          </w:tcPr>
          <w:p w14:paraId="685FD7C7" w14:textId="77777777" w:rsidR="0003325F" w:rsidRPr="00E04701" w:rsidRDefault="0003325F" w:rsidP="00F77A05">
            <w:pPr>
              <w:pStyle w:val="TBLtxt"/>
              <w:spacing w:line="280" w:lineRule="exact"/>
              <w:ind w:left="113" w:right="113"/>
            </w:pPr>
            <w:r w:rsidRPr="00E04701">
              <w:t>0,251</w:t>
            </w:r>
          </w:p>
        </w:tc>
        <w:tc>
          <w:tcPr>
            <w:tcW w:w="1092" w:type="dxa"/>
          </w:tcPr>
          <w:p w14:paraId="3FE5D79E" w14:textId="77777777" w:rsidR="0003325F" w:rsidRPr="00E04701" w:rsidRDefault="0003325F" w:rsidP="00F77A05">
            <w:pPr>
              <w:pStyle w:val="TBLtxt"/>
              <w:spacing w:line="280" w:lineRule="exact"/>
              <w:ind w:left="113" w:right="113"/>
            </w:pPr>
            <w:r w:rsidRPr="00E04701">
              <w:t>0,250</w:t>
            </w:r>
          </w:p>
        </w:tc>
        <w:tc>
          <w:tcPr>
            <w:tcW w:w="1092" w:type="dxa"/>
          </w:tcPr>
          <w:p w14:paraId="6F8D9892" w14:textId="77777777" w:rsidR="0003325F" w:rsidRPr="00E04701" w:rsidRDefault="0003325F" w:rsidP="00F77A05">
            <w:pPr>
              <w:pStyle w:val="TBLtxt"/>
              <w:spacing w:line="280" w:lineRule="exact"/>
              <w:ind w:left="113" w:right="113"/>
            </w:pPr>
            <w:r w:rsidRPr="00E04701">
              <w:t>0,252</w:t>
            </w:r>
          </w:p>
        </w:tc>
        <w:tc>
          <w:tcPr>
            <w:tcW w:w="1092" w:type="dxa"/>
          </w:tcPr>
          <w:p w14:paraId="26230084" w14:textId="77777777" w:rsidR="0003325F" w:rsidRPr="00E04701" w:rsidRDefault="0003325F" w:rsidP="00F77A05">
            <w:pPr>
              <w:pStyle w:val="TBLtxt"/>
              <w:spacing w:line="280" w:lineRule="exact"/>
              <w:ind w:left="113" w:right="113"/>
            </w:pPr>
            <w:r w:rsidRPr="00E04701">
              <w:t>0,279</w:t>
            </w:r>
          </w:p>
        </w:tc>
        <w:tc>
          <w:tcPr>
            <w:tcW w:w="1092" w:type="dxa"/>
          </w:tcPr>
          <w:p w14:paraId="27D79BF3" w14:textId="77777777" w:rsidR="0003325F" w:rsidRPr="00E04701" w:rsidRDefault="0003325F" w:rsidP="00F77A05">
            <w:pPr>
              <w:pStyle w:val="TBLtxt"/>
              <w:spacing w:line="280" w:lineRule="exact"/>
              <w:ind w:left="113" w:right="113"/>
            </w:pPr>
            <w:r w:rsidRPr="00E04701">
              <w:t>0,253</w:t>
            </w:r>
          </w:p>
        </w:tc>
      </w:tr>
    </w:tbl>
    <w:p w14:paraId="649630C9" w14:textId="77777777" w:rsidR="0003325F" w:rsidRPr="00E04701" w:rsidRDefault="0003325F" w:rsidP="0003325F">
      <w:pPr>
        <w:pStyle w:val="SingleTxtGA"/>
      </w:pPr>
      <w:r w:rsidRPr="00E04701">
        <w:rPr>
          <w:rtl/>
        </w:rPr>
        <w:lastRenderedPageBreak/>
        <w:t>21-</w:t>
      </w:r>
      <w:r w:rsidRPr="00E04701">
        <w:rPr>
          <w:rtl/>
        </w:rPr>
        <w:tab/>
        <w:t>وتبين الجداول الواردة أدناه توزيع دخل الأسر المعيشية بين الأفراد بعد اقتطاع الضرائب</w:t>
      </w:r>
      <w:r w:rsidRPr="00E04701">
        <w:rPr>
          <w:vertAlign w:val="superscript"/>
          <w:rtl/>
        </w:rPr>
        <w:t>(</w:t>
      </w:r>
      <w:r w:rsidRPr="00E04701">
        <w:rPr>
          <w:bCs/>
          <w:vertAlign w:val="superscript"/>
        </w:rPr>
        <w:footnoteReference w:id="5"/>
      </w:r>
      <w:r w:rsidRPr="00E04701">
        <w:rPr>
          <w:vertAlign w:val="superscript"/>
          <w:rtl/>
        </w:rPr>
        <w:t>)</w:t>
      </w:r>
      <w:r w:rsidRPr="00E04701">
        <w:rPr>
          <w:rtl/>
        </w:rPr>
        <w:t xml:space="preserve"> (مقياس الاتحاد الأوروبي)/الحصص العشرية والحصص العشرية التراكمية بالنسبة المئوية. ويُستبعد الأشخاص داخل الأسر المعيشية للطلاب.</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E04701" w:rsidRPr="00E04701" w14:paraId="0B5673A6" w14:textId="77777777" w:rsidTr="00F77A05">
        <w:trPr>
          <w:tblHeader/>
        </w:trPr>
        <w:tc>
          <w:tcPr>
            <w:tcW w:w="7367" w:type="dxa"/>
            <w:gridSpan w:val="11"/>
            <w:tcBorders>
              <w:top w:val="single" w:sz="4" w:space="0" w:color="auto"/>
              <w:bottom w:val="single" w:sz="4" w:space="0" w:color="auto"/>
            </w:tcBorders>
            <w:shd w:val="clear" w:color="auto" w:fill="auto"/>
            <w:vAlign w:val="bottom"/>
          </w:tcPr>
          <w:p w14:paraId="70DA8CBF" w14:textId="77777777" w:rsidR="0003325F" w:rsidRPr="00E04701" w:rsidRDefault="0003325F" w:rsidP="00F77A05">
            <w:pPr>
              <w:pStyle w:val="TBLtxt"/>
              <w:jc w:val="center"/>
              <w:rPr>
                <w:i/>
                <w:iCs/>
                <w:rtl/>
              </w:rPr>
            </w:pPr>
            <w:r w:rsidRPr="00E04701">
              <w:rPr>
                <w:i/>
                <w:iCs/>
                <w:rtl/>
              </w:rPr>
              <w:t>الفئة العشرية</w:t>
            </w:r>
          </w:p>
        </w:tc>
      </w:tr>
      <w:tr w:rsidR="00E04701" w:rsidRPr="00E04701" w14:paraId="1D121CF4" w14:textId="77777777" w:rsidTr="00F77A05">
        <w:tc>
          <w:tcPr>
            <w:tcW w:w="567" w:type="dxa"/>
            <w:tcBorders>
              <w:top w:val="single" w:sz="4" w:space="0" w:color="auto"/>
              <w:bottom w:val="single" w:sz="12" w:space="0" w:color="auto"/>
            </w:tcBorders>
            <w:shd w:val="clear" w:color="auto" w:fill="auto"/>
          </w:tcPr>
          <w:p w14:paraId="0E9F6F50" w14:textId="77777777" w:rsidR="0003325F" w:rsidRPr="00E04701" w:rsidRDefault="0003325F" w:rsidP="00F77A05">
            <w:pPr>
              <w:pStyle w:val="TBLtxt"/>
              <w:rPr>
                <w:i/>
                <w:iCs/>
              </w:rPr>
            </w:pPr>
          </w:p>
        </w:tc>
        <w:tc>
          <w:tcPr>
            <w:tcW w:w="680" w:type="dxa"/>
            <w:tcBorders>
              <w:top w:val="single" w:sz="4" w:space="0" w:color="auto"/>
              <w:bottom w:val="single" w:sz="12" w:space="0" w:color="auto"/>
            </w:tcBorders>
            <w:shd w:val="clear" w:color="auto" w:fill="auto"/>
          </w:tcPr>
          <w:p w14:paraId="157E18E5" w14:textId="77777777" w:rsidR="0003325F" w:rsidRPr="00E04701" w:rsidRDefault="0003325F" w:rsidP="00F77A05">
            <w:pPr>
              <w:pStyle w:val="TBLtxt"/>
              <w:rPr>
                <w:i/>
                <w:iCs/>
              </w:rPr>
            </w:pPr>
            <w:r w:rsidRPr="00E04701">
              <w:rPr>
                <w:i/>
                <w:iCs/>
              </w:rPr>
              <w:t>1</w:t>
            </w:r>
          </w:p>
        </w:tc>
        <w:tc>
          <w:tcPr>
            <w:tcW w:w="680" w:type="dxa"/>
            <w:tcBorders>
              <w:top w:val="single" w:sz="4" w:space="0" w:color="auto"/>
              <w:bottom w:val="single" w:sz="12" w:space="0" w:color="auto"/>
            </w:tcBorders>
            <w:shd w:val="clear" w:color="auto" w:fill="auto"/>
          </w:tcPr>
          <w:p w14:paraId="218DD1F3" w14:textId="77777777" w:rsidR="0003325F" w:rsidRPr="00E04701" w:rsidRDefault="0003325F" w:rsidP="00F77A05">
            <w:pPr>
              <w:pStyle w:val="TBLtxt"/>
              <w:rPr>
                <w:i/>
                <w:iCs/>
              </w:rPr>
            </w:pPr>
            <w:r w:rsidRPr="00E04701">
              <w:rPr>
                <w:i/>
                <w:iCs/>
              </w:rPr>
              <w:t>2</w:t>
            </w:r>
          </w:p>
        </w:tc>
        <w:tc>
          <w:tcPr>
            <w:tcW w:w="680" w:type="dxa"/>
            <w:tcBorders>
              <w:top w:val="single" w:sz="4" w:space="0" w:color="auto"/>
              <w:bottom w:val="single" w:sz="12" w:space="0" w:color="auto"/>
            </w:tcBorders>
            <w:shd w:val="clear" w:color="auto" w:fill="auto"/>
          </w:tcPr>
          <w:p w14:paraId="58BC1910" w14:textId="77777777" w:rsidR="0003325F" w:rsidRPr="00E04701" w:rsidRDefault="0003325F" w:rsidP="00F77A05">
            <w:pPr>
              <w:pStyle w:val="TBLtxt"/>
              <w:rPr>
                <w:i/>
                <w:iCs/>
              </w:rPr>
            </w:pPr>
            <w:r w:rsidRPr="00E04701">
              <w:rPr>
                <w:i/>
                <w:iCs/>
              </w:rPr>
              <w:t>3</w:t>
            </w:r>
          </w:p>
        </w:tc>
        <w:tc>
          <w:tcPr>
            <w:tcW w:w="680" w:type="dxa"/>
            <w:tcBorders>
              <w:top w:val="single" w:sz="4" w:space="0" w:color="auto"/>
              <w:bottom w:val="single" w:sz="12" w:space="0" w:color="auto"/>
            </w:tcBorders>
            <w:shd w:val="clear" w:color="auto" w:fill="auto"/>
          </w:tcPr>
          <w:p w14:paraId="431A6716" w14:textId="77777777" w:rsidR="0003325F" w:rsidRPr="00E04701" w:rsidRDefault="0003325F" w:rsidP="00F77A05">
            <w:pPr>
              <w:pStyle w:val="TBLtxt"/>
              <w:rPr>
                <w:i/>
                <w:iCs/>
              </w:rPr>
            </w:pPr>
            <w:r w:rsidRPr="00E04701">
              <w:rPr>
                <w:i/>
                <w:iCs/>
              </w:rPr>
              <w:t>4</w:t>
            </w:r>
          </w:p>
        </w:tc>
        <w:tc>
          <w:tcPr>
            <w:tcW w:w="680" w:type="dxa"/>
            <w:tcBorders>
              <w:top w:val="single" w:sz="4" w:space="0" w:color="auto"/>
              <w:bottom w:val="single" w:sz="12" w:space="0" w:color="auto"/>
            </w:tcBorders>
            <w:shd w:val="clear" w:color="auto" w:fill="auto"/>
          </w:tcPr>
          <w:p w14:paraId="66F17C86" w14:textId="77777777" w:rsidR="0003325F" w:rsidRPr="00E04701" w:rsidRDefault="0003325F" w:rsidP="00F77A05">
            <w:pPr>
              <w:pStyle w:val="TBLtxt"/>
              <w:rPr>
                <w:i/>
                <w:iCs/>
              </w:rPr>
            </w:pPr>
            <w:r w:rsidRPr="00E04701">
              <w:rPr>
                <w:i/>
                <w:iCs/>
              </w:rPr>
              <w:t>5</w:t>
            </w:r>
          </w:p>
        </w:tc>
        <w:tc>
          <w:tcPr>
            <w:tcW w:w="680" w:type="dxa"/>
            <w:tcBorders>
              <w:top w:val="single" w:sz="4" w:space="0" w:color="auto"/>
              <w:bottom w:val="single" w:sz="12" w:space="0" w:color="auto"/>
            </w:tcBorders>
            <w:shd w:val="clear" w:color="auto" w:fill="auto"/>
          </w:tcPr>
          <w:p w14:paraId="59431019" w14:textId="77777777" w:rsidR="0003325F" w:rsidRPr="00E04701" w:rsidRDefault="0003325F" w:rsidP="00F77A05">
            <w:pPr>
              <w:pStyle w:val="TBLtxt"/>
              <w:rPr>
                <w:i/>
                <w:iCs/>
              </w:rPr>
            </w:pPr>
            <w:r w:rsidRPr="00E04701">
              <w:rPr>
                <w:i/>
                <w:iCs/>
              </w:rPr>
              <w:t>6</w:t>
            </w:r>
          </w:p>
        </w:tc>
        <w:tc>
          <w:tcPr>
            <w:tcW w:w="680" w:type="dxa"/>
            <w:tcBorders>
              <w:top w:val="single" w:sz="4" w:space="0" w:color="auto"/>
              <w:bottom w:val="single" w:sz="12" w:space="0" w:color="auto"/>
            </w:tcBorders>
            <w:shd w:val="clear" w:color="auto" w:fill="auto"/>
          </w:tcPr>
          <w:p w14:paraId="7CCD6CBD" w14:textId="77777777" w:rsidR="0003325F" w:rsidRPr="00E04701" w:rsidRDefault="0003325F" w:rsidP="00F77A05">
            <w:pPr>
              <w:pStyle w:val="TBLtxt"/>
              <w:rPr>
                <w:i/>
                <w:iCs/>
              </w:rPr>
            </w:pPr>
            <w:r w:rsidRPr="00E04701">
              <w:rPr>
                <w:i/>
                <w:iCs/>
              </w:rPr>
              <w:t>7</w:t>
            </w:r>
          </w:p>
        </w:tc>
        <w:tc>
          <w:tcPr>
            <w:tcW w:w="680" w:type="dxa"/>
            <w:tcBorders>
              <w:top w:val="single" w:sz="4" w:space="0" w:color="auto"/>
              <w:bottom w:val="single" w:sz="12" w:space="0" w:color="auto"/>
            </w:tcBorders>
            <w:shd w:val="clear" w:color="auto" w:fill="auto"/>
          </w:tcPr>
          <w:p w14:paraId="6FD190CF" w14:textId="77777777" w:rsidR="0003325F" w:rsidRPr="00E04701" w:rsidRDefault="0003325F" w:rsidP="00F77A05">
            <w:pPr>
              <w:pStyle w:val="TBLtxt"/>
              <w:rPr>
                <w:i/>
                <w:iCs/>
              </w:rPr>
            </w:pPr>
            <w:r w:rsidRPr="00E04701">
              <w:rPr>
                <w:i/>
                <w:iCs/>
              </w:rPr>
              <w:t>8</w:t>
            </w:r>
          </w:p>
        </w:tc>
        <w:tc>
          <w:tcPr>
            <w:tcW w:w="680" w:type="dxa"/>
            <w:tcBorders>
              <w:top w:val="single" w:sz="4" w:space="0" w:color="auto"/>
              <w:bottom w:val="single" w:sz="12" w:space="0" w:color="auto"/>
            </w:tcBorders>
            <w:shd w:val="clear" w:color="auto" w:fill="auto"/>
          </w:tcPr>
          <w:p w14:paraId="55AD42AB" w14:textId="77777777" w:rsidR="0003325F" w:rsidRPr="00E04701" w:rsidRDefault="0003325F" w:rsidP="00F77A05">
            <w:pPr>
              <w:pStyle w:val="TBLtxt"/>
              <w:rPr>
                <w:i/>
                <w:iCs/>
              </w:rPr>
            </w:pPr>
            <w:r w:rsidRPr="00E04701">
              <w:rPr>
                <w:i/>
                <w:iCs/>
              </w:rPr>
              <w:t>9</w:t>
            </w:r>
          </w:p>
        </w:tc>
        <w:tc>
          <w:tcPr>
            <w:tcW w:w="680" w:type="dxa"/>
            <w:tcBorders>
              <w:top w:val="single" w:sz="4" w:space="0" w:color="auto"/>
              <w:bottom w:val="single" w:sz="12" w:space="0" w:color="auto"/>
            </w:tcBorders>
            <w:shd w:val="clear" w:color="auto" w:fill="auto"/>
          </w:tcPr>
          <w:p w14:paraId="72E3827E" w14:textId="77777777" w:rsidR="0003325F" w:rsidRPr="00E04701" w:rsidRDefault="0003325F" w:rsidP="00F77A05">
            <w:pPr>
              <w:pStyle w:val="TBLtxt"/>
              <w:rPr>
                <w:i/>
                <w:iCs/>
              </w:rPr>
            </w:pPr>
            <w:r w:rsidRPr="00E04701">
              <w:rPr>
                <w:i/>
                <w:iCs/>
              </w:rPr>
              <w:t>10</w:t>
            </w:r>
          </w:p>
        </w:tc>
      </w:tr>
      <w:tr w:rsidR="00E04701" w:rsidRPr="00E04701" w14:paraId="66BF85CC" w14:textId="77777777" w:rsidTr="00F77A05">
        <w:tc>
          <w:tcPr>
            <w:tcW w:w="567" w:type="dxa"/>
            <w:tcBorders>
              <w:top w:val="single" w:sz="12" w:space="0" w:color="auto"/>
            </w:tcBorders>
            <w:shd w:val="clear" w:color="auto" w:fill="auto"/>
          </w:tcPr>
          <w:p w14:paraId="5AED75CF" w14:textId="77777777" w:rsidR="0003325F" w:rsidRPr="00E04701" w:rsidRDefault="0003325F" w:rsidP="00F77A05">
            <w:pPr>
              <w:pStyle w:val="TBLtxt"/>
            </w:pPr>
            <w:r w:rsidRPr="00E04701">
              <w:t>2017</w:t>
            </w:r>
          </w:p>
        </w:tc>
        <w:tc>
          <w:tcPr>
            <w:tcW w:w="680" w:type="dxa"/>
            <w:tcBorders>
              <w:top w:val="single" w:sz="12" w:space="0" w:color="auto"/>
            </w:tcBorders>
            <w:shd w:val="clear" w:color="auto" w:fill="auto"/>
          </w:tcPr>
          <w:p w14:paraId="62CD76BD" w14:textId="77777777" w:rsidR="0003325F" w:rsidRPr="00E04701" w:rsidRDefault="0003325F" w:rsidP="00F77A05">
            <w:pPr>
              <w:pStyle w:val="TBLtxt"/>
            </w:pPr>
            <w:r w:rsidRPr="00E04701">
              <w:t>3,8</w:t>
            </w:r>
          </w:p>
        </w:tc>
        <w:tc>
          <w:tcPr>
            <w:tcW w:w="680" w:type="dxa"/>
            <w:tcBorders>
              <w:top w:val="single" w:sz="12" w:space="0" w:color="auto"/>
            </w:tcBorders>
            <w:shd w:val="clear" w:color="auto" w:fill="auto"/>
          </w:tcPr>
          <w:p w14:paraId="7F512A1E" w14:textId="77777777" w:rsidR="0003325F" w:rsidRPr="00E04701" w:rsidRDefault="0003325F" w:rsidP="00F77A05">
            <w:pPr>
              <w:pStyle w:val="TBLtxt"/>
            </w:pPr>
            <w:r w:rsidRPr="00E04701">
              <w:t>5,9</w:t>
            </w:r>
          </w:p>
        </w:tc>
        <w:tc>
          <w:tcPr>
            <w:tcW w:w="680" w:type="dxa"/>
            <w:tcBorders>
              <w:top w:val="single" w:sz="12" w:space="0" w:color="auto"/>
            </w:tcBorders>
            <w:shd w:val="clear" w:color="auto" w:fill="auto"/>
          </w:tcPr>
          <w:p w14:paraId="67C9AB98" w14:textId="77777777" w:rsidR="0003325F" w:rsidRPr="00E04701" w:rsidRDefault="0003325F" w:rsidP="00F77A05">
            <w:pPr>
              <w:pStyle w:val="TBLtxt"/>
            </w:pPr>
            <w:r w:rsidRPr="00E04701">
              <w:t>7,0</w:t>
            </w:r>
          </w:p>
        </w:tc>
        <w:tc>
          <w:tcPr>
            <w:tcW w:w="680" w:type="dxa"/>
            <w:tcBorders>
              <w:top w:val="single" w:sz="12" w:space="0" w:color="auto"/>
            </w:tcBorders>
            <w:shd w:val="clear" w:color="auto" w:fill="auto"/>
          </w:tcPr>
          <w:p w14:paraId="3EC8D93C" w14:textId="77777777" w:rsidR="0003325F" w:rsidRPr="00E04701" w:rsidRDefault="0003325F" w:rsidP="00F77A05">
            <w:pPr>
              <w:pStyle w:val="TBLtxt"/>
            </w:pPr>
            <w:r w:rsidRPr="00E04701">
              <w:t>7,9</w:t>
            </w:r>
          </w:p>
        </w:tc>
        <w:tc>
          <w:tcPr>
            <w:tcW w:w="680" w:type="dxa"/>
            <w:tcBorders>
              <w:top w:val="single" w:sz="12" w:space="0" w:color="auto"/>
            </w:tcBorders>
            <w:shd w:val="clear" w:color="auto" w:fill="auto"/>
          </w:tcPr>
          <w:p w14:paraId="3A42A5AB" w14:textId="77777777" w:rsidR="0003325F" w:rsidRPr="00E04701" w:rsidRDefault="0003325F" w:rsidP="00F77A05">
            <w:pPr>
              <w:pStyle w:val="TBLtxt"/>
            </w:pPr>
            <w:r w:rsidRPr="00E04701">
              <w:t>8,7</w:t>
            </w:r>
          </w:p>
        </w:tc>
        <w:tc>
          <w:tcPr>
            <w:tcW w:w="680" w:type="dxa"/>
            <w:tcBorders>
              <w:top w:val="single" w:sz="12" w:space="0" w:color="auto"/>
            </w:tcBorders>
            <w:shd w:val="clear" w:color="auto" w:fill="auto"/>
          </w:tcPr>
          <w:p w14:paraId="29DA66EA" w14:textId="77777777" w:rsidR="0003325F" w:rsidRPr="00E04701" w:rsidRDefault="0003325F" w:rsidP="00F77A05">
            <w:pPr>
              <w:pStyle w:val="TBLtxt"/>
            </w:pPr>
            <w:r w:rsidRPr="00E04701">
              <w:t>9,5</w:t>
            </w:r>
          </w:p>
        </w:tc>
        <w:tc>
          <w:tcPr>
            <w:tcW w:w="680" w:type="dxa"/>
            <w:tcBorders>
              <w:top w:val="single" w:sz="12" w:space="0" w:color="auto"/>
            </w:tcBorders>
            <w:shd w:val="clear" w:color="auto" w:fill="auto"/>
          </w:tcPr>
          <w:p w14:paraId="3AAAF806" w14:textId="77777777" w:rsidR="0003325F" w:rsidRPr="00E04701" w:rsidRDefault="0003325F" w:rsidP="00F77A05">
            <w:pPr>
              <w:pStyle w:val="TBLtxt"/>
            </w:pPr>
            <w:r w:rsidRPr="00E04701">
              <w:t>10,5</w:t>
            </w:r>
          </w:p>
        </w:tc>
        <w:tc>
          <w:tcPr>
            <w:tcW w:w="680" w:type="dxa"/>
            <w:tcBorders>
              <w:top w:val="single" w:sz="12" w:space="0" w:color="auto"/>
            </w:tcBorders>
            <w:shd w:val="clear" w:color="auto" w:fill="auto"/>
          </w:tcPr>
          <w:p w14:paraId="4BF9CFED" w14:textId="77777777" w:rsidR="0003325F" w:rsidRPr="00E04701" w:rsidRDefault="0003325F" w:rsidP="00F77A05">
            <w:pPr>
              <w:pStyle w:val="TBLtxt"/>
            </w:pPr>
            <w:r w:rsidRPr="00E04701">
              <w:t>11,7</w:t>
            </w:r>
          </w:p>
        </w:tc>
        <w:tc>
          <w:tcPr>
            <w:tcW w:w="680" w:type="dxa"/>
            <w:tcBorders>
              <w:top w:val="single" w:sz="12" w:space="0" w:color="auto"/>
            </w:tcBorders>
            <w:shd w:val="clear" w:color="auto" w:fill="auto"/>
          </w:tcPr>
          <w:p w14:paraId="49AA9775" w14:textId="77777777" w:rsidR="0003325F" w:rsidRPr="00E04701" w:rsidRDefault="0003325F" w:rsidP="00F77A05">
            <w:pPr>
              <w:pStyle w:val="TBLtxt"/>
            </w:pPr>
            <w:r w:rsidRPr="00E04701">
              <w:t>13,5</w:t>
            </w:r>
          </w:p>
        </w:tc>
        <w:tc>
          <w:tcPr>
            <w:tcW w:w="680" w:type="dxa"/>
            <w:tcBorders>
              <w:top w:val="single" w:sz="12" w:space="0" w:color="auto"/>
            </w:tcBorders>
            <w:shd w:val="clear" w:color="auto" w:fill="auto"/>
          </w:tcPr>
          <w:p w14:paraId="30812D9C" w14:textId="77777777" w:rsidR="0003325F" w:rsidRPr="00E04701" w:rsidRDefault="0003325F" w:rsidP="00F77A05">
            <w:pPr>
              <w:pStyle w:val="TBLtxt"/>
            </w:pPr>
            <w:r w:rsidRPr="00E04701">
              <w:t>21,6</w:t>
            </w:r>
          </w:p>
        </w:tc>
      </w:tr>
      <w:tr w:rsidR="00E04701" w:rsidRPr="00E04701" w14:paraId="1EB45C4A" w14:textId="77777777" w:rsidTr="00F77A05">
        <w:tc>
          <w:tcPr>
            <w:tcW w:w="567" w:type="dxa"/>
            <w:shd w:val="clear" w:color="auto" w:fill="auto"/>
          </w:tcPr>
          <w:p w14:paraId="5C7CD1ED" w14:textId="77777777" w:rsidR="0003325F" w:rsidRPr="00E04701" w:rsidRDefault="0003325F" w:rsidP="00F77A05">
            <w:pPr>
              <w:pStyle w:val="TBLtxt"/>
            </w:pPr>
            <w:r w:rsidRPr="00E04701">
              <w:t>2018</w:t>
            </w:r>
          </w:p>
        </w:tc>
        <w:tc>
          <w:tcPr>
            <w:tcW w:w="680" w:type="dxa"/>
            <w:shd w:val="clear" w:color="auto" w:fill="auto"/>
          </w:tcPr>
          <w:p w14:paraId="3B8E63BD" w14:textId="77777777" w:rsidR="0003325F" w:rsidRPr="00E04701" w:rsidRDefault="0003325F" w:rsidP="00F77A05">
            <w:pPr>
              <w:pStyle w:val="TBLtxt"/>
            </w:pPr>
            <w:r w:rsidRPr="00E04701">
              <w:t>3,8</w:t>
            </w:r>
          </w:p>
        </w:tc>
        <w:tc>
          <w:tcPr>
            <w:tcW w:w="680" w:type="dxa"/>
            <w:shd w:val="clear" w:color="auto" w:fill="auto"/>
          </w:tcPr>
          <w:p w14:paraId="6095200D" w14:textId="77777777" w:rsidR="0003325F" w:rsidRPr="00E04701" w:rsidRDefault="0003325F" w:rsidP="00F77A05">
            <w:pPr>
              <w:pStyle w:val="TBLtxt"/>
            </w:pPr>
            <w:r w:rsidRPr="00E04701">
              <w:t>5,9</w:t>
            </w:r>
          </w:p>
        </w:tc>
        <w:tc>
          <w:tcPr>
            <w:tcW w:w="680" w:type="dxa"/>
            <w:shd w:val="clear" w:color="auto" w:fill="auto"/>
          </w:tcPr>
          <w:p w14:paraId="53FB7D1F" w14:textId="77777777" w:rsidR="0003325F" w:rsidRPr="00E04701" w:rsidRDefault="0003325F" w:rsidP="00F77A05">
            <w:pPr>
              <w:pStyle w:val="TBLtxt"/>
            </w:pPr>
            <w:r w:rsidRPr="00E04701">
              <w:t>7,0</w:t>
            </w:r>
          </w:p>
        </w:tc>
        <w:tc>
          <w:tcPr>
            <w:tcW w:w="680" w:type="dxa"/>
            <w:shd w:val="clear" w:color="auto" w:fill="auto"/>
          </w:tcPr>
          <w:p w14:paraId="71FBE567" w14:textId="77777777" w:rsidR="0003325F" w:rsidRPr="00E04701" w:rsidRDefault="0003325F" w:rsidP="00F77A05">
            <w:pPr>
              <w:pStyle w:val="TBLtxt"/>
            </w:pPr>
            <w:r w:rsidRPr="00E04701">
              <w:t>7,9</w:t>
            </w:r>
          </w:p>
        </w:tc>
        <w:tc>
          <w:tcPr>
            <w:tcW w:w="680" w:type="dxa"/>
            <w:shd w:val="clear" w:color="auto" w:fill="auto"/>
          </w:tcPr>
          <w:p w14:paraId="679C83C5" w14:textId="77777777" w:rsidR="0003325F" w:rsidRPr="00E04701" w:rsidRDefault="0003325F" w:rsidP="00F77A05">
            <w:pPr>
              <w:pStyle w:val="TBLtxt"/>
            </w:pPr>
            <w:r w:rsidRPr="00E04701">
              <w:t>8,7</w:t>
            </w:r>
          </w:p>
        </w:tc>
        <w:tc>
          <w:tcPr>
            <w:tcW w:w="680" w:type="dxa"/>
            <w:shd w:val="clear" w:color="auto" w:fill="auto"/>
          </w:tcPr>
          <w:p w14:paraId="7A78175F" w14:textId="77777777" w:rsidR="0003325F" w:rsidRPr="00E04701" w:rsidRDefault="0003325F" w:rsidP="00F77A05">
            <w:pPr>
              <w:pStyle w:val="TBLtxt"/>
            </w:pPr>
            <w:r w:rsidRPr="00E04701">
              <w:t>9,5</w:t>
            </w:r>
          </w:p>
        </w:tc>
        <w:tc>
          <w:tcPr>
            <w:tcW w:w="680" w:type="dxa"/>
            <w:shd w:val="clear" w:color="auto" w:fill="auto"/>
          </w:tcPr>
          <w:p w14:paraId="6C258C8C" w14:textId="77777777" w:rsidR="0003325F" w:rsidRPr="00E04701" w:rsidRDefault="0003325F" w:rsidP="00F77A05">
            <w:pPr>
              <w:pStyle w:val="TBLtxt"/>
            </w:pPr>
            <w:r w:rsidRPr="00E04701">
              <w:t>10,5</w:t>
            </w:r>
          </w:p>
        </w:tc>
        <w:tc>
          <w:tcPr>
            <w:tcW w:w="680" w:type="dxa"/>
            <w:shd w:val="clear" w:color="auto" w:fill="auto"/>
          </w:tcPr>
          <w:p w14:paraId="778DCC92" w14:textId="77777777" w:rsidR="0003325F" w:rsidRPr="00E04701" w:rsidRDefault="0003325F" w:rsidP="00F77A05">
            <w:pPr>
              <w:pStyle w:val="TBLtxt"/>
            </w:pPr>
            <w:r w:rsidRPr="00E04701">
              <w:t>11,7</w:t>
            </w:r>
          </w:p>
        </w:tc>
        <w:tc>
          <w:tcPr>
            <w:tcW w:w="680" w:type="dxa"/>
            <w:shd w:val="clear" w:color="auto" w:fill="auto"/>
          </w:tcPr>
          <w:p w14:paraId="15EDE4AB" w14:textId="77777777" w:rsidR="0003325F" w:rsidRPr="00E04701" w:rsidRDefault="0003325F" w:rsidP="00F77A05">
            <w:pPr>
              <w:pStyle w:val="TBLtxt"/>
            </w:pPr>
            <w:r w:rsidRPr="00E04701">
              <w:t>13,5</w:t>
            </w:r>
          </w:p>
        </w:tc>
        <w:tc>
          <w:tcPr>
            <w:tcW w:w="680" w:type="dxa"/>
            <w:shd w:val="clear" w:color="auto" w:fill="auto"/>
          </w:tcPr>
          <w:p w14:paraId="626A2FB0" w14:textId="77777777" w:rsidR="0003325F" w:rsidRPr="00E04701" w:rsidRDefault="0003325F" w:rsidP="00F77A05">
            <w:pPr>
              <w:pStyle w:val="TBLtxt"/>
            </w:pPr>
            <w:r w:rsidRPr="00E04701">
              <w:t>21,5</w:t>
            </w:r>
          </w:p>
        </w:tc>
      </w:tr>
      <w:tr w:rsidR="00E04701" w:rsidRPr="00E04701" w14:paraId="4F0DC7DF" w14:textId="77777777" w:rsidTr="00F77A05">
        <w:tc>
          <w:tcPr>
            <w:tcW w:w="567" w:type="dxa"/>
            <w:shd w:val="clear" w:color="auto" w:fill="auto"/>
          </w:tcPr>
          <w:p w14:paraId="08454533" w14:textId="77777777" w:rsidR="0003325F" w:rsidRPr="00E04701" w:rsidRDefault="0003325F" w:rsidP="00F77A05">
            <w:pPr>
              <w:pStyle w:val="TBLtxt"/>
            </w:pPr>
            <w:r w:rsidRPr="00E04701">
              <w:t>2019</w:t>
            </w:r>
          </w:p>
        </w:tc>
        <w:tc>
          <w:tcPr>
            <w:tcW w:w="680" w:type="dxa"/>
            <w:shd w:val="clear" w:color="auto" w:fill="auto"/>
          </w:tcPr>
          <w:p w14:paraId="647C5F7C" w14:textId="77777777" w:rsidR="0003325F" w:rsidRPr="00E04701" w:rsidRDefault="0003325F" w:rsidP="00F77A05">
            <w:pPr>
              <w:pStyle w:val="TBLtxt"/>
            </w:pPr>
            <w:r w:rsidRPr="00E04701">
              <w:t>3,8</w:t>
            </w:r>
          </w:p>
        </w:tc>
        <w:tc>
          <w:tcPr>
            <w:tcW w:w="680" w:type="dxa"/>
            <w:shd w:val="clear" w:color="auto" w:fill="auto"/>
          </w:tcPr>
          <w:p w14:paraId="12680D76" w14:textId="77777777" w:rsidR="0003325F" w:rsidRPr="00E04701" w:rsidRDefault="0003325F" w:rsidP="00F77A05">
            <w:pPr>
              <w:pStyle w:val="TBLtxt"/>
            </w:pPr>
            <w:r w:rsidRPr="00E04701">
              <w:t>5,9</w:t>
            </w:r>
          </w:p>
        </w:tc>
        <w:tc>
          <w:tcPr>
            <w:tcW w:w="680" w:type="dxa"/>
            <w:shd w:val="clear" w:color="auto" w:fill="auto"/>
          </w:tcPr>
          <w:p w14:paraId="3CD9338C" w14:textId="77777777" w:rsidR="0003325F" w:rsidRPr="00E04701" w:rsidRDefault="0003325F" w:rsidP="00F77A05">
            <w:pPr>
              <w:pStyle w:val="TBLtxt"/>
            </w:pPr>
            <w:r w:rsidRPr="00E04701">
              <w:t>7,0</w:t>
            </w:r>
          </w:p>
        </w:tc>
        <w:tc>
          <w:tcPr>
            <w:tcW w:w="680" w:type="dxa"/>
            <w:shd w:val="clear" w:color="auto" w:fill="auto"/>
          </w:tcPr>
          <w:p w14:paraId="739B46DE" w14:textId="77777777" w:rsidR="0003325F" w:rsidRPr="00E04701" w:rsidRDefault="0003325F" w:rsidP="00F77A05">
            <w:pPr>
              <w:pStyle w:val="TBLtxt"/>
            </w:pPr>
            <w:r w:rsidRPr="00E04701">
              <w:t>7,9</w:t>
            </w:r>
          </w:p>
        </w:tc>
        <w:tc>
          <w:tcPr>
            <w:tcW w:w="680" w:type="dxa"/>
            <w:shd w:val="clear" w:color="auto" w:fill="auto"/>
          </w:tcPr>
          <w:p w14:paraId="26FA97A7" w14:textId="77777777" w:rsidR="0003325F" w:rsidRPr="00E04701" w:rsidRDefault="0003325F" w:rsidP="00F77A05">
            <w:pPr>
              <w:pStyle w:val="TBLtxt"/>
            </w:pPr>
            <w:r w:rsidRPr="00E04701">
              <w:t>8,7</w:t>
            </w:r>
          </w:p>
        </w:tc>
        <w:tc>
          <w:tcPr>
            <w:tcW w:w="680" w:type="dxa"/>
            <w:shd w:val="clear" w:color="auto" w:fill="auto"/>
          </w:tcPr>
          <w:p w14:paraId="7698B5CF" w14:textId="77777777" w:rsidR="0003325F" w:rsidRPr="00E04701" w:rsidRDefault="0003325F" w:rsidP="00F77A05">
            <w:pPr>
              <w:pStyle w:val="TBLtxt"/>
            </w:pPr>
            <w:r w:rsidRPr="00E04701">
              <w:t>9,6</w:t>
            </w:r>
          </w:p>
        </w:tc>
        <w:tc>
          <w:tcPr>
            <w:tcW w:w="680" w:type="dxa"/>
            <w:shd w:val="clear" w:color="auto" w:fill="auto"/>
          </w:tcPr>
          <w:p w14:paraId="5B83C5BA" w14:textId="77777777" w:rsidR="0003325F" w:rsidRPr="00E04701" w:rsidRDefault="0003325F" w:rsidP="00F77A05">
            <w:pPr>
              <w:pStyle w:val="TBLtxt"/>
            </w:pPr>
            <w:r w:rsidRPr="00E04701">
              <w:t>10,5</w:t>
            </w:r>
          </w:p>
        </w:tc>
        <w:tc>
          <w:tcPr>
            <w:tcW w:w="680" w:type="dxa"/>
            <w:shd w:val="clear" w:color="auto" w:fill="auto"/>
          </w:tcPr>
          <w:p w14:paraId="69455067" w14:textId="77777777" w:rsidR="0003325F" w:rsidRPr="00E04701" w:rsidRDefault="0003325F" w:rsidP="00F77A05">
            <w:pPr>
              <w:pStyle w:val="TBLtxt"/>
            </w:pPr>
            <w:r w:rsidRPr="00E04701">
              <w:t>11,7</w:t>
            </w:r>
          </w:p>
        </w:tc>
        <w:tc>
          <w:tcPr>
            <w:tcW w:w="680" w:type="dxa"/>
            <w:shd w:val="clear" w:color="auto" w:fill="auto"/>
          </w:tcPr>
          <w:p w14:paraId="232A6579" w14:textId="77777777" w:rsidR="0003325F" w:rsidRPr="00E04701" w:rsidRDefault="0003325F" w:rsidP="00F77A05">
            <w:pPr>
              <w:pStyle w:val="TBLtxt"/>
            </w:pPr>
            <w:r w:rsidRPr="00E04701">
              <w:t>13,5</w:t>
            </w:r>
          </w:p>
        </w:tc>
        <w:tc>
          <w:tcPr>
            <w:tcW w:w="680" w:type="dxa"/>
            <w:shd w:val="clear" w:color="auto" w:fill="auto"/>
          </w:tcPr>
          <w:p w14:paraId="2C839592" w14:textId="77777777" w:rsidR="0003325F" w:rsidRPr="00E04701" w:rsidRDefault="0003325F" w:rsidP="00F77A05">
            <w:pPr>
              <w:pStyle w:val="TBLtxt"/>
            </w:pPr>
            <w:r w:rsidRPr="00E04701">
              <w:t>21,3</w:t>
            </w:r>
          </w:p>
        </w:tc>
      </w:tr>
      <w:tr w:rsidR="00E04701" w:rsidRPr="00E04701" w14:paraId="6EA82EE3" w14:textId="77777777" w:rsidTr="00F77A05">
        <w:tc>
          <w:tcPr>
            <w:tcW w:w="567" w:type="dxa"/>
            <w:shd w:val="clear" w:color="auto" w:fill="auto"/>
          </w:tcPr>
          <w:p w14:paraId="5EB99AF0" w14:textId="77777777" w:rsidR="0003325F" w:rsidRPr="00E04701" w:rsidRDefault="0003325F" w:rsidP="00F77A05">
            <w:pPr>
              <w:pStyle w:val="TBLtxt"/>
            </w:pPr>
            <w:r w:rsidRPr="00E04701">
              <w:t>2020</w:t>
            </w:r>
          </w:p>
        </w:tc>
        <w:tc>
          <w:tcPr>
            <w:tcW w:w="680" w:type="dxa"/>
            <w:shd w:val="clear" w:color="auto" w:fill="auto"/>
          </w:tcPr>
          <w:p w14:paraId="1179DCBB" w14:textId="77777777" w:rsidR="0003325F" w:rsidRPr="00E04701" w:rsidRDefault="0003325F" w:rsidP="00F77A05">
            <w:pPr>
              <w:pStyle w:val="TBLtxt"/>
            </w:pPr>
            <w:r w:rsidRPr="00E04701">
              <w:t>3,8</w:t>
            </w:r>
          </w:p>
        </w:tc>
        <w:tc>
          <w:tcPr>
            <w:tcW w:w="680" w:type="dxa"/>
            <w:shd w:val="clear" w:color="auto" w:fill="auto"/>
          </w:tcPr>
          <w:p w14:paraId="0B15A8DC" w14:textId="77777777" w:rsidR="0003325F" w:rsidRPr="00E04701" w:rsidRDefault="0003325F" w:rsidP="00F77A05">
            <w:pPr>
              <w:pStyle w:val="TBLtxt"/>
            </w:pPr>
            <w:r w:rsidRPr="00E04701">
              <w:t>5,9</w:t>
            </w:r>
          </w:p>
        </w:tc>
        <w:tc>
          <w:tcPr>
            <w:tcW w:w="680" w:type="dxa"/>
            <w:shd w:val="clear" w:color="auto" w:fill="auto"/>
          </w:tcPr>
          <w:p w14:paraId="58FBB8DE" w14:textId="77777777" w:rsidR="0003325F" w:rsidRPr="00E04701" w:rsidRDefault="0003325F" w:rsidP="00F77A05">
            <w:pPr>
              <w:pStyle w:val="TBLtxt"/>
            </w:pPr>
            <w:r w:rsidRPr="00E04701">
              <w:t>7,0</w:t>
            </w:r>
          </w:p>
        </w:tc>
        <w:tc>
          <w:tcPr>
            <w:tcW w:w="680" w:type="dxa"/>
            <w:shd w:val="clear" w:color="auto" w:fill="auto"/>
          </w:tcPr>
          <w:p w14:paraId="4BEFF849" w14:textId="77777777" w:rsidR="0003325F" w:rsidRPr="00E04701" w:rsidRDefault="0003325F" w:rsidP="00F77A05">
            <w:pPr>
              <w:pStyle w:val="TBLtxt"/>
            </w:pPr>
            <w:r w:rsidRPr="00E04701">
              <w:t>7,9</w:t>
            </w:r>
          </w:p>
        </w:tc>
        <w:tc>
          <w:tcPr>
            <w:tcW w:w="680" w:type="dxa"/>
            <w:shd w:val="clear" w:color="auto" w:fill="auto"/>
          </w:tcPr>
          <w:p w14:paraId="5014E7FA" w14:textId="77777777" w:rsidR="0003325F" w:rsidRPr="00E04701" w:rsidRDefault="0003325F" w:rsidP="00F77A05">
            <w:pPr>
              <w:pStyle w:val="TBLtxt"/>
            </w:pPr>
            <w:r w:rsidRPr="00E04701">
              <w:t>8,7</w:t>
            </w:r>
          </w:p>
        </w:tc>
        <w:tc>
          <w:tcPr>
            <w:tcW w:w="680" w:type="dxa"/>
            <w:shd w:val="clear" w:color="auto" w:fill="auto"/>
          </w:tcPr>
          <w:p w14:paraId="4D144B65" w14:textId="77777777" w:rsidR="0003325F" w:rsidRPr="00E04701" w:rsidRDefault="0003325F" w:rsidP="00F77A05">
            <w:pPr>
              <w:pStyle w:val="TBLtxt"/>
            </w:pPr>
            <w:r w:rsidRPr="00E04701">
              <w:t>9,5</w:t>
            </w:r>
          </w:p>
        </w:tc>
        <w:tc>
          <w:tcPr>
            <w:tcW w:w="680" w:type="dxa"/>
            <w:shd w:val="clear" w:color="auto" w:fill="auto"/>
          </w:tcPr>
          <w:p w14:paraId="1E9D38E9" w14:textId="77777777" w:rsidR="0003325F" w:rsidRPr="00E04701" w:rsidRDefault="0003325F" w:rsidP="00F77A05">
            <w:pPr>
              <w:pStyle w:val="TBLtxt"/>
            </w:pPr>
            <w:r w:rsidRPr="00E04701">
              <w:t>10,5</w:t>
            </w:r>
          </w:p>
        </w:tc>
        <w:tc>
          <w:tcPr>
            <w:tcW w:w="680" w:type="dxa"/>
            <w:shd w:val="clear" w:color="auto" w:fill="auto"/>
          </w:tcPr>
          <w:p w14:paraId="109D069C" w14:textId="77777777" w:rsidR="0003325F" w:rsidRPr="00E04701" w:rsidRDefault="0003325F" w:rsidP="00F77A05">
            <w:pPr>
              <w:pStyle w:val="TBLtxt"/>
            </w:pPr>
            <w:r w:rsidRPr="00E04701">
              <w:t>11,7</w:t>
            </w:r>
          </w:p>
        </w:tc>
        <w:tc>
          <w:tcPr>
            <w:tcW w:w="680" w:type="dxa"/>
            <w:shd w:val="clear" w:color="auto" w:fill="auto"/>
          </w:tcPr>
          <w:p w14:paraId="7313387B" w14:textId="77777777" w:rsidR="0003325F" w:rsidRPr="00E04701" w:rsidRDefault="0003325F" w:rsidP="00F77A05">
            <w:pPr>
              <w:pStyle w:val="TBLtxt"/>
            </w:pPr>
            <w:r w:rsidRPr="00E04701">
              <w:t>13,5</w:t>
            </w:r>
          </w:p>
        </w:tc>
        <w:tc>
          <w:tcPr>
            <w:tcW w:w="680" w:type="dxa"/>
            <w:shd w:val="clear" w:color="auto" w:fill="auto"/>
          </w:tcPr>
          <w:p w14:paraId="436AAE29" w14:textId="77777777" w:rsidR="0003325F" w:rsidRPr="00E04701" w:rsidRDefault="0003325F" w:rsidP="00F77A05">
            <w:pPr>
              <w:pStyle w:val="TBLtxt"/>
            </w:pPr>
            <w:r w:rsidRPr="00E04701">
              <w:t>21,6</w:t>
            </w:r>
          </w:p>
        </w:tc>
      </w:tr>
      <w:tr w:rsidR="00E04701" w:rsidRPr="00E04701" w14:paraId="03196E68" w14:textId="77777777" w:rsidTr="00F77A05">
        <w:tc>
          <w:tcPr>
            <w:tcW w:w="567" w:type="dxa"/>
            <w:shd w:val="clear" w:color="auto" w:fill="auto"/>
          </w:tcPr>
          <w:p w14:paraId="451BAC0E" w14:textId="77777777" w:rsidR="0003325F" w:rsidRPr="00E04701" w:rsidRDefault="0003325F" w:rsidP="00F77A05">
            <w:pPr>
              <w:pStyle w:val="TBLtxt"/>
            </w:pPr>
            <w:r w:rsidRPr="00E04701">
              <w:t>2021</w:t>
            </w:r>
          </w:p>
        </w:tc>
        <w:tc>
          <w:tcPr>
            <w:tcW w:w="680" w:type="dxa"/>
            <w:shd w:val="clear" w:color="auto" w:fill="auto"/>
          </w:tcPr>
          <w:p w14:paraId="51A47D03" w14:textId="77777777" w:rsidR="0003325F" w:rsidRPr="00E04701" w:rsidRDefault="0003325F" w:rsidP="00F77A05">
            <w:pPr>
              <w:pStyle w:val="TBLtxt"/>
            </w:pPr>
            <w:r w:rsidRPr="00E04701">
              <w:t>3,7</w:t>
            </w:r>
          </w:p>
        </w:tc>
        <w:tc>
          <w:tcPr>
            <w:tcW w:w="680" w:type="dxa"/>
            <w:shd w:val="clear" w:color="auto" w:fill="auto"/>
          </w:tcPr>
          <w:p w14:paraId="2E5CB375" w14:textId="77777777" w:rsidR="0003325F" w:rsidRPr="00E04701" w:rsidRDefault="0003325F" w:rsidP="00F77A05">
            <w:pPr>
              <w:pStyle w:val="TBLtxt"/>
            </w:pPr>
            <w:r w:rsidRPr="00E04701">
              <w:t>5,7</w:t>
            </w:r>
          </w:p>
        </w:tc>
        <w:tc>
          <w:tcPr>
            <w:tcW w:w="680" w:type="dxa"/>
            <w:shd w:val="clear" w:color="auto" w:fill="auto"/>
          </w:tcPr>
          <w:p w14:paraId="355D6167" w14:textId="77777777" w:rsidR="0003325F" w:rsidRPr="00E04701" w:rsidRDefault="0003325F" w:rsidP="00F77A05">
            <w:pPr>
              <w:pStyle w:val="TBLtxt"/>
            </w:pPr>
            <w:r w:rsidRPr="00E04701">
              <w:t>6,7</w:t>
            </w:r>
          </w:p>
        </w:tc>
        <w:tc>
          <w:tcPr>
            <w:tcW w:w="680" w:type="dxa"/>
            <w:shd w:val="clear" w:color="auto" w:fill="auto"/>
          </w:tcPr>
          <w:p w14:paraId="5A6E7459" w14:textId="77777777" w:rsidR="0003325F" w:rsidRPr="00E04701" w:rsidRDefault="0003325F" w:rsidP="00F77A05">
            <w:pPr>
              <w:pStyle w:val="TBLtxt"/>
            </w:pPr>
            <w:r w:rsidRPr="00E04701">
              <w:t>7,5</w:t>
            </w:r>
          </w:p>
        </w:tc>
        <w:tc>
          <w:tcPr>
            <w:tcW w:w="680" w:type="dxa"/>
            <w:shd w:val="clear" w:color="auto" w:fill="auto"/>
          </w:tcPr>
          <w:p w14:paraId="5A72628E" w14:textId="77777777" w:rsidR="0003325F" w:rsidRPr="00E04701" w:rsidRDefault="0003325F" w:rsidP="00F77A05">
            <w:pPr>
              <w:pStyle w:val="TBLtxt"/>
            </w:pPr>
            <w:r w:rsidRPr="00E04701">
              <w:t>8,3</w:t>
            </w:r>
          </w:p>
        </w:tc>
        <w:tc>
          <w:tcPr>
            <w:tcW w:w="680" w:type="dxa"/>
            <w:shd w:val="clear" w:color="auto" w:fill="auto"/>
          </w:tcPr>
          <w:p w14:paraId="713BD4D3" w14:textId="77777777" w:rsidR="0003325F" w:rsidRPr="00E04701" w:rsidRDefault="0003325F" w:rsidP="00F77A05">
            <w:pPr>
              <w:pStyle w:val="TBLtxt"/>
            </w:pPr>
            <w:r w:rsidRPr="00E04701">
              <w:t>9,1</w:t>
            </w:r>
          </w:p>
        </w:tc>
        <w:tc>
          <w:tcPr>
            <w:tcW w:w="680" w:type="dxa"/>
            <w:shd w:val="clear" w:color="auto" w:fill="auto"/>
          </w:tcPr>
          <w:p w14:paraId="1F608A6E" w14:textId="77777777" w:rsidR="0003325F" w:rsidRPr="00E04701" w:rsidRDefault="0003325F" w:rsidP="00F77A05">
            <w:pPr>
              <w:pStyle w:val="TBLtxt"/>
            </w:pPr>
            <w:r w:rsidRPr="00E04701">
              <w:t>10,0</w:t>
            </w:r>
          </w:p>
        </w:tc>
        <w:tc>
          <w:tcPr>
            <w:tcW w:w="680" w:type="dxa"/>
            <w:shd w:val="clear" w:color="auto" w:fill="auto"/>
          </w:tcPr>
          <w:p w14:paraId="55AB6777" w14:textId="77777777" w:rsidR="0003325F" w:rsidRPr="00E04701" w:rsidRDefault="0003325F" w:rsidP="00F77A05">
            <w:pPr>
              <w:pStyle w:val="TBLtxt"/>
            </w:pPr>
            <w:r w:rsidRPr="00E04701">
              <w:t>11,2</w:t>
            </w:r>
          </w:p>
        </w:tc>
        <w:tc>
          <w:tcPr>
            <w:tcW w:w="680" w:type="dxa"/>
            <w:shd w:val="clear" w:color="auto" w:fill="auto"/>
          </w:tcPr>
          <w:p w14:paraId="2BAD2157" w14:textId="77777777" w:rsidR="0003325F" w:rsidRPr="00E04701" w:rsidRDefault="0003325F" w:rsidP="00F77A05">
            <w:pPr>
              <w:pStyle w:val="TBLtxt"/>
            </w:pPr>
            <w:r w:rsidRPr="00E04701">
              <w:t>13,1</w:t>
            </w:r>
          </w:p>
        </w:tc>
        <w:tc>
          <w:tcPr>
            <w:tcW w:w="680" w:type="dxa"/>
            <w:shd w:val="clear" w:color="auto" w:fill="auto"/>
          </w:tcPr>
          <w:p w14:paraId="2BE4C9AB" w14:textId="77777777" w:rsidR="0003325F" w:rsidRPr="00E04701" w:rsidRDefault="0003325F" w:rsidP="00F77A05">
            <w:pPr>
              <w:pStyle w:val="TBLtxt"/>
            </w:pPr>
            <w:r w:rsidRPr="00E04701">
              <w:t>24,5</w:t>
            </w:r>
          </w:p>
        </w:tc>
      </w:tr>
      <w:tr w:rsidR="0003325F" w:rsidRPr="00E04701" w14:paraId="12888ABC" w14:textId="77777777" w:rsidTr="00F77A05">
        <w:tc>
          <w:tcPr>
            <w:tcW w:w="567" w:type="dxa"/>
            <w:shd w:val="clear" w:color="auto" w:fill="auto"/>
          </w:tcPr>
          <w:p w14:paraId="01AD31A0" w14:textId="77777777" w:rsidR="0003325F" w:rsidRPr="00E04701" w:rsidRDefault="0003325F" w:rsidP="00F77A05">
            <w:pPr>
              <w:pStyle w:val="TBLtxt"/>
            </w:pPr>
            <w:r w:rsidRPr="00E04701">
              <w:t>2022</w:t>
            </w:r>
          </w:p>
        </w:tc>
        <w:tc>
          <w:tcPr>
            <w:tcW w:w="680" w:type="dxa"/>
            <w:shd w:val="clear" w:color="auto" w:fill="auto"/>
          </w:tcPr>
          <w:p w14:paraId="6C557030" w14:textId="77777777" w:rsidR="0003325F" w:rsidRPr="00E04701" w:rsidRDefault="0003325F" w:rsidP="00F77A05">
            <w:pPr>
              <w:pStyle w:val="TBLtxt"/>
            </w:pPr>
            <w:r w:rsidRPr="00E04701">
              <w:t>3,7</w:t>
            </w:r>
          </w:p>
        </w:tc>
        <w:tc>
          <w:tcPr>
            <w:tcW w:w="680" w:type="dxa"/>
            <w:shd w:val="clear" w:color="auto" w:fill="auto"/>
          </w:tcPr>
          <w:p w14:paraId="24BDC098" w14:textId="77777777" w:rsidR="0003325F" w:rsidRPr="00E04701" w:rsidRDefault="0003325F" w:rsidP="00F77A05">
            <w:pPr>
              <w:pStyle w:val="TBLtxt"/>
            </w:pPr>
            <w:r w:rsidRPr="00E04701">
              <w:t>5,9</w:t>
            </w:r>
          </w:p>
        </w:tc>
        <w:tc>
          <w:tcPr>
            <w:tcW w:w="680" w:type="dxa"/>
            <w:shd w:val="clear" w:color="auto" w:fill="auto"/>
          </w:tcPr>
          <w:p w14:paraId="1E924D6E" w14:textId="77777777" w:rsidR="0003325F" w:rsidRPr="00E04701" w:rsidRDefault="0003325F" w:rsidP="00F77A05">
            <w:pPr>
              <w:pStyle w:val="TBLtxt"/>
            </w:pPr>
            <w:r w:rsidRPr="00E04701">
              <w:t>7,0</w:t>
            </w:r>
          </w:p>
        </w:tc>
        <w:tc>
          <w:tcPr>
            <w:tcW w:w="680" w:type="dxa"/>
            <w:shd w:val="clear" w:color="auto" w:fill="auto"/>
          </w:tcPr>
          <w:p w14:paraId="6DB13001" w14:textId="77777777" w:rsidR="0003325F" w:rsidRPr="00E04701" w:rsidRDefault="0003325F" w:rsidP="00F77A05">
            <w:pPr>
              <w:pStyle w:val="TBLtxt"/>
            </w:pPr>
            <w:r w:rsidRPr="00E04701">
              <w:t>7,9</w:t>
            </w:r>
          </w:p>
        </w:tc>
        <w:tc>
          <w:tcPr>
            <w:tcW w:w="680" w:type="dxa"/>
            <w:shd w:val="clear" w:color="auto" w:fill="auto"/>
          </w:tcPr>
          <w:p w14:paraId="418B754C" w14:textId="77777777" w:rsidR="0003325F" w:rsidRPr="00E04701" w:rsidRDefault="0003325F" w:rsidP="00F77A05">
            <w:pPr>
              <w:pStyle w:val="TBLtxt"/>
            </w:pPr>
            <w:r w:rsidRPr="00E04701">
              <w:t>8,7</w:t>
            </w:r>
          </w:p>
        </w:tc>
        <w:tc>
          <w:tcPr>
            <w:tcW w:w="680" w:type="dxa"/>
            <w:shd w:val="clear" w:color="auto" w:fill="auto"/>
          </w:tcPr>
          <w:p w14:paraId="1E1FC3D8" w14:textId="77777777" w:rsidR="0003325F" w:rsidRPr="00E04701" w:rsidRDefault="0003325F" w:rsidP="00F77A05">
            <w:pPr>
              <w:pStyle w:val="TBLtxt"/>
            </w:pPr>
            <w:r w:rsidRPr="00E04701">
              <w:t>9,5</w:t>
            </w:r>
          </w:p>
        </w:tc>
        <w:tc>
          <w:tcPr>
            <w:tcW w:w="680" w:type="dxa"/>
            <w:shd w:val="clear" w:color="auto" w:fill="auto"/>
          </w:tcPr>
          <w:p w14:paraId="43A90A23" w14:textId="77777777" w:rsidR="0003325F" w:rsidRPr="00E04701" w:rsidRDefault="0003325F" w:rsidP="00F77A05">
            <w:pPr>
              <w:pStyle w:val="TBLtxt"/>
            </w:pPr>
            <w:r w:rsidRPr="00E04701">
              <w:t>10,5</w:t>
            </w:r>
          </w:p>
        </w:tc>
        <w:tc>
          <w:tcPr>
            <w:tcW w:w="680" w:type="dxa"/>
            <w:shd w:val="clear" w:color="auto" w:fill="auto"/>
          </w:tcPr>
          <w:p w14:paraId="46F6C44B" w14:textId="77777777" w:rsidR="0003325F" w:rsidRPr="00E04701" w:rsidRDefault="0003325F" w:rsidP="00F77A05">
            <w:pPr>
              <w:pStyle w:val="TBLtxt"/>
            </w:pPr>
            <w:r w:rsidRPr="00E04701">
              <w:t>11,7</w:t>
            </w:r>
          </w:p>
        </w:tc>
        <w:tc>
          <w:tcPr>
            <w:tcW w:w="680" w:type="dxa"/>
            <w:shd w:val="clear" w:color="auto" w:fill="auto"/>
          </w:tcPr>
          <w:p w14:paraId="03D55A73" w14:textId="77777777" w:rsidR="0003325F" w:rsidRPr="00E04701" w:rsidRDefault="0003325F" w:rsidP="00F77A05">
            <w:pPr>
              <w:pStyle w:val="TBLtxt"/>
            </w:pPr>
            <w:r w:rsidRPr="00E04701">
              <w:t>13,5</w:t>
            </w:r>
          </w:p>
        </w:tc>
        <w:tc>
          <w:tcPr>
            <w:tcW w:w="680" w:type="dxa"/>
            <w:shd w:val="clear" w:color="auto" w:fill="auto"/>
          </w:tcPr>
          <w:p w14:paraId="2AFBA227" w14:textId="77777777" w:rsidR="0003325F" w:rsidRPr="00E04701" w:rsidRDefault="0003325F" w:rsidP="00F77A05">
            <w:pPr>
              <w:pStyle w:val="TBLtxt"/>
            </w:pPr>
            <w:r w:rsidRPr="00E04701">
              <w:t>21,6</w:t>
            </w:r>
          </w:p>
        </w:tc>
      </w:tr>
    </w:tbl>
    <w:p w14:paraId="1B3F1C99" w14:textId="77777777" w:rsidR="0003325F" w:rsidRPr="00E04701" w:rsidRDefault="0003325F" w:rsidP="0003325F">
      <w:pPr>
        <w:pStyle w:val="SingleTxtGA"/>
        <w:rPr>
          <w:rtl/>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E04701" w:rsidRPr="00E04701" w14:paraId="25CE3432" w14:textId="77777777" w:rsidTr="00F77A05">
        <w:trPr>
          <w:tblHeader/>
        </w:trPr>
        <w:tc>
          <w:tcPr>
            <w:tcW w:w="7367" w:type="dxa"/>
            <w:gridSpan w:val="11"/>
            <w:tcBorders>
              <w:top w:val="single" w:sz="4" w:space="0" w:color="auto"/>
              <w:bottom w:val="single" w:sz="12" w:space="0" w:color="auto"/>
            </w:tcBorders>
            <w:shd w:val="clear" w:color="auto" w:fill="auto"/>
            <w:vAlign w:val="bottom"/>
          </w:tcPr>
          <w:p w14:paraId="5F38EC4D" w14:textId="77777777" w:rsidR="0003325F" w:rsidRPr="00E04701" w:rsidRDefault="0003325F" w:rsidP="00F77A05">
            <w:pPr>
              <w:pStyle w:val="TBLtxt"/>
              <w:rPr>
                <w:i/>
                <w:iCs/>
              </w:rPr>
            </w:pPr>
            <w:r w:rsidRPr="00E04701">
              <w:rPr>
                <w:i/>
                <w:iCs/>
                <w:rtl/>
              </w:rPr>
              <w:t>الحصص العشرية التراكمية</w:t>
            </w:r>
          </w:p>
        </w:tc>
      </w:tr>
      <w:tr w:rsidR="00E04701" w:rsidRPr="00E04701" w14:paraId="247ADEF1" w14:textId="77777777" w:rsidTr="00F77A05">
        <w:tc>
          <w:tcPr>
            <w:tcW w:w="567" w:type="dxa"/>
            <w:tcBorders>
              <w:top w:val="single" w:sz="12" w:space="0" w:color="auto"/>
            </w:tcBorders>
            <w:shd w:val="clear" w:color="auto" w:fill="auto"/>
          </w:tcPr>
          <w:p w14:paraId="72B51D0E" w14:textId="77777777" w:rsidR="0003325F" w:rsidRPr="00E04701" w:rsidRDefault="0003325F" w:rsidP="00F77A05">
            <w:pPr>
              <w:pStyle w:val="TBLtxt"/>
            </w:pPr>
            <w:r w:rsidRPr="00E04701">
              <w:t>2017</w:t>
            </w:r>
          </w:p>
        </w:tc>
        <w:tc>
          <w:tcPr>
            <w:tcW w:w="680" w:type="dxa"/>
            <w:tcBorders>
              <w:top w:val="single" w:sz="12" w:space="0" w:color="auto"/>
            </w:tcBorders>
            <w:shd w:val="clear" w:color="auto" w:fill="auto"/>
          </w:tcPr>
          <w:p w14:paraId="29289973" w14:textId="77777777" w:rsidR="0003325F" w:rsidRPr="00E04701" w:rsidRDefault="0003325F" w:rsidP="00F77A05">
            <w:pPr>
              <w:pStyle w:val="TBLtxt"/>
            </w:pPr>
            <w:r w:rsidRPr="00E04701">
              <w:t>3,8</w:t>
            </w:r>
          </w:p>
        </w:tc>
        <w:tc>
          <w:tcPr>
            <w:tcW w:w="680" w:type="dxa"/>
            <w:tcBorders>
              <w:top w:val="single" w:sz="12" w:space="0" w:color="auto"/>
            </w:tcBorders>
            <w:shd w:val="clear" w:color="auto" w:fill="auto"/>
          </w:tcPr>
          <w:p w14:paraId="159391E5" w14:textId="77777777" w:rsidR="0003325F" w:rsidRPr="00E04701" w:rsidRDefault="0003325F" w:rsidP="00F77A05">
            <w:pPr>
              <w:pStyle w:val="TBLtxt"/>
            </w:pPr>
            <w:r w:rsidRPr="00E04701">
              <w:t>9,7</w:t>
            </w:r>
          </w:p>
        </w:tc>
        <w:tc>
          <w:tcPr>
            <w:tcW w:w="680" w:type="dxa"/>
            <w:tcBorders>
              <w:top w:val="single" w:sz="12" w:space="0" w:color="auto"/>
            </w:tcBorders>
            <w:shd w:val="clear" w:color="auto" w:fill="auto"/>
          </w:tcPr>
          <w:p w14:paraId="5950ABBF" w14:textId="77777777" w:rsidR="0003325F" w:rsidRPr="00E04701" w:rsidRDefault="0003325F" w:rsidP="00F77A05">
            <w:pPr>
              <w:pStyle w:val="TBLtxt"/>
            </w:pPr>
            <w:r w:rsidRPr="00E04701">
              <w:t>16,7</w:t>
            </w:r>
          </w:p>
        </w:tc>
        <w:tc>
          <w:tcPr>
            <w:tcW w:w="680" w:type="dxa"/>
            <w:tcBorders>
              <w:top w:val="single" w:sz="12" w:space="0" w:color="auto"/>
            </w:tcBorders>
            <w:shd w:val="clear" w:color="auto" w:fill="auto"/>
          </w:tcPr>
          <w:p w14:paraId="06D9A903" w14:textId="77777777" w:rsidR="0003325F" w:rsidRPr="00E04701" w:rsidRDefault="0003325F" w:rsidP="00F77A05">
            <w:pPr>
              <w:pStyle w:val="TBLtxt"/>
            </w:pPr>
            <w:r w:rsidRPr="00E04701">
              <w:t>24,6</w:t>
            </w:r>
          </w:p>
        </w:tc>
        <w:tc>
          <w:tcPr>
            <w:tcW w:w="680" w:type="dxa"/>
            <w:tcBorders>
              <w:top w:val="single" w:sz="12" w:space="0" w:color="auto"/>
            </w:tcBorders>
            <w:shd w:val="clear" w:color="auto" w:fill="auto"/>
          </w:tcPr>
          <w:p w14:paraId="67359DC5" w14:textId="77777777" w:rsidR="0003325F" w:rsidRPr="00E04701" w:rsidRDefault="0003325F" w:rsidP="00F77A05">
            <w:pPr>
              <w:pStyle w:val="TBLtxt"/>
            </w:pPr>
            <w:r w:rsidRPr="00E04701">
              <w:t>33,3</w:t>
            </w:r>
          </w:p>
        </w:tc>
        <w:tc>
          <w:tcPr>
            <w:tcW w:w="680" w:type="dxa"/>
            <w:tcBorders>
              <w:top w:val="single" w:sz="12" w:space="0" w:color="auto"/>
            </w:tcBorders>
            <w:shd w:val="clear" w:color="auto" w:fill="auto"/>
          </w:tcPr>
          <w:p w14:paraId="0EF28BED" w14:textId="77777777" w:rsidR="0003325F" w:rsidRPr="00E04701" w:rsidRDefault="0003325F" w:rsidP="00F77A05">
            <w:pPr>
              <w:pStyle w:val="TBLtxt"/>
            </w:pPr>
            <w:r w:rsidRPr="00E04701">
              <w:t>42,8</w:t>
            </w:r>
          </w:p>
        </w:tc>
        <w:tc>
          <w:tcPr>
            <w:tcW w:w="680" w:type="dxa"/>
            <w:tcBorders>
              <w:top w:val="single" w:sz="12" w:space="0" w:color="auto"/>
            </w:tcBorders>
            <w:shd w:val="clear" w:color="auto" w:fill="auto"/>
          </w:tcPr>
          <w:p w14:paraId="09EEB228" w14:textId="77777777" w:rsidR="0003325F" w:rsidRPr="00E04701" w:rsidRDefault="0003325F" w:rsidP="00F77A05">
            <w:pPr>
              <w:pStyle w:val="TBLtxt"/>
            </w:pPr>
            <w:r w:rsidRPr="00E04701">
              <w:t>53,3</w:t>
            </w:r>
          </w:p>
        </w:tc>
        <w:tc>
          <w:tcPr>
            <w:tcW w:w="680" w:type="dxa"/>
            <w:tcBorders>
              <w:top w:val="single" w:sz="12" w:space="0" w:color="auto"/>
            </w:tcBorders>
            <w:shd w:val="clear" w:color="auto" w:fill="auto"/>
          </w:tcPr>
          <w:p w14:paraId="25355EB5" w14:textId="77777777" w:rsidR="0003325F" w:rsidRPr="00E04701" w:rsidRDefault="0003325F" w:rsidP="00F77A05">
            <w:pPr>
              <w:pStyle w:val="TBLtxt"/>
            </w:pPr>
            <w:r w:rsidRPr="00E04701">
              <w:t>65,0</w:t>
            </w:r>
          </w:p>
        </w:tc>
        <w:tc>
          <w:tcPr>
            <w:tcW w:w="680" w:type="dxa"/>
            <w:tcBorders>
              <w:top w:val="single" w:sz="12" w:space="0" w:color="auto"/>
            </w:tcBorders>
            <w:shd w:val="clear" w:color="auto" w:fill="auto"/>
          </w:tcPr>
          <w:p w14:paraId="0B7F05BF" w14:textId="77777777" w:rsidR="0003325F" w:rsidRPr="00E04701" w:rsidRDefault="0003325F" w:rsidP="00F77A05">
            <w:pPr>
              <w:pStyle w:val="TBLtxt"/>
            </w:pPr>
            <w:r w:rsidRPr="00E04701">
              <w:t>78,5</w:t>
            </w:r>
          </w:p>
        </w:tc>
        <w:tc>
          <w:tcPr>
            <w:tcW w:w="680" w:type="dxa"/>
            <w:tcBorders>
              <w:top w:val="single" w:sz="12" w:space="0" w:color="auto"/>
            </w:tcBorders>
            <w:shd w:val="clear" w:color="auto" w:fill="auto"/>
          </w:tcPr>
          <w:p w14:paraId="230C2883" w14:textId="77777777" w:rsidR="0003325F" w:rsidRPr="00E04701" w:rsidRDefault="0003325F" w:rsidP="00F77A05">
            <w:pPr>
              <w:pStyle w:val="TBLtxt"/>
            </w:pPr>
            <w:r w:rsidRPr="00E04701">
              <w:t>100</w:t>
            </w:r>
          </w:p>
        </w:tc>
      </w:tr>
      <w:tr w:rsidR="00E04701" w:rsidRPr="00E04701" w14:paraId="5BDBBFF2" w14:textId="77777777" w:rsidTr="00F77A05">
        <w:tc>
          <w:tcPr>
            <w:tcW w:w="567" w:type="dxa"/>
            <w:shd w:val="clear" w:color="auto" w:fill="auto"/>
          </w:tcPr>
          <w:p w14:paraId="18C7839E" w14:textId="77777777" w:rsidR="0003325F" w:rsidRPr="00E04701" w:rsidRDefault="0003325F" w:rsidP="00F77A05">
            <w:pPr>
              <w:pStyle w:val="TBLtxt"/>
            </w:pPr>
            <w:r w:rsidRPr="00E04701">
              <w:t>2018</w:t>
            </w:r>
          </w:p>
        </w:tc>
        <w:tc>
          <w:tcPr>
            <w:tcW w:w="680" w:type="dxa"/>
            <w:shd w:val="clear" w:color="auto" w:fill="auto"/>
          </w:tcPr>
          <w:p w14:paraId="3911037D" w14:textId="77777777" w:rsidR="0003325F" w:rsidRPr="00E04701" w:rsidRDefault="0003325F" w:rsidP="00F77A05">
            <w:pPr>
              <w:pStyle w:val="TBLtxt"/>
            </w:pPr>
            <w:r w:rsidRPr="00E04701">
              <w:t>3,8</w:t>
            </w:r>
          </w:p>
        </w:tc>
        <w:tc>
          <w:tcPr>
            <w:tcW w:w="680" w:type="dxa"/>
            <w:shd w:val="clear" w:color="auto" w:fill="auto"/>
          </w:tcPr>
          <w:p w14:paraId="5CBFAA00" w14:textId="77777777" w:rsidR="0003325F" w:rsidRPr="00E04701" w:rsidRDefault="0003325F" w:rsidP="00F77A05">
            <w:pPr>
              <w:pStyle w:val="TBLtxt"/>
            </w:pPr>
            <w:r w:rsidRPr="00E04701">
              <w:t>9,7</w:t>
            </w:r>
          </w:p>
        </w:tc>
        <w:tc>
          <w:tcPr>
            <w:tcW w:w="680" w:type="dxa"/>
            <w:shd w:val="clear" w:color="auto" w:fill="auto"/>
          </w:tcPr>
          <w:p w14:paraId="3FE9A8CD" w14:textId="77777777" w:rsidR="0003325F" w:rsidRPr="00E04701" w:rsidRDefault="0003325F" w:rsidP="00F77A05">
            <w:pPr>
              <w:pStyle w:val="TBLtxt"/>
            </w:pPr>
            <w:r w:rsidRPr="00E04701">
              <w:t>16,7</w:t>
            </w:r>
          </w:p>
        </w:tc>
        <w:tc>
          <w:tcPr>
            <w:tcW w:w="680" w:type="dxa"/>
            <w:shd w:val="clear" w:color="auto" w:fill="auto"/>
          </w:tcPr>
          <w:p w14:paraId="01FDA268" w14:textId="77777777" w:rsidR="0003325F" w:rsidRPr="00E04701" w:rsidRDefault="0003325F" w:rsidP="00F77A05">
            <w:pPr>
              <w:pStyle w:val="TBLtxt"/>
            </w:pPr>
            <w:r w:rsidRPr="00E04701">
              <w:t>24,6</w:t>
            </w:r>
          </w:p>
        </w:tc>
        <w:tc>
          <w:tcPr>
            <w:tcW w:w="680" w:type="dxa"/>
            <w:shd w:val="clear" w:color="auto" w:fill="auto"/>
          </w:tcPr>
          <w:p w14:paraId="7A4C32C4" w14:textId="77777777" w:rsidR="0003325F" w:rsidRPr="00E04701" w:rsidRDefault="0003325F" w:rsidP="00F77A05">
            <w:pPr>
              <w:pStyle w:val="TBLtxt"/>
            </w:pPr>
            <w:r w:rsidRPr="00E04701">
              <w:t>33,3</w:t>
            </w:r>
          </w:p>
        </w:tc>
        <w:tc>
          <w:tcPr>
            <w:tcW w:w="680" w:type="dxa"/>
            <w:shd w:val="clear" w:color="auto" w:fill="auto"/>
          </w:tcPr>
          <w:p w14:paraId="584471E1" w14:textId="77777777" w:rsidR="0003325F" w:rsidRPr="00E04701" w:rsidRDefault="0003325F" w:rsidP="00F77A05">
            <w:pPr>
              <w:pStyle w:val="TBLtxt"/>
            </w:pPr>
            <w:r w:rsidRPr="00E04701">
              <w:t>42,9</w:t>
            </w:r>
          </w:p>
        </w:tc>
        <w:tc>
          <w:tcPr>
            <w:tcW w:w="680" w:type="dxa"/>
            <w:shd w:val="clear" w:color="auto" w:fill="auto"/>
          </w:tcPr>
          <w:p w14:paraId="54D1AC10" w14:textId="77777777" w:rsidR="0003325F" w:rsidRPr="00E04701" w:rsidRDefault="0003325F" w:rsidP="00F77A05">
            <w:pPr>
              <w:pStyle w:val="TBLtxt"/>
            </w:pPr>
            <w:r w:rsidRPr="00E04701">
              <w:t>53,3</w:t>
            </w:r>
          </w:p>
        </w:tc>
        <w:tc>
          <w:tcPr>
            <w:tcW w:w="680" w:type="dxa"/>
            <w:shd w:val="clear" w:color="auto" w:fill="auto"/>
          </w:tcPr>
          <w:p w14:paraId="0AC2CE2A" w14:textId="77777777" w:rsidR="0003325F" w:rsidRPr="00E04701" w:rsidRDefault="0003325F" w:rsidP="00F77A05">
            <w:pPr>
              <w:pStyle w:val="TBLtxt"/>
            </w:pPr>
            <w:r w:rsidRPr="00E04701">
              <w:t>65,0</w:t>
            </w:r>
          </w:p>
        </w:tc>
        <w:tc>
          <w:tcPr>
            <w:tcW w:w="680" w:type="dxa"/>
            <w:shd w:val="clear" w:color="auto" w:fill="auto"/>
          </w:tcPr>
          <w:p w14:paraId="6E6BC765" w14:textId="77777777" w:rsidR="0003325F" w:rsidRPr="00E04701" w:rsidRDefault="0003325F" w:rsidP="00F77A05">
            <w:pPr>
              <w:pStyle w:val="TBLtxt"/>
            </w:pPr>
            <w:r w:rsidRPr="00E04701">
              <w:t>78,5</w:t>
            </w:r>
          </w:p>
        </w:tc>
        <w:tc>
          <w:tcPr>
            <w:tcW w:w="680" w:type="dxa"/>
            <w:shd w:val="clear" w:color="auto" w:fill="auto"/>
          </w:tcPr>
          <w:p w14:paraId="37CD58FD" w14:textId="77777777" w:rsidR="0003325F" w:rsidRPr="00E04701" w:rsidRDefault="0003325F" w:rsidP="00F77A05">
            <w:pPr>
              <w:pStyle w:val="TBLtxt"/>
            </w:pPr>
            <w:r w:rsidRPr="00E04701">
              <w:t>100</w:t>
            </w:r>
          </w:p>
        </w:tc>
      </w:tr>
      <w:tr w:rsidR="00E04701" w:rsidRPr="00E04701" w14:paraId="287C7388" w14:textId="77777777" w:rsidTr="00F77A05">
        <w:tc>
          <w:tcPr>
            <w:tcW w:w="567" w:type="dxa"/>
            <w:shd w:val="clear" w:color="auto" w:fill="auto"/>
          </w:tcPr>
          <w:p w14:paraId="185F7F2F" w14:textId="77777777" w:rsidR="0003325F" w:rsidRPr="00E04701" w:rsidRDefault="0003325F" w:rsidP="00F77A05">
            <w:pPr>
              <w:pStyle w:val="TBLtxt"/>
            </w:pPr>
            <w:r w:rsidRPr="00E04701">
              <w:t>2019</w:t>
            </w:r>
          </w:p>
        </w:tc>
        <w:tc>
          <w:tcPr>
            <w:tcW w:w="680" w:type="dxa"/>
            <w:shd w:val="clear" w:color="auto" w:fill="auto"/>
          </w:tcPr>
          <w:p w14:paraId="229EE081" w14:textId="77777777" w:rsidR="0003325F" w:rsidRPr="00E04701" w:rsidRDefault="0003325F" w:rsidP="00F77A05">
            <w:pPr>
              <w:pStyle w:val="TBLtxt"/>
            </w:pPr>
            <w:r w:rsidRPr="00E04701">
              <w:t>3,8</w:t>
            </w:r>
          </w:p>
        </w:tc>
        <w:tc>
          <w:tcPr>
            <w:tcW w:w="680" w:type="dxa"/>
            <w:shd w:val="clear" w:color="auto" w:fill="auto"/>
          </w:tcPr>
          <w:p w14:paraId="441771B5" w14:textId="77777777" w:rsidR="0003325F" w:rsidRPr="00E04701" w:rsidRDefault="0003325F" w:rsidP="00F77A05">
            <w:pPr>
              <w:pStyle w:val="TBLtxt"/>
            </w:pPr>
            <w:r w:rsidRPr="00E04701">
              <w:t>9,7</w:t>
            </w:r>
          </w:p>
        </w:tc>
        <w:tc>
          <w:tcPr>
            <w:tcW w:w="680" w:type="dxa"/>
            <w:shd w:val="clear" w:color="auto" w:fill="auto"/>
          </w:tcPr>
          <w:p w14:paraId="5271F31C" w14:textId="77777777" w:rsidR="0003325F" w:rsidRPr="00E04701" w:rsidRDefault="0003325F" w:rsidP="00F77A05">
            <w:pPr>
              <w:pStyle w:val="TBLtxt"/>
            </w:pPr>
            <w:r w:rsidRPr="00E04701">
              <w:t>16,7</w:t>
            </w:r>
          </w:p>
        </w:tc>
        <w:tc>
          <w:tcPr>
            <w:tcW w:w="680" w:type="dxa"/>
            <w:shd w:val="clear" w:color="auto" w:fill="auto"/>
          </w:tcPr>
          <w:p w14:paraId="78886883" w14:textId="77777777" w:rsidR="0003325F" w:rsidRPr="00E04701" w:rsidRDefault="0003325F" w:rsidP="00F77A05">
            <w:pPr>
              <w:pStyle w:val="TBLtxt"/>
            </w:pPr>
            <w:r w:rsidRPr="00E04701">
              <w:t>24,6</w:t>
            </w:r>
          </w:p>
        </w:tc>
        <w:tc>
          <w:tcPr>
            <w:tcW w:w="680" w:type="dxa"/>
            <w:shd w:val="clear" w:color="auto" w:fill="auto"/>
          </w:tcPr>
          <w:p w14:paraId="241E66A6" w14:textId="77777777" w:rsidR="0003325F" w:rsidRPr="00E04701" w:rsidRDefault="0003325F" w:rsidP="00F77A05">
            <w:pPr>
              <w:pStyle w:val="TBLtxt"/>
            </w:pPr>
            <w:r w:rsidRPr="00E04701">
              <w:t>33,4</w:t>
            </w:r>
          </w:p>
        </w:tc>
        <w:tc>
          <w:tcPr>
            <w:tcW w:w="680" w:type="dxa"/>
            <w:shd w:val="clear" w:color="auto" w:fill="auto"/>
          </w:tcPr>
          <w:p w14:paraId="3D54A7ED" w14:textId="77777777" w:rsidR="0003325F" w:rsidRPr="00E04701" w:rsidRDefault="0003325F" w:rsidP="00F77A05">
            <w:pPr>
              <w:pStyle w:val="TBLtxt"/>
            </w:pPr>
            <w:r w:rsidRPr="00E04701">
              <w:t>42,9</w:t>
            </w:r>
          </w:p>
        </w:tc>
        <w:tc>
          <w:tcPr>
            <w:tcW w:w="680" w:type="dxa"/>
            <w:shd w:val="clear" w:color="auto" w:fill="auto"/>
          </w:tcPr>
          <w:p w14:paraId="73BAFCB8" w14:textId="77777777" w:rsidR="0003325F" w:rsidRPr="00E04701" w:rsidRDefault="0003325F" w:rsidP="00F77A05">
            <w:pPr>
              <w:pStyle w:val="TBLtxt"/>
            </w:pPr>
            <w:r w:rsidRPr="00E04701">
              <w:t>53,5</w:t>
            </w:r>
          </w:p>
        </w:tc>
        <w:tc>
          <w:tcPr>
            <w:tcW w:w="680" w:type="dxa"/>
            <w:shd w:val="clear" w:color="auto" w:fill="auto"/>
          </w:tcPr>
          <w:p w14:paraId="677E25F0" w14:textId="77777777" w:rsidR="0003325F" w:rsidRPr="00E04701" w:rsidRDefault="0003325F" w:rsidP="00F77A05">
            <w:pPr>
              <w:pStyle w:val="TBLtxt"/>
            </w:pPr>
            <w:r w:rsidRPr="00E04701">
              <w:t>65,2</w:t>
            </w:r>
          </w:p>
        </w:tc>
        <w:tc>
          <w:tcPr>
            <w:tcW w:w="680" w:type="dxa"/>
            <w:shd w:val="clear" w:color="auto" w:fill="auto"/>
          </w:tcPr>
          <w:p w14:paraId="6D825535" w14:textId="77777777" w:rsidR="0003325F" w:rsidRPr="00E04701" w:rsidRDefault="0003325F" w:rsidP="00F77A05">
            <w:pPr>
              <w:pStyle w:val="TBLtxt"/>
            </w:pPr>
            <w:r w:rsidRPr="00E04701">
              <w:t>78,7</w:t>
            </w:r>
          </w:p>
        </w:tc>
        <w:tc>
          <w:tcPr>
            <w:tcW w:w="680" w:type="dxa"/>
            <w:shd w:val="clear" w:color="auto" w:fill="auto"/>
          </w:tcPr>
          <w:p w14:paraId="3C0BB71C" w14:textId="77777777" w:rsidR="0003325F" w:rsidRPr="00E04701" w:rsidRDefault="0003325F" w:rsidP="00F77A05">
            <w:pPr>
              <w:pStyle w:val="TBLtxt"/>
            </w:pPr>
            <w:r w:rsidRPr="00E04701">
              <w:t>100</w:t>
            </w:r>
          </w:p>
        </w:tc>
      </w:tr>
      <w:tr w:rsidR="00E04701" w:rsidRPr="00E04701" w14:paraId="2CCFD812" w14:textId="77777777" w:rsidTr="00F77A05">
        <w:tc>
          <w:tcPr>
            <w:tcW w:w="567" w:type="dxa"/>
            <w:shd w:val="clear" w:color="auto" w:fill="auto"/>
          </w:tcPr>
          <w:p w14:paraId="4968F163" w14:textId="77777777" w:rsidR="0003325F" w:rsidRPr="00E04701" w:rsidRDefault="0003325F" w:rsidP="00F77A05">
            <w:pPr>
              <w:pStyle w:val="TBLtxt"/>
            </w:pPr>
            <w:r w:rsidRPr="00E04701">
              <w:t>2020</w:t>
            </w:r>
          </w:p>
        </w:tc>
        <w:tc>
          <w:tcPr>
            <w:tcW w:w="680" w:type="dxa"/>
            <w:shd w:val="clear" w:color="auto" w:fill="auto"/>
          </w:tcPr>
          <w:p w14:paraId="5A0139A8" w14:textId="77777777" w:rsidR="0003325F" w:rsidRPr="00E04701" w:rsidRDefault="0003325F" w:rsidP="00F77A05">
            <w:pPr>
              <w:pStyle w:val="TBLtxt"/>
            </w:pPr>
            <w:r w:rsidRPr="00E04701">
              <w:t>3,8</w:t>
            </w:r>
          </w:p>
        </w:tc>
        <w:tc>
          <w:tcPr>
            <w:tcW w:w="680" w:type="dxa"/>
            <w:shd w:val="clear" w:color="auto" w:fill="auto"/>
          </w:tcPr>
          <w:p w14:paraId="7C0DC1F0" w14:textId="77777777" w:rsidR="0003325F" w:rsidRPr="00E04701" w:rsidRDefault="0003325F" w:rsidP="00F77A05">
            <w:pPr>
              <w:pStyle w:val="TBLtxt"/>
            </w:pPr>
            <w:r w:rsidRPr="00E04701">
              <w:t>9,7</w:t>
            </w:r>
          </w:p>
        </w:tc>
        <w:tc>
          <w:tcPr>
            <w:tcW w:w="680" w:type="dxa"/>
            <w:shd w:val="clear" w:color="auto" w:fill="auto"/>
          </w:tcPr>
          <w:p w14:paraId="36D60136" w14:textId="77777777" w:rsidR="0003325F" w:rsidRPr="00E04701" w:rsidRDefault="0003325F" w:rsidP="00F77A05">
            <w:pPr>
              <w:pStyle w:val="TBLtxt"/>
            </w:pPr>
            <w:r w:rsidRPr="00E04701">
              <w:t>16,7</w:t>
            </w:r>
          </w:p>
        </w:tc>
        <w:tc>
          <w:tcPr>
            <w:tcW w:w="680" w:type="dxa"/>
            <w:shd w:val="clear" w:color="auto" w:fill="auto"/>
          </w:tcPr>
          <w:p w14:paraId="4AF9332F" w14:textId="77777777" w:rsidR="0003325F" w:rsidRPr="00E04701" w:rsidRDefault="0003325F" w:rsidP="00F77A05">
            <w:pPr>
              <w:pStyle w:val="TBLtxt"/>
            </w:pPr>
            <w:r w:rsidRPr="00E04701">
              <w:t>24,6</w:t>
            </w:r>
          </w:p>
        </w:tc>
        <w:tc>
          <w:tcPr>
            <w:tcW w:w="680" w:type="dxa"/>
            <w:shd w:val="clear" w:color="auto" w:fill="auto"/>
          </w:tcPr>
          <w:p w14:paraId="552D5F40" w14:textId="77777777" w:rsidR="0003325F" w:rsidRPr="00E04701" w:rsidRDefault="0003325F" w:rsidP="00F77A05">
            <w:pPr>
              <w:pStyle w:val="TBLtxt"/>
            </w:pPr>
            <w:r w:rsidRPr="00E04701">
              <w:t>33,2</w:t>
            </w:r>
          </w:p>
        </w:tc>
        <w:tc>
          <w:tcPr>
            <w:tcW w:w="680" w:type="dxa"/>
            <w:shd w:val="clear" w:color="auto" w:fill="auto"/>
          </w:tcPr>
          <w:p w14:paraId="48ABF789" w14:textId="77777777" w:rsidR="0003325F" w:rsidRPr="00E04701" w:rsidRDefault="0003325F" w:rsidP="00F77A05">
            <w:pPr>
              <w:pStyle w:val="TBLtxt"/>
            </w:pPr>
            <w:r w:rsidRPr="00E04701">
              <w:t>42,8</w:t>
            </w:r>
          </w:p>
        </w:tc>
        <w:tc>
          <w:tcPr>
            <w:tcW w:w="680" w:type="dxa"/>
            <w:shd w:val="clear" w:color="auto" w:fill="auto"/>
          </w:tcPr>
          <w:p w14:paraId="08442215" w14:textId="77777777" w:rsidR="0003325F" w:rsidRPr="00E04701" w:rsidRDefault="0003325F" w:rsidP="00F77A05">
            <w:pPr>
              <w:pStyle w:val="TBLtxt"/>
            </w:pPr>
            <w:r w:rsidRPr="00E04701">
              <w:t>53,2</w:t>
            </w:r>
          </w:p>
        </w:tc>
        <w:tc>
          <w:tcPr>
            <w:tcW w:w="680" w:type="dxa"/>
            <w:shd w:val="clear" w:color="auto" w:fill="auto"/>
          </w:tcPr>
          <w:p w14:paraId="38DC34E7" w14:textId="77777777" w:rsidR="0003325F" w:rsidRPr="00E04701" w:rsidRDefault="0003325F" w:rsidP="00F77A05">
            <w:pPr>
              <w:pStyle w:val="TBLtxt"/>
            </w:pPr>
            <w:r w:rsidRPr="00E04701">
              <w:t>64,9</w:t>
            </w:r>
          </w:p>
        </w:tc>
        <w:tc>
          <w:tcPr>
            <w:tcW w:w="680" w:type="dxa"/>
            <w:shd w:val="clear" w:color="auto" w:fill="auto"/>
          </w:tcPr>
          <w:p w14:paraId="72E66160" w14:textId="77777777" w:rsidR="0003325F" w:rsidRPr="00E04701" w:rsidRDefault="0003325F" w:rsidP="00F77A05">
            <w:pPr>
              <w:pStyle w:val="TBLtxt"/>
            </w:pPr>
            <w:r w:rsidRPr="00E04701">
              <w:t>78,4</w:t>
            </w:r>
          </w:p>
        </w:tc>
        <w:tc>
          <w:tcPr>
            <w:tcW w:w="680" w:type="dxa"/>
            <w:shd w:val="clear" w:color="auto" w:fill="auto"/>
          </w:tcPr>
          <w:p w14:paraId="0B328974" w14:textId="77777777" w:rsidR="0003325F" w:rsidRPr="00E04701" w:rsidRDefault="0003325F" w:rsidP="00F77A05">
            <w:pPr>
              <w:pStyle w:val="TBLtxt"/>
            </w:pPr>
            <w:r w:rsidRPr="00E04701">
              <w:t>100</w:t>
            </w:r>
          </w:p>
        </w:tc>
      </w:tr>
      <w:tr w:rsidR="00E04701" w:rsidRPr="00E04701" w14:paraId="2703A23C" w14:textId="77777777" w:rsidTr="00F77A05">
        <w:tc>
          <w:tcPr>
            <w:tcW w:w="567" w:type="dxa"/>
            <w:shd w:val="clear" w:color="auto" w:fill="auto"/>
          </w:tcPr>
          <w:p w14:paraId="3CA0F578" w14:textId="77777777" w:rsidR="0003325F" w:rsidRPr="00E04701" w:rsidRDefault="0003325F" w:rsidP="00F77A05">
            <w:pPr>
              <w:pStyle w:val="TBLtxt"/>
            </w:pPr>
            <w:r w:rsidRPr="00E04701">
              <w:t>2021</w:t>
            </w:r>
          </w:p>
        </w:tc>
        <w:tc>
          <w:tcPr>
            <w:tcW w:w="680" w:type="dxa"/>
            <w:shd w:val="clear" w:color="auto" w:fill="auto"/>
          </w:tcPr>
          <w:p w14:paraId="05F5C8A6" w14:textId="77777777" w:rsidR="0003325F" w:rsidRPr="00E04701" w:rsidRDefault="0003325F" w:rsidP="00F77A05">
            <w:pPr>
              <w:pStyle w:val="TBLtxt"/>
            </w:pPr>
            <w:r w:rsidRPr="00E04701">
              <w:t>3,7</w:t>
            </w:r>
          </w:p>
        </w:tc>
        <w:tc>
          <w:tcPr>
            <w:tcW w:w="680" w:type="dxa"/>
            <w:shd w:val="clear" w:color="auto" w:fill="auto"/>
          </w:tcPr>
          <w:p w14:paraId="411F49CB" w14:textId="77777777" w:rsidR="0003325F" w:rsidRPr="00E04701" w:rsidRDefault="0003325F" w:rsidP="00F77A05">
            <w:pPr>
              <w:pStyle w:val="TBLtxt"/>
            </w:pPr>
            <w:r w:rsidRPr="00E04701">
              <w:t>9,4</w:t>
            </w:r>
          </w:p>
        </w:tc>
        <w:tc>
          <w:tcPr>
            <w:tcW w:w="680" w:type="dxa"/>
            <w:shd w:val="clear" w:color="auto" w:fill="auto"/>
          </w:tcPr>
          <w:p w14:paraId="685EC124" w14:textId="77777777" w:rsidR="0003325F" w:rsidRPr="00E04701" w:rsidRDefault="0003325F" w:rsidP="00F77A05">
            <w:pPr>
              <w:pStyle w:val="TBLtxt"/>
            </w:pPr>
            <w:r w:rsidRPr="00E04701">
              <w:t>16,1</w:t>
            </w:r>
          </w:p>
        </w:tc>
        <w:tc>
          <w:tcPr>
            <w:tcW w:w="680" w:type="dxa"/>
            <w:shd w:val="clear" w:color="auto" w:fill="auto"/>
          </w:tcPr>
          <w:p w14:paraId="16247E76" w14:textId="77777777" w:rsidR="0003325F" w:rsidRPr="00E04701" w:rsidRDefault="0003325F" w:rsidP="00F77A05">
            <w:pPr>
              <w:pStyle w:val="TBLtxt"/>
            </w:pPr>
            <w:r w:rsidRPr="00E04701">
              <w:t>23,7</w:t>
            </w:r>
          </w:p>
        </w:tc>
        <w:tc>
          <w:tcPr>
            <w:tcW w:w="680" w:type="dxa"/>
            <w:shd w:val="clear" w:color="auto" w:fill="auto"/>
          </w:tcPr>
          <w:p w14:paraId="11143C6D" w14:textId="77777777" w:rsidR="0003325F" w:rsidRPr="00E04701" w:rsidRDefault="0003325F" w:rsidP="00F77A05">
            <w:pPr>
              <w:pStyle w:val="TBLtxt"/>
            </w:pPr>
            <w:r w:rsidRPr="00E04701">
              <w:t>32,0</w:t>
            </w:r>
          </w:p>
        </w:tc>
        <w:tc>
          <w:tcPr>
            <w:tcW w:w="680" w:type="dxa"/>
            <w:shd w:val="clear" w:color="auto" w:fill="auto"/>
          </w:tcPr>
          <w:p w14:paraId="505EE6FB" w14:textId="77777777" w:rsidR="0003325F" w:rsidRPr="00E04701" w:rsidRDefault="0003325F" w:rsidP="00F77A05">
            <w:pPr>
              <w:pStyle w:val="TBLtxt"/>
            </w:pPr>
            <w:r w:rsidRPr="00E04701">
              <w:t>41,1</w:t>
            </w:r>
          </w:p>
        </w:tc>
        <w:tc>
          <w:tcPr>
            <w:tcW w:w="680" w:type="dxa"/>
            <w:shd w:val="clear" w:color="auto" w:fill="auto"/>
          </w:tcPr>
          <w:p w14:paraId="63D00CAA" w14:textId="77777777" w:rsidR="0003325F" w:rsidRPr="00E04701" w:rsidRDefault="0003325F" w:rsidP="00F77A05">
            <w:pPr>
              <w:pStyle w:val="TBLtxt"/>
            </w:pPr>
            <w:r w:rsidRPr="00E04701">
              <w:t>51,2</w:t>
            </w:r>
          </w:p>
        </w:tc>
        <w:tc>
          <w:tcPr>
            <w:tcW w:w="680" w:type="dxa"/>
            <w:shd w:val="clear" w:color="auto" w:fill="auto"/>
          </w:tcPr>
          <w:p w14:paraId="3F82BBA9" w14:textId="77777777" w:rsidR="0003325F" w:rsidRPr="00E04701" w:rsidRDefault="0003325F" w:rsidP="00F77A05">
            <w:pPr>
              <w:pStyle w:val="TBLtxt"/>
            </w:pPr>
            <w:r w:rsidRPr="00E04701">
              <w:t>62,4</w:t>
            </w:r>
          </w:p>
        </w:tc>
        <w:tc>
          <w:tcPr>
            <w:tcW w:w="680" w:type="dxa"/>
            <w:shd w:val="clear" w:color="auto" w:fill="auto"/>
          </w:tcPr>
          <w:p w14:paraId="15661D6F" w14:textId="77777777" w:rsidR="0003325F" w:rsidRPr="00E04701" w:rsidRDefault="0003325F" w:rsidP="00F77A05">
            <w:pPr>
              <w:pStyle w:val="TBLtxt"/>
            </w:pPr>
            <w:r w:rsidRPr="00E04701">
              <w:t>75,5</w:t>
            </w:r>
          </w:p>
        </w:tc>
        <w:tc>
          <w:tcPr>
            <w:tcW w:w="680" w:type="dxa"/>
            <w:shd w:val="clear" w:color="auto" w:fill="auto"/>
          </w:tcPr>
          <w:p w14:paraId="0983F967" w14:textId="77777777" w:rsidR="0003325F" w:rsidRPr="00E04701" w:rsidRDefault="0003325F" w:rsidP="00F77A05">
            <w:pPr>
              <w:pStyle w:val="TBLtxt"/>
            </w:pPr>
            <w:r w:rsidRPr="00E04701">
              <w:t>100</w:t>
            </w:r>
          </w:p>
        </w:tc>
      </w:tr>
      <w:tr w:rsidR="00E04701" w:rsidRPr="00E04701" w14:paraId="60B4D61D" w14:textId="77777777" w:rsidTr="00F77A05">
        <w:tc>
          <w:tcPr>
            <w:tcW w:w="567" w:type="dxa"/>
            <w:shd w:val="clear" w:color="auto" w:fill="auto"/>
          </w:tcPr>
          <w:p w14:paraId="5173AC04" w14:textId="77777777" w:rsidR="0003325F" w:rsidRPr="00E04701" w:rsidRDefault="0003325F" w:rsidP="00F77A05">
            <w:pPr>
              <w:pStyle w:val="TBLtxt"/>
            </w:pPr>
            <w:r w:rsidRPr="00E04701">
              <w:t>2022</w:t>
            </w:r>
          </w:p>
        </w:tc>
        <w:tc>
          <w:tcPr>
            <w:tcW w:w="680" w:type="dxa"/>
            <w:shd w:val="clear" w:color="auto" w:fill="auto"/>
          </w:tcPr>
          <w:p w14:paraId="5D9AF596" w14:textId="77777777" w:rsidR="0003325F" w:rsidRPr="00E04701" w:rsidRDefault="0003325F" w:rsidP="00F77A05">
            <w:pPr>
              <w:pStyle w:val="TBLtxt"/>
            </w:pPr>
            <w:r w:rsidRPr="00E04701">
              <w:t>3,7</w:t>
            </w:r>
          </w:p>
        </w:tc>
        <w:tc>
          <w:tcPr>
            <w:tcW w:w="680" w:type="dxa"/>
            <w:shd w:val="clear" w:color="auto" w:fill="auto"/>
          </w:tcPr>
          <w:p w14:paraId="1CCC570F" w14:textId="77777777" w:rsidR="0003325F" w:rsidRPr="00E04701" w:rsidRDefault="0003325F" w:rsidP="00F77A05">
            <w:pPr>
              <w:pStyle w:val="TBLtxt"/>
            </w:pPr>
            <w:r w:rsidRPr="00E04701">
              <w:t>9,7</w:t>
            </w:r>
          </w:p>
        </w:tc>
        <w:tc>
          <w:tcPr>
            <w:tcW w:w="680" w:type="dxa"/>
            <w:shd w:val="clear" w:color="auto" w:fill="auto"/>
          </w:tcPr>
          <w:p w14:paraId="66348C93" w14:textId="77777777" w:rsidR="0003325F" w:rsidRPr="00E04701" w:rsidRDefault="0003325F" w:rsidP="00F77A05">
            <w:pPr>
              <w:pStyle w:val="TBLtxt"/>
            </w:pPr>
            <w:r w:rsidRPr="00E04701">
              <w:t>16,7</w:t>
            </w:r>
          </w:p>
        </w:tc>
        <w:tc>
          <w:tcPr>
            <w:tcW w:w="680" w:type="dxa"/>
            <w:shd w:val="clear" w:color="auto" w:fill="auto"/>
          </w:tcPr>
          <w:p w14:paraId="0901D11A" w14:textId="77777777" w:rsidR="0003325F" w:rsidRPr="00E04701" w:rsidRDefault="0003325F" w:rsidP="00F77A05">
            <w:pPr>
              <w:pStyle w:val="TBLtxt"/>
            </w:pPr>
            <w:r w:rsidRPr="00E04701">
              <w:t>24,6</w:t>
            </w:r>
          </w:p>
        </w:tc>
        <w:tc>
          <w:tcPr>
            <w:tcW w:w="680" w:type="dxa"/>
            <w:shd w:val="clear" w:color="auto" w:fill="auto"/>
          </w:tcPr>
          <w:p w14:paraId="25BF82ED" w14:textId="77777777" w:rsidR="0003325F" w:rsidRPr="00E04701" w:rsidRDefault="0003325F" w:rsidP="00F77A05">
            <w:pPr>
              <w:pStyle w:val="TBLtxt"/>
            </w:pPr>
            <w:r w:rsidRPr="00E04701">
              <w:t>33,2</w:t>
            </w:r>
          </w:p>
        </w:tc>
        <w:tc>
          <w:tcPr>
            <w:tcW w:w="680" w:type="dxa"/>
            <w:shd w:val="clear" w:color="auto" w:fill="auto"/>
          </w:tcPr>
          <w:p w14:paraId="3F0E8594" w14:textId="77777777" w:rsidR="0003325F" w:rsidRPr="00E04701" w:rsidRDefault="0003325F" w:rsidP="00F77A05">
            <w:pPr>
              <w:pStyle w:val="TBLtxt"/>
            </w:pPr>
            <w:r w:rsidRPr="00E04701">
              <w:t>42,8</w:t>
            </w:r>
          </w:p>
        </w:tc>
        <w:tc>
          <w:tcPr>
            <w:tcW w:w="680" w:type="dxa"/>
            <w:shd w:val="clear" w:color="auto" w:fill="auto"/>
          </w:tcPr>
          <w:p w14:paraId="2B27638C" w14:textId="77777777" w:rsidR="0003325F" w:rsidRPr="00E04701" w:rsidRDefault="0003325F" w:rsidP="00F77A05">
            <w:pPr>
              <w:pStyle w:val="TBLtxt"/>
            </w:pPr>
            <w:r w:rsidRPr="00E04701">
              <w:t>53,2</w:t>
            </w:r>
          </w:p>
        </w:tc>
        <w:tc>
          <w:tcPr>
            <w:tcW w:w="680" w:type="dxa"/>
            <w:shd w:val="clear" w:color="auto" w:fill="auto"/>
          </w:tcPr>
          <w:p w14:paraId="2122B11A" w14:textId="77777777" w:rsidR="0003325F" w:rsidRPr="00E04701" w:rsidRDefault="0003325F" w:rsidP="00F77A05">
            <w:pPr>
              <w:pStyle w:val="TBLtxt"/>
            </w:pPr>
            <w:r w:rsidRPr="00E04701">
              <w:t>64,9</w:t>
            </w:r>
          </w:p>
        </w:tc>
        <w:tc>
          <w:tcPr>
            <w:tcW w:w="680" w:type="dxa"/>
            <w:shd w:val="clear" w:color="auto" w:fill="auto"/>
          </w:tcPr>
          <w:p w14:paraId="4AF0F19C" w14:textId="77777777" w:rsidR="0003325F" w:rsidRPr="00E04701" w:rsidRDefault="0003325F" w:rsidP="00F77A05">
            <w:pPr>
              <w:pStyle w:val="TBLtxt"/>
            </w:pPr>
            <w:r w:rsidRPr="00E04701">
              <w:t>78,4</w:t>
            </w:r>
          </w:p>
        </w:tc>
        <w:tc>
          <w:tcPr>
            <w:tcW w:w="680" w:type="dxa"/>
            <w:shd w:val="clear" w:color="auto" w:fill="auto"/>
          </w:tcPr>
          <w:p w14:paraId="1871CC3C" w14:textId="77777777" w:rsidR="0003325F" w:rsidRPr="00E04701" w:rsidRDefault="0003325F" w:rsidP="00F77A05">
            <w:pPr>
              <w:pStyle w:val="TBLtxt"/>
            </w:pPr>
            <w:r w:rsidRPr="00E04701">
              <w:t>100</w:t>
            </w:r>
          </w:p>
        </w:tc>
      </w:tr>
    </w:tbl>
    <w:p w14:paraId="190535F0" w14:textId="4F46657F" w:rsidR="0003325F" w:rsidRPr="00E04701" w:rsidRDefault="0003325F" w:rsidP="00733F7C">
      <w:pPr>
        <w:pStyle w:val="SingleTxtGA"/>
        <w:spacing w:before="240"/>
        <w:rPr>
          <w:rtl/>
        </w:rPr>
      </w:pPr>
      <w:r w:rsidRPr="00E04701">
        <w:rPr>
          <w:rtl/>
        </w:rPr>
        <w:t>22-</w:t>
      </w:r>
      <w:r w:rsidRPr="00E04701">
        <w:rPr>
          <w:rtl/>
        </w:rPr>
        <w:tab/>
        <w:t xml:space="preserve">ويبين الجدول التالي مقاييس </w:t>
      </w:r>
      <w:r w:rsidRPr="00E04701">
        <w:rPr>
          <w:i/>
          <w:iCs/>
          <w:rtl/>
        </w:rPr>
        <w:t>تشتت الدخل/الدخل المكافئ للأسر المعيشية</w:t>
      </w:r>
      <w:r w:rsidRPr="00E04701">
        <w:rPr>
          <w:vertAlign w:val="superscript"/>
          <w:rtl/>
        </w:rPr>
        <w:t>(</w:t>
      </w:r>
      <w:r w:rsidRPr="00E04701">
        <w:rPr>
          <w:bCs/>
          <w:vertAlign w:val="superscript"/>
        </w:rPr>
        <w:footnoteReference w:id="6"/>
      </w:r>
      <w:r w:rsidRPr="00E04701">
        <w:rPr>
          <w:vertAlign w:val="superscript"/>
          <w:rtl/>
        </w:rPr>
        <w:t>)</w:t>
      </w:r>
      <w:r w:rsidRPr="00E04701">
        <w:rPr>
          <w:rtl/>
        </w:rPr>
        <w:t xml:space="preserve"> (مقياس الاتحاد الأوروبي) بين الأفراد.</w:t>
      </w:r>
    </w:p>
    <w:tbl>
      <w:tblPr>
        <w:tblStyle w:val="TABLEA"/>
        <w:bidiVisual/>
        <w:tblW w:w="8392" w:type="dxa"/>
        <w:tblInd w:w="1247" w:type="dxa"/>
        <w:tblLayout w:type="fixed"/>
        <w:tblLook w:val="04E0" w:firstRow="1" w:lastRow="1" w:firstColumn="1" w:lastColumn="0" w:noHBand="0" w:noVBand="1"/>
      </w:tblPr>
      <w:tblGrid>
        <w:gridCol w:w="963"/>
        <w:gridCol w:w="1254"/>
        <w:gridCol w:w="1148"/>
        <w:gridCol w:w="1213"/>
        <w:gridCol w:w="1549"/>
        <w:gridCol w:w="1182"/>
        <w:gridCol w:w="1083"/>
      </w:tblGrid>
      <w:tr w:rsidR="00E04701" w:rsidRPr="00E04701" w14:paraId="56343DD8" w14:textId="77777777" w:rsidTr="008017CD">
        <w:trPr>
          <w:cnfStyle w:val="100000000000" w:firstRow="1" w:lastRow="0" w:firstColumn="0" w:lastColumn="0" w:oddVBand="0" w:evenVBand="0" w:oddHBand="0" w:evenHBand="0" w:firstRowFirstColumn="0" w:firstRowLastColumn="0" w:lastRowFirstColumn="0" w:lastRowLastColumn="0"/>
          <w:tblHeader/>
        </w:trPr>
        <w:tc>
          <w:tcPr>
            <w:tcW w:w="3959" w:type="dxa"/>
            <w:gridSpan w:val="4"/>
            <w:tcBorders>
              <w:bottom w:val="single" w:sz="4" w:space="0" w:color="auto"/>
            </w:tcBorders>
            <w:vAlign w:val="bottom"/>
          </w:tcPr>
          <w:p w14:paraId="77F2E5E4" w14:textId="77777777" w:rsidR="0003325F" w:rsidRPr="00E04701" w:rsidRDefault="0003325F" w:rsidP="00905E38">
            <w:pPr>
              <w:pStyle w:val="TBLtxt"/>
              <w:spacing w:line="280" w:lineRule="exact"/>
              <w:jc w:val="center"/>
              <w:rPr>
                <w:i/>
                <w:iCs/>
              </w:rPr>
            </w:pPr>
            <w:r w:rsidRPr="00E04701">
              <w:rPr>
                <w:i/>
                <w:iCs/>
                <w:rtl/>
              </w:rPr>
              <w:t>مجموع السكان</w:t>
            </w:r>
          </w:p>
        </w:tc>
        <w:tc>
          <w:tcPr>
            <w:tcW w:w="3297" w:type="dxa"/>
            <w:gridSpan w:val="3"/>
            <w:tcBorders>
              <w:bottom w:val="single" w:sz="4" w:space="0" w:color="auto"/>
            </w:tcBorders>
            <w:vAlign w:val="bottom"/>
          </w:tcPr>
          <w:p w14:paraId="3C6A5463" w14:textId="77777777" w:rsidR="0003325F" w:rsidRPr="00E04701" w:rsidRDefault="0003325F" w:rsidP="00905E38">
            <w:pPr>
              <w:pStyle w:val="TBLtxt"/>
              <w:spacing w:line="280" w:lineRule="exact"/>
              <w:jc w:val="center"/>
              <w:rPr>
                <w:i/>
                <w:iCs/>
              </w:rPr>
            </w:pPr>
            <w:r w:rsidRPr="00E04701">
              <w:rPr>
                <w:i/>
                <w:iCs/>
                <w:rtl/>
              </w:rPr>
              <w:t>مجموع السكان من دون الأشخاص داخل الأسر المعيشية للطلاب</w:t>
            </w:r>
          </w:p>
        </w:tc>
      </w:tr>
      <w:tr w:rsidR="00E04701" w:rsidRPr="00E04701" w14:paraId="7318007E" w14:textId="77777777" w:rsidTr="008017CD">
        <w:tc>
          <w:tcPr>
            <w:tcW w:w="833" w:type="dxa"/>
            <w:tcBorders>
              <w:top w:val="single" w:sz="4" w:space="0" w:color="auto"/>
              <w:bottom w:val="single" w:sz="12" w:space="0" w:color="auto"/>
            </w:tcBorders>
          </w:tcPr>
          <w:p w14:paraId="2D35662E" w14:textId="77777777" w:rsidR="008017CD" w:rsidRPr="00E04701" w:rsidRDefault="008017CD" w:rsidP="008017CD">
            <w:pPr>
              <w:pStyle w:val="TBLtxt"/>
              <w:spacing w:line="280" w:lineRule="exact"/>
              <w:rPr>
                <w:i/>
                <w:iCs/>
              </w:rPr>
            </w:pPr>
            <w:r w:rsidRPr="00E04701">
              <w:rPr>
                <w:i/>
                <w:iCs/>
                <w:rtl/>
              </w:rPr>
              <w:t>السنة</w:t>
            </w:r>
          </w:p>
        </w:tc>
        <w:tc>
          <w:tcPr>
            <w:tcW w:w="1084" w:type="dxa"/>
            <w:tcBorders>
              <w:top w:val="single" w:sz="4" w:space="0" w:color="auto"/>
              <w:bottom w:val="single" w:sz="12" w:space="0" w:color="auto"/>
            </w:tcBorders>
          </w:tcPr>
          <w:p w14:paraId="749DBCF6" w14:textId="77777777" w:rsidR="008017CD" w:rsidRPr="00E04701" w:rsidRDefault="008017CD" w:rsidP="008017CD">
            <w:pPr>
              <w:pStyle w:val="TBLtxt"/>
              <w:spacing w:line="280" w:lineRule="exact"/>
              <w:rPr>
                <w:i/>
                <w:iCs/>
              </w:rPr>
            </w:pPr>
            <w:r w:rsidRPr="00E04701">
              <w:rPr>
                <w:i/>
                <w:iCs/>
                <w:rtl/>
              </w:rPr>
              <w:t>معامل جيني</w:t>
            </w:r>
          </w:p>
        </w:tc>
        <w:tc>
          <w:tcPr>
            <w:tcW w:w="993" w:type="dxa"/>
            <w:tcBorders>
              <w:top w:val="single" w:sz="4" w:space="0" w:color="auto"/>
              <w:bottom w:val="single" w:sz="12" w:space="0" w:color="auto"/>
            </w:tcBorders>
          </w:tcPr>
          <w:p w14:paraId="626729CB" w14:textId="77777777" w:rsidR="008017CD" w:rsidRPr="00E04701" w:rsidRDefault="008017CD" w:rsidP="008017CD">
            <w:pPr>
              <w:pStyle w:val="TBLtxt"/>
              <w:spacing w:line="280" w:lineRule="exact"/>
              <w:rPr>
                <w:i/>
                <w:iCs/>
              </w:rPr>
            </w:pPr>
            <w:r w:rsidRPr="00E04701">
              <w:rPr>
                <w:i/>
                <w:iCs/>
              </w:rPr>
              <w:t>P90/P10*</w:t>
            </w:r>
          </w:p>
        </w:tc>
        <w:tc>
          <w:tcPr>
            <w:tcW w:w="1049" w:type="dxa"/>
            <w:tcBorders>
              <w:top w:val="single" w:sz="4" w:space="0" w:color="auto"/>
              <w:bottom w:val="single" w:sz="12" w:space="0" w:color="auto"/>
            </w:tcBorders>
          </w:tcPr>
          <w:p w14:paraId="2ABB3779" w14:textId="40B9C5A9" w:rsidR="008017CD" w:rsidRPr="00E04701" w:rsidRDefault="008017CD" w:rsidP="008017CD">
            <w:pPr>
              <w:pStyle w:val="TBLtxt"/>
              <w:spacing w:line="280" w:lineRule="exact"/>
              <w:rPr>
                <w:i/>
                <w:iCs/>
                <w:rtl/>
              </w:rPr>
            </w:pPr>
            <w:r w:rsidRPr="00E04701">
              <w:rPr>
                <w:i/>
                <w:iCs/>
              </w:rPr>
              <w:t>S80/S20**</w:t>
            </w:r>
          </w:p>
        </w:tc>
        <w:tc>
          <w:tcPr>
            <w:tcW w:w="1339" w:type="dxa"/>
            <w:tcBorders>
              <w:top w:val="single" w:sz="4" w:space="0" w:color="auto"/>
              <w:bottom w:val="single" w:sz="12" w:space="0" w:color="auto"/>
            </w:tcBorders>
          </w:tcPr>
          <w:p w14:paraId="6B4BF7EB" w14:textId="77777777" w:rsidR="008017CD" w:rsidRPr="00E04701" w:rsidRDefault="008017CD" w:rsidP="008017CD">
            <w:pPr>
              <w:pStyle w:val="TBLtxt"/>
              <w:spacing w:line="280" w:lineRule="exact"/>
              <w:rPr>
                <w:i/>
                <w:iCs/>
              </w:rPr>
            </w:pPr>
            <w:r w:rsidRPr="00E04701">
              <w:rPr>
                <w:i/>
                <w:iCs/>
                <w:rtl/>
              </w:rPr>
              <w:t>معامل جيني</w:t>
            </w:r>
          </w:p>
        </w:tc>
        <w:tc>
          <w:tcPr>
            <w:tcW w:w="1022" w:type="dxa"/>
            <w:tcBorders>
              <w:top w:val="single" w:sz="4" w:space="0" w:color="auto"/>
              <w:bottom w:val="single" w:sz="12" w:space="0" w:color="auto"/>
            </w:tcBorders>
          </w:tcPr>
          <w:p w14:paraId="5C72DFD7" w14:textId="77777777" w:rsidR="008017CD" w:rsidRPr="00E04701" w:rsidRDefault="008017CD" w:rsidP="008017CD">
            <w:pPr>
              <w:pStyle w:val="TBLtxt"/>
              <w:spacing w:line="280" w:lineRule="exact"/>
              <w:rPr>
                <w:i/>
                <w:iCs/>
                <w:rtl/>
              </w:rPr>
            </w:pPr>
            <w:r w:rsidRPr="00E04701">
              <w:rPr>
                <w:i/>
                <w:iCs/>
              </w:rPr>
              <w:t>P90/P10*</w:t>
            </w:r>
          </w:p>
        </w:tc>
        <w:tc>
          <w:tcPr>
            <w:tcW w:w="936" w:type="dxa"/>
            <w:tcBorders>
              <w:top w:val="single" w:sz="4" w:space="0" w:color="auto"/>
              <w:bottom w:val="single" w:sz="12" w:space="0" w:color="auto"/>
            </w:tcBorders>
          </w:tcPr>
          <w:p w14:paraId="3E02237B" w14:textId="36346CB3" w:rsidR="008017CD" w:rsidRPr="00E04701" w:rsidRDefault="008017CD" w:rsidP="008017CD">
            <w:pPr>
              <w:pStyle w:val="TBLtxt"/>
              <w:spacing w:line="280" w:lineRule="exact"/>
              <w:rPr>
                <w:i/>
                <w:iCs/>
                <w:rtl/>
              </w:rPr>
            </w:pPr>
            <w:r w:rsidRPr="00E04701">
              <w:rPr>
                <w:i/>
                <w:iCs/>
              </w:rPr>
              <w:t>S80/S20**</w:t>
            </w:r>
          </w:p>
        </w:tc>
      </w:tr>
      <w:tr w:rsidR="00E04701" w:rsidRPr="00E04701" w14:paraId="1F843622" w14:textId="77777777" w:rsidTr="008017CD">
        <w:tc>
          <w:tcPr>
            <w:tcW w:w="833" w:type="dxa"/>
            <w:tcBorders>
              <w:top w:val="single" w:sz="12" w:space="0" w:color="auto"/>
            </w:tcBorders>
          </w:tcPr>
          <w:p w14:paraId="7AD7E7AB" w14:textId="77777777" w:rsidR="0003325F" w:rsidRPr="00E04701" w:rsidRDefault="0003325F" w:rsidP="00905E38">
            <w:pPr>
              <w:pStyle w:val="TBLtxt"/>
              <w:spacing w:line="280" w:lineRule="exact"/>
            </w:pPr>
            <w:r w:rsidRPr="00E04701">
              <w:t>2017</w:t>
            </w:r>
          </w:p>
        </w:tc>
        <w:tc>
          <w:tcPr>
            <w:tcW w:w="1084" w:type="dxa"/>
            <w:tcBorders>
              <w:top w:val="single" w:sz="12" w:space="0" w:color="auto"/>
            </w:tcBorders>
          </w:tcPr>
          <w:p w14:paraId="47DF7BBD" w14:textId="77777777" w:rsidR="0003325F" w:rsidRPr="00E04701" w:rsidRDefault="0003325F" w:rsidP="00905E38">
            <w:pPr>
              <w:pStyle w:val="TBLtxt"/>
              <w:spacing w:line="280" w:lineRule="exact"/>
            </w:pPr>
            <w:r w:rsidRPr="00E04701">
              <w:t>0,261</w:t>
            </w:r>
          </w:p>
        </w:tc>
        <w:tc>
          <w:tcPr>
            <w:tcW w:w="993" w:type="dxa"/>
            <w:tcBorders>
              <w:top w:val="single" w:sz="12" w:space="0" w:color="auto"/>
            </w:tcBorders>
          </w:tcPr>
          <w:p w14:paraId="639ADBCC" w14:textId="77777777" w:rsidR="0003325F" w:rsidRPr="00E04701" w:rsidRDefault="0003325F" w:rsidP="00905E38">
            <w:pPr>
              <w:pStyle w:val="TBLtxt"/>
              <w:spacing w:line="280" w:lineRule="exact"/>
            </w:pPr>
            <w:r w:rsidRPr="00E04701">
              <w:t>3,0</w:t>
            </w:r>
          </w:p>
        </w:tc>
        <w:tc>
          <w:tcPr>
            <w:tcW w:w="1049" w:type="dxa"/>
            <w:tcBorders>
              <w:top w:val="single" w:sz="12" w:space="0" w:color="auto"/>
            </w:tcBorders>
          </w:tcPr>
          <w:p w14:paraId="46EF0EA8" w14:textId="77777777" w:rsidR="0003325F" w:rsidRPr="00E04701" w:rsidRDefault="0003325F" w:rsidP="00905E38">
            <w:pPr>
              <w:pStyle w:val="TBLtxt"/>
              <w:spacing w:line="280" w:lineRule="exact"/>
            </w:pPr>
            <w:r w:rsidRPr="00E04701">
              <w:t>3,9</w:t>
            </w:r>
          </w:p>
        </w:tc>
        <w:tc>
          <w:tcPr>
            <w:tcW w:w="1339" w:type="dxa"/>
            <w:tcBorders>
              <w:top w:val="single" w:sz="12" w:space="0" w:color="auto"/>
            </w:tcBorders>
          </w:tcPr>
          <w:p w14:paraId="5C120BEF" w14:textId="77777777" w:rsidR="0003325F" w:rsidRPr="00E04701" w:rsidRDefault="0003325F" w:rsidP="00905E38">
            <w:pPr>
              <w:pStyle w:val="TBLtxt"/>
              <w:spacing w:line="280" w:lineRule="exact"/>
            </w:pPr>
            <w:r w:rsidRPr="00E04701">
              <w:t>0,252</w:t>
            </w:r>
          </w:p>
        </w:tc>
        <w:tc>
          <w:tcPr>
            <w:tcW w:w="1022" w:type="dxa"/>
            <w:tcBorders>
              <w:top w:val="single" w:sz="12" w:space="0" w:color="auto"/>
            </w:tcBorders>
          </w:tcPr>
          <w:p w14:paraId="3B60C5E9" w14:textId="77777777" w:rsidR="0003325F" w:rsidRPr="00E04701" w:rsidRDefault="0003325F" w:rsidP="00905E38">
            <w:pPr>
              <w:pStyle w:val="TBLtxt"/>
              <w:spacing w:line="280" w:lineRule="exact"/>
            </w:pPr>
            <w:r w:rsidRPr="00E04701">
              <w:t>2,8</w:t>
            </w:r>
          </w:p>
        </w:tc>
        <w:tc>
          <w:tcPr>
            <w:tcW w:w="936" w:type="dxa"/>
            <w:tcBorders>
              <w:top w:val="single" w:sz="12" w:space="0" w:color="auto"/>
            </w:tcBorders>
          </w:tcPr>
          <w:p w14:paraId="0A955FAD" w14:textId="77777777" w:rsidR="0003325F" w:rsidRPr="00E04701" w:rsidRDefault="0003325F" w:rsidP="00905E38">
            <w:pPr>
              <w:pStyle w:val="TBLtxt"/>
              <w:spacing w:line="280" w:lineRule="exact"/>
            </w:pPr>
            <w:r w:rsidRPr="00E04701">
              <w:t>3,6</w:t>
            </w:r>
          </w:p>
        </w:tc>
      </w:tr>
      <w:tr w:rsidR="00E04701" w:rsidRPr="00E04701" w14:paraId="7C7BF348" w14:textId="77777777" w:rsidTr="008017CD">
        <w:tc>
          <w:tcPr>
            <w:tcW w:w="833" w:type="dxa"/>
          </w:tcPr>
          <w:p w14:paraId="2E1D785D" w14:textId="77777777" w:rsidR="0003325F" w:rsidRPr="00E04701" w:rsidRDefault="0003325F" w:rsidP="00905E38">
            <w:pPr>
              <w:pStyle w:val="TBLtxt"/>
              <w:spacing w:line="280" w:lineRule="exact"/>
            </w:pPr>
            <w:r w:rsidRPr="00E04701">
              <w:t>2018</w:t>
            </w:r>
          </w:p>
        </w:tc>
        <w:tc>
          <w:tcPr>
            <w:tcW w:w="1084" w:type="dxa"/>
          </w:tcPr>
          <w:p w14:paraId="3B9F6299" w14:textId="77777777" w:rsidR="0003325F" w:rsidRPr="00E04701" w:rsidRDefault="0003325F" w:rsidP="00905E38">
            <w:pPr>
              <w:pStyle w:val="TBLtxt"/>
              <w:spacing w:line="280" w:lineRule="exact"/>
            </w:pPr>
            <w:r w:rsidRPr="00E04701">
              <w:t>0,260</w:t>
            </w:r>
          </w:p>
        </w:tc>
        <w:tc>
          <w:tcPr>
            <w:tcW w:w="993" w:type="dxa"/>
          </w:tcPr>
          <w:p w14:paraId="6C96671D" w14:textId="77777777" w:rsidR="0003325F" w:rsidRPr="00E04701" w:rsidRDefault="0003325F" w:rsidP="00905E38">
            <w:pPr>
              <w:pStyle w:val="TBLtxt"/>
              <w:spacing w:line="280" w:lineRule="exact"/>
            </w:pPr>
            <w:r w:rsidRPr="00E04701">
              <w:t>3,0</w:t>
            </w:r>
          </w:p>
        </w:tc>
        <w:tc>
          <w:tcPr>
            <w:tcW w:w="1049" w:type="dxa"/>
          </w:tcPr>
          <w:p w14:paraId="60FEB413" w14:textId="77777777" w:rsidR="0003325F" w:rsidRPr="00E04701" w:rsidRDefault="0003325F" w:rsidP="00905E38">
            <w:pPr>
              <w:pStyle w:val="TBLtxt"/>
              <w:spacing w:line="280" w:lineRule="exact"/>
            </w:pPr>
            <w:r w:rsidRPr="00E04701">
              <w:t>3,9</w:t>
            </w:r>
          </w:p>
        </w:tc>
        <w:tc>
          <w:tcPr>
            <w:tcW w:w="1339" w:type="dxa"/>
          </w:tcPr>
          <w:p w14:paraId="264F3683" w14:textId="77777777" w:rsidR="0003325F" w:rsidRPr="00E04701" w:rsidRDefault="0003325F" w:rsidP="00905E38">
            <w:pPr>
              <w:pStyle w:val="TBLtxt"/>
              <w:spacing w:line="280" w:lineRule="exact"/>
            </w:pPr>
            <w:r w:rsidRPr="00E04701">
              <w:t>0,251</w:t>
            </w:r>
          </w:p>
        </w:tc>
        <w:tc>
          <w:tcPr>
            <w:tcW w:w="1022" w:type="dxa"/>
          </w:tcPr>
          <w:p w14:paraId="47EB11DC" w14:textId="77777777" w:rsidR="0003325F" w:rsidRPr="00E04701" w:rsidRDefault="0003325F" w:rsidP="00905E38">
            <w:pPr>
              <w:pStyle w:val="TBLtxt"/>
              <w:spacing w:line="280" w:lineRule="exact"/>
            </w:pPr>
            <w:r w:rsidRPr="00E04701">
              <w:t>2,8</w:t>
            </w:r>
          </w:p>
        </w:tc>
        <w:tc>
          <w:tcPr>
            <w:tcW w:w="936" w:type="dxa"/>
          </w:tcPr>
          <w:p w14:paraId="20190FB2" w14:textId="77777777" w:rsidR="0003325F" w:rsidRPr="00E04701" w:rsidRDefault="0003325F" w:rsidP="00905E38">
            <w:pPr>
              <w:pStyle w:val="TBLtxt"/>
              <w:spacing w:line="280" w:lineRule="exact"/>
            </w:pPr>
            <w:r w:rsidRPr="00E04701">
              <w:t>3,6</w:t>
            </w:r>
          </w:p>
        </w:tc>
      </w:tr>
      <w:tr w:rsidR="00E04701" w:rsidRPr="00E04701" w14:paraId="4456C57D" w14:textId="77777777" w:rsidTr="008017CD">
        <w:tc>
          <w:tcPr>
            <w:tcW w:w="833" w:type="dxa"/>
          </w:tcPr>
          <w:p w14:paraId="3A310645" w14:textId="77777777" w:rsidR="0003325F" w:rsidRPr="00E04701" w:rsidRDefault="0003325F" w:rsidP="00905E38">
            <w:pPr>
              <w:pStyle w:val="TBLtxt"/>
              <w:spacing w:line="280" w:lineRule="exact"/>
            </w:pPr>
            <w:r w:rsidRPr="00E04701">
              <w:t>2019</w:t>
            </w:r>
          </w:p>
        </w:tc>
        <w:tc>
          <w:tcPr>
            <w:tcW w:w="1084" w:type="dxa"/>
          </w:tcPr>
          <w:p w14:paraId="05CA5B50" w14:textId="77777777" w:rsidR="0003325F" w:rsidRPr="00E04701" w:rsidRDefault="0003325F" w:rsidP="00905E38">
            <w:pPr>
              <w:pStyle w:val="TBLtxt"/>
              <w:spacing w:line="280" w:lineRule="exact"/>
            </w:pPr>
            <w:r w:rsidRPr="00E04701">
              <w:t>0,259</w:t>
            </w:r>
          </w:p>
        </w:tc>
        <w:tc>
          <w:tcPr>
            <w:tcW w:w="993" w:type="dxa"/>
          </w:tcPr>
          <w:p w14:paraId="3F1DC229" w14:textId="77777777" w:rsidR="0003325F" w:rsidRPr="00E04701" w:rsidRDefault="0003325F" w:rsidP="00905E38">
            <w:pPr>
              <w:pStyle w:val="TBLtxt"/>
              <w:spacing w:line="280" w:lineRule="exact"/>
            </w:pPr>
            <w:r w:rsidRPr="00E04701">
              <w:t>3,0</w:t>
            </w:r>
          </w:p>
        </w:tc>
        <w:tc>
          <w:tcPr>
            <w:tcW w:w="1049" w:type="dxa"/>
          </w:tcPr>
          <w:p w14:paraId="73AE7E47" w14:textId="77777777" w:rsidR="0003325F" w:rsidRPr="00E04701" w:rsidRDefault="0003325F" w:rsidP="00905E38">
            <w:pPr>
              <w:pStyle w:val="TBLtxt"/>
              <w:spacing w:line="280" w:lineRule="exact"/>
            </w:pPr>
            <w:r w:rsidRPr="00E04701">
              <w:t>3,9</w:t>
            </w:r>
          </w:p>
        </w:tc>
        <w:tc>
          <w:tcPr>
            <w:tcW w:w="1339" w:type="dxa"/>
          </w:tcPr>
          <w:p w14:paraId="082F4C67" w14:textId="77777777" w:rsidR="0003325F" w:rsidRPr="00E04701" w:rsidRDefault="0003325F" w:rsidP="00905E38">
            <w:pPr>
              <w:pStyle w:val="TBLtxt"/>
              <w:spacing w:line="280" w:lineRule="exact"/>
            </w:pPr>
            <w:r w:rsidRPr="00E04701">
              <w:t>0,250</w:t>
            </w:r>
          </w:p>
        </w:tc>
        <w:tc>
          <w:tcPr>
            <w:tcW w:w="1022" w:type="dxa"/>
          </w:tcPr>
          <w:p w14:paraId="1992C065" w14:textId="77777777" w:rsidR="0003325F" w:rsidRPr="00E04701" w:rsidRDefault="0003325F" w:rsidP="00905E38">
            <w:pPr>
              <w:pStyle w:val="TBLtxt"/>
              <w:spacing w:line="280" w:lineRule="exact"/>
            </w:pPr>
            <w:r w:rsidRPr="00E04701">
              <w:t>2,8</w:t>
            </w:r>
          </w:p>
        </w:tc>
        <w:tc>
          <w:tcPr>
            <w:tcW w:w="936" w:type="dxa"/>
          </w:tcPr>
          <w:p w14:paraId="2DEBA647" w14:textId="77777777" w:rsidR="0003325F" w:rsidRPr="00E04701" w:rsidRDefault="0003325F" w:rsidP="00905E38">
            <w:pPr>
              <w:pStyle w:val="TBLtxt"/>
              <w:spacing w:line="280" w:lineRule="exact"/>
            </w:pPr>
            <w:r w:rsidRPr="00E04701">
              <w:t>3,6</w:t>
            </w:r>
          </w:p>
        </w:tc>
      </w:tr>
      <w:tr w:rsidR="00E04701" w:rsidRPr="00E04701" w14:paraId="4001E9E3" w14:textId="77777777" w:rsidTr="008017CD">
        <w:tc>
          <w:tcPr>
            <w:tcW w:w="833" w:type="dxa"/>
          </w:tcPr>
          <w:p w14:paraId="4FE32221" w14:textId="77777777" w:rsidR="0003325F" w:rsidRPr="00E04701" w:rsidRDefault="0003325F" w:rsidP="00905E38">
            <w:pPr>
              <w:pStyle w:val="TBLtxt"/>
              <w:spacing w:line="280" w:lineRule="exact"/>
            </w:pPr>
            <w:r w:rsidRPr="00E04701">
              <w:t>2020</w:t>
            </w:r>
          </w:p>
        </w:tc>
        <w:tc>
          <w:tcPr>
            <w:tcW w:w="1084" w:type="dxa"/>
          </w:tcPr>
          <w:p w14:paraId="57A11E09" w14:textId="77777777" w:rsidR="0003325F" w:rsidRPr="00E04701" w:rsidRDefault="0003325F" w:rsidP="00905E38">
            <w:pPr>
              <w:pStyle w:val="TBLtxt"/>
              <w:spacing w:line="280" w:lineRule="exact"/>
            </w:pPr>
            <w:r w:rsidRPr="00E04701">
              <w:t>0,262</w:t>
            </w:r>
          </w:p>
        </w:tc>
        <w:tc>
          <w:tcPr>
            <w:tcW w:w="993" w:type="dxa"/>
          </w:tcPr>
          <w:p w14:paraId="5B0A1523" w14:textId="77777777" w:rsidR="0003325F" w:rsidRPr="00E04701" w:rsidRDefault="0003325F" w:rsidP="00905E38">
            <w:pPr>
              <w:pStyle w:val="TBLtxt"/>
              <w:spacing w:line="280" w:lineRule="exact"/>
            </w:pPr>
            <w:r w:rsidRPr="00E04701">
              <w:t>3,0</w:t>
            </w:r>
          </w:p>
        </w:tc>
        <w:tc>
          <w:tcPr>
            <w:tcW w:w="1049" w:type="dxa"/>
          </w:tcPr>
          <w:p w14:paraId="2CD9BFB3" w14:textId="77777777" w:rsidR="0003325F" w:rsidRPr="00E04701" w:rsidRDefault="0003325F" w:rsidP="00905E38">
            <w:pPr>
              <w:pStyle w:val="TBLtxt"/>
              <w:spacing w:line="280" w:lineRule="exact"/>
            </w:pPr>
            <w:r w:rsidRPr="00E04701">
              <w:t>3,9</w:t>
            </w:r>
          </w:p>
        </w:tc>
        <w:tc>
          <w:tcPr>
            <w:tcW w:w="1339" w:type="dxa"/>
          </w:tcPr>
          <w:p w14:paraId="389C03A7" w14:textId="77777777" w:rsidR="0003325F" w:rsidRPr="00E04701" w:rsidRDefault="0003325F" w:rsidP="00905E38">
            <w:pPr>
              <w:pStyle w:val="TBLtxt"/>
              <w:spacing w:line="280" w:lineRule="exact"/>
            </w:pPr>
            <w:r w:rsidRPr="00E04701">
              <w:t>0,252</w:t>
            </w:r>
          </w:p>
        </w:tc>
        <w:tc>
          <w:tcPr>
            <w:tcW w:w="1022" w:type="dxa"/>
          </w:tcPr>
          <w:p w14:paraId="5444FE66" w14:textId="77777777" w:rsidR="0003325F" w:rsidRPr="00E04701" w:rsidRDefault="0003325F" w:rsidP="00905E38">
            <w:pPr>
              <w:pStyle w:val="TBLtxt"/>
              <w:spacing w:line="280" w:lineRule="exact"/>
            </w:pPr>
            <w:r w:rsidRPr="00E04701">
              <w:t>2,8</w:t>
            </w:r>
          </w:p>
        </w:tc>
        <w:tc>
          <w:tcPr>
            <w:tcW w:w="936" w:type="dxa"/>
          </w:tcPr>
          <w:p w14:paraId="75E07BFF" w14:textId="77777777" w:rsidR="0003325F" w:rsidRPr="00E04701" w:rsidRDefault="0003325F" w:rsidP="00905E38">
            <w:pPr>
              <w:pStyle w:val="TBLtxt"/>
              <w:spacing w:line="280" w:lineRule="exact"/>
            </w:pPr>
            <w:r w:rsidRPr="00E04701">
              <w:t>3,6</w:t>
            </w:r>
          </w:p>
        </w:tc>
      </w:tr>
      <w:tr w:rsidR="00E04701" w:rsidRPr="00E04701" w14:paraId="2F31B604" w14:textId="77777777" w:rsidTr="008017CD">
        <w:tc>
          <w:tcPr>
            <w:tcW w:w="833" w:type="dxa"/>
          </w:tcPr>
          <w:p w14:paraId="247673DF" w14:textId="77777777" w:rsidR="0003325F" w:rsidRPr="00E04701" w:rsidRDefault="0003325F" w:rsidP="00905E38">
            <w:pPr>
              <w:pStyle w:val="TBLtxt"/>
              <w:spacing w:line="280" w:lineRule="exact"/>
            </w:pPr>
            <w:r w:rsidRPr="00E04701">
              <w:t>2021</w:t>
            </w:r>
          </w:p>
        </w:tc>
        <w:tc>
          <w:tcPr>
            <w:tcW w:w="1084" w:type="dxa"/>
          </w:tcPr>
          <w:p w14:paraId="6F47F3A5" w14:textId="77777777" w:rsidR="0003325F" w:rsidRPr="00E04701" w:rsidRDefault="0003325F" w:rsidP="00905E38">
            <w:pPr>
              <w:pStyle w:val="TBLtxt"/>
              <w:spacing w:line="280" w:lineRule="exact"/>
            </w:pPr>
            <w:r w:rsidRPr="00E04701">
              <w:t>0,289</w:t>
            </w:r>
          </w:p>
        </w:tc>
        <w:tc>
          <w:tcPr>
            <w:tcW w:w="993" w:type="dxa"/>
          </w:tcPr>
          <w:p w14:paraId="365B05A4" w14:textId="77777777" w:rsidR="0003325F" w:rsidRPr="00E04701" w:rsidRDefault="0003325F" w:rsidP="00905E38">
            <w:pPr>
              <w:pStyle w:val="TBLtxt"/>
              <w:spacing w:line="280" w:lineRule="exact"/>
            </w:pPr>
            <w:r w:rsidRPr="00E04701">
              <w:t>3,0</w:t>
            </w:r>
          </w:p>
        </w:tc>
        <w:tc>
          <w:tcPr>
            <w:tcW w:w="1049" w:type="dxa"/>
          </w:tcPr>
          <w:p w14:paraId="5CF4326D" w14:textId="77777777" w:rsidR="0003325F" w:rsidRPr="00E04701" w:rsidRDefault="0003325F" w:rsidP="00905E38">
            <w:pPr>
              <w:pStyle w:val="TBLtxt"/>
              <w:spacing w:line="280" w:lineRule="exact"/>
            </w:pPr>
            <w:r w:rsidRPr="00E04701">
              <w:t>4,3</w:t>
            </w:r>
          </w:p>
        </w:tc>
        <w:tc>
          <w:tcPr>
            <w:tcW w:w="1339" w:type="dxa"/>
          </w:tcPr>
          <w:p w14:paraId="1F3F753D" w14:textId="77777777" w:rsidR="0003325F" w:rsidRPr="00E04701" w:rsidRDefault="0003325F" w:rsidP="00905E38">
            <w:pPr>
              <w:pStyle w:val="TBLtxt"/>
              <w:spacing w:line="280" w:lineRule="exact"/>
            </w:pPr>
            <w:r w:rsidRPr="00E04701">
              <w:t>0,279</w:t>
            </w:r>
          </w:p>
        </w:tc>
        <w:tc>
          <w:tcPr>
            <w:tcW w:w="1022" w:type="dxa"/>
          </w:tcPr>
          <w:p w14:paraId="60815F61" w14:textId="77777777" w:rsidR="0003325F" w:rsidRPr="00E04701" w:rsidRDefault="0003325F" w:rsidP="00905E38">
            <w:pPr>
              <w:pStyle w:val="TBLtxt"/>
              <w:spacing w:line="280" w:lineRule="exact"/>
            </w:pPr>
            <w:r w:rsidRPr="00E04701">
              <w:t>2,8</w:t>
            </w:r>
          </w:p>
        </w:tc>
        <w:tc>
          <w:tcPr>
            <w:tcW w:w="936" w:type="dxa"/>
          </w:tcPr>
          <w:p w14:paraId="5E34EB3F" w14:textId="77777777" w:rsidR="0003325F" w:rsidRPr="00E04701" w:rsidRDefault="0003325F" w:rsidP="00905E38">
            <w:pPr>
              <w:pStyle w:val="TBLtxt"/>
              <w:spacing w:line="280" w:lineRule="exact"/>
            </w:pPr>
            <w:r w:rsidRPr="00E04701">
              <w:t>4,0</w:t>
            </w:r>
          </w:p>
        </w:tc>
      </w:tr>
      <w:tr w:rsidR="00E04701" w:rsidRPr="00E04701" w14:paraId="26AB891E" w14:textId="77777777" w:rsidTr="008017CD">
        <w:trPr>
          <w:cnfStyle w:val="010000000000" w:firstRow="0" w:lastRow="1" w:firstColumn="0" w:lastColumn="0" w:oddVBand="0" w:evenVBand="0" w:oddHBand="0" w:evenHBand="0" w:firstRowFirstColumn="0" w:firstRowLastColumn="0" w:lastRowFirstColumn="0" w:lastRowLastColumn="0"/>
        </w:trPr>
        <w:tc>
          <w:tcPr>
            <w:tcW w:w="833" w:type="dxa"/>
          </w:tcPr>
          <w:p w14:paraId="21208109" w14:textId="77777777" w:rsidR="0003325F" w:rsidRPr="00E04701" w:rsidRDefault="0003325F" w:rsidP="00905E38">
            <w:pPr>
              <w:pStyle w:val="TBLtxt"/>
              <w:spacing w:line="280" w:lineRule="exact"/>
              <w:rPr>
                <w:rtl/>
              </w:rPr>
            </w:pPr>
            <w:r w:rsidRPr="00E04701">
              <w:t>2022</w:t>
            </w:r>
          </w:p>
        </w:tc>
        <w:tc>
          <w:tcPr>
            <w:tcW w:w="1084" w:type="dxa"/>
          </w:tcPr>
          <w:p w14:paraId="7702F7FB" w14:textId="77777777" w:rsidR="0003325F" w:rsidRPr="00E04701" w:rsidRDefault="0003325F" w:rsidP="00905E38">
            <w:pPr>
              <w:pStyle w:val="TBLtxt"/>
              <w:spacing w:line="280" w:lineRule="exact"/>
              <w:rPr>
                <w:rtl/>
              </w:rPr>
            </w:pPr>
            <w:r w:rsidRPr="00E04701">
              <w:t>0,261</w:t>
            </w:r>
          </w:p>
        </w:tc>
        <w:tc>
          <w:tcPr>
            <w:tcW w:w="993" w:type="dxa"/>
          </w:tcPr>
          <w:p w14:paraId="47F03D7D" w14:textId="77777777" w:rsidR="0003325F" w:rsidRPr="00E04701" w:rsidRDefault="0003325F" w:rsidP="00905E38">
            <w:pPr>
              <w:pStyle w:val="TBLtxt"/>
              <w:spacing w:line="280" w:lineRule="exact"/>
              <w:rPr>
                <w:rtl/>
              </w:rPr>
            </w:pPr>
            <w:r w:rsidRPr="00E04701">
              <w:t>2,9</w:t>
            </w:r>
          </w:p>
        </w:tc>
        <w:tc>
          <w:tcPr>
            <w:tcW w:w="1049" w:type="dxa"/>
          </w:tcPr>
          <w:p w14:paraId="6673AE10" w14:textId="77777777" w:rsidR="0003325F" w:rsidRPr="00E04701" w:rsidRDefault="0003325F" w:rsidP="00905E38">
            <w:pPr>
              <w:pStyle w:val="TBLtxt"/>
              <w:spacing w:line="280" w:lineRule="exact"/>
              <w:rPr>
                <w:rtl/>
              </w:rPr>
            </w:pPr>
            <w:r w:rsidRPr="00E04701">
              <w:t>3,9</w:t>
            </w:r>
          </w:p>
        </w:tc>
        <w:tc>
          <w:tcPr>
            <w:tcW w:w="1339" w:type="dxa"/>
          </w:tcPr>
          <w:p w14:paraId="7EE98ADA" w14:textId="77777777" w:rsidR="0003325F" w:rsidRPr="00E04701" w:rsidRDefault="0003325F" w:rsidP="00905E38">
            <w:pPr>
              <w:pStyle w:val="TBLtxt"/>
              <w:spacing w:line="280" w:lineRule="exact"/>
              <w:rPr>
                <w:rtl/>
              </w:rPr>
            </w:pPr>
            <w:r w:rsidRPr="00E04701">
              <w:t>0,253</w:t>
            </w:r>
          </w:p>
        </w:tc>
        <w:tc>
          <w:tcPr>
            <w:tcW w:w="1022" w:type="dxa"/>
          </w:tcPr>
          <w:p w14:paraId="6080D4BD" w14:textId="77777777" w:rsidR="0003325F" w:rsidRPr="00E04701" w:rsidRDefault="0003325F" w:rsidP="00905E38">
            <w:pPr>
              <w:pStyle w:val="TBLtxt"/>
              <w:spacing w:line="280" w:lineRule="exact"/>
              <w:rPr>
                <w:rtl/>
              </w:rPr>
            </w:pPr>
            <w:r w:rsidRPr="00E04701">
              <w:t>2,8</w:t>
            </w:r>
          </w:p>
        </w:tc>
        <w:tc>
          <w:tcPr>
            <w:tcW w:w="936" w:type="dxa"/>
          </w:tcPr>
          <w:p w14:paraId="496E4721" w14:textId="77777777" w:rsidR="0003325F" w:rsidRPr="00E04701" w:rsidRDefault="0003325F" w:rsidP="00905E38">
            <w:pPr>
              <w:pStyle w:val="TBLtxt"/>
              <w:spacing w:line="280" w:lineRule="exact"/>
              <w:rPr>
                <w:rtl/>
              </w:rPr>
            </w:pPr>
            <w:r w:rsidRPr="00E04701">
              <w:t>3,6</w:t>
            </w:r>
          </w:p>
        </w:tc>
      </w:tr>
    </w:tbl>
    <w:p w14:paraId="1DB80C5B" w14:textId="604667D6" w:rsidR="0003325F" w:rsidRPr="00E04701" w:rsidRDefault="008017CD" w:rsidP="008017CD">
      <w:pPr>
        <w:pStyle w:val="Source"/>
        <w:rPr>
          <w:rtl/>
        </w:rPr>
      </w:pPr>
      <w:r w:rsidRPr="00E04701">
        <w:rPr>
          <w:rtl/>
        </w:rPr>
        <w:tab/>
      </w:r>
      <w:r w:rsidR="0003325F" w:rsidRPr="00E04701">
        <w:rPr>
          <w:rtl/>
        </w:rPr>
        <w:t>*</w:t>
      </w:r>
      <w:r w:rsidR="0003325F" w:rsidRPr="00E04701">
        <w:rPr>
          <w:rtl/>
        </w:rPr>
        <w:tab/>
        <w:t>نسبة أعلى 10 في المائة إلى أدنى 10 في المائة.</w:t>
      </w:r>
    </w:p>
    <w:p w14:paraId="38BECB56" w14:textId="080A6CC4" w:rsidR="0003325F" w:rsidRPr="00E04701" w:rsidRDefault="008017CD" w:rsidP="008017CD">
      <w:pPr>
        <w:pStyle w:val="Source"/>
        <w:rPr>
          <w:rtl/>
        </w:rPr>
      </w:pPr>
      <w:r w:rsidRPr="00E04701">
        <w:rPr>
          <w:rtl/>
        </w:rPr>
        <w:tab/>
      </w:r>
      <w:r w:rsidR="0003325F" w:rsidRPr="00E04701">
        <w:rPr>
          <w:rtl/>
        </w:rPr>
        <w:t>**</w:t>
      </w:r>
      <w:r w:rsidR="0003325F" w:rsidRPr="00E04701">
        <w:rPr>
          <w:rtl/>
        </w:rPr>
        <w:tab/>
        <w:t>نسبة حصة الدخل التي تعود إلى أصحاب أعلى 20 في المائة من التوزيع وأدنى 20 في المائة من التوزيع.</w:t>
      </w:r>
    </w:p>
    <w:p w14:paraId="0A8B78A3" w14:textId="77777777" w:rsidR="0003325F" w:rsidRPr="00E04701" w:rsidRDefault="0003325F" w:rsidP="0003325F">
      <w:pPr>
        <w:pStyle w:val="SingleTxtGA"/>
        <w:rPr>
          <w:rtl/>
        </w:rPr>
      </w:pPr>
      <w:r w:rsidRPr="00E04701">
        <w:rPr>
          <w:rtl/>
        </w:rPr>
        <w:lastRenderedPageBreak/>
        <w:t>23-</w:t>
      </w:r>
      <w:r w:rsidRPr="00E04701">
        <w:rPr>
          <w:rtl/>
        </w:rPr>
        <w:tab/>
        <w:t xml:space="preserve">ويبين الجدول التالي </w:t>
      </w:r>
      <w:r w:rsidRPr="00E04701">
        <w:rPr>
          <w:i/>
          <w:iCs/>
          <w:rtl/>
        </w:rPr>
        <w:t>الدخل المكافئ للأسر المعيشية</w:t>
      </w:r>
      <w:r w:rsidRPr="00E04701">
        <w:rPr>
          <w:rtl/>
        </w:rPr>
        <w:t xml:space="preserve"> (مقياس الاتحاد الأوروبي) لمختلف شرائح توزيع الدخل </w:t>
      </w:r>
      <w:proofErr w:type="spellStart"/>
      <w:r w:rsidRPr="00E04701">
        <w:rPr>
          <w:rtl/>
        </w:rPr>
        <w:t>بالكرونة</w:t>
      </w:r>
      <w:proofErr w:type="spellEnd"/>
      <w:r w:rsidRPr="00E04701">
        <w:rPr>
          <w:rtl/>
        </w:rPr>
        <w:t xml:space="preserve"> النرويجية</w:t>
      </w:r>
      <w:r w:rsidRPr="00E04701">
        <w:rPr>
          <w:vertAlign w:val="superscript"/>
          <w:rtl/>
        </w:rPr>
        <w:t>(</w:t>
      </w:r>
      <w:r w:rsidRPr="00E04701">
        <w:rPr>
          <w:bCs/>
          <w:vertAlign w:val="superscript"/>
        </w:rPr>
        <w:footnoteReference w:id="7"/>
      </w:r>
      <w:r w:rsidRPr="00E04701">
        <w:rPr>
          <w:vertAlign w:val="superscript"/>
          <w:rtl/>
        </w:rPr>
        <w:t>)</w:t>
      </w:r>
      <w:r w:rsidRPr="00E04701">
        <w:rPr>
          <w:rtl/>
        </w:rPr>
        <w:t>.</w:t>
      </w:r>
    </w:p>
    <w:tbl>
      <w:tblPr>
        <w:tblStyle w:val="TABLEA"/>
        <w:bidiVisual/>
        <w:tblW w:w="9637" w:type="dxa"/>
        <w:tblLook w:val="04E0" w:firstRow="1" w:lastRow="1" w:firstColumn="1" w:lastColumn="0" w:noHBand="0" w:noVBand="1"/>
      </w:tblPr>
      <w:tblGrid>
        <w:gridCol w:w="2824"/>
        <w:gridCol w:w="1047"/>
        <w:gridCol w:w="1047"/>
        <w:gridCol w:w="1047"/>
        <w:gridCol w:w="1047"/>
        <w:gridCol w:w="1047"/>
        <w:gridCol w:w="1578"/>
      </w:tblGrid>
      <w:tr w:rsidR="00E04701" w:rsidRPr="00E04701" w14:paraId="0E113AEF" w14:textId="77777777" w:rsidTr="008017CD">
        <w:trPr>
          <w:cnfStyle w:val="100000000000" w:firstRow="1" w:lastRow="0" w:firstColumn="0" w:lastColumn="0" w:oddVBand="0" w:evenVBand="0" w:oddHBand="0" w:evenHBand="0" w:firstRowFirstColumn="0" w:firstRowLastColumn="0" w:lastRowFirstColumn="0" w:lastRowLastColumn="0"/>
          <w:tblHeader/>
        </w:trPr>
        <w:tc>
          <w:tcPr>
            <w:tcW w:w="2294" w:type="dxa"/>
            <w:vAlign w:val="bottom"/>
          </w:tcPr>
          <w:p w14:paraId="239FC940" w14:textId="77777777" w:rsidR="0003325F" w:rsidRPr="00E04701" w:rsidRDefault="0003325F" w:rsidP="00F77A05">
            <w:pPr>
              <w:pStyle w:val="TBLtxt"/>
              <w:spacing w:line="280" w:lineRule="exact"/>
              <w:ind w:left="113" w:right="113"/>
              <w:rPr>
                <w:i/>
                <w:iCs/>
              </w:rPr>
            </w:pPr>
          </w:p>
        </w:tc>
        <w:tc>
          <w:tcPr>
            <w:tcW w:w="851" w:type="dxa"/>
            <w:vAlign w:val="bottom"/>
          </w:tcPr>
          <w:p w14:paraId="43F87364" w14:textId="761D3617" w:rsidR="0003325F" w:rsidRPr="00E04701" w:rsidRDefault="0089654F" w:rsidP="00F77A05">
            <w:pPr>
              <w:pStyle w:val="TBLtxt"/>
              <w:spacing w:line="280" w:lineRule="exact"/>
              <w:ind w:left="113" w:right="113"/>
              <w:rPr>
                <w:i/>
                <w:iCs/>
              </w:rPr>
            </w:pPr>
            <w:r w:rsidRPr="00E04701">
              <w:rPr>
                <w:i/>
                <w:iCs/>
              </w:rPr>
              <w:t>2017</w:t>
            </w:r>
          </w:p>
        </w:tc>
        <w:tc>
          <w:tcPr>
            <w:tcW w:w="851" w:type="dxa"/>
            <w:vAlign w:val="bottom"/>
          </w:tcPr>
          <w:p w14:paraId="2D6FA6AF" w14:textId="59B107CA" w:rsidR="0003325F" w:rsidRPr="00E04701" w:rsidRDefault="00564174" w:rsidP="00F77A05">
            <w:pPr>
              <w:pStyle w:val="TBLtxt"/>
              <w:spacing w:line="280" w:lineRule="exact"/>
              <w:ind w:left="113" w:right="113"/>
              <w:rPr>
                <w:i/>
                <w:iCs/>
              </w:rPr>
            </w:pPr>
            <w:r w:rsidRPr="00E04701">
              <w:rPr>
                <w:i/>
                <w:iCs/>
              </w:rPr>
              <w:t>2018</w:t>
            </w:r>
          </w:p>
        </w:tc>
        <w:tc>
          <w:tcPr>
            <w:tcW w:w="851" w:type="dxa"/>
            <w:vAlign w:val="bottom"/>
          </w:tcPr>
          <w:p w14:paraId="2F5A5BDF" w14:textId="7784BEE6" w:rsidR="0003325F" w:rsidRPr="00E04701" w:rsidRDefault="00564174" w:rsidP="00F77A05">
            <w:pPr>
              <w:pStyle w:val="TBLtxt"/>
              <w:spacing w:line="280" w:lineRule="exact"/>
              <w:ind w:left="113" w:right="113"/>
              <w:rPr>
                <w:i/>
                <w:iCs/>
              </w:rPr>
            </w:pPr>
            <w:r w:rsidRPr="00E04701">
              <w:rPr>
                <w:i/>
                <w:iCs/>
              </w:rPr>
              <w:t>2013</w:t>
            </w:r>
          </w:p>
        </w:tc>
        <w:tc>
          <w:tcPr>
            <w:tcW w:w="851" w:type="dxa"/>
            <w:vAlign w:val="bottom"/>
          </w:tcPr>
          <w:p w14:paraId="38833AC0" w14:textId="3A9C7AB0" w:rsidR="0003325F" w:rsidRPr="00E04701" w:rsidRDefault="00564174" w:rsidP="00F77A05">
            <w:pPr>
              <w:pStyle w:val="TBLtxt"/>
              <w:spacing w:line="280" w:lineRule="exact"/>
              <w:ind w:left="113" w:right="113"/>
              <w:rPr>
                <w:i/>
                <w:iCs/>
              </w:rPr>
            </w:pPr>
            <w:r w:rsidRPr="00E04701">
              <w:rPr>
                <w:i/>
                <w:iCs/>
              </w:rPr>
              <w:t>2014</w:t>
            </w:r>
          </w:p>
        </w:tc>
        <w:tc>
          <w:tcPr>
            <w:tcW w:w="851" w:type="dxa"/>
            <w:vAlign w:val="bottom"/>
          </w:tcPr>
          <w:p w14:paraId="1D71AF32" w14:textId="201B729A" w:rsidR="0003325F" w:rsidRPr="00E04701" w:rsidRDefault="00564174" w:rsidP="00F77A05">
            <w:pPr>
              <w:pStyle w:val="TBLtxt"/>
              <w:spacing w:line="280" w:lineRule="exact"/>
              <w:ind w:left="113" w:right="113"/>
              <w:rPr>
                <w:i/>
                <w:iCs/>
              </w:rPr>
            </w:pPr>
            <w:r w:rsidRPr="00E04701">
              <w:rPr>
                <w:i/>
                <w:iCs/>
              </w:rPr>
              <w:t>2021</w:t>
            </w:r>
          </w:p>
        </w:tc>
        <w:tc>
          <w:tcPr>
            <w:tcW w:w="1282" w:type="dxa"/>
            <w:vAlign w:val="bottom"/>
          </w:tcPr>
          <w:p w14:paraId="2D5AC3AB" w14:textId="58084E6B" w:rsidR="0003325F" w:rsidRPr="00E04701" w:rsidRDefault="00A24C72" w:rsidP="00F77A05">
            <w:pPr>
              <w:pStyle w:val="TBLtxt"/>
              <w:spacing w:line="280" w:lineRule="exact"/>
              <w:ind w:left="113" w:right="113"/>
              <w:rPr>
                <w:i/>
                <w:iCs/>
              </w:rPr>
            </w:pPr>
            <w:r w:rsidRPr="00E04701">
              <w:rPr>
                <w:i/>
                <w:iCs/>
              </w:rPr>
              <w:t>2022</w:t>
            </w:r>
          </w:p>
        </w:tc>
      </w:tr>
      <w:tr w:rsidR="00E04701" w:rsidRPr="00E04701" w14:paraId="58173671" w14:textId="77777777" w:rsidTr="008017CD">
        <w:tc>
          <w:tcPr>
            <w:tcW w:w="2294" w:type="dxa"/>
          </w:tcPr>
          <w:p w14:paraId="460EA510" w14:textId="77777777" w:rsidR="0003325F" w:rsidRPr="00E04701" w:rsidRDefault="0003325F" w:rsidP="00F77A05">
            <w:pPr>
              <w:pStyle w:val="TBLtxt"/>
              <w:spacing w:line="280" w:lineRule="exact"/>
              <w:ind w:left="113" w:right="113"/>
              <w:rPr>
                <w:spacing w:val="-4"/>
                <w:rtl/>
              </w:rPr>
            </w:pPr>
            <w:r w:rsidRPr="00E04701">
              <w:rPr>
                <w:spacing w:val="-4"/>
                <w:rtl/>
              </w:rPr>
              <w:t>الشريحة المئوية الخامسة</w:t>
            </w:r>
          </w:p>
        </w:tc>
        <w:tc>
          <w:tcPr>
            <w:tcW w:w="851" w:type="dxa"/>
          </w:tcPr>
          <w:p w14:paraId="3ADF202B" w14:textId="73B6D5A1" w:rsidR="0003325F" w:rsidRPr="00E04701" w:rsidRDefault="00CE098F" w:rsidP="00F77A05">
            <w:pPr>
              <w:pStyle w:val="TBLtxt"/>
              <w:spacing w:line="280" w:lineRule="exact"/>
              <w:ind w:left="113" w:right="113"/>
            </w:pPr>
            <w:r w:rsidRPr="00E04701">
              <w:rPr>
                <w:rtl/>
              </w:rPr>
              <w:t>400 207</w:t>
            </w:r>
          </w:p>
        </w:tc>
        <w:tc>
          <w:tcPr>
            <w:tcW w:w="851" w:type="dxa"/>
          </w:tcPr>
          <w:p w14:paraId="1CE1E4CB" w14:textId="0EE43F5C" w:rsidR="0003325F" w:rsidRPr="00E04701" w:rsidRDefault="00CE098F" w:rsidP="00F77A05">
            <w:pPr>
              <w:pStyle w:val="TBLtxt"/>
              <w:spacing w:line="280" w:lineRule="exact"/>
              <w:ind w:left="113" w:right="113"/>
            </w:pPr>
            <w:r w:rsidRPr="00E04701">
              <w:rPr>
                <w:rtl/>
              </w:rPr>
              <w:t>800 208</w:t>
            </w:r>
          </w:p>
        </w:tc>
        <w:tc>
          <w:tcPr>
            <w:tcW w:w="851" w:type="dxa"/>
          </w:tcPr>
          <w:p w14:paraId="21130B0D" w14:textId="5CBEE059" w:rsidR="0003325F" w:rsidRPr="00E04701" w:rsidRDefault="00CE098F" w:rsidP="00F77A05">
            <w:pPr>
              <w:pStyle w:val="TBLtxt"/>
              <w:spacing w:line="280" w:lineRule="exact"/>
              <w:ind w:left="113" w:right="113"/>
            </w:pPr>
            <w:r w:rsidRPr="00E04701">
              <w:rPr>
                <w:rtl/>
              </w:rPr>
              <w:t>800 212</w:t>
            </w:r>
          </w:p>
        </w:tc>
        <w:tc>
          <w:tcPr>
            <w:tcW w:w="851" w:type="dxa"/>
          </w:tcPr>
          <w:p w14:paraId="729BBA40" w14:textId="26E3241E" w:rsidR="0003325F" w:rsidRPr="00E04701" w:rsidRDefault="00CE098F" w:rsidP="00F77A05">
            <w:pPr>
              <w:pStyle w:val="TBLtxt"/>
              <w:spacing w:line="280" w:lineRule="exact"/>
              <w:ind w:left="113" w:right="113"/>
            </w:pPr>
            <w:r w:rsidRPr="00E04701">
              <w:rPr>
                <w:rtl/>
              </w:rPr>
              <w:t>700 215</w:t>
            </w:r>
          </w:p>
        </w:tc>
        <w:tc>
          <w:tcPr>
            <w:tcW w:w="851" w:type="dxa"/>
          </w:tcPr>
          <w:p w14:paraId="5B4522DB" w14:textId="5641ACD0" w:rsidR="0003325F" w:rsidRPr="00E04701" w:rsidRDefault="00CE098F" w:rsidP="00F77A05">
            <w:pPr>
              <w:pStyle w:val="TBLtxt"/>
              <w:spacing w:line="280" w:lineRule="exact"/>
              <w:ind w:left="113" w:right="113"/>
            </w:pPr>
            <w:r w:rsidRPr="00E04701">
              <w:rPr>
                <w:rtl/>
              </w:rPr>
              <w:t>900 222</w:t>
            </w:r>
          </w:p>
        </w:tc>
        <w:tc>
          <w:tcPr>
            <w:tcW w:w="1282" w:type="dxa"/>
          </w:tcPr>
          <w:p w14:paraId="06572446" w14:textId="4A1672FF" w:rsidR="0003325F" w:rsidRPr="00E04701" w:rsidRDefault="00CE098F" w:rsidP="00F77A05">
            <w:pPr>
              <w:pStyle w:val="TBLtxt"/>
              <w:spacing w:line="280" w:lineRule="exact"/>
              <w:ind w:left="113" w:right="113"/>
            </w:pPr>
            <w:r w:rsidRPr="00E04701">
              <w:rPr>
                <w:rtl/>
              </w:rPr>
              <w:t>800 216</w:t>
            </w:r>
          </w:p>
        </w:tc>
      </w:tr>
      <w:tr w:rsidR="00E04701" w:rsidRPr="00E04701" w14:paraId="2F5CC2FF" w14:textId="77777777" w:rsidTr="008017CD">
        <w:tc>
          <w:tcPr>
            <w:tcW w:w="2294" w:type="dxa"/>
          </w:tcPr>
          <w:p w14:paraId="0D9082EB"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العاشرة</w:t>
            </w:r>
          </w:p>
        </w:tc>
        <w:tc>
          <w:tcPr>
            <w:tcW w:w="851" w:type="dxa"/>
          </w:tcPr>
          <w:p w14:paraId="7BFB1A21" w14:textId="31137D27" w:rsidR="0003325F" w:rsidRPr="00E04701" w:rsidRDefault="00CE098F" w:rsidP="00F77A05">
            <w:pPr>
              <w:pStyle w:val="TBLtxt"/>
              <w:spacing w:line="280" w:lineRule="exact"/>
              <w:ind w:left="113" w:right="113"/>
            </w:pPr>
            <w:r w:rsidRPr="00E04701">
              <w:rPr>
                <w:rtl/>
              </w:rPr>
              <w:t>200 249</w:t>
            </w:r>
          </w:p>
        </w:tc>
        <w:tc>
          <w:tcPr>
            <w:tcW w:w="851" w:type="dxa"/>
          </w:tcPr>
          <w:p w14:paraId="6B265CFF" w14:textId="3F5CEF5C" w:rsidR="0003325F" w:rsidRPr="00E04701" w:rsidRDefault="00CE098F" w:rsidP="00F77A05">
            <w:pPr>
              <w:pStyle w:val="TBLtxt"/>
              <w:spacing w:line="280" w:lineRule="exact"/>
              <w:ind w:left="113" w:right="113"/>
            </w:pPr>
            <w:r w:rsidRPr="00E04701">
              <w:rPr>
                <w:rtl/>
              </w:rPr>
              <w:t>400 250</w:t>
            </w:r>
          </w:p>
        </w:tc>
        <w:tc>
          <w:tcPr>
            <w:tcW w:w="851" w:type="dxa"/>
          </w:tcPr>
          <w:p w14:paraId="39CA89F7" w14:textId="57A567B9" w:rsidR="0003325F" w:rsidRPr="00E04701" w:rsidRDefault="00CE098F" w:rsidP="00F77A05">
            <w:pPr>
              <w:pStyle w:val="TBLtxt"/>
              <w:spacing w:line="280" w:lineRule="exact"/>
              <w:ind w:left="113" w:right="113"/>
            </w:pPr>
            <w:r w:rsidRPr="00E04701">
              <w:rPr>
                <w:rtl/>
              </w:rPr>
              <w:t>200 255</w:t>
            </w:r>
          </w:p>
        </w:tc>
        <w:tc>
          <w:tcPr>
            <w:tcW w:w="851" w:type="dxa"/>
          </w:tcPr>
          <w:p w14:paraId="2A1B8ECA" w14:textId="76A31A33" w:rsidR="0003325F" w:rsidRPr="00E04701" w:rsidRDefault="00CE098F" w:rsidP="00F77A05">
            <w:pPr>
              <w:pStyle w:val="TBLtxt"/>
              <w:spacing w:line="280" w:lineRule="exact"/>
              <w:ind w:left="113" w:right="113"/>
            </w:pPr>
            <w:r w:rsidRPr="00E04701">
              <w:rPr>
                <w:rtl/>
              </w:rPr>
              <w:t>300 257</w:t>
            </w:r>
          </w:p>
        </w:tc>
        <w:tc>
          <w:tcPr>
            <w:tcW w:w="851" w:type="dxa"/>
          </w:tcPr>
          <w:p w14:paraId="7E41AED9" w14:textId="7B59EC5D" w:rsidR="0003325F" w:rsidRPr="00E04701" w:rsidRDefault="00CE098F" w:rsidP="00F77A05">
            <w:pPr>
              <w:pStyle w:val="TBLtxt"/>
              <w:spacing w:line="280" w:lineRule="exact"/>
              <w:ind w:left="113" w:right="113"/>
            </w:pPr>
            <w:r w:rsidRPr="00E04701">
              <w:rPr>
                <w:rtl/>
              </w:rPr>
              <w:t>800 261</w:t>
            </w:r>
          </w:p>
        </w:tc>
        <w:tc>
          <w:tcPr>
            <w:tcW w:w="1282" w:type="dxa"/>
          </w:tcPr>
          <w:p w14:paraId="38DDC85F" w14:textId="7C6D7303" w:rsidR="0003325F" w:rsidRPr="00E04701" w:rsidRDefault="00CE098F" w:rsidP="00F77A05">
            <w:pPr>
              <w:pStyle w:val="TBLtxt"/>
              <w:spacing w:line="280" w:lineRule="exact"/>
              <w:ind w:left="113" w:right="113"/>
            </w:pPr>
            <w:r w:rsidRPr="00E04701">
              <w:rPr>
                <w:rtl/>
              </w:rPr>
              <w:t>200 259</w:t>
            </w:r>
          </w:p>
        </w:tc>
      </w:tr>
      <w:tr w:rsidR="00E04701" w:rsidRPr="00E04701" w14:paraId="7F05C13A" w14:textId="77777777" w:rsidTr="008017CD">
        <w:tc>
          <w:tcPr>
            <w:tcW w:w="2294" w:type="dxa"/>
          </w:tcPr>
          <w:p w14:paraId="14B18C5A"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العشرون</w:t>
            </w:r>
          </w:p>
        </w:tc>
        <w:tc>
          <w:tcPr>
            <w:tcW w:w="851" w:type="dxa"/>
          </w:tcPr>
          <w:p w14:paraId="7A6218C1" w14:textId="77B52C0A" w:rsidR="0003325F" w:rsidRPr="00E04701" w:rsidRDefault="00CE098F" w:rsidP="00F77A05">
            <w:pPr>
              <w:pStyle w:val="TBLtxt"/>
              <w:spacing w:line="280" w:lineRule="exact"/>
              <w:ind w:left="113" w:right="113"/>
            </w:pPr>
            <w:r w:rsidRPr="00E04701">
              <w:rPr>
                <w:rtl/>
              </w:rPr>
              <w:t>100 309</w:t>
            </w:r>
          </w:p>
        </w:tc>
        <w:tc>
          <w:tcPr>
            <w:tcW w:w="851" w:type="dxa"/>
          </w:tcPr>
          <w:p w14:paraId="205CAFEF" w14:textId="075E820D" w:rsidR="0003325F" w:rsidRPr="00E04701" w:rsidRDefault="00CE098F" w:rsidP="00F77A05">
            <w:pPr>
              <w:pStyle w:val="TBLtxt"/>
              <w:spacing w:line="280" w:lineRule="exact"/>
              <w:ind w:left="113" w:right="113"/>
            </w:pPr>
            <w:r w:rsidRPr="00E04701">
              <w:rPr>
                <w:rtl/>
              </w:rPr>
              <w:t>300 310</w:t>
            </w:r>
          </w:p>
        </w:tc>
        <w:tc>
          <w:tcPr>
            <w:tcW w:w="851" w:type="dxa"/>
          </w:tcPr>
          <w:p w14:paraId="1ED61534" w14:textId="5292D0F1" w:rsidR="0003325F" w:rsidRPr="00E04701" w:rsidRDefault="00CE098F" w:rsidP="00F77A05">
            <w:pPr>
              <w:pStyle w:val="TBLtxt"/>
              <w:spacing w:line="280" w:lineRule="exact"/>
              <w:ind w:left="113" w:right="113"/>
            </w:pPr>
            <w:r w:rsidRPr="00E04701">
              <w:rPr>
                <w:rtl/>
              </w:rPr>
              <w:t>600 315</w:t>
            </w:r>
          </w:p>
        </w:tc>
        <w:tc>
          <w:tcPr>
            <w:tcW w:w="851" w:type="dxa"/>
          </w:tcPr>
          <w:p w14:paraId="15F83A45" w14:textId="7BC85A27" w:rsidR="0003325F" w:rsidRPr="00E04701" w:rsidRDefault="00CE098F" w:rsidP="00F77A05">
            <w:pPr>
              <w:pStyle w:val="TBLtxt"/>
              <w:spacing w:line="280" w:lineRule="exact"/>
              <w:ind w:left="113" w:right="113"/>
            </w:pPr>
            <w:r w:rsidRPr="00E04701">
              <w:rPr>
                <w:rtl/>
              </w:rPr>
              <w:t>900 316</w:t>
            </w:r>
          </w:p>
        </w:tc>
        <w:tc>
          <w:tcPr>
            <w:tcW w:w="851" w:type="dxa"/>
          </w:tcPr>
          <w:p w14:paraId="6EE01C64" w14:textId="69CECBCF" w:rsidR="0003325F" w:rsidRPr="00E04701" w:rsidRDefault="00CE098F" w:rsidP="00F77A05">
            <w:pPr>
              <w:pStyle w:val="TBLtxt"/>
              <w:spacing w:line="280" w:lineRule="exact"/>
              <w:ind w:left="113" w:right="113"/>
            </w:pPr>
            <w:r w:rsidRPr="00E04701">
              <w:rPr>
                <w:rtl/>
              </w:rPr>
              <w:t>000 321</w:t>
            </w:r>
          </w:p>
        </w:tc>
        <w:tc>
          <w:tcPr>
            <w:tcW w:w="1282" w:type="dxa"/>
          </w:tcPr>
          <w:p w14:paraId="26AE126E" w14:textId="3AAFE66A" w:rsidR="0003325F" w:rsidRPr="00E04701" w:rsidRDefault="00CE098F" w:rsidP="00F77A05">
            <w:pPr>
              <w:pStyle w:val="TBLtxt"/>
              <w:spacing w:line="280" w:lineRule="exact"/>
              <w:ind w:left="113" w:right="113"/>
            </w:pPr>
            <w:r w:rsidRPr="00E04701">
              <w:rPr>
                <w:rtl/>
              </w:rPr>
              <w:t>800 318</w:t>
            </w:r>
          </w:p>
        </w:tc>
      </w:tr>
      <w:tr w:rsidR="00E04701" w:rsidRPr="00E04701" w14:paraId="08F1BF26" w14:textId="77777777" w:rsidTr="008017CD">
        <w:tc>
          <w:tcPr>
            <w:tcW w:w="2294" w:type="dxa"/>
          </w:tcPr>
          <w:p w14:paraId="1AD2C1E9"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الثلاثون</w:t>
            </w:r>
          </w:p>
        </w:tc>
        <w:tc>
          <w:tcPr>
            <w:tcW w:w="851" w:type="dxa"/>
          </w:tcPr>
          <w:p w14:paraId="2265DA98" w14:textId="23803AFC" w:rsidR="0003325F" w:rsidRPr="00E04701" w:rsidRDefault="00CE098F" w:rsidP="00F77A05">
            <w:pPr>
              <w:pStyle w:val="TBLtxt"/>
              <w:spacing w:line="280" w:lineRule="exact"/>
              <w:ind w:left="113" w:right="113"/>
            </w:pPr>
            <w:r w:rsidRPr="00E04701">
              <w:rPr>
                <w:rtl/>
              </w:rPr>
              <w:t>400 355</w:t>
            </w:r>
          </w:p>
        </w:tc>
        <w:tc>
          <w:tcPr>
            <w:tcW w:w="851" w:type="dxa"/>
          </w:tcPr>
          <w:p w14:paraId="387FAF9E" w14:textId="13001420" w:rsidR="0003325F" w:rsidRPr="00E04701" w:rsidRDefault="00CE098F" w:rsidP="00F77A05">
            <w:pPr>
              <w:pStyle w:val="TBLtxt"/>
              <w:spacing w:line="280" w:lineRule="exact"/>
              <w:ind w:left="113" w:right="113"/>
            </w:pPr>
            <w:r w:rsidRPr="00E04701">
              <w:rPr>
                <w:rtl/>
              </w:rPr>
              <w:t>800 356</w:t>
            </w:r>
          </w:p>
        </w:tc>
        <w:tc>
          <w:tcPr>
            <w:tcW w:w="851" w:type="dxa"/>
          </w:tcPr>
          <w:p w14:paraId="1581154C" w14:textId="154F80CE" w:rsidR="0003325F" w:rsidRPr="00E04701" w:rsidRDefault="00CE098F" w:rsidP="00F77A05">
            <w:pPr>
              <w:pStyle w:val="TBLtxt"/>
              <w:spacing w:line="280" w:lineRule="exact"/>
              <w:ind w:left="113" w:right="113"/>
            </w:pPr>
            <w:r w:rsidRPr="00E04701">
              <w:rPr>
                <w:rtl/>
              </w:rPr>
              <w:t>000 363</w:t>
            </w:r>
          </w:p>
        </w:tc>
        <w:tc>
          <w:tcPr>
            <w:tcW w:w="851" w:type="dxa"/>
          </w:tcPr>
          <w:p w14:paraId="141AB05F" w14:textId="21FE5BD2" w:rsidR="0003325F" w:rsidRPr="00E04701" w:rsidRDefault="00CE098F" w:rsidP="00F77A05">
            <w:pPr>
              <w:pStyle w:val="TBLtxt"/>
              <w:spacing w:line="280" w:lineRule="exact"/>
              <w:ind w:left="113" w:right="113"/>
            </w:pPr>
            <w:r w:rsidRPr="00E04701">
              <w:rPr>
                <w:rtl/>
              </w:rPr>
              <w:t>700 364</w:t>
            </w:r>
          </w:p>
        </w:tc>
        <w:tc>
          <w:tcPr>
            <w:tcW w:w="851" w:type="dxa"/>
          </w:tcPr>
          <w:p w14:paraId="5EECE2FC" w14:textId="4AB48E10" w:rsidR="0003325F" w:rsidRPr="00E04701" w:rsidRDefault="00CE098F" w:rsidP="00F77A05">
            <w:pPr>
              <w:pStyle w:val="TBLtxt"/>
              <w:spacing w:line="280" w:lineRule="exact"/>
              <w:ind w:left="113" w:right="113"/>
            </w:pPr>
            <w:r w:rsidRPr="00E04701">
              <w:rPr>
                <w:rtl/>
              </w:rPr>
              <w:t>800 367</w:t>
            </w:r>
          </w:p>
        </w:tc>
        <w:tc>
          <w:tcPr>
            <w:tcW w:w="1282" w:type="dxa"/>
          </w:tcPr>
          <w:p w14:paraId="40CCB969" w14:textId="1243FE97" w:rsidR="0003325F" w:rsidRPr="00E04701" w:rsidRDefault="00CE098F" w:rsidP="00F77A05">
            <w:pPr>
              <w:pStyle w:val="TBLtxt"/>
              <w:spacing w:line="280" w:lineRule="exact"/>
              <w:ind w:left="113" w:right="113"/>
            </w:pPr>
            <w:r w:rsidRPr="00E04701">
              <w:rPr>
                <w:rtl/>
              </w:rPr>
              <w:t>800 365</w:t>
            </w:r>
          </w:p>
        </w:tc>
      </w:tr>
      <w:tr w:rsidR="00E04701" w:rsidRPr="00E04701" w14:paraId="20F2890F" w14:textId="77777777" w:rsidTr="008017CD">
        <w:tc>
          <w:tcPr>
            <w:tcW w:w="2294" w:type="dxa"/>
          </w:tcPr>
          <w:p w14:paraId="3D3ECBA7"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الأربعون</w:t>
            </w:r>
          </w:p>
        </w:tc>
        <w:tc>
          <w:tcPr>
            <w:tcW w:w="851" w:type="dxa"/>
          </w:tcPr>
          <w:p w14:paraId="2D179E03" w14:textId="5B9E319D" w:rsidR="0003325F" w:rsidRPr="00E04701" w:rsidRDefault="00CE098F" w:rsidP="00F77A05">
            <w:pPr>
              <w:pStyle w:val="TBLtxt"/>
              <w:spacing w:line="280" w:lineRule="exact"/>
              <w:ind w:left="113" w:right="113"/>
            </w:pPr>
            <w:r w:rsidRPr="00E04701">
              <w:rPr>
                <w:rtl/>
              </w:rPr>
              <w:t>100 395</w:t>
            </w:r>
          </w:p>
        </w:tc>
        <w:tc>
          <w:tcPr>
            <w:tcW w:w="851" w:type="dxa"/>
          </w:tcPr>
          <w:p w14:paraId="7E15927B" w14:textId="1E0C5674" w:rsidR="0003325F" w:rsidRPr="00E04701" w:rsidRDefault="00CE098F" w:rsidP="00F77A05">
            <w:pPr>
              <w:pStyle w:val="TBLtxt"/>
              <w:spacing w:line="280" w:lineRule="exact"/>
              <w:ind w:left="113" w:right="113"/>
            </w:pPr>
            <w:r w:rsidRPr="00E04701">
              <w:rPr>
                <w:rtl/>
              </w:rPr>
              <w:t>800 396</w:t>
            </w:r>
          </w:p>
        </w:tc>
        <w:tc>
          <w:tcPr>
            <w:tcW w:w="851" w:type="dxa"/>
          </w:tcPr>
          <w:p w14:paraId="1CA17E22" w14:textId="6C6DD77F" w:rsidR="0003325F" w:rsidRPr="00E04701" w:rsidRDefault="00CE098F" w:rsidP="00F77A05">
            <w:pPr>
              <w:pStyle w:val="TBLtxt"/>
              <w:spacing w:line="280" w:lineRule="exact"/>
              <w:ind w:left="113" w:right="113"/>
            </w:pPr>
            <w:r w:rsidRPr="00E04701">
              <w:rPr>
                <w:rtl/>
              </w:rPr>
              <w:t>700 403</w:t>
            </w:r>
          </w:p>
        </w:tc>
        <w:tc>
          <w:tcPr>
            <w:tcW w:w="851" w:type="dxa"/>
          </w:tcPr>
          <w:p w14:paraId="7A70A528" w14:textId="41BFE5E9" w:rsidR="0003325F" w:rsidRPr="00E04701" w:rsidRDefault="00CE098F" w:rsidP="00F77A05">
            <w:pPr>
              <w:pStyle w:val="TBLtxt"/>
              <w:spacing w:line="280" w:lineRule="exact"/>
              <w:ind w:left="113" w:right="113"/>
            </w:pPr>
            <w:r w:rsidRPr="00E04701">
              <w:rPr>
                <w:rtl/>
              </w:rPr>
              <w:t>400 405</w:t>
            </w:r>
          </w:p>
        </w:tc>
        <w:tc>
          <w:tcPr>
            <w:tcW w:w="851" w:type="dxa"/>
          </w:tcPr>
          <w:p w14:paraId="4E7CE252" w14:textId="40D232BE" w:rsidR="0003325F" w:rsidRPr="00E04701" w:rsidRDefault="00CE098F" w:rsidP="00F77A05">
            <w:pPr>
              <w:pStyle w:val="TBLtxt"/>
              <w:spacing w:line="280" w:lineRule="exact"/>
              <w:ind w:left="113" w:right="113"/>
            </w:pPr>
            <w:r w:rsidRPr="00E04701">
              <w:rPr>
                <w:rtl/>
              </w:rPr>
              <w:t>400 408</w:t>
            </w:r>
          </w:p>
        </w:tc>
        <w:tc>
          <w:tcPr>
            <w:tcW w:w="1282" w:type="dxa"/>
          </w:tcPr>
          <w:p w14:paraId="2803481F" w14:textId="34BC047D" w:rsidR="0003325F" w:rsidRPr="00E04701" w:rsidRDefault="00CE098F" w:rsidP="00F77A05">
            <w:pPr>
              <w:pStyle w:val="TBLtxt"/>
              <w:spacing w:line="280" w:lineRule="exact"/>
              <w:ind w:left="113" w:right="113"/>
            </w:pPr>
            <w:r w:rsidRPr="00E04701">
              <w:rPr>
                <w:rtl/>
              </w:rPr>
              <w:t>100 406</w:t>
            </w:r>
          </w:p>
        </w:tc>
      </w:tr>
      <w:tr w:rsidR="00E04701" w:rsidRPr="00E04701" w14:paraId="7829D6D8" w14:textId="77777777" w:rsidTr="008017CD">
        <w:tc>
          <w:tcPr>
            <w:tcW w:w="2294" w:type="dxa"/>
          </w:tcPr>
          <w:p w14:paraId="1380B5FB"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الخمسون</w:t>
            </w:r>
          </w:p>
        </w:tc>
        <w:tc>
          <w:tcPr>
            <w:tcW w:w="851" w:type="dxa"/>
          </w:tcPr>
          <w:p w14:paraId="4BD21422" w14:textId="5F727483" w:rsidR="0003325F" w:rsidRPr="00E04701" w:rsidRDefault="00CE098F" w:rsidP="00F77A05">
            <w:pPr>
              <w:pStyle w:val="TBLtxt"/>
              <w:spacing w:line="280" w:lineRule="exact"/>
              <w:ind w:left="113" w:right="113"/>
            </w:pPr>
            <w:r w:rsidRPr="00E04701">
              <w:rPr>
                <w:rtl/>
              </w:rPr>
              <w:t>500 433</w:t>
            </w:r>
          </w:p>
        </w:tc>
        <w:tc>
          <w:tcPr>
            <w:tcW w:w="851" w:type="dxa"/>
          </w:tcPr>
          <w:p w14:paraId="555B2DCC" w14:textId="1D99B4B0" w:rsidR="0003325F" w:rsidRPr="00E04701" w:rsidRDefault="00CE098F" w:rsidP="00F77A05">
            <w:pPr>
              <w:pStyle w:val="TBLtxt"/>
              <w:spacing w:line="280" w:lineRule="exact"/>
              <w:ind w:left="113" w:right="113"/>
            </w:pPr>
            <w:r w:rsidRPr="00E04701">
              <w:rPr>
                <w:rtl/>
              </w:rPr>
              <w:t>500 435</w:t>
            </w:r>
          </w:p>
        </w:tc>
        <w:tc>
          <w:tcPr>
            <w:tcW w:w="851" w:type="dxa"/>
          </w:tcPr>
          <w:p w14:paraId="25F8D5F6" w14:textId="089711A3" w:rsidR="0003325F" w:rsidRPr="00E04701" w:rsidRDefault="00CE098F" w:rsidP="00F77A05">
            <w:pPr>
              <w:pStyle w:val="TBLtxt"/>
              <w:spacing w:line="280" w:lineRule="exact"/>
              <w:ind w:left="113" w:right="113"/>
            </w:pPr>
            <w:r w:rsidRPr="00E04701">
              <w:rPr>
                <w:rtl/>
              </w:rPr>
              <w:t>300 443</w:t>
            </w:r>
          </w:p>
        </w:tc>
        <w:tc>
          <w:tcPr>
            <w:tcW w:w="851" w:type="dxa"/>
          </w:tcPr>
          <w:p w14:paraId="5634F297" w14:textId="4B43EA4D" w:rsidR="0003325F" w:rsidRPr="00E04701" w:rsidRDefault="00CE098F" w:rsidP="00F77A05">
            <w:pPr>
              <w:pStyle w:val="TBLtxt"/>
              <w:spacing w:line="280" w:lineRule="exact"/>
              <w:ind w:left="113" w:right="113"/>
            </w:pPr>
            <w:r w:rsidRPr="00E04701">
              <w:rPr>
                <w:rtl/>
              </w:rPr>
              <w:t>100 445</w:t>
            </w:r>
          </w:p>
        </w:tc>
        <w:tc>
          <w:tcPr>
            <w:tcW w:w="851" w:type="dxa"/>
          </w:tcPr>
          <w:p w14:paraId="484B7BD9" w14:textId="4958B189" w:rsidR="0003325F" w:rsidRPr="00E04701" w:rsidRDefault="00CE098F" w:rsidP="00F77A05">
            <w:pPr>
              <w:pStyle w:val="TBLtxt"/>
              <w:spacing w:line="280" w:lineRule="exact"/>
              <w:ind w:left="113" w:right="113"/>
            </w:pPr>
            <w:r w:rsidRPr="00E04701">
              <w:rPr>
                <w:rtl/>
              </w:rPr>
              <w:t>200 448</w:t>
            </w:r>
          </w:p>
        </w:tc>
        <w:tc>
          <w:tcPr>
            <w:tcW w:w="1282" w:type="dxa"/>
          </w:tcPr>
          <w:p w14:paraId="12DB0A61" w14:textId="6FF4A90A" w:rsidR="0003325F" w:rsidRPr="00E04701" w:rsidRDefault="00CE098F" w:rsidP="00F77A05">
            <w:pPr>
              <w:pStyle w:val="TBLtxt"/>
              <w:spacing w:line="280" w:lineRule="exact"/>
              <w:ind w:left="113" w:right="113"/>
            </w:pPr>
            <w:r w:rsidRPr="00E04701">
              <w:rPr>
                <w:rtl/>
              </w:rPr>
              <w:t>600 445</w:t>
            </w:r>
          </w:p>
        </w:tc>
      </w:tr>
      <w:tr w:rsidR="00E04701" w:rsidRPr="00E04701" w14:paraId="304FBF8C" w14:textId="77777777" w:rsidTr="008017CD">
        <w:tc>
          <w:tcPr>
            <w:tcW w:w="2294" w:type="dxa"/>
          </w:tcPr>
          <w:p w14:paraId="782411BA"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الستون</w:t>
            </w:r>
          </w:p>
        </w:tc>
        <w:tc>
          <w:tcPr>
            <w:tcW w:w="851" w:type="dxa"/>
          </w:tcPr>
          <w:p w14:paraId="1AC9171E" w14:textId="41B16D36" w:rsidR="0003325F" w:rsidRPr="00E04701" w:rsidRDefault="00CE098F" w:rsidP="00F77A05">
            <w:pPr>
              <w:pStyle w:val="TBLtxt"/>
              <w:spacing w:line="280" w:lineRule="exact"/>
              <w:ind w:left="113" w:right="113"/>
            </w:pPr>
            <w:r w:rsidRPr="00E04701">
              <w:rPr>
                <w:rtl/>
              </w:rPr>
              <w:t>700 474</w:t>
            </w:r>
          </w:p>
        </w:tc>
        <w:tc>
          <w:tcPr>
            <w:tcW w:w="851" w:type="dxa"/>
          </w:tcPr>
          <w:p w14:paraId="2F8887D5" w14:textId="08BE832B" w:rsidR="0003325F" w:rsidRPr="00E04701" w:rsidRDefault="00CE098F" w:rsidP="00F77A05">
            <w:pPr>
              <w:pStyle w:val="TBLtxt"/>
              <w:spacing w:line="280" w:lineRule="exact"/>
              <w:ind w:left="113" w:right="113"/>
            </w:pPr>
            <w:r w:rsidRPr="00E04701">
              <w:rPr>
                <w:rtl/>
              </w:rPr>
              <w:t>300 477</w:t>
            </w:r>
          </w:p>
        </w:tc>
        <w:tc>
          <w:tcPr>
            <w:tcW w:w="851" w:type="dxa"/>
          </w:tcPr>
          <w:p w14:paraId="23CFB71E" w14:textId="62BE6C9A" w:rsidR="0003325F" w:rsidRPr="00E04701" w:rsidRDefault="00CE098F" w:rsidP="00F77A05">
            <w:pPr>
              <w:pStyle w:val="TBLtxt"/>
              <w:spacing w:line="280" w:lineRule="exact"/>
              <w:ind w:left="113" w:right="113"/>
            </w:pPr>
            <w:r w:rsidRPr="00E04701">
              <w:rPr>
                <w:rtl/>
              </w:rPr>
              <w:t>600 485</w:t>
            </w:r>
          </w:p>
        </w:tc>
        <w:tc>
          <w:tcPr>
            <w:tcW w:w="851" w:type="dxa"/>
          </w:tcPr>
          <w:p w14:paraId="72B0D156" w14:textId="4392A40A" w:rsidR="0003325F" w:rsidRPr="00E04701" w:rsidRDefault="00CE098F" w:rsidP="00F77A05">
            <w:pPr>
              <w:pStyle w:val="TBLtxt"/>
              <w:spacing w:line="280" w:lineRule="exact"/>
              <w:ind w:left="113" w:right="113"/>
            </w:pPr>
            <w:r w:rsidRPr="00E04701">
              <w:rPr>
                <w:rtl/>
              </w:rPr>
              <w:t>700 487</w:t>
            </w:r>
          </w:p>
        </w:tc>
        <w:tc>
          <w:tcPr>
            <w:tcW w:w="851" w:type="dxa"/>
          </w:tcPr>
          <w:p w14:paraId="045BCF79" w14:textId="5B16C74D" w:rsidR="0003325F" w:rsidRPr="00E04701" w:rsidRDefault="00CE098F" w:rsidP="00F77A05">
            <w:pPr>
              <w:pStyle w:val="TBLtxt"/>
              <w:spacing w:line="280" w:lineRule="exact"/>
              <w:ind w:left="113" w:right="113"/>
            </w:pPr>
            <w:r w:rsidRPr="00E04701">
              <w:rPr>
                <w:rtl/>
              </w:rPr>
              <w:t>600 491</w:t>
            </w:r>
          </w:p>
        </w:tc>
        <w:tc>
          <w:tcPr>
            <w:tcW w:w="1282" w:type="dxa"/>
          </w:tcPr>
          <w:p w14:paraId="513318EB" w14:textId="1587E394" w:rsidR="0003325F" w:rsidRPr="00E04701" w:rsidRDefault="00CE098F" w:rsidP="00F77A05">
            <w:pPr>
              <w:pStyle w:val="TBLtxt"/>
              <w:spacing w:line="280" w:lineRule="exact"/>
              <w:ind w:left="113" w:right="113"/>
            </w:pPr>
            <w:r w:rsidRPr="00E04701">
              <w:rPr>
                <w:rtl/>
              </w:rPr>
              <w:t>100 488</w:t>
            </w:r>
          </w:p>
        </w:tc>
      </w:tr>
      <w:tr w:rsidR="00E04701" w:rsidRPr="00E04701" w14:paraId="58F41377" w14:textId="77777777" w:rsidTr="008017CD">
        <w:tc>
          <w:tcPr>
            <w:tcW w:w="2294" w:type="dxa"/>
          </w:tcPr>
          <w:p w14:paraId="7E741EF8"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السبعون</w:t>
            </w:r>
          </w:p>
        </w:tc>
        <w:tc>
          <w:tcPr>
            <w:tcW w:w="851" w:type="dxa"/>
          </w:tcPr>
          <w:p w14:paraId="47D50A60" w14:textId="78D24408" w:rsidR="0003325F" w:rsidRPr="00E04701" w:rsidRDefault="00CE098F" w:rsidP="00F77A05">
            <w:pPr>
              <w:pStyle w:val="TBLtxt"/>
              <w:spacing w:line="280" w:lineRule="exact"/>
              <w:ind w:left="113" w:right="113"/>
            </w:pPr>
            <w:r w:rsidRPr="00E04701">
              <w:rPr>
                <w:rtl/>
              </w:rPr>
              <w:t>500 523</w:t>
            </w:r>
          </w:p>
        </w:tc>
        <w:tc>
          <w:tcPr>
            <w:tcW w:w="851" w:type="dxa"/>
          </w:tcPr>
          <w:p w14:paraId="52FBEF7F" w14:textId="50C5272C" w:rsidR="0003325F" w:rsidRPr="00E04701" w:rsidRDefault="00CE098F" w:rsidP="00F77A05">
            <w:pPr>
              <w:pStyle w:val="TBLtxt"/>
              <w:spacing w:line="280" w:lineRule="exact"/>
              <w:ind w:left="113" w:right="113"/>
            </w:pPr>
            <w:r w:rsidRPr="00E04701">
              <w:rPr>
                <w:rtl/>
              </w:rPr>
              <w:t>600 526</w:t>
            </w:r>
          </w:p>
        </w:tc>
        <w:tc>
          <w:tcPr>
            <w:tcW w:w="851" w:type="dxa"/>
          </w:tcPr>
          <w:p w14:paraId="261FC72F" w14:textId="4BDBCC2B" w:rsidR="0003325F" w:rsidRPr="00E04701" w:rsidRDefault="00CE098F" w:rsidP="00F77A05">
            <w:pPr>
              <w:pStyle w:val="TBLtxt"/>
              <w:spacing w:line="280" w:lineRule="exact"/>
              <w:ind w:left="113" w:right="113"/>
            </w:pPr>
            <w:r w:rsidRPr="00E04701">
              <w:rPr>
                <w:rtl/>
              </w:rPr>
              <w:t>900 535</w:t>
            </w:r>
          </w:p>
        </w:tc>
        <w:tc>
          <w:tcPr>
            <w:tcW w:w="851" w:type="dxa"/>
          </w:tcPr>
          <w:p w14:paraId="2C292D11" w14:textId="57F389B1" w:rsidR="0003325F" w:rsidRPr="00E04701" w:rsidRDefault="00CE098F" w:rsidP="00F77A05">
            <w:pPr>
              <w:pStyle w:val="TBLtxt"/>
              <w:spacing w:line="280" w:lineRule="exact"/>
              <w:ind w:left="113" w:right="113"/>
            </w:pPr>
            <w:r w:rsidRPr="00E04701">
              <w:rPr>
                <w:rtl/>
              </w:rPr>
              <w:t>600 538</w:t>
            </w:r>
          </w:p>
        </w:tc>
        <w:tc>
          <w:tcPr>
            <w:tcW w:w="851" w:type="dxa"/>
          </w:tcPr>
          <w:p w14:paraId="42B2BA98" w14:textId="60E85847" w:rsidR="0003325F" w:rsidRPr="00E04701" w:rsidRDefault="00CE098F" w:rsidP="00F77A05">
            <w:pPr>
              <w:pStyle w:val="TBLtxt"/>
              <w:spacing w:line="280" w:lineRule="exact"/>
              <w:ind w:left="113" w:right="113"/>
            </w:pPr>
            <w:r w:rsidRPr="00E04701">
              <w:rPr>
                <w:rtl/>
              </w:rPr>
              <w:t>600 543</w:t>
            </w:r>
          </w:p>
        </w:tc>
        <w:tc>
          <w:tcPr>
            <w:tcW w:w="1282" w:type="dxa"/>
          </w:tcPr>
          <w:p w14:paraId="5DAD35C1" w14:textId="559149E1" w:rsidR="0003325F" w:rsidRPr="00E04701" w:rsidRDefault="00CE098F" w:rsidP="00F77A05">
            <w:pPr>
              <w:pStyle w:val="TBLtxt"/>
              <w:spacing w:line="280" w:lineRule="exact"/>
              <w:ind w:left="113" w:right="113"/>
            </w:pPr>
            <w:r w:rsidRPr="00E04701">
              <w:rPr>
                <w:rtl/>
              </w:rPr>
              <w:t>800 538</w:t>
            </w:r>
          </w:p>
        </w:tc>
      </w:tr>
      <w:tr w:rsidR="00E04701" w:rsidRPr="00E04701" w14:paraId="0F155602" w14:textId="77777777" w:rsidTr="008017CD">
        <w:tc>
          <w:tcPr>
            <w:tcW w:w="2294" w:type="dxa"/>
          </w:tcPr>
          <w:p w14:paraId="269B9AB8"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الثمانون</w:t>
            </w:r>
          </w:p>
        </w:tc>
        <w:tc>
          <w:tcPr>
            <w:tcW w:w="851" w:type="dxa"/>
          </w:tcPr>
          <w:p w14:paraId="3A8B3A31" w14:textId="501A69FA" w:rsidR="0003325F" w:rsidRPr="00E04701" w:rsidRDefault="00CE098F" w:rsidP="00F77A05">
            <w:pPr>
              <w:pStyle w:val="TBLtxt"/>
              <w:spacing w:line="280" w:lineRule="exact"/>
              <w:ind w:left="113" w:right="113"/>
            </w:pPr>
            <w:r w:rsidRPr="00E04701">
              <w:rPr>
                <w:rtl/>
              </w:rPr>
              <w:t>700 589</w:t>
            </w:r>
          </w:p>
        </w:tc>
        <w:tc>
          <w:tcPr>
            <w:tcW w:w="851" w:type="dxa"/>
          </w:tcPr>
          <w:p w14:paraId="0A44503B" w14:textId="61447724" w:rsidR="0003325F" w:rsidRPr="00E04701" w:rsidRDefault="00CE098F" w:rsidP="00F77A05">
            <w:pPr>
              <w:pStyle w:val="TBLtxt"/>
              <w:spacing w:line="280" w:lineRule="exact"/>
              <w:ind w:left="113" w:right="113"/>
            </w:pPr>
            <w:r w:rsidRPr="00E04701">
              <w:rPr>
                <w:rtl/>
              </w:rPr>
              <w:t>600 593</w:t>
            </w:r>
          </w:p>
        </w:tc>
        <w:tc>
          <w:tcPr>
            <w:tcW w:w="851" w:type="dxa"/>
          </w:tcPr>
          <w:p w14:paraId="79C6A685" w14:textId="34C8DC95" w:rsidR="0003325F" w:rsidRPr="00E04701" w:rsidRDefault="00CE098F" w:rsidP="00F77A05">
            <w:pPr>
              <w:pStyle w:val="TBLtxt"/>
              <w:spacing w:line="280" w:lineRule="exact"/>
              <w:ind w:left="113" w:right="113"/>
            </w:pPr>
            <w:r w:rsidRPr="00E04701">
              <w:rPr>
                <w:rtl/>
              </w:rPr>
              <w:t>000 604</w:t>
            </w:r>
          </w:p>
        </w:tc>
        <w:tc>
          <w:tcPr>
            <w:tcW w:w="851" w:type="dxa"/>
          </w:tcPr>
          <w:p w14:paraId="54EF3A45" w14:textId="58A09502" w:rsidR="0003325F" w:rsidRPr="00E04701" w:rsidRDefault="00CE098F" w:rsidP="00F77A05">
            <w:pPr>
              <w:pStyle w:val="TBLtxt"/>
              <w:spacing w:line="280" w:lineRule="exact"/>
              <w:ind w:left="113" w:right="113"/>
            </w:pPr>
            <w:r w:rsidRPr="00E04701">
              <w:rPr>
                <w:rtl/>
              </w:rPr>
              <w:t>500 607</w:t>
            </w:r>
          </w:p>
        </w:tc>
        <w:tc>
          <w:tcPr>
            <w:tcW w:w="851" w:type="dxa"/>
          </w:tcPr>
          <w:p w14:paraId="789B4FF1" w14:textId="49A3EDA8" w:rsidR="0003325F" w:rsidRPr="00E04701" w:rsidRDefault="00CE098F" w:rsidP="00F77A05">
            <w:pPr>
              <w:pStyle w:val="TBLtxt"/>
              <w:spacing w:line="280" w:lineRule="exact"/>
              <w:ind w:left="113" w:right="113"/>
            </w:pPr>
            <w:r w:rsidRPr="00E04701">
              <w:rPr>
                <w:rtl/>
              </w:rPr>
              <w:t>900 615</w:t>
            </w:r>
          </w:p>
        </w:tc>
        <w:tc>
          <w:tcPr>
            <w:tcW w:w="1282" w:type="dxa"/>
          </w:tcPr>
          <w:p w14:paraId="7956B972" w14:textId="6D6F1713" w:rsidR="0003325F" w:rsidRPr="00E04701" w:rsidRDefault="00CE098F" w:rsidP="00F77A05">
            <w:pPr>
              <w:pStyle w:val="TBLtxt"/>
              <w:spacing w:line="280" w:lineRule="exact"/>
              <w:ind w:left="113" w:right="113"/>
            </w:pPr>
            <w:r w:rsidRPr="00E04701">
              <w:rPr>
                <w:rtl/>
              </w:rPr>
              <w:t>700 607</w:t>
            </w:r>
          </w:p>
        </w:tc>
      </w:tr>
      <w:tr w:rsidR="00E04701" w:rsidRPr="00E04701" w14:paraId="368A200F" w14:textId="77777777" w:rsidTr="008017CD">
        <w:tc>
          <w:tcPr>
            <w:tcW w:w="2294" w:type="dxa"/>
          </w:tcPr>
          <w:p w14:paraId="40914D7D"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التسعون</w:t>
            </w:r>
          </w:p>
        </w:tc>
        <w:tc>
          <w:tcPr>
            <w:tcW w:w="851" w:type="dxa"/>
          </w:tcPr>
          <w:p w14:paraId="2156882F" w14:textId="1A077FDD" w:rsidR="0003325F" w:rsidRPr="00E04701" w:rsidRDefault="00CE098F" w:rsidP="00F77A05">
            <w:pPr>
              <w:pStyle w:val="TBLtxt"/>
              <w:spacing w:line="280" w:lineRule="exact"/>
              <w:ind w:left="113" w:right="113"/>
            </w:pPr>
            <w:r w:rsidRPr="00E04701">
              <w:rPr>
                <w:rtl/>
              </w:rPr>
              <w:t>900 704</w:t>
            </w:r>
          </w:p>
        </w:tc>
        <w:tc>
          <w:tcPr>
            <w:tcW w:w="851" w:type="dxa"/>
          </w:tcPr>
          <w:p w14:paraId="0FB32967" w14:textId="24938106" w:rsidR="0003325F" w:rsidRPr="00E04701" w:rsidRDefault="00CE098F" w:rsidP="00F77A05">
            <w:pPr>
              <w:pStyle w:val="TBLtxt"/>
              <w:spacing w:line="280" w:lineRule="exact"/>
              <w:ind w:left="113" w:right="113"/>
            </w:pPr>
            <w:r w:rsidRPr="00E04701">
              <w:rPr>
                <w:rtl/>
              </w:rPr>
              <w:t>200 709</w:t>
            </w:r>
          </w:p>
        </w:tc>
        <w:tc>
          <w:tcPr>
            <w:tcW w:w="851" w:type="dxa"/>
          </w:tcPr>
          <w:p w14:paraId="6747FBFA" w14:textId="34173711" w:rsidR="0003325F" w:rsidRPr="00E04701" w:rsidRDefault="00CE098F" w:rsidP="00F77A05">
            <w:pPr>
              <w:pStyle w:val="TBLtxt"/>
              <w:spacing w:line="280" w:lineRule="exact"/>
              <w:ind w:left="113" w:right="113"/>
            </w:pPr>
            <w:r w:rsidRPr="00E04701">
              <w:rPr>
                <w:rtl/>
              </w:rPr>
              <w:t>200 721</w:t>
            </w:r>
          </w:p>
        </w:tc>
        <w:tc>
          <w:tcPr>
            <w:tcW w:w="851" w:type="dxa"/>
          </w:tcPr>
          <w:p w14:paraId="4F9AA26D" w14:textId="0E3B972E" w:rsidR="0003325F" w:rsidRPr="00E04701" w:rsidRDefault="00CE098F" w:rsidP="00F77A05">
            <w:pPr>
              <w:pStyle w:val="TBLtxt"/>
              <w:spacing w:line="280" w:lineRule="exact"/>
              <w:ind w:left="113" w:right="113"/>
            </w:pPr>
            <w:r w:rsidRPr="00E04701">
              <w:rPr>
                <w:rtl/>
              </w:rPr>
              <w:t>500 726</w:t>
            </w:r>
          </w:p>
        </w:tc>
        <w:tc>
          <w:tcPr>
            <w:tcW w:w="851" w:type="dxa"/>
          </w:tcPr>
          <w:p w14:paraId="7A560C0E" w14:textId="46F1A6B7" w:rsidR="0003325F" w:rsidRPr="00E04701" w:rsidRDefault="00CE098F" w:rsidP="00F77A05">
            <w:pPr>
              <w:pStyle w:val="TBLtxt"/>
              <w:spacing w:line="280" w:lineRule="exact"/>
              <w:ind w:left="113" w:right="113"/>
            </w:pPr>
            <w:r w:rsidRPr="00E04701">
              <w:rPr>
                <w:rtl/>
              </w:rPr>
              <w:t>400 745</w:t>
            </w:r>
          </w:p>
        </w:tc>
        <w:tc>
          <w:tcPr>
            <w:tcW w:w="1282" w:type="dxa"/>
          </w:tcPr>
          <w:p w14:paraId="52197AD5" w14:textId="3D83ADD3" w:rsidR="0003325F" w:rsidRPr="00E04701" w:rsidRDefault="00CE098F" w:rsidP="00F77A05">
            <w:pPr>
              <w:pStyle w:val="TBLtxt"/>
              <w:spacing w:line="280" w:lineRule="exact"/>
              <w:ind w:left="113" w:right="113"/>
            </w:pPr>
            <w:r w:rsidRPr="00E04701">
              <w:rPr>
                <w:rtl/>
              </w:rPr>
              <w:t>800 726</w:t>
            </w:r>
          </w:p>
        </w:tc>
      </w:tr>
      <w:tr w:rsidR="00E04701" w:rsidRPr="00E04701" w14:paraId="1C2ACDB2" w14:textId="77777777" w:rsidTr="008017CD">
        <w:tc>
          <w:tcPr>
            <w:tcW w:w="2294" w:type="dxa"/>
          </w:tcPr>
          <w:p w14:paraId="6BFCC1C1"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الخامسة والتسعون</w:t>
            </w:r>
          </w:p>
        </w:tc>
        <w:tc>
          <w:tcPr>
            <w:tcW w:w="851" w:type="dxa"/>
          </w:tcPr>
          <w:p w14:paraId="5AA1EEF1" w14:textId="24A4623F" w:rsidR="0003325F" w:rsidRPr="00E04701" w:rsidRDefault="00CE098F" w:rsidP="00F77A05">
            <w:pPr>
              <w:pStyle w:val="TBLtxt"/>
              <w:spacing w:line="280" w:lineRule="exact"/>
              <w:ind w:left="113" w:right="113"/>
            </w:pPr>
            <w:r w:rsidRPr="00E04701">
              <w:rPr>
                <w:rtl/>
              </w:rPr>
              <w:t>000 837</w:t>
            </w:r>
          </w:p>
        </w:tc>
        <w:tc>
          <w:tcPr>
            <w:tcW w:w="851" w:type="dxa"/>
          </w:tcPr>
          <w:p w14:paraId="115867B3" w14:textId="0E1356A7" w:rsidR="0003325F" w:rsidRPr="00E04701" w:rsidRDefault="00CE098F" w:rsidP="00F77A05">
            <w:pPr>
              <w:pStyle w:val="TBLtxt"/>
              <w:spacing w:line="280" w:lineRule="exact"/>
              <w:ind w:left="113" w:right="113"/>
            </w:pPr>
            <w:r w:rsidRPr="00E04701">
              <w:rPr>
                <w:rtl/>
              </w:rPr>
              <w:t>000 841</w:t>
            </w:r>
          </w:p>
        </w:tc>
        <w:tc>
          <w:tcPr>
            <w:tcW w:w="851" w:type="dxa"/>
          </w:tcPr>
          <w:p w14:paraId="078EF0D5" w14:textId="68089223" w:rsidR="0003325F" w:rsidRPr="00E04701" w:rsidRDefault="00CE098F" w:rsidP="00F77A05">
            <w:pPr>
              <w:pStyle w:val="TBLtxt"/>
              <w:spacing w:line="280" w:lineRule="exact"/>
              <w:ind w:left="113" w:right="113"/>
            </w:pPr>
            <w:r w:rsidRPr="00E04701">
              <w:rPr>
                <w:rtl/>
              </w:rPr>
              <w:t>200 853</w:t>
            </w:r>
          </w:p>
        </w:tc>
        <w:tc>
          <w:tcPr>
            <w:tcW w:w="851" w:type="dxa"/>
          </w:tcPr>
          <w:p w14:paraId="11B9D4B4" w14:textId="5DE574C6" w:rsidR="0003325F" w:rsidRPr="00E04701" w:rsidRDefault="00CE098F" w:rsidP="00F77A05">
            <w:pPr>
              <w:pStyle w:val="TBLtxt"/>
              <w:spacing w:line="280" w:lineRule="exact"/>
              <w:ind w:left="113" w:right="113"/>
            </w:pPr>
            <w:r w:rsidRPr="00E04701">
              <w:rPr>
                <w:rtl/>
              </w:rPr>
              <w:t>800 861</w:t>
            </w:r>
          </w:p>
        </w:tc>
        <w:tc>
          <w:tcPr>
            <w:tcW w:w="851" w:type="dxa"/>
          </w:tcPr>
          <w:p w14:paraId="2121AF25" w14:textId="514D7C12" w:rsidR="0003325F" w:rsidRPr="00E04701" w:rsidRDefault="00CE098F" w:rsidP="00F77A05">
            <w:pPr>
              <w:pStyle w:val="TBLtxt"/>
              <w:spacing w:line="280" w:lineRule="exact"/>
              <w:ind w:left="113" w:right="113"/>
            </w:pPr>
            <w:r w:rsidRPr="00E04701">
              <w:rPr>
                <w:rtl/>
              </w:rPr>
              <w:t>700 905</w:t>
            </w:r>
          </w:p>
        </w:tc>
        <w:tc>
          <w:tcPr>
            <w:tcW w:w="1282" w:type="dxa"/>
          </w:tcPr>
          <w:p w14:paraId="2448E94C" w14:textId="4186F668" w:rsidR="0003325F" w:rsidRPr="00E04701" w:rsidRDefault="00CE098F" w:rsidP="00F77A05">
            <w:pPr>
              <w:pStyle w:val="TBLtxt"/>
              <w:spacing w:line="280" w:lineRule="exact"/>
              <w:ind w:left="113" w:right="113"/>
            </w:pPr>
            <w:r w:rsidRPr="00E04701">
              <w:rPr>
                <w:rtl/>
              </w:rPr>
              <w:t>000 864</w:t>
            </w:r>
          </w:p>
        </w:tc>
      </w:tr>
      <w:tr w:rsidR="00E04701" w:rsidRPr="00E04701" w14:paraId="252B681F" w14:textId="77777777" w:rsidTr="00A06329">
        <w:tc>
          <w:tcPr>
            <w:tcW w:w="0" w:type="dxa"/>
            <w:tcBorders>
              <w:bottom w:val="single" w:sz="4" w:space="0" w:color="auto"/>
            </w:tcBorders>
          </w:tcPr>
          <w:p w14:paraId="3121EB46" w14:textId="77777777" w:rsidR="0003325F" w:rsidRPr="00E04701" w:rsidRDefault="0003325F" w:rsidP="00F77A05">
            <w:pPr>
              <w:pStyle w:val="TBLtxt"/>
              <w:spacing w:line="280" w:lineRule="exact"/>
              <w:ind w:left="113" w:right="113"/>
              <w:rPr>
                <w:spacing w:val="-4"/>
              </w:rPr>
            </w:pPr>
            <w:r w:rsidRPr="00E04701">
              <w:rPr>
                <w:spacing w:val="-4"/>
                <w:rtl/>
              </w:rPr>
              <w:t>الشريحة المئوية التاسعة والتسعون</w:t>
            </w:r>
          </w:p>
        </w:tc>
        <w:tc>
          <w:tcPr>
            <w:tcW w:w="0" w:type="dxa"/>
            <w:tcBorders>
              <w:bottom w:val="single" w:sz="4" w:space="0" w:color="auto"/>
            </w:tcBorders>
          </w:tcPr>
          <w:p w14:paraId="7D4BAC73" w14:textId="4AB48D7F" w:rsidR="0003325F" w:rsidRPr="00E04701" w:rsidRDefault="003D53DF" w:rsidP="00F77A05">
            <w:pPr>
              <w:pStyle w:val="TBLtxt"/>
              <w:spacing w:line="280" w:lineRule="exact"/>
              <w:ind w:left="113" w:right="113"/>
              <w:rPr>
                <w:spacing w:val="-2"/>
                <w:rtl/>
              </w:rPr>
            </w:pPr>
            <w:r w:rsidRPr="00E04701">
              <w:rPr>
                <w:spacing w:val="-2"/>
                <w:rtl/>
              </w:rPr>
              <w:t>400</w:t>
            </w:r>
            <w:r w:rsidRPr="00E04701">
              <w:rPr>
                <w:rFonts w:hint="cs"/>
                <w:spacing w:val="-2"/>
                <w:rtl/>
              </w:rPr>
              <w:t xml:space="preserve"> </w:t>
            </w:r>
            <w:r w:rsidRPr="00E04701">
              <w:rPr>
                <w:spacing w:val="-2"/>
                <w:rtl/>
              </w:rPr>
              <w:t>351 1</w:t>
            </w:r>
          </w:p>
        </w:tc>
        <w:tc>
          <w:tcPr>
            <w:tcW w:w="0" w:type="dxa"/>
            <w:tcBorders>
              <w:bottom w:val="single" w:sz="4" w:space="0" w:color="auto"/>
            </w:tcBorders>
          </w:tcPr>
          <w:p w14:paraId="5B23B7AE" w14:textId="3529AF10" w:rsidR="0003325F" w:rsidRPr="00E04701" w:rsidRDefault="00EE01C3" w:rsidP="00F77A05">
            <w:pPr>
              <w:pStyle w:val="TBLtxt"/>
              <w:spacing w:line="280" w:lineRule="exact"/>
              <w:ind w:left="113" w:right="113"/>
              <w:rPr>
                <w:spacing w:val="-2"/>
              </w:rPr>
            </w:pPr>
            <w:r w:rsidRPr="00E04701">
              <w:rPr>
                <w:spacing w:val="-2"/>
                <w:rtl/>
              </w:rPr>
              <w:t xml:space="preserve">700 </w:t>
            </w:r>
            <w:r w:rsidR="00CE098F" w:rsidRPr="00E04701">
              <w:rPr>
                <w:spacing w:val="-2"/>
                <w:rtl/>
              </w:rPr>
              <w:t>354 1</w:t>
            </w:r>
          </w:p>
        </w:tc>
        <w:tc>
          <w:tcPr>
            <w:tcW w:w="0" w:type="dxa"/>
            <w:tcBorders>
              <w:bottom w:val="single" w:sz="4" w:space="0" w:color="auto"/>
            </w:tcBorders>
          </w:tcPr>
          <w:p w14:paraId="044A6A74" w14:textId="1C1B96CE" w:rsidR="0003325F" w:rsidRPr="00E04701" w:rsidRDefault="00EE01C3" w:rsidP="00F77A05">
            <w:pPr>
              <w:pStyle w:val="TBLtxt"/>
              <w:spacing w:line="280" w:lineRule="exact"/>
              <w:ind w:left="113" w:right="113"/>
              <w:rPr>
                <w:spacing w:val="-2"/>
              </w:rPr>
            </w:pPr>
            <w:r w:rsidRPr="00E04701">
              <w:rPr>
                <w:spacing w:val="-2"/>
                <w:rtl/>
              </w:rPr>
              <w:t xml:space="preserve">300 </w:t>
            </w:r>
            <w:r w:rsidR="00CE098F" w:rsidRPr="00E04701">
              <w:rPr>
                <w:spacing w:val="-2"/>
                <w:rtl/>
              </w:rPr>
              <w:t>351 1</w:t>
            </w:r>
          </w:p>
        </w:tc>
        <w:tc>
          <w:tcPr>
            <w:tcW w:w="0" w:type="dxa"/>
            <w:tcBorders>
              <w:bottom w:val="single" w:sz="4" w:space="0" w:color="auto"/>
            </w:tcBorders>
          </w:tcPr>
          <w:p w14:paraId="35E28842" w14:textId="14F88B7F" w:rsidR="0003325F" w:rsidRPr="00E04701" w:rsidRDefault="00EE01C3" w:rsidP="00F77A05">
            <w:pPr>
              <w:pStyle w:val="TBLtxt"/>
              <w:spacing w:line="280" w:lineRule="exact"/>
              <w:ind w:left="113" w:right="113"/>
              <w:rPr>
                <w:spacing w:val="-2"/>
              </w:rPr>
            </w:pPr>
            <w:r w:rsidRPr="00E04701">
              <w:rPr>
                <w:spacing w:val="-2"/>
                <w:rtl/>
              </w:rPr>
              <w:t xml:space="preserve">700 </w:t>
            </w:r>
            <w:r w:rsidR="00CE098F" w:rsidRPr="00E04701">
              <w:rPr>
                <w:spacing w:val="-2"/>
                <w:rtl/>
              </w:rPr>
              <w:t>395 1</w:t>
            </w:r>
          </w:p>
        </w:tc>
        <w:tc>
          <w:tcPr>
            <w:tcW w:w="0" w:type="dxa"/>
            <w:tcBorders>
              <w:bottom w:val="single" w:sz="4" w:space="0" w:color="auto"/>
            </w:tcBorders>
          </w:tcPr>
          <w:p w14:paraId="4E921495" w14:textId="55758B72" w:rsidR="0003325F" w:rsidRPr="00E04701" w:rsidRDefault="00EE01C3" w:rsidP="00F77A05">
            <w:pPr>
              <w:pStyle w:val="TBLtxt"/>
              <w:spacing w:line="280" w:lineRule="exact"/>
              <w:ind w:left="113" w:right="113"/>
              <w:rPr>
                <w:spacing w:val="-2"/>
              </w:rPr>
            </w:pPr>
            <w:r w:rsidRPr="00E04701">
              <w:rPr>
                <w:spacing w:val="-2"/>
                <w:rtl/>
              </w:rPr>
              <w:t xml:space="preserve">500 </w:t>
            </w:r>
            <w:r w:rsidR="00CE098F" w:rsidRPr="00E04701">
              <w:rPr>
                <w:spacing w:val="-2"/>
                <w:rtl/>
              </w:rPr>
              <w:t>729 1</w:t>
            </w:r>
          </w:p>
        </w:tc>
        <w:tc>
          <w:tcPr>
            <w:tcW w:w="0" w:type="dxa"/>
            <w:tcBorders>
              <w:bottom w:val="single" w:sz="4" w:space="0" w:color="auto"/>
            </w:tcBorders>
          </w:tcPr>
          <w:p w14:paraId="552C7257" w14:textId="2CB0CE51" w:rsidR="0003325F" w:rsidRPr="00E04701" w:rsidRDefault="00EE01C3" w:rsidP="00F77A05">
            <w:pPr>
              <w:pStyle w:val="TBLtxt"/>
              <w:spacing w:line="280" w:lineRule="exact"/>
              <w:ind w:left="113" w:right="113"/>
              <w:rPr>
                <w:spacing w:val="-2"/>
                <w:rtl/>
              </w:rPr>
            </w:pPr>
            <w:r w:rsidRPr="00E04701">
              <w:rPr>
                <w:spacing w:val="-2"/>
                <w:rtl/>
              </w:rPr>
              <w:t xml:space="preserve">300 </w:t>
            </w:r>
            <w:r w:rsidR="00CE098F" w:rsidRPr="00E04701">
              <w:rPr>
                <w:spacing w:val="-2"/>
                <w:rtl/>
              </w:rPr>
              <w:t>399 1</w:t>
            </w:r>
          </w:p>
        </w:tc>
      </w:tr>
      <w:tr w:rsidR="00E04701" w:rsidRPr="00E04701" w14:paraId="73703925" w14:textId="77777777" w:rsidTr="00A06329">
        <w:trPr>
          <w:cnfStyle w:val="010000000000" w:firstRow="0" w:lastRow="1" w:firstColumn="0" w:lastColumn="0" w:oddVBand="0" w:evenVBand="0" w:oddHBand="0" w:evenHBand="0" w:firstRowFirstColumn="0" w:firstRowLastColumn="0" w:lastRowFirstColumn="0" w:lastRowLastColumn="0"/>
        </w:trPr>
        <w:tc>
          <w:tcPr>
            <w:tcW w:w="0" w:type="dxa"/>
            <w:tcBorders>
              <w:top w:val="single" w:sz="4" w:space="0" w:color="auto"/>
            </w:tcBorders>
          </w:tcPr>
          <w:p w14:paraId="0D46320D" w14:textId="77777777" w:rsidR="0003325F" w:rsidRPr="00E04701" w:rsidRDefault="0003325F" w:rsidP="00F77A05">
            <w:pPr>
              <w:pStyle w:val="TBLtxt"/>
              <w:spacing w:line="280" w:lineRule="exact"/>
              <w:ind w:left="113" w:right="113"/>
              <w:rPr>
                <w:spacing w:val="-4"/>
              </w:rPr>
            </w:pPr>
            <w:r w:rsidRPr="00E04701">
              <w:rPr>
                <w:spacing w:val="-4"/>
                <w:rtl/>
              </w:rPr>
              <w:t>عدد الأشخاص</w:t>
            </w:r>
          </w:p>
        </w:tc>
        <w:tc>
          <w:tcPr>
            <w:tcW w:w="0" w:type="dxa"/>
            <w:tcBorders>
              <w:top w:val="single" w:sz="4" w:space="0" w:color="auto"/>
            </w:tcBorders>
          </w:tcPr>
          <w:p w14:paraId="58FAC675" w14:textId="0C585E0A" w:rsidR="0003325F" w:rsidRPr="00E04701" w:rsidRDefault="00EE01C3" w:rsidP="00F77A05">
            <w:pPr>
              <w:pStyle w:val="TBLtxt"/>
              <w:spacing w:line="280" w:lineRule="exact"/>
              <w:ind w:left="113" w:right="113"/>
              <w:rPr>
                <w:spacing w:val="-2"/>
              </w:rPr>
            </w:pPr>
            <w:r w:rsidRPr="00E04701">
              <w:rPr>
                <w:b/>
                <w:spacing w:val="-2"/>
                <w:rtl/>
              </w:rPr>
              <w:t xml:space="preserve">925 </w:t>
            </w:r>
            <w:r w:rsidR="00CE098F" w:rsidRPr="00E04701">
              <w:rPr>
                <w:b/>
                <w:spacing w:val="-2"/>
                <w:rtl/>
              </w:rPr>
              <w:t>130 5</w:t>
            </w:r>
          </w:p>
        </w:tc>
        <w:tc>
          <w:tcPr>
            <w:tcW w:w="0" w:type="dxa"/>
            <w:tcBorders>
              <w:top w:val="single" w:sz="4" w:space="0" w:color="auto"/>
            </w:tcBorders>
          </w:tcPr>
          <w:p w14:paraId="279C5703" w14:textId="01E8B8F5" w:rsidR="0003325F" w:rsidRPr="00E04701" w:rsidRDefault="00EE01C3" w:rsidP="00F77A05">
            <w:pPr>
              <w:pStyle w:val="TBLtxt"/>
              <w:spacing w:line="280" w:lineRule="exact"/>
              <w:ind w:left="113" w:right="113"/>
              <w:rPr>
                <w:spacing w:val="-2"/>
              </w:rPr>
            </w:pPr>
            <w:r w:rsidRPr="00E04701">
              <w:rPr>
                <w:b/>
                <w:spacing w:val="-2"/>
                <w:rtl/>
              </w:rPr>
              <w:t xml:space="preserve">774 </w:t>
            </w:r>
            <w:r w:rsidR="00CE098F" w:rsidRPr="00E04701">
              <w:rPr>
                <w:b/>
                <w:spacing w:val="-2"/>
                <w:rtl/>
              </w:rPr>
              <w:t>166 5</w:t>
            </w:r>
          </w:p>
        </w:tc>
        <w:tc>
          <w:tcPr>
            <w:tcW w:w="0" w:type="dxa"/>
            <w:tcBorders>
              <w:top w:val="single" w:sz="4" w:space="0" w:color="auto"/>
            </w:tcBorders>
          </w:tcPr>
          <w:p w14:paraId="33C2E622" w14:textId="4EA497DD" w:rsidR="0003325F" w:rsidRPr="00E04701" w:rsidRDefault="00EE01C3" w:rsidP="00F77A05">
            <w:pPr>
              <w:pStyle w:val="TBLtxt"/>
              <w:spacing w:line="280" w:lineRule="exact"/>
              <w:ind w:left="113" w:right="113"/>
              <w:rPr>
                <w:spacing w:val="-2"/>
              </w:rPr>
            </w:pPr>
            <w:r w:rsidRPr="00E04701">
              <w:rPr>
                <w:b/>
                <w:spacing w:val="-2"/>
                <w:rtl/>
              </w:rPr>
              <w:t xml:space="preserve">512 </w:t>
            </w:r>
            <w:r w:rsidR="00CE098F" w:rsidRPr="00E04701">
              <w:rPr>
                <w:b/>
                <w:spacing w:val="-2"/>
                <w:rtl/>
              </w:rPr>
              <w:t>207 5</w:t>
            </w:r>
          </w:p>
        </w:tc>
        <w:tc>
          <w:tcPr>
            <w:tcW w:w="0" w:type="dxa"/>
            <w:tcBorders>
              <w:top w:val="single" w:sz="4" w:space="0" w:color="auto"/>
            </w:tcBorders>
          </w:tcPr>
          <w:p w14:paraId="57036A3C" w14:textId="32646D85" w:rsidR="0003325F" w:rsidRPr="00E04701" w:rsidRDefault="00EE01C3" w:rsidP="00F77A05">
            <w:pPr>
              <w:pStyle w:val="TBLtxt"/>
              <w:spacing w:line="280" w:lineRule="exact"/>
              <w:ind w:left="113" w:right="113"/>
              <w:rPr>
                <w:spacing w:val="-2"/>
              </w:rPr>
            </w:pPr>
            <w:r w:rsidRPr="00E04701">
              <w:rPr>
                <w:b/>
                <w:spacing w:val="-2"/>
                <w:rtl/>
              </w:rPr>
              <w:t xml:space="preserve">906 </w:t>
            </w:r>
            <w:r w:rsidR="00CE098F" w:rsidRPr="00E04701">
              <w:rPr>
                <w:b/>
                <w:spacing w:val="-2"/>
                <w:rtl/>
              </w:rPr>
              <w:t>226 5</w:t>
            </w:r>
          </w:p>
        </w:tc>
        <w:tc>
          <w:tcPr>
            <w:tcW w:w="0" w:type="dxa"/>
            <w:tcBorders>
              <w:top w:val="single" w:sz="4" w:space="0" w:color="auto"/>
            </w:tcBorders>
          </w:tcPr>
          <w:p w14:paraId="390F6F5E" w14:textId="2B3415C5" w:rsidR="0003325F" w:rsidRPr="00E04701" w:rsidRDefault="00EE01C3" w:rsidP="00F77A05">
            <w:pPr>
              <w:pStyle w:val="TBLtxt"/>
              <w:spacing w:line="280" w:lineRule="exact"/>
              <w:ind w:left="113" w:right="113"/>
              <w:rPr>
                <w:spacing w:val="-2"/>
              </w:rPr>
            </w:pPr>
            <w:r w:rsidRPr="00E04701">
              <w:rPr>
                <w:b/>
                <w:spacing w:val="-2"/>
                <w:rtl/>
              </w:rPr>
              <w:t xml:space="preserve">285 </w:t>
            </w:r>
            <w:r w:rsidR="00CE098F" w:rsidRPr="00E04701">
              <w:rPr>
                <w:b/>
                <w:spacing w:val="-2"/>
                <w:rtl/>
              </w:rPr>
              <w:t>266 5</w:t>
            </w:r>
          </w:p>
        </w:tc>
        <w:tc>
          <w:tcPr>
            <w:tcW w:w="0" w:type="dxa"/>
            <w:tcBorders>
              <w:top w:val="single" w:sz="4" w:space="0" w:color="auto"/>
            </w:tcBorders>
          </w:tcPr>
          <w:p w14:paraId="20302E62" w14:textId="009145FE" w:rsidR="0003325F" w:rsidRPr="00E04701" w:rsidRDefault="00EE01C3" w:rsidP="00F77A05">
            <w:pPr>
              <w:pStyle w:val="TBLtxt"/>
              <w:spacing w:line="280" w:lineRule="exact"/>
              <w:ind w:left="113" w:right="113"/>
              <w:rPr>
                <w:spacing w:val="-2"/>
              </w:rPr>
            </w:pPr>
            <w:r w:rsidRPr="00E04701">
              <w:rPr>
                <w:b/>
                <w:spacing w:val="-2"/>
                <w:rtl/>
              </w:rPr>
              <w:t xml:space="preserve">621 </w:t>
            </w:r>
            <w:r w:rsidR="00CE098F" w:rsidRPr="00E04701">
              <w:rPr>
                <w:b/>
                <w:spacing w:val="-2"/>
                <w:rtl/>
              </w:rPr>
              <w:t>340 5</w:t>
            </w:r>
          </w:p>
        </w:tc>
      </w:tr>
    </w:tbl>
    <w:p w14:paraId="334D2E96" w14:textId="77777777" w:rsidR="0003325F" w:rsidRPr="00E04701" w:rsidRDefault="0003325F" w:rsidP="0003325F">
      <w:pPr>
        <w:pStyle w:val="H23GA"/>
        <w:rPr>
          <w:rtl/>
        </w:rPr>
      </w:pPr>
      <w:r w:rsidRPr="00E04701">
        <w:rPr>
          <w:rtl/>
        </w:rPr>
        <w:tab/>
      </w:r>
      <w:r w:rsidRPr="00E04701">
        <w:rPr>
          <w:rtl/>
        </w:rPr>
        <w:tab/>
        <w:t>مؤشر أسعار الاستهلاك</w:t>
      </w:r>
    </w:p>
    <w:p w14:paraId="33010AEF" w14:textId="66122CE4" w:rsidR="0003325F" w:rsidRPr="00E04701" w:rsidRDefault="0003325F" w:rsidP="0003325F">
      <w:pPr>
        <w:pStyle w:val="SingleTxtGA"/>
        <w:rPr>
          <w:rtl/>
        </w:rPr>
      </w:pPr>
      <w:r w:rsidRPr="00E04701">
        <w:rPr>
          <w:rtl/>
        </w:rPr>
        <w:t>24-</w:t>
      </w:r>
      <w:r w:rsidRPr="00E04701">
        <w:rPr>
          <w:rtl/>
        </w:rPr>
        <w:tab/>
        <w:t xml:space="preserve">ازداد </w:t>
      </w:r>
      <w:r w:rsidRPr="00E04701">
        <w:rPr>
          <w:i/>
          <w:iCs/>
          <w:rtl/>
        </w:rPr>
        <w:t>تضخم أسعار الاستهلاك</w:t>
      </w:r>
      <w:r w:rsidRPr="00E04701">
        <w:rPr>
          <w:rtl/>
        </w:rPr>
        <w:t xml:space="preserve"> الذي يُقاس بالتغيرات في مؤشر أسعار الاستهلاك، ارتفاعاً كبيراً في أعقاب الجائحة، ويعبر ذلك عن الاتجاهات التي لوحظت في عدة بلدان أخرى. وساهمت الاختناقات في سلسلة الإمداد العالمية، بالتزامن مع الحرب الروسية في أوكرانيا </w:t>
      </w:r>
      <w:proofErr w:type="spellStart"/>
      <w:r w:rsidRPr="00E04701">
        <w:rPr>
          <w:rtl/>
        </w:rPr>
        <w:t>وتسييسها</w:t>
      </w:r>
      <w:proofErr w:type="spellEnd"/>
      <w:r w:rsidRPr="00E04701">
        <w:rPr>
          <w:rtl/>
        </w:rPr>
        <w:t xml:space="preserve"> لإمدادات الغاز، في ارتفاع أسعار المواد الخام والطاقة. وأدى ذلك إلى أعلى تضخم في أسعار الاستهلاك في النرويج منذ ثمانينات القرن الماضي. وعلى الرغم من تحسن قيمة </w:t>
      </w:r>
      <w:proofErr w:type="spellStart"/>
      <w:r w:rsidRPr="00E04701">
        <w:rPr>
          <w:rtl/>
        </w:rPr>
        <w:t>الكرونة</w:t>
      </w:r>
      <w:proofErr w:type="spellEnd"/>
      <w:r w:rsidRPr="00E04701">
        <w:rPr>
          <w:rtl/>
        </w:rPr>
        <w:t xml:space="preserve"> النرويجية بعد ضعف أولي في آذار/مارس 2020، فقد ظلت ضعيفة مقارنة بمستويات ما قبل الجائحة وشهدت انخفاضاً كبيراً آخر في ربيع عام 2023. ووصل التضخم الكلي إلى ذروته التي بلغت 7,5 في المائة في تشرين الأول/أكتوبر 2022، في حين وصل التضخم الأساسي، الذي يُقاس بالتغيرات في مؤشر أسعار الاستهلاك المعدل لمراعاة التغيرات في الضرائب بعد استبعاد منتجات الطاقة إلى ذروته التي بلغت 7 في المائة في حزيران/يونيه 2023. ومنذ ذلك الحين، انخفض النمو في كل من مؤشر أسعار الاستهلاك ومؤشر أسعار الاستهلاك المعدل لمراعاة التغيرات في الضرائب بعد استبعاد منتجات الطاقة ولكنه ظل أعلى من التضخم المستهدف عند 2 في المائة. ومن المتوقع أن يرتفع مؤشر أسعار الاستهلاك في المستقبل بنسبة 3,9 في المائة في عام 2024 و2,8 في المائة في عام 2025. ومن المتوقع أن يصل النمو المقابل في مؤشر أسعار الاستهلاك إلى</w:t>
      </w:r>
      <w:r w:rsidR="00AC2DE8">
        <w:rPr>
          <w:rFonts w:hint="cs"/>
          <w:rtl/>
        </w:rPr>
        <w:t> </w:t>
      </w:r>
      <w:r w:rsidRPr="00E04701">
        <w:rPr>
          <w:rtl/>
        </w:rPr>
        <w:t>4,3 في المائة في عام 2024 و3,0 في المائة في عام 2025.</w:t>
      </w:r>
    </w:p>
    <w:tbl>
      <w:tblPr>
        <w:tblStyle w:val="TABLEA"/>
        <w:bidiVisual/>
        <w:tblW w:w="7256" w:type="dxa"/>
        <w:tblInd w:w="1247" w:type="dxa"/>
        <w:tblLayout w:type="fixed"/>
        <w:tblLook w:val="04E0" w:firstRow="1" w:lastRow="1" w:firstColumn="1" w:lastColumn="0" w:noHBand="0" w:noVBand="1"/>
      </w:tblPr>
      <w:tblGrid>
        <w:gridCol w:w="1470"/>
        <w:gridCol w:w="2851"/>
        <w:gridCol w:w="2935"/>
      </w:tblGrid>
      <w:tr w:rsidR="00E04701" w:rsidRPr="00E04701" w14:paraId="517CAC0B" w14:textId="77777777" w:rsidTr="00F77A05">
        <w:trPr>
          <w:cnfStyle w:val="100000000000" w:firstRow="1" w:lastRow="0" w:firstColumn="0" w:lastColumn="0" w:oddVBand="0" w:evenVBand="0" w:oddHBand="0" w:evenHBand="0" w:firstRowFirstColumn="0" w:firstRowLastColumn="0" w:lastRowFirstColumn="0" w:lastRowLastColumn="0"/>
          <w:tblHeader/>
        </w:trPr>
        <w:tc>
          <w:tcPr>
            <w:tcW w:w="1470" w:type="dxa"/>
            <w:vAlign w:val="bottom"/>
          </w:tcPr>
          <w:p w14:paraId="4A0D2F84" w14:textId="77777777" w:rsidR="0003325F" w:rsidRPr="00E04701" w:rsidRDefault="0003325F" w:rsidP="008017CD">
            <w:pPr>
              <w:pStyle w:val="TBLtxt"/>
              <w:keepNext/>
              <w:spacing w:line="280" w:lineRule="exact"/>
              <w:ind w:left="113" w:right="113"/>
              <w:rPr>
                <w:i/>
                <w:iCs/>
              </w:rPr>
            </w:pPr>
            <w:r w:rsidRPr="00E04701">
              <w:rPr>
                <w:i/>
                <w:iCs/>
                <w:rtl/>
              </w:rPr>
              <w:t>السنة</w:t>
            </w:r>
          </w:p>
        </w:tc>
        <w:tc>
          <w:tcPr>
            <w:tcW w:w="2851" w:type="dxa"/>
            <w:vAlign w:val="bottom"/>
          </w:tcPr>
          <w:p w14:paraId="76E4B9BC" w14:textId="77777777" w:rsidR="0003325F" w:rsidRPr="00E04701" w:rsidRDefault="0003325F" w:rsidP="008017CD">
            <w:pPr>
              <w:pStyle w:val="TBLtxt"/>
              <w:keepNext/>
              <w:spacing w:line="280" w:lineRule="exact"/>
              <w:ind w:left="113" w:right="113"/>
              <w:rPr>
                <w:i/>
                <w:iCs/>
              </w:rPr>
            </w:pPr>
            <w:r w:rsidRPr="00E04701">
              <w:rPr>
                <w:i/>
                <w:iCs/>
                <w:rtl/>
              </w:rPr>
              <w:t>معدل التغير السنوي في مؤشر أسعار الاستهلاك</w:t>
            </w:r>
          </w:p>
        </w:tc>
        <w:tc>
          <w:tcPr>
            <w:tcW w:w="2935" w:type="dxa"/>
            <w:vAlign w:val="bottom"/>
          </w:tcPr>
          <w:p w14:paraId="3FB658E2" w14:textId="77777777" w:rsidR="0003325F" w:rsidRPr="00E04701" w:rsidRDefault="0003325F" w:rsidP="008017CD">
            <w:pPr>
              <w:pStyle w:val="TBLtxt"/>
              <w:keepNext/>
              <w:spacing w:line="280" w:lineRule="exact"/>
              <w:ind w:left="113" w:right="113"/>
              <w:rPr>
                <w:i/>
                <w:iCs/>
              </w:rPr>
            </w:pPr>
            <w:r w:rsidRPr="00E04701">
              <w:rPr>
                <w:i/>
                <w:iCs/>
                <w:rtl/>
              </w:rPr>
              <w:t>معدل التغير السنوي في مؤشر أسعار الاستهلاك المعدل لمراعاة التغيرات في الضرائب بعد استبعاد منتجات الطاقة</w:t>
            </w:r>
          </w:p>
        </w:tc>
      </w:tr>
      <w:tr w:rsidR="00E04701" w:rsidRPr="00E04701" w14:paraId="07DE2A45" w14:textId="77777777" w:rsidTr="00F77A05">
        <w:tc>
          <w:tcPr>
            <w:tcW w:w="1470" w:type="dxa"/>
          </w:tcPr>
          <w:p w14:paraId="36E108F3" w14:textId="77777777" w:rsidR="0003325F" w:rsidRPr="00E04701" w:rsidRDefault="0003325F" w:rsidP="008017CD">
            <w:pPr>
              <w:pStyle w:val="TBLtxt"/>
              <w:keepNext/>
              <w:spacing w:line="280" w:lineRule="exact"/>
              <w:ind w:left="113" w:right="113"/>
            </w:pPr>
            <w:r w:rsidRPr="00E04701">
              <w:t>2016</w:t>
            </w:r>
          </w:p>
        </w:tc>
        <w:tc>
          <w:tcPr>
            <w:tcW w:w="2851" w:type="dxa"/>
          </w:tcPr>
          <w:p w14:paraId="72211BC7" w14:textId="77777777" w:rsidR="0003325F" w:rsidRPr="00E04701" w:rsidRDefault="0003325F" w:rsidP="008017CD">
            <w:pPr>
              <w:pStyle w:val="TBLtxt"/>
              <w:keepNext/>
              <w:spacing w:line="280" w:lineRule="exact"/>
              <w:ind w:left="113" w:right="113"/>
            </w:pPr>
            <w:r w:rsidRPr="00E04701">
              <w:t>3,6</w:t>
            </w:r>
          </w:p>
        </w:tc>
        <w:tc>
          <w:tcPr>
            <w:tcW w:w="2935" w:type="dxa"/>
          </w:tcPr>
          <w:p w14:paraId="7B33A8C3" w14:textId="77777777" w:rsidR="0003325F" w:rsidRPr="00E04701" w:rsidRDefault="0003325F" w:rsidP="008017CD">
            <w:pPr>
              <w:pStyle w:val="TBLtxt"/>
              <w:keepNext/>
              <w:spacing w:line="280" w:lineRule="exact"/>
              <w:ind w:left="113" w:right="113"/>
            </w:pPr>
            <w:r w:rsidRPr="00E04701">
              <w:t>3,1</w:t>
            </w:r>
          </w:p>
        </w:tc>
      </w:tr>
      <w:tr w:rsidR="00E04701" w:rsidRPr="00E04701" w14:paraId="4C252573" w14:textId="77777777" w:rsidTr="00F77A05">
        <w:tc>
          <w:tcPr>
            <w:tcW w:w="1470" w:type="dxa"/>
          </w:tcPr>
          <w:p w14:paraId="71083C0E" w14:textId="77777777" w:rsidR="0003325F" w:rsidRPr="00E04701" w:rsidRDefault="0003325F" w:rsidP="00F77A05">
            <w:pPr>
              <w:pStyle w:val="TBLtxt"/>
              <w:spacing w:line="280" w:lineRule="exact"/>
              <w:ind w:left="113" w:right="113"/>
            </w:pPr>
            <w:r w:rsidRPr="00E04701">
              <w:t>2017</w:t>
            </w:r>
          </w:p>
        </w:tc>
        <w:tc>
          <w:tcPr>
            <w:tcW w:w="2851" w:type="dxa"/>
          </w:tcPr>
          <w:p w14:paraId="63F4DE9E" w14:textId="77777777" w:rsidR="0003325F" w:rsidRPr="00E04701" w:rsidRDefault="0003325F" w:rsidP="00F77A05">
            <w:pPr>
              <w:pStyle w:val="TBLtxt"/>
              <w:spacing w:line="280" w:lineRule="exact"/>
              <w:ind w:left="113" w:right="113"/>
            </w:pPr>
            <w:r w:rsidRPr="00E04701">
              <w:t>1,8</w:t>
            </w:r>
          </w:p>
        </w:tc>
        <w:tc>
          <w:tcPr>
            <w:tcW w:w="2935" w:type="dxa"/>
          </w:tcPr>
          <w:p w14:paraId="440D4537" w14:textId="77777777" w:rsidR="0003325F" w:rsidRPr="00E04701" w:rsidRDefault="0003325F" w:rsidP="00F77A05">
            <w:pPr>
              <w:pStyle w:val="TBLtxt"/>
              <w:spacing w:line="280" w:lineRule="exact"/>
              <w:ind w:left="113" w:right="113"/>
            </w:pPr>
            <w:r w:rsidRPr="00E04701">
              <w:t>1,4</w:t>
            </w:r>
          </w:p>
        </w:tc>
      </w:tr>
      <w:tr w:rsidR="00E04701" w:rsidRPr="00E04701" w14:paraId="4711448A" w14:textId="77777777" w:rsidTr="00F77A05">
        <w:tc>
          <w:tcPr>
            <w:tcW w:w="1470" w:type="dxa"/>
          </w:tcPr>
          <w:p w14:paraId="481A77C8" w14:textId="77777777" w:rsidR="0003325F" w:rsidRPr="00E04701" w:rsidRDefault="0003325F" w:rsidP="00F77A05">
            <w:pPr>
              <w:pStyle w:val="TBLtxt"/>
              <w:spacing w:line="280" w:lineRule="exact"/>
              <w:ind w:left="113" w:right="113"/>
            </w:pPr>
            <w:r w:rsidRPr="00E04701">
              <w:lastRenderedPageBreak/>
              <w:t>2018</w:t>
            </w:r>
          </w:p>
        </w:tc>
        <w:tc>
          <w:tcPr>
            <w:tcW w:w="2851" w:type="dxa"/>
          </w:tcPr>
          <w:p w14:paraId="3A7206AD" w14:textId="77777777" w:rsidR="0003325F" w:rsidRPr="00E04701" w:rsidRDefault="0003325F" w:rsidP="00F77A05">
            <w:pPr>
              <w:pStyle w:val="TBLtxt"/>
              <w:spacing w:line="280" w:lineRule="exact"/>
              <w:ind w:left="113" w:right="113"/>
            </w:pPr>
            <w:r w:rsidRPr="00E04701">
              <w:t>2,7</w:t>
            </w:r>
          </w:p>
        </w:tc>
        <w:tc>
          <w:tcPr>
            <w:tcW w:w="2935" w:type="dxa"/>
          </w:tcPr>
          <w:p w14:paraId="4376FE94" w14:textId="77777777" w:rsidR="0003325F" w:rsidRPr="00E04701" w:rsidRDefault="0003325F" w:rsidP="00F77A05">
            <w:pPr>
              <w:pStyle w:val="TBLtxt"/>
              <w:spacing w:line="280" w:lineRule="exact"/>
              <w:ind w:left="113" w:right="113"/>
            </w:pPr>
            <w:r w:rsidRPr="00E04701">
              <w:t>1,6</w:t>
            </w:r>
          </w:p>
        </w:tc>
      </w:tr>
      <w:tr w:rsidR="00E04701" w:rsidRPr="00E04701" w14:paraId="02883B99" w14:textId="77777777" w:rsidTr="00F77A05">
        <w:tc>
          <w:tcPr>
            <w:tcW w:w="1470" w:type="dxa"/>
          </w:tcPr>
          <w:p w14:paraId="7C7F34A0" w14:textId="77777777" w:rsidR="0003325F" w:rsidRPr="00E04701" w:rsidRDefault="0003325F" w:rsidP="00F77A05">
            <w:pPr>
              <w:pStyle w:val="TBLtxt"/>
              <w:spacing w:line="280" w:lineRule="exact"/>
              <w:ind w:left="113" w:right="113"/>
            </w:pPr>
            <w:r w:rsidRPr="00E04701">
              <w:t>2019</w:t>
            </w:r>
          </w:p>
        </w:tc>
        <w:tc>
          <w:tcPr>
            <w:tcW w:w="2851" w:type="dxa"/>
          </w:tcPr>
          <w:p w14:paraId="3712DDCE" w14:textId="77777777" w:rsidR="0003325F" w:rsidRPr="00E04701" w:rsidRDefault="0003325F" w:rsidP="00F77A05">
            <w:pPr>
              <w:pStyle w:val="TBLtxt"/>
              <w:spacing w:line="280" w:lineRule="exact"/>
              <w:ind w:left="113" w:right="113"/>
            </w:pPr>
            <w:r w:rsidRPr="00E04701">
              <w:t>2,2</w:t>
            </w:r>
          </w:p>
        </w:tc>
        <w:tc>
          <w:tcPr>
            <w:tcW w:w="2935" w:type="dxa"/>
          </w:tcPr>
          <w:p w14:paraId="69D3EF17" w14:textId="77777777" w:rsidR="0003325F" w:rsidRPr="00E04701" w:rsidRDefault="0003325F" w:rsidP="00F77A05">
            <w:pPr>
              <w:pStyle w:val="TBLtxt"/>
              <w:spacing w:line="280" w:lineRule="exact"/>
              <w:ind w:left="113" w:right="113"/>
            </w:pPr>
            <w:r w:rsidRPr="00E04701">
              <w:t>2,2</w:t>
            </w:r>
          </w:p>
        </w:tc>
      </w:tr>
      <w:tr w:rsidR="00E04701" w:rsidRPr="00E04701" w14:paraId="78D435A9" w14:textId="77777777" w:rsidTr="00F77A05">
        <w:tc>
          <w:tcPr>
            <w:tcW w:w="1470" w:type="dxa"/>
          </w:tcPr>
          <w:p w14:paraId="3F6301D2" w14:textId="77777777" w:rsidR="0003325F" w:rsidRPr="00E04701" w:rsidRDefault="0003325F" w:rsidP="00F77A05">
            <w:pPr>
              <w:pStyle w:val="TBLtxt"/>
              <w:spacing w:line="280" w:lineRule="exact"/>
              <w:ind w:left="113" w:right="113"/>
            </w:pPr>
            <w:r w:rsidRPr="00E04701">
              <w:t>2020</w:t>
            </w:r>
          </w:p>
        </w:tc>
        <w:tc>
          <w:tcPr>
            <w:tcW w:w="2851" w:type="dxa"/>
          </w:tcPr>
          <w:p w14:paraId="5449B9B2" w14:textId="77777777" w:rsidR="0003325F" w:rsidRPr="00E04701" w:rsidRDefault="0003325F" w:rsidP="00F77A05">
            <w:pPr>
              <w:pStyle w:val="TBLtxt"/>
              <w:spacing w:line="280" w:lineRule="exact"/>
              <w:ind w:left="113" w:right="113"/>
            </w:pPr>
            <w:r w:rsidRPr="00E04701">
              <w:t>1,3</w:t>
            </w:r>
          </w:p>
        </w:tc>
        <w:tc>
          <w:tcPr>
            <w:tcW w:w="2935" w:type="dxa"/>
          </w:tcPr>
          <w:p w14:paraId="2B65BB6E" w14:textId="77777777" w:rsidR="0003325F" w:rsidRPr="00E04701" w:rsidRDefault="0003325F" w:rsidP="00F77A05">
            <w:pPr>
              <w:pStyle w:val="TBLtxt"/>
              <w:spacing w:line="280" w:lineRule="exact"/>
              <w:ind w:left="113" w:right="113"/>
            </w:pPr>
            <w:r w:rsidRPr="00E04701">
              <w:t>3,0</w:t>
            </w:r>
          </w:p>
        </w:tc>
      </w:tr>
      <w:tr w:rsidR="00E04701" w:rsidRPr="00E04701" w14:paraId="2A8512E9" w14:textId="77777777" w:rsidTr="00F77A05">
        <w:tc>
          <w:tcPr>
            <w:tcW w:w="1470" w:type="dxa"/>
          </w:tcPr>
          <w:p w14:paraId="001B9846" w14:textId="77777777" w:rsidR="0003325F" w:rsidRPr="00E04701" w:rsidRDefault="0003325F" w:rsidP="00F77A05">
            <w:pPr>
              <w:pStyle w:val="TBLtxt"/>
              <w:spacing w:line="280" w:lineRule="exact"/>
              <w:ind w:left="113" w:right="113"/>
            </w:pPr>
            <w:r w:rsidRPr="00E04701">
              <w:t>2021</w:t>
            </w:r>
          </w:p>
        </w:tc>
        <w:tc>
          <w:tcPr>
            <w:tcW w:w="2851" w:type="dxa"/>
          </w:tcPr>
          <w:p w14:paraId="3DAD5CEB" w14:textId="77777777" w:rsidR="0003325F" w:rsidRPr="00E04701" w:rsidRDefault="0003325F" w:rsidP="00F77A05">
            <w:pPr>
              <w:pStyle w:val="TBLtxt"/>
              <w:spacing w:line="280" w:lineRule="exact"/>
              <w:ind w:left="113" w:right="113"/>
            </w:pPr>
            <w:r w:rsidRPr="00E04701">
              <w:t>3,5</w:t>
            </w:r>
          </w:p>
        </w:tc>
        <w:tc>
          <w:tcPr>
            <w:tcW w:w="2935" w:type="dxa"/>
          </w:tcPr>
          <w:p w14:paraId="3ED272A6" w14:textId="77777777" w:rsidR="0003325F" w:rsidRPr="00E04701" w:rsidRDefault="0003325F" w:rsidP="00F77A05">
            <w:pPr>
              <w:pStyle w:val="TBLtxt"/>
              <w:spacing w:line="280" w:lineRule="exact"/>
              <w:ind w:left="113" w:right="113"/>
            </w:pPr>
            <w:r w:rsidRPr="00E04701">
              <w:t>1,7</w:t>
            </w:r>
          </w:p>
        </w:tc>
      </w:tr>
      <w:tr w:rsidR="00E04701" w:rsidRPr="00E04701" w14:paraId="0330350A" w14:textId="77777777" w:rsidTr="00F77A05">
        <w:tc>
          <w:tcPr>
            <w:tcW w:w="1470" w:type="dxa"/>
          </w:tcPr>
          <w:p w14:paraId="4E334EDC" w14:textId="77777777" w:rsidR="0003325F" w:rsidRPr="00E04701" w:rsidRDefault="0003325F" w:rsidP="00F77A05">
            <w:pPr>
              <w:pStyle w:val="TBLtxt"/>
              <w:spacing w:line="280" w:lineRule="exact"/>
              <w:ind w:left="113" w:right="113"/>
            </w:pPr>
            <w:r w:rsidRPr="00E04701">
              <w:t>2022</w:t>
            </w:r>
          </w:p>
        </w:tc>
        <w:tc>
          <w:tcPr>
            <w:tcW w:w="2851" w:type="dxa"/>
          </w:tcPr>
          <w:p w14:paraId="21651C13" w14:textId="77777777" w:rsidR="0003325F" w:rsidRPr="00E04701" w:rsidRDefault="0003325F" w:rsidP="00F77A05">
            <w:pPr>
              <w:pStyle w:val="TBLtxt"/>
              <w:spacing w:line="280" w:lineRule="exact"/>
              <w:ind w:left="113" w:right="113"/>
            </w:pPr>
            <w:r w:rsidRPr="00E04701">
              <w:t>5,8</w:t>
            </w:r>
          </w:p>
        </w:tc>
        <w:tc>
          <w:tcPr>
            <w:tcW w:w="2935" w:type="dxa"/>
          </w:tcPr>
          <w:p w14:paraId="3EF2C9B0" w14:textId="77777777" w:rsidR="0003325F" w:rsidRPr="00E04701" w:rsidRDefault="0003325F" w:rsidP="00F77A05">
            <w:pPr>
              <w:pStyle w:val="TBLtxt"/>
              <w:spacing w:line="280" w:lineRule="exact"/>
              <w:ind w:left="113" w:right="113"/>
            </w:pPr>
            <w:r w:rsidRPr="00E04701">
              <w:t>3,9</w:t>
            </w:r>
          </w:p>
        </w:tc>
      </w:tr>
      <w:tr w:rsidR="00E04701" w:rsidRPr="00E04701" w14:paraId="2E1EBA7E" w14:textId="77777777" w:rsidTr="00F77A05">
        <w:trPr>
          <w:cnfStyle w:val="010000000000" w:firstRow="0" w:lastRow="1" w:firstColumn="0" w:lastColumn="0" w:oddVBand="0" w:evenVBand="0" w:oddHBand="0" w:evenHBand="0" w:firstRowFirstColumn="0" w:firstRowLastColumn="0" w:lastRowFirstColumn="0" w:lastRowLastColumn="0"/>
        </w:trPr>
        <w:tc>
          <w:tcPr>
            <w:tcW w:w="1470" w:type="dxa"/>
          </w:tcPr>
          <w:p w14:paraId="6B6F7AC6" w14:textId="77777777" w:rsidR="0003325F" w:rsidRPr="00E04701" w:rsidRDefault="0003325F" w:rsidP="00F77A05">
            <w:pPr>
              <w:pStyle w:val="TBLtxt"/>
              <w:spacing w:line="280" w:lineRule="exact"/>
              <w:ind w:left="113" w:right="113"/>
            </w:pPr>
            <w:r w:rsidRPr="00E04701">
              <w:t>2023</w:t>
            </w:r>
          </w:p>
        </w:tc>
        <w:tc>
          <w:tcPr>
            <w:tcW w:w="2851" w:type="dxa"/>
          </w:tcPr>
          <w:p w14:paraId="2EC5FC56" w14:textId="77777777" w:rsidR="0003325F" w:rsidRPr="00E04701" w:rsidRDefault="0003325F" w:rsidP="00F77A05">
            <w:pPr>
              <w:pStyle w:val="TBLtxt"/>
              <w:spacing w:line="280" w:lineRule="exact"/>
              <w:ind w:left="113" w:right="113"/>
            </w:pPr>
            <w:r w:rsidRPr="00E04701">
              <w:t>5,5</w:t>
            </w:r>
          </w:p>
        </w:tc>
        <w:tc>
          <w:tcPr>
            <w:tcW w:w="2935" w:type="dxa"/>
          </w:tcPr>
          <w:p w14:paraId="7C6E4A20" w14:textId="77777777" w:rsidR="0003325F" w:rsidRPr="00E04701" w:rsidRDefault="0003325F" w:rsidP="00F77A05">
            <w:pPr>
              <w:pStyle w:val="TBLtxt"/>
              <w:spacing w:line="280" w:lineRule="exact"/>
              <w:ind w:left="113" w:right="113"/>
            </w:pPr>
            <w:r w:rsidRPr="00E04701">
              <w:t>6,2</w:t>
            </w:r>
          </w:p>
        </w:tc>
      </w:tr>
    </w:tbl>
    <w:p w14:paraId="6BE539D4" w14:textId="421DF449" w:rsidR="0003325F" w:rsidRPr="00E04701" w:rsidRDefault="0003325F" w:rsidP="008017CD">
      <w:pPr>
        <w:pStyle w:val="Source"/>
        <w:rPr>
          <w:b/>
          <w:bCs/>
          <w:rtl/>
        </w:rPr>
      </w:pPr>
      <w:r w:rsidRPr="00E04701">
        <w:rPr>
          <w:rtl/>
        </w:rPr>
        <w:tab/>
      </w:r>
      <w:r w:rsidRPr="00E04701">
        <w:rPr>
          <w:i/>
          <w:iCs/>
          <w:rtl/>
        </w:rPr>
        <w:t>المصدر</w:t>
      </w:r>
      <w:r w:rsidRPr="00E04701">
        <w:rPr>
          <w:rtl/>
        </w:rPr>
        <w:t>:</w:t>
      </w:r>
      <w:r w:rsidR="008017CD" w:rsidRPr="00E04701">
        <w:rPr>
          <w:b/>
          <w:bCs/>
          <w:rtl/>
        </w:rPr>
        <w:tab/>
      </w:r>
      <w:r w:rsidRPr="00E04701">
        <w:rPr>
          <w:rtl/>
        </w:rPr>
        <w:t>إحصاءات</w:t>
      </w:r>
      <w:r w:rsidRPr="00E04701">
        <w:rPr>
          <w:b/>
          <w:bCs/>
          <w:rtl/>
        </w:rPr>
        <w:t xml:space="preserve"> </w:t>
      </w:r>
      <w:r w:rsidRPr="00E04701">
        <w:rPr>
          <w:rtl/>
        </w:rPr>
        <w:t>النرويج</w:t>
      </w:r>
    </w:p>
    <w:p w14:paraId="53E873D9" w14:textId="12316C0A" w:rsidR="0003325F" w:rsidRPr="00E04701" w:rsidRDefault="008017CD" w:rsidP="0003325F">
      <w:pPr>
        <w:pStyle w:val="H23GA"/>
        <w:rPr>
          <w:rtl/>
        </w:rPr>
      </w:pPr>
      <w:r w:rsidRPr="00E04701">
        <w:rPr>
          <w:rtl/>
        </w:rPr>
        <w:tab/>
      </w:r>
      <w:r w:rsidR="0003325F" w:rsidRPr="00E04701">
        <w:rPr>
          <w:rtl/>
        </w:rPr>
        <w:t>(ج)</w:t>
      </w:r>
      <w:r w:rsidR="0003325F" w:rsidRPr="00E04701">
        <w:rPr>
          <w:rtl/>
        </w:rPr>
        <w:tab/>
        <w:t>النفقات الاجتماعية</w:t>
      </w:r>
    </w:p>
    <w:p w14:paraId="17B13329" w14:textId="77777777" w:rsidR="0003325F" w:rsidRPr="00E04701" w:rsidRDefault="0003325F" w:rsidP="0003325F">
      <w:pPr>
        <w:pStyle w:val="SingleTxtGA"/>
        <w:rPr>
          <w:rtl/>
        </w:rPr>
      </w:pPr>
      <w:r w:rsidRPr="00E04701">
        <w:rPr>
          <w:rtl/>
        </w:rPr>
        <w:t>25-</w:t>
      </w:r>
      <w:r w:rsidRPr="00E04701">
        <w:rPr>
          <w:rtl/>
        </w:rPr>
        <w:tab/>
        <w:t xml:space="preserve">يبين الجدول الوارد أدناه </w:t>
      </w:r>
      <w:r w:rsidRPr="00E04701">
        <w:rPr>
          <w:i/>
          <w:iCs/>
          <w:rtl/>
        </w:rPr>
        <w:t>النفقات الاجتماعية</w:t>
      </w:r>
      <w:r w:rsidRPr="00E04701">
        <w:rPr>
          <w:rtl/>
        </w:rPr>
        <w:t xml:space="preserve"> بملايين </w:t>
      </w:r>
      <w:proofErr w:type="spellStart"/>
      <w:r w:rsidRPr="00E04701">
        <w:rPr>
          <w:rtl/>
        </w:rPr>
        <w:t>الكرونات</w:t>
      </w:r>
      <w:proofErr w:type="spellEnd"/>
      <w:r w:rsidRPr="00E04701">
        <w:rPr>
          <w:rtl/>
        </w:rPr>
        <w:t xml:space="preserve"> النرويجية وكنسبة مئوية من مجموع الإنفاق الحكومي.</w:t>
      </w:r>
    </w:p>
    <w:tbl>
      <w:tblPr>
        <w:tblStyle w:val="TABLEA"/>
        <w:bidiVisual/>
        <w:tblW w:w="9637" w:type="dxa"/>
        <w:tblLayout w:type="fixed"/>
        <w:tblLook w:val="04E0" w:firstRow="1" w:lastRow="1" w:firstColumn="1" w:lastColumn="0" w:noHBand="0" w:noVBand="1"/>
      </w:tblPr>
      <w:tblGrid>
        <w:gridCol w:w="1841"/>
        <w:gridCol w:w="952"/>
        <w:gridCol w:w="616"/>
        <w:gridCol w:w="937"/>
        <w:gridCol w:w="574"/>
        <w:gridCol w:w="938"/>
        <w:gridCol w:w="546"/>
        <w:gridCol w:w="966"/>
        <w:gridCol w:w="574"/>
        <w:gridCol w:w="1064"/>
        <w:gridCol w:w="629"/>
      </w:tblGrid>
      <w:tr w:rsidR="00E04701" w:rsidRPr="00E04701" w14:paraId="1F1DEEAD" w14:textId="77777777" w:rsidTr="006F070B">
        <w:trPr>
          <w:cnfStyle w:val="100000000000" w:firstRow="1" w:lastRow="0" w:firstColumn="0" w:lastColumn="0" w:oddVBand="0" w:evenVBand="0" w:oddHBand="0" w:evenHBand="0" w:firstRowFirstColumn="0" w:firstRowLastColumn="0" w:lastRowFirstColumn="0" w:lastRowLastColumn="0"/>
          <w:tblHeader/>
        </w:trPr>
        <w:tc>
          <w:tcPr>
            <w:tcW w:w="1841" w:type="dxa"/>
            <w:noWrap/>
            <w:vAlign w:val="bottom"/>
            <w:hideMark/>
          </w:tcPr>
          <w:p w14:paraId="040471E2" w14:textId="77777777" w:rsidR="0003325F" w:rsidRPr="00E04701" w:rsidRDefault="0003325F" w:rsidP="00F77A05">
            <w:pPr>
              <w:pStyle w:val="TBLtxt"/>
              <w:spacing w:line="280" w:lineRule="exact"/>
              <w:ind w:left="113" w:right="113"/>
              <w:rPr>
                <w:i/>
                <w:iCs/>
                <w:rtl/>
              </w:rPr>
            </w:pPr>
          </w:p>
        </w:tc>
        <w:tc>
          <w:tcPr>
            <w:tcW w:w="1568" w:type="dxa"/>
            <w:gridSpan w:val="2"/>
            <w:noWrap/>
            <w:vAlign w:val="bottom"/>
            <w:hideMark/>
          </w:tcPr>
          <w:p w14:paraId="3991913E" w14:textId="77777777" w:rsidR="0003325F" w:rsidRPr="00E04701" w:rsidRDefault="0003325F" w:rsidP="00F77A05">
            <w:pPr>
              <w:pStyle w:val="TBLtxt"/>
              <w:spacing w:line="280" w:lineRule="exact"/>
              <w:ind w:left="113" w:right="113"/>
              <w:rPr>
                <w:i/>
                <w:iCs/>
              </w:rPr>
            </w:pPr>
            <w:r w:rsidRPr="00E04701">
              <w:rPr>
                <w:i/>
                <w:iCs/>
              </w:rPr>
              <w:t>2018</w:t>
            </w:r>
          </w:p>
        </w:tc>
        <w:tc>
          <w:tcPr>
            <w:tcW w:w="1511" w:type="dxa"/>
            <w:gridSpan w:val="2"/>
            <w:noWrap/>
            <w:vAlign w:val="bottom"/>
            <w:hideMark/>
          </w:tcPr>
          <w:p w14:paraId="207DBC76" w14:textId="77777777" w:rsidR="0003325F" w:rsidRPr="00E04701" w:rsidRDefault="0003325F" w:rsidP="00F77A05">
            <w:pPr>
              <w:pStyle w:val="TBLtxt"/>
              <w:spacing w:line="280" w:lineRule="exact"/>
              <w:ind w:left="113" w:right="113"/>
              <w:rPr>
                <w:i/>
                <w:iCs/>
              </w:rPr>
            </w:pPr>
            <w:r w:rsidRPr="00E04701">
              <w:rPr>
                <w:i/>
                <w:iCs/>
              </w:rPr>
              <w:t>2019</w:t>
            </w:r>
          </w:p>
        </w:tc>
        <w:tc>
          <w:tcPr>
            <w:tcW w:w="1484" w:type="dxa"/>
            <w:gridSpan w:val="2"/>
            <w:noWrap/>
            <w:vAlign w:val="bottom"/>
            <w:hideMark/>
          </w:tcPr>
          <w:p w14:paraId="12B3B28B" w14:textId="77777777" w:rsidR="0003325F" w:rsidRPr="00E04701" w:rsidRDefault="0003325F" w:rsidP="00F77A05">
            <w:pPr>
              <w:pStyle w:val="TBLtxt"/>
              <w:spacing w:line="280" w:lineRule="exact"/>
              <w:ind w:left="113" w:right="113"/>
              <w:rPr>
                <w:i/>
                <w:iCs/>
              </w:rPr>
            </w:pPr>
            <w:r w:rsidRPr="00E04701">
              <w:rPr>
                <w:i/>
                <w:iCs/>
              </w:rPr>
              <w:t>2020</w:t>
            </w:r>
          </w:p>
        </w:tc>
        <w:tc>
          <w:tcPr>
            <w:tcW w:w="1540" w:type="dxa"/>
            <w:gridSpan w:val="2"/>
            <w:noWrap/>
            <w:vAlign w:val="bottom"/>
            <w:hideMark/>
          </w:tcPr>
          <w:p w14:paraId="12D53067" w14:textId="77777777" w:rsidR="0003325F" w:rsidRPr="00E04701" w:rsidRDefault="0003325F" w:rsidP="00F77A05">
            <w:pPr>
              <w:pStyle w:val="TBLtxt"/>
              <w:spacing w:line="280" w:lineRule="exact"/>
              <w:ind w:left="113" w:right="113"/>
              <w:rPr>
                <w:i/>
                <w:iCs/>
              </w:rPr>
            </w:pPr>
            <w:r w:rsidRPr="00E04701">
              <w:rPr>
                <w:i/>
                <w:iCs/>
              </w:rPr>
              <w:t>2021</w:t>
            </w:r>
          </w:p>
        </w:tc>
        <w:tc>
          <w:tcPr>
            <w:tcW w:w="1693" w:type="dxa"/>
            <w:gridSpan w:val="2"/>
            <w:noWrap/>
            <w:vAlign w:val="bottom"/>
            <w:hideMark/>
          </w:tcPr>
          <w:p w14:paraId="17AE91D9" w14:textId="77777777" w:rsidR="0003325F" w:rsidRPr="00E04701" w:rsidRDefault="0003325F" w:rsidP="00F77A05">
            <w:pPr>
              <w:pStyle w:val="TBLtxt"/>
              <w:spacing w:line="280" w:lineRule="exact"/>
              <w:ind w:left="113" w:right="113"/>
              <w:rPr>
                <w:i/>
                <w:iCs/>
              </w:rPr>
            </w:pPr>
            <w:r w:rsidRPr="00E04701">
              <w:rPr>
                <w:i/>
                <w:iCs/>
              </w:rPr>
              <w:t>2022</w:t>
            </w:r>
          </w:p>
        </w:tc>
      </w:tr>
      <w:tr w:rsidR="00E04701" w:rsidRPr="00E04701" w14:paraId="1E94124D" w14:textId="77777777" w:rsidTr="006F070B">
        <w:tc>
          <w:tcPr>
            <w:tcW w:w="1841" w:type="dxa"/>
            <w:noWrap/>
          </w:tcPr>
          <w:p w14:paraId="5A5A2934" w14:textId="77777777" w:rsidR="0003325F" w:rsidRPr="00E04701" w:rsidRDefault="0003325F" w:rsidP="00F77A05">
            <w:pPr>
              <w:pStyle w:val="TBLtxt"/>
              <w:spacing w:line="280" w:lineRule="exact"/>
              <w:ind w:left="113" w:right="113"/>
              <w:rPr>
                <w:sz w:val="18"/>
                <w:szCs w:val="18"/>
              </w:rPr>
            </w:pPr>
            <w:r w:rsidRPr="00E04701">
              <w:rPr>
                <w:sz w:val="18"/>
                <w:szCs w:val="18"/>
                <w:rtl/>
              </w:rPr>
              <w:t xml:space="preserve">الإسكان والمرافق المجتمعية </w:t>
            </w:r>
          </w:p>
        </w:tc>
        <w:tc>
          <w:tcPr>
            <w:tcW w:w="952" w:type="dxa"/>
            <w:noWrap/>
            <w:hideMark/>
          </w:tcPr>
          <w:p w14:paraId="4FEB9F3C" w14:textId="7497BAD8"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524 27</w:t>
            </w:r>
          </w:p>
        </w:tc>
        <w:tc>
          <w:tcPr>
            <w:tcW w:w="616" w:type="dxa"/>
            <w:noWrap/>
            <w:hideMark/>
          </w:tcPr>
          <w:p w14:paraId="1D48977E"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w:t>
            </w:r>
          </w:p>
        </w:tc>
        <w:tc>
          <w:tcPr>
            <w:tcW w:w="937" w:type="dxa"/>
            <w:noWrap/>
            <w:hideMark/>
          </w:tcPr>
          <w:p w14:paraId="04E87653" w14:textId="3EB5CD3C"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998 28</w:t>
            </w:r>
          </w:p>
        </w:tc>
        <w:tc>
          <w:tcPr>
            <w:tcW w:w="574" w:type="dxa"/>
            <w:noWrap/>
            <w:hideMark/>
          </w:tcPr>
          <w:p w14:paraId="650FEE72"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w:t>
            </w:r>
          </w:p>
        </w:tc>
        <w:tc>
          <w:tcPr>
            <w:tcW w:w="938" w:type="dxa"/>
            <w:noWrap/>
            <w:hideMark/>
          </w:tcPr>
          <w:p w14:paraId="2F3B7045" w14:textId="3E771E8E"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736 30</w:t>
            </w:r>
          </w:p>
        </w:tc>
        <w:tc>
          <w:tcPr>
            <w:tcW w:w="546" w:type="dxa"/>
            <w:noWrap/>
            <w:hideMark/>
          </w:tcPr>
          <w:p w14:paraId="164ECD47"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w:t>
            </w:r>
          </w:p>
        </w:tc>
        <w:tc>
          <w:tcPr>
            <w:tcW w:w="966" w:type="dxa"/>
            <w:noWrap/>
            <w:hideMark/>
          </w:tcPr>
          <w:p w14:paraId="6825D7D6" w14:textId="29BCE397"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140 35</w:t>
            </w:r>
          </w:p>
        </w:tc>
        <w:tc>
          <w:tcPr>
            <w:tcW w:w="574" w:type="dxa"/>
            <w:noWrap/>
            <w:hideMark/>
          </w:tcPr>
          <w:p w14:paraId="0ED60BAE"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1,5</w:t>
            </w:r>
          </w:p>
        </w:tc>
        <w:tc>
          <w:tcPr>
            <w:tcW w:w="1064" w:type="dxa"/>
            <w:noWrap/>
            <w:hideMark/>
          </w:tcPr>
          <w:p w14:paraId="448ACB02" w14:textId="07A0DD98"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140 35</w:t>
            </w:r>
          </w:p>
        </w:tc>
        <w:tc>
          <w:tcPr>
            <w:tcW w:w="629" w:type="dxa"/>
            <w:noWrap/>
            <w:hideMark/>
          </w:tcPr>
          <w:p w14:paraId="1B9AD96E"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w:t>
            </w:r>
          </w:p>
        </w:tc>
      </w:tr>
      <w:tr w:rsidR="00E04701" w:rsidRPr="00E04701" w14:paraId="6C70AEFF" w14:textId="77777777" w:rsidTr="006F070B">
        <w:tc>
          <w:tcPr>
            <w:tcW w:w="1841" w:type="dxa"/>
            <w:noWrap/>
          </w:tcPr>
          <w:p w14:paraId="318ED66F" w14:textId="77777777" w:rsidR="0003325F" w:rsidRPr="00E04701" w:rsidRDefault="0003325F" w:rsidP="00F77A05">
            <w:pPr>
              <w:pStyle w:val="TBLtxt"/>
              <w:spacing w:line="280" w:lineRule="exact"/>
              <w:ind w:left="113" w:right="113"/>
              <w:rPr>
                <w:sz w:val="18"/>
                <w:szCs w:val="18"/>
              </w:rPr>
            </w:pPr>
            <w:r w:rsidRPr="00E04701">
              <w:rPr>
                <w:sz w:val="18"/>
                <w:szCs w:val="18"/>
                <w:rtl/>
              </w:rPr>
              <w:t>الصحة</w:t>
            </w:r>
          </w:p>
        </w:tc>
        <w:tc>
          <w:tcPr>
            <w:tcW w:w="952" w:type="dxa"/>
            <w:noWrap/>
            <w:hideMark/>
          </w:tcPr>
          <w:p w14:paraId="4FC53E95" w14:textId="127A7C55"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782 283</w:t>
            </w:r>
          </w:p>
        </w:tc>
        <w:tc>
          <w:tcPr>
            <w:tcW w:w="616" w:type="dxa"/>
            <w:noWrap/>
            <w:hideMark/>
          </w:tcPr>
          <w:p w14:paraId="5CFEC74C"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16,6</w:t>
            </w:r>
          </w:p>
        </w:tc>
        <w:tc>
          <w:tcPr>
            <w:tcW w:w="937" w:type="dxa"/>
            <w:noWrap/>
            <w:hideMark/>
          </w:tcPr>
          <w:p w14:paraId="3530A167" w14:textId="27BC3F08"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698 302</w:t>
            </w:r>
          </w:p>
        </w:tc>
        <w:tc>
          <w:tcPr>
            <w:tcW w:w="574" w:type="dxa"/>
            <w:noWrap/>
            <w:hideMark/>
          </w:tcPr>
          <w:p w14:paraId="25ACAA63"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16,8</w:t>
            </w:r>
          </w:p>
        </w:tc>
        <w:tc>
          <w:tcPr>
            <w:tcW w:w="938" w:type="dxa"/>
            <w:noWrap/>
            <w:hideMark/>
          </w:tcPr>
          <w:p w14:paraId="6C1153C1" w14:textId="6A8656A4"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964 320</w:t>
            </w:r>
          </w:p>
        </w:tc>
        <w:tc>
          <w:tcPr>
            <w:tcW w:w="546" w:type="dxa"/>
            <w:noWrap/>
            <w:hideMark/>
          </w:tcPr>
          <w:p w14:paraId="6FC7115D"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16,4</w:t>
            </w:r>
          </w:p>
        </w:tc>
        <w:tc>
          <w:tcPr>
            <w:tcW w:w="966" w:type="dxa"/>
            <w:noWrap/>
            <w:hideMark/>
          </w:tcPr>
          <w:p w14:paraId="42F21F89" w14:textId="79E29FE9"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230 373</w:t>
            </w:r>
          </w:p>
        </w:tc>
        <w:tc>
          <w:tcPr>
            <w:tcW w:w="574" w:type="dxa"/>
            <w:noWrap/>
            <w:hideMark/>
          </w:tcPr>
          <w:p w14:paraId="5DB0A342"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17,6</w:t>
            </w:r>
          </w:p>
        </w:tc>
        <w:tc>
          <w:tcPr>
            <w:tcW w:w="1064" w:type="dxa"/>
            <w:noWrap/>
            <w:hideMark/>
          </w:tcPr>
          <w:p w14:paraId="5C7408AC" w14:textId="3D3925E5"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230 373</w:t>
            </w:r>
          </w:p>
        </w:tc>
        <w:tc>
          <w:tcPr>
            <w:tcW w:w="629" w:type="dxa"/>
            <w:noWrap/>
            <w:hideMark/>
          </w:tcPr>
          <w:p w14:paraId="6A7D8553"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17,3</w:t>
            </w:r>
          </w:p>
        </w:tc>
      </w:tr>
      <w:tr w:rsidR="00E04701" w:rsidRPr="00E04701" w14:paraId="73742A9E" w14:textId="77777777" w:rsidTr="006F070B">
        <w:tc>
          <w:tcPr>
            <w:tcW w:w="1841" w:type="dxa"/>
            <w:noWrap/>
          </w:tcPr>
          <w:p w14:paraId="39F6516A" w14:textId="77777777" w:rsidR="0003325F" w:rsidRPr="00E04701" w:rsidRDefault="0003325F" w:rsidP="00F77A05">
            <w:pPr>
              <w:pStyle w:val="TBLtxt"/>
              <w:spacing w:line="280" w:lineRule="exact"/>
              <w:ind w:left="113" w:right="113"/>
              <w:rPr>
                <w:sz w:val="18"/>
                <w:szCs w:val="18"/>
              </w:rPr>
            </w:pPr>
            <w:r w:rsidRPr="00E04701">
              <w:rPr>
                <w:sz w:val="18"/>
                <w:szCs w:val="18"/>
                <w:rtl/>
              </w:rPr>
              <w:t>التعليم</w:t>
            </w:r>
          </w:p>
        </w:tc>
        <w:tc>
          <w:tcPr>
            <w:tcW w:w="952" w:type="dxa"/>
            <w:noWrap/>
            <w:hideMark/>
          </w:tcPr>
          <w:p w14:paraId="399E3530" w14:textId="2C5A1CFE"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884 190</w:t>
            </w:r>
          </w:p>
        </w:tc>
        <w:tc>
          <w:tcPr>
            <w:tcW w:w="616" w:type="dxa"/>
            <w:noWrap/>
            <w:hideMark/>
          </w:tcPr>
          <w:p w14:paraId="056B3893"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11,2</w:t>
            </w:r>
          </w:p>
        </w:tc>
        <w:tc>
          <w:tcPr>
            <w:tcW w:w="937" w:type="dxa"/>
            <w:noWrap/>
            <w:hideMark/>
          </w:tcPr>
          <w:p w14:paraId="7D661379" w14:textId="4DE57DCF"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824 198</w:t>
            </w:r>
          </w:p>
        </w:tc>
        <w:tc>
          <w:tcPr>
            <w:tcW w:w="574" w:type="dxa"/>
            <w:noWrap/>
            <w:hideMark/>
          </w:tcPr>
          <w:p w14:paraId="50061260"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11,0</w:t>
            </w:r>
          </w:p>
        </w:tc>
        <w:tc>
          <w:tcPr>
            <w:tcW w:w="938" w:type="dxa"/>
            <w:noWrap/>
            <w:hideMark/>
          </w:tcPr>
          <w:p w14:paraId="13FBCBD0" w14:textId="67AA746C"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891 200</w:t>
            </w:r>
          </w:p>
        </w:tc>
        <w:tc>
          <w:tcPr>
            <w:tcW w:w="546" w:type="dxa"/>
            <w:noWrap/>
            <w:hideMark/>
          </w:tcPr>
          <w:p w14:paraId="3DC6A35C"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10,2</w:t>
            </w:r>
          </w:p>
        </w:tc>
        <w:tc>
          <w:tcPr>
            <w:tcW w:w="966" w:type="dxa"/>
            <w:noWrap/>
            <w:hideMark/>
          </w:tcPr>
          <w:p w14:paraId="0875CE20" w14:textId="31929758"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622 220</w:t>
            </w:r>
          </w:p>
        </w:tc>
        <w:tc>
          <w:tcPr>
            <w:tcW w:w="574" w:type="dxa"/>
            <w:noWrap/>
            <w:hideMark/>
          </w:tcPr>
          <w:p w14:paraId="2A7162F7"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10,4</w:t>
            </w:r>
          </w:p>
        </w:tc>
        <w:tc>
          <w:tcPr>
            <w:tcW w:w="1064" w:type="dxa"/>
            <w:noWrap/>
            <w:hideMark/>
          </w:tcPr>
          <w:p w14:paraId="5AEE6031" w14:textId="76BFF520"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622 220</w:t>
            </w:r>
          </w:p>
        </w:tc>
        <w:tc>
          <w:tcPr>
            <w:tcW w:w="629" w:type="dxa"/>
            <w:noWrap/>
            <w:hideMark/>
          </w:tcPr>
          <w:p w14:paraId="05ED1610"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10,3</w:t>
            </w:r>
          </w:p>
        </w:tc>
      </w:tr>
      <w:tr w:rsidR="00E04701" w:rsidRPr="00E04701" w14:paraId="08D2A6D2" w14:textId="77777777" w:rsidTr="006F070B">
        <w:tc>
          <w:tcPr>
            <w:tcW w:w="1841" w:type="dxa"/>
            <w:noWrap/>
          </w:tcPr>
          <w:p w14:paraId="4A93E230" w14:textId="77777777" w:rsidR="0003325F" w:rsidRPr="00E04701" w:rsidRDefault="0003325F" w:rsidP="00F77A05">
            <w:pPr>
              <w:pStyle w:val="TBLtxt"/>
              <w:spacing w:line="280" w:lineRule="exact"/>
              <w:ind w:left="113" w:right="113"/>
              <w:rPr>
                <w:sz w:val="18"/>
                <w:szCs w:val="18"/>
              </w:rPr>
            </w:pPr>
            <w:r w:rsidRPr="00E04701">
              <w:rPr>
                <w:sz w:val="18"/>
                <w:szCs w:val="18"/>
                <w:rtl/>
              </w:rPr>
              <w:t>الحماية الاجتماعية</w:t>
            </w:r>
          </w:p>
        </w:tc>
        <w:tc>
          <w:tcPr>
            <w:tcW w:w="952" w:type="dxa"/>
            <w:noWrap/>
            <w:hideMark/>
          </w:tcPr>
          <w:p w14:paraId="26592FC5" w14:textId="45F108C2"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051 675</w:t>
            </w:r>
          </w:p>
        </w:tc>
        <w:tc>
          <w:tcPr>
            <w:tcW w:w="616" w:type="dxa"/>
            <w:noWrap/>
            <w:hideMark/>
          </w:tcPr>
          <w:p w14:paraId="468A545C"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39,6</w:t>
            </w:r>
          </w:p>
        </w:tc>
        <w:tc>
          <w:tcPr>
            <w:tcW w:w="937" w:type="dxa"/>
            <w:noWrap/>
            <w:hideMark/>
          </w:tcPr>
          <w:p w14:paraId="43D32550" w14:textId="4C129983"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077 702</w:t>
            </w:r>
          </w:p>
        </w:tc>
        <w:tc>
          <w:tcPr>
            <w:tcW w:w="574" w:type="dxa"/>
            <w:noWrap/>
            <w:hideMark/>
          </w:tcPr>
          <w:p w14:paraId="164B4A61"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38,9</w:t>
            </w:r>
          </w:p>
        </w:tc>
        <w:tc>
          <w:tcPr>
            <w:tcW w:w="938" w:type="dxa"/>
            <w:noWrap/>
            <w:hideMark/>
          </w:tcPr>
          <w:p w14:paraId="61711652" w14:textId="526BCC4A"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349 758</w:t>
            </w:r>
          </w:p>
        </w:tc>
        <w:tc>
          <w:tcPr>
            <w:tcW w:w="546" w:type="dxa"/>
            <w:noWrap/>
            <w:hideMark/>
          </w:tcPr>
          <w:p w14:paraId="4A7232A3"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38,6</w:t>
            </w:r>
          </w:p>
        </w:tc>
        <w:tc>
          <w:tcPr>
            <w:tcW w:w="966" w:type="dxa"/>
            <w:noWrap/>
            <w:hideMark/>
          </w:tcPr>
          <w:p w14:paraId="1A0D71CE" w14:textId="25D8F6C6"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621 815</w:t>
            </w:r>
          </w:p>
        </w:tc>
        <w:tc>
          <w:tcPr>
            <w:tcW w:w="574" w:type="dxa"/>
            <w:noWrap/>
            <w:hideMark/>
          </w:tcPr>
          <w:p w14:paraId="10D3B678"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39,1</w:t>
            </w:r>
          </w:p>
        </w:tc>
        <w:tc>
          <w:tcPr>
            <w:tcW w:w="1064" w:type="dxa"/>
            <w:noWrap/>
            <w:hideMark/>
          </w:tcPr>
          <w:p w14:paraId="250BC9C6" w14:textId="31CE81B3" w:rsidR="0003325F" w:rsidRPr="00E04701" w:rsidRDefault="00CE098F" w:rsidP="00F77A05">
            <w:pPr>
              <w:pStyle w:val="TBLtxt"/>
              <w:spacing w:line="280" w:lineRule="exact"/>
              <w:ind w:left="113" w:right="113"/>
              <w:rPr>
                <w:spacing w:val="-2"/>
                <w:sz w:val="18"/>
                <w:szCs w:val="18"/>
              </w:rPr>
            </w:pPr>
            <w:r w:rsidRPr="00E04701">
              <w:rPr>
                <w:spacing w:val="-2"/>
                <w:sz w:val="18"/>
                <w:szCs w:val="18"/>
                <w:rtl/>
              </w:rPr>
              <w:t>621 815</w:t>
            </w:r>
          </w:p>
        </w:tc>
        <w:tc>
          <w:tcPr>
            <w:tcW w:w="629" w:type="dxa"/>
            <w:noWrap/>
            <w:hideMark/>
          </w:tcPr>
          <w:p w14:paraId="504882E7"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37,9</w:t>
            </w:r>
          </w:p>
        </w:tc>
      </w:tr>
      <w:tr w:rsidR="00E04701" w:rsidRPr="00E04701" w14:paraId="75842BE1" w14:textId="77777777" w:rsidTr="006F070B">
        <w:tc>
          <w:tcPr>
            <w:tcW w:w="1841" w:type="dxa"/>
            <w:noWrap/>
          </w:tcPr>
          <w:p w14:paraId="14568408" w14:textId="77777777" w:rsidR="0003325F" w:rsidRPr="00E04701" w:rsidRDefault="0003325F" w:rsidP="00F77A05">
            <w:pPr>
              <w:pStyle w:val="TBLtxt"/>
              <w:spacing w:line="280" w:lineRule="exact"/>
              <w:ind w:left="113" w:right="113"/>
              <w:rPr>
                <w:sz w:val="18"/>
                <w:szCs w:val="18"/>
              </w:rPr>
            </w:pPr>
            <w:r w:rsidRPr="00E04701">
              <w:rPr>
                <w:sz w:val="18"/>
                <w:szCs w:val="18"/>
                <w:rtl/>
              </w:rPr>
              <w:t>مجموع النفقات الاجتماعية</w:t>
            </w:r>
          </w:p>
        </w:tc>
        <w:tc>
          <w:tcPr>
            <w:tcW w:w="952" w:type="dxa"/>
            <w:noWrap/>
            <w:hideMark/>
          </w:tcPr>
          <w:p w14:paraId="5613F428" w14:textId="19303449"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241 </w:t>
            </w:r>
            <w:r w:rsidR="00CE098F" w:rsidRPr="00E04701">
              <w:rPr>
                <w:spacing w:val="-4"/>
                <w:sz w:val="18"/>
                <w:szCs w:val="18"/>
                <w:rtl/>
              </w:rPr>
              <w:t>177 1</w:t>
            </w:r>
          </w:p>
        </w:tc>
        <w:tc>
          <w:tcPr>
            <w:tcW w:w="616" w:type="dxa"/>
            <w:noWrap/>
            <w:hideMark/>
          </w:tcPr>
          <w:p w14:paraId="568A86C9"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937" w:type="dxa"/>
            <w:noWrap/>
            <w:hideMark/>
          </w:tcPr>
          <w:p w14:paraId="1B61A836" w14:textId="0227E8F4"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597 </w:t>
            </w:r>
            <w:r w:rsidR="00CE098F" w:rsidRPr="00E04701">
              <w:rPr>
                <w:spacing w:val="-4"/>
                <w:sz w:val="18"/>
                <w:szCs w:val="18"/>
                <w:rtl/>
              </w:rPr>
              <w:t>232 1</w:t>
            </w:r>
          </w:p>
        </w:tc>
        <w:tc>
          <w:tcPr>
            <w:tcW w:w="574" w:type="dxa"/>
            <w:noWrap/>
            <w:hideMark/>
          </w:tcPr>
          <w:p w14:paraId="0C7ED545"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938" w:type="dxa"/>
            <w:noWrap/>
            <w:hideMark/>
          </w:tcPr>
          <w:p w14:paraId="78C86DA3" w14:textId="5A94DAB7"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940 </w:t>
            </w:r>
            <w:r w:rsidR="00CE098F" w:rsidRPr="00E04701">
              <w:rPr>
                <w:spacing w:val="-4"/>
                <w:sz w:val="18"/>
                <w:szCs w:val="18"/>
                <w:rtl/>
              </w:rPr>
              <w:t>310 1</w:t>
            </w:r>
          </w:p>
        </w:tc>
        <w:tc>
          <w:tcPr>
            <w:tcW w:w="546" w:type="dxa"/>
            <w:noWrap/>
            <w:hideMark/>
          </w:tcPr>
          <w:p w14:paraId="3C23018C"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966" w:type="dxa"/>
            <w:noWrap/>
            <w:hideMark/>
          </w:tcPr>
          <w:p w14:paraId="25FF311A" w14:textId="636384E6"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613 </w:t>
            </w:r>
            <w:r w:rsidR="00CE098F" w:rsidRPr="00E04701">
              <w:rPr>
                <w:spacing w:val="-4"/>
                <w:sz w:val="18"/>
                <w:szCs w:val="18"/>
                <w:rtl/>
              </w:rPr>
              <w:t>444 1</w:t>
            </w:r>
          </w:p>
        </w:tc>
        <w:tc>
          <w:tcPr>
            <w:tcW w:w="574" w:type="dxa"/>
            <w:noWrap/>
            <w:hideMark/>
          </w:tcPr>
          <w:p w14:paraId="4A0B72BC"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1064" w:type="dxa"/>
            <w:noWrap/>
            <w:hideMark/>
          </w:tcPr>
          <w:p w14:paraId="343D6A4B" w14:textId="4A2FEB89"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613 </w:t>
            </w:r>
            <w:r w:rsidR="00CE098F" w:rsidRPr="00E04701">
              <w:rPr>
                <w:spacing w:val="-4"/>
                <w:sz w:val="18"/>
                <w:szCs w:val="18"/>
                <w:rtl/>
              </w:rPr>
              <w:t>444 1</w:t>
            </w:r>
          </w:p>
        </w:tc>
        <w:tc>
          <w:tcPr>
            <w:tcW w:w="629" w:type="dxa"/>
            <w:noWrap/>
            <w:hideMark/>
          </w:tcPr>
          <w:p w14:paraId="33238A7A"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r>
      <w:tr w:rsidR="00E04701" w:rsidRPr="00E04701" w14:paraId="42604800" w14:textId="77777777" w:rsidTr="006F070B">
        <w:tc>
          <w:tcPr>
            <w:tcW w:w="1841" w:type="dxa"/>
            <w:noWrap/>
          </w:tcPr>
          <w:p w14:paraId="6A945477" w14:textId="77777777" w:rsidR="0003325F" w:rsidRPr="00E04701" w:rsidRDefault="0003325F" w:rsidP="00F77A05">
            <w:pPr>
              <w:pStyle w:val="TBLtxt"/>
              <w:spacing w:line="280" w:lineRule="exact"/>
              <w:ind w:left="113" w:right="113"/>
              <w:rPr>
                <w:sz w:val="18"/>
                <w:szCs w:val="18"/>
              </w:rPr>
            </w:pPr>
            <w:r w:rsidRPr="00E04701">
              <w:rPr>
                <w:sz w:val="18"/>
                <w:szCs w:val="18"/>
                <w:rtl/>
              </w:rPr>
              <w:t>الناتج المحلي الإجمالي</w:t>
            </w:r>
          </w:p>
        </w:tc>
        <w:tc>
          <w:tcPr>
            <w:tcW w:w="952" w:type="dxa"/>
            <w:noWrap/>
            <w:hideMark/>
          </w:tcPr>
          <w:p w14:paraId="577951A4" w14:textId="30C26689"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581 </w:t>
            </w:r>
            <w:r w:rsidR="00CE098F" w:rsidRPr="00E04701">
              <w:rPr>
                <w:spacing w:val="-4"/>
                <w:sz w:val="18"/>
                <w:szCs w:val="18"/>
                <w:rtl/>
              </w:rPr>
              <w:t>576 3</w:t>
            </w:r>
          </w:p>
        </w:tc>
        <w:tc>
          <w:tcPr>
            <w:tcW w:w="616" w:type="dxa"/>
            <w:noWrap/>
            <w:hideMark/>
          </w:tcPr>
          <w:p w14:paraId="643DD672"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937" w:type="dxa"/>
            <w:noWrap/>
            <w:hideMark/>
          </w:tcPr>
          <w:p w14:paraId="3358B366" w14:textId="0DD513E2"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937 </w:t>
            </w:r>
            <w:r w:rsidR="00CE098F" w:rsidRPr="00E04701">
              <w:rPr>
                <w:spacing w:val="-4"/>
                <w:sz w:val="18"/>
                <w:szCs w:val="18"/>
                <w:rtl/>
              </w:rPr>
              <w:t>596 3</w:t>
            </w:r>
          </w:p>
        </w:tc>
        <w:tc>
          <w:tcPr>
            <w:tcW w:w="574" w:type="dxa"/>
            <w:noWrap/>
            <w:hideMark/>
          </w:tcPr>
          <w:p w14:paraId="6CE71DAE"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938" w:type="dxa"/>
            <w:noWrap/>
            <w:hideMark/>
          </w:tcPr>
          <w:p w14:paraId="796A7CF1" w14:textId="60422823"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575 </w:t>
            </w:r>
            <w:r w:rsidR="00CE098F" w:rsidRPr="00E04701">
              <w:rPr>
                <w:spacing w:val="-4"/>
                <w:sz w:val="18"/>
                <w:szCs w:val="18"/>
                <w:rtl/>
              </w:rPr>
              <w:t>461 3</w:t>
            </w:r>
          </w:p>
        </w:tc>
        <w:tc>
          <w:tcPr>
            <w:tcW w:w="546" w:type="dxa"/>
            <w:noWrap/>
            <w:hideMark/>
          </w:tcPr>
          <w:p w14:paraId="05481693"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966" w:type="dxa"/>
            <w:noWrap/>
            <w:hideMark/>
          </w:tcPr>
          <w:p w14:paraId="3996C3F8" w14:textId="3AD1255D"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190 </w:t>
            </w:r>
            <w:r w:rsidR="00CE098F" w:rsidRPr="00E04701">
              <w:rPr>
                <w:spacing w:val="-4"/>
                <w:sz w:val="18"/>
                <w:szCs w:val="18"/>
                <w:rtl/>
              </w:rPr>
              <w:t>708 5</w:t>
            </w:r>
          </w:p>
        </w:tc>
        <w:tc>
          <w:tcPr>
            <w:tcW w:w="574" w:type="dxa"/>
            <w:noWrap/>
            <w:hideMark/>
          </w:tcPr>
          <w:p w14:paraId="67E8CE45"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c>
          <w:tcPr>
            <w:tcW w:w="1064" w:type="dxa"/>
            <w:noWrap/>
            <w:hideMark/>
          </w:tcPr>
          <w:p w14:paraId="693E0A5A" w14:textId="5123E178" w:rsidR="0003325F" w:rsidRPr="00E04701" w:rsidRDefault="00EE01C3" w:rsidP="00F77A05">
            <w:pPr>
              <w:pStyle w:val="TBLtxt"/>
              <w:spacing w:line="280" w:lineRule="exact"/>
              <w:ind w:left="113" w:right="113"/>
              <w:rPr>
                <w:spacing w:val="-4"/>
                <w:sz w:val="18"/>
                <w:szCs w:val="18"/>
              </w:rPr>
            </w:pPr>
            <w:r w:rsidRPr="00E04701">
              <w:rPr>
                <w:spacing w:val="-4"/>
                <w:sz w:val="18"/>
                <w:szCs w:val="18"/>
                <w:rtl/>
              </w:rPr>
              <w:t xml:space="preserve">190 </w:t>
            </w:r>
            <w:r w:rsidR="00CE098F" w:rsidRPr="00E04701">
              <w:rPr>
                <w:spacing w:val="-4"/>
                <w:sz w:val="18"/>
                <w:szCs w:val="18"/>
                <w:rtl/>
              </w:rPr>
              <w:t>708 5</w:t>
            </w:r>
          </w:p>
        </w:tc>
        <w:tc>
          <w:tcPr>
            <w:tcW w:w="629" w:type="dxa"/>
            <w:noWrap/>
            <w:hideMark/>
          </w:tcPr>
          <w:p w14:paraId="0C1FFE02" w14:textId="77777777" w:rsidR="0003325F" w:rsidRPr="00E04701" w:rsidRDefault="0003325F" w:rsidP="00F77A05">
            <w:pPr>
              <w:pStyle w:val="TBLtxt"/>
              <w:spacing w:line="280" w:lineRule="exact"/>
              <w:ind w:left="113" w:right="113"/>
              <w:rPr>
                <w:spacing w:val="-4"/>
                <w:sz w:val="18"/>
                <w:szCs w:val="18"/>
              </w:rPr>
            </w:pPr>
            <w:r w:rsidRPr="00E04701">
              <w:rPr>
                <w:spacing w:val="-4"/>
                <w:sz w:val="18"/>
                <w:szCs w:val="18"/>
                <w:rtl/>
              </w:rPr>
              <w:t xml:space="preserve"> </w:t>
            </w:r>
          </w:p>
        </w:tc>
      </w:tr>
      <w:tr w:rsidR="00E04701" w:rsidRPr="00E04701" w14:paraId="77F6DD27" w14:textId="77777777" w:rsidTr="006F070B">
        <w:trPr>
          <w:cnfStyle w:val="010000000000" w:firstRow="0" w:lastRow="1" w:firstColumn="0" w:lastColumn="0" w:oddVBand="0" w:evenVBand="0" w:oddHBand="0" w:evenHBand="0" w:firstRowFirstColumn="0" w:firstRowLastColumn="0" w:lastRowFirstColumn="0" w:lastRowLastColumn="0"/>
        </w:trPr>
        <w:tc>
          <w:tcPr>
            <w:tcW w:w="1841" w:type="dxa"/>
            <w:noWrap/>
          </w:tcPr>
          <w:p w14:paraId="02B70776" w14:textId="77777777" w:rsidR="0003325F" w:rsidRPr="00E04701" w:rsidRDefault="0003325F" w:rsidP="00F77A05">
            <w:pPr>
              <w:pStyle w:val="TBLtxt"/>
              <w:spacing w:line="280" w:lineRule="exact"/>
              <w:ind w:left="113" w:right="113"/>
              <w:rPr>
                <w:sz w:val="18"/>
                <w:szCs w:val="18"/>
                <w:rtl/>
              </w:rPr>
            </w:pPr>
            <w:r w:rsidRPr="00E04701">
              <w:rPr>
                <w:sz w:val="18"/>
                <w:szCs w:val="18"/>
                <w:rtl/>
              </w:rPr>
              <w:t>النفقات الاجتماعية/الناتج المحلي الإجمالي</w:t>
            </w:r>
          </w:p>
        </w:tc>
        <w:tc>
          <w:tcPr>
            <w:tcW w:w="952" w:type="dxa"/>
            <w:noWrap/>
            <w:hideMark/>
          </w:tcPr>
          <w:p w14:paraId="42A5FD14"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0,3</w:t>
            </w:r>
          </w:p>
        </w:tc>
        <w:tc>
          <w:tcPr>
            <w:tcW w:w="616" w:type="dxa"/>
            <w:noWrap/>
            <w:hideMark/>
          </w:tcPr>
          <w:p w14:paraId="74EABF7B"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tl/>
              </w:rPr>
              <w:t xml:space="preserve"> </w:t>
            </w:r>
          </w:p>
        </w:tc>
        <w:tc>
          <w:tcPr>
            <w:tcW w:w="937" w:type="dxa"/>
            <w:noWrap/>
            <w:hideMark/>
          </w:tcPr>
          <w:p w14:paraId="6CC0D302"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0,3</w:t>
            </w:r>
          </w:p>
        </w:tc>
        <w:tc>
          <w:tcPr>
            <w:tcW w:w="574" w:type="dxa"/>
            <w:noWrap/>
            <w:hideMark/>
          </w:tcPr>
          <w:p w14:paraId="3C6BE159"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tl/>
              </w:rPr>
              <w:t xml:space="preserve"> </w:t>
            </w:r>
          </w:p>
        </w:tc>
        <w:tc>
          <w:tcPr>
            <w:tcW w:w="938" w:type="dxa"/>
            <w:noWrap/>
            <w:hideMark/>
          </w:tcPr>
          <w:p w14:paraId="11B0E349"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0,4</w:t>
            </w:r>
          </w:p>
        </w:tc>
        <w:tc>
          <w:tcPr>
            <w:tcW w:w="546" w:type="dxa"/>
            <w:noWrap/>
            <w:hideMark/>
          </w:tcPr>
          <w:p w14:paraId="4A0C13BA"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tl/>
              </w:rPr>
              <w:t xml:space="preserve"> </w:t>
            </w:r>
          </w:p>
        </w:tc>
        <w:tc>
          <w:tcPr>
            <w:tcW w:w="966" w:type="dxa"/>
            <w:noWrap/>
            <w:hideMark/>
          </w:tcPr>
          <w:p w14:paraId="4C5DA6DA"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0,3</w:t>
            </w:r>
          </w:p>
        </w:tc>
        <w:tc>
          <w:tcPr>
            <w:tcW w:w="574" w:type="dxa"/>
            <w:noWrap/>
            <w:hideMark/>
          </w:tcPr>
          <w:p w14:paraId="3FD6E2B2"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tl/>
              </w:rPr>
              <w:t xml:space="preserve"> </w:t>
            </w:r>
          </w:p>
        </w:tc>
        <w:tc>
          <w:tcPr>
            <w:tcW w:w="1064" w:type="dxa"/>
            <w:noWrap/>
            <w:hideMark/>
          </w:tcPr>
          <w:p w14:paraId="31C396EA"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Pr>
              <w:t>0,3</w:t>
            </w:r>
          </w:p>
        </w:tc>
        <w:tc>
          <w:tcPr>
            <w:tcW w:w="629" w:type="dxa"/>
            <w:noWrap/>
            <w:hideMark/>
          </w:tcPr>
          <w:p w14:paraId="37815717" w14:textId="77777777" w:rsidR="0003325F" w:rsidRPr="00E04701" w:rsidRDefault="0003325F" w:rsidP="00F77A05">
            <w:pPr>
              <w:pStyle w:val="TBLtxt"/>
              <w:spacing w:line="280" w:lineRule="exact"/>
              <w:ind w:left="113" w:right="113"/>
              <w:rPr>
                <w:spacing w:val="-2"/>
                <w:sz w:val="18"/>
                <w:szCs w:val="18"/>
              </w:rPr>
            </w:pPr>
            <w:r w:rsidRPr="00E04701">
              <w:rPr>
                <w:spacing w:val="-2"/>
                <w:sz w:val="18"/>
                <w:szCs w:val="18"/>
                <w:rtl/>
              </w:rPr>
              <w:t xml:space="preserve"> </w:t>
            </w:r>
          </w:p>
        </w:tc>
      </w:tr>
    </w:tbl>
    <w:p w14:paraId="548F0C2A" w14:textId="36AD22EF" w:rsidR="0003325F" w:rsidRPr="00E04701" w:rsidRDefault="0003325F" w:rsidP="006F070B">
      <w:pPr>
        <w:pStyle w:val="Source"/>
        <w:rPr>
          <w:rtl/>
        </w:rPr>
      </w:pPr>
      <w:r w:rsidRPr="00E04701">
        <w:rPr>
          <w:i/>
          <w:iCs/>
          <w:rtl/>
        </w:rPr>
        <w:t>المصدر:</w:t>
      </w:r>
      <w:r w:rsidR="006F070B" w:rsidRPr="00E04701">
        <w:rPr>
          <w:rtl/>
        </w:rPr>
        <w:tab/>
      </w:r>
      <w:r w:rsidRPr="00E04701">
        <w:rPr>
          <w:rtl/>
        </w:rPr>
        <w:t>إحصاءات النرويج. ويستند الإنفاق بحسب الوظائف إلى تصنيف الأمم المتحدة لوظائف الحكومة.</w:t>
      </w:r>
    </w:p>
    <w:p w14:paraId="0ED28FC9" w14:textId="77777777" w:rsidR="0003325F" w:rsidRPr="00E04701" w:rsidRDefault="0003325F" w:rsidP="006F070B">
      <w:pPr>
        <w:pStyle w:val="H23GA"/>
        <w:rPr>
          <w:rtl/>
        </w:rPr>
      </w:pPr>
      <w:r w:rsidRPr="00E04701">
        <w:rPr>
          <w:rtl/>
        </w:rPr>
        <w:tab/>
      </w:r>
      <w:r w:rsidRPr="00E04701">
        <w:rPr>
          <w:rtl/>
        </w:rPr>
        <w:tab/>
        <w:t>خطة التأمين الوطنية</w:t>
      </w:r>
    </w:p>
    <w:p w14:paraId="3EE2D468" w14:textId="3A06D4F5" w:rsidR="0003325F" w:rsidRPr="00E04701" w:rsidRDefault="0003325F" w:rsidP="0003325F">
      <w:pPr>
        <w:pStyle w:val="SingleTxtGA"/>
        <w:rPr>
          <w:rtl/>
        </w:rPr>
      </w:pPr>
      <w:r w:rsidRPr="00E04701">
        <w:rPr>
          <w:rtl/>
        </w:rPr>
        <w:t>26-</w:t>
      </w:r>
      <w:r w:rsidRPr="00E04701">
        <w:rPr>
          <w:rtl/>
        </w:rPr>
        <w:tab/>
      </w:r>
      <w:r w:rsidRPr="00E04701">
        <w:rPr>
          <w:i/>
          <w:iCs/>
          <w:rtl/>
        </w:rPr>
        <w:t>خطة التأمين الوطنية النرويجية</w:t>
      </w:r>
      <w:r w:rsidRPr="00E04701">
        <w:rPr>
          <w:rtl/>
        </w:rPr>
        <w:t xml:space="preserve"> شاملة ويغطي جميع الفروع التقليدية للضمان الاجتماعي على النحو المبين في اتفاقية منظمة العمل الدولية رقم 102. وكقاعدة عامة، فإن الاشتراك في خطة التأمين الوطنية إلزامي لجميع من يعيشون أو يعملون في النرويج. وفي عام 2023، بلغ مجموع النفقات في إطار خطة التأمين الوطنية </w:t>
      </w:r>
      <w:r w:rsidR="00720673" w:rsidRPr="00E04701">
        <w:rPr>
          <w:rtl/>
        </w:rPr>
        <w:t>988 611</w:t>
      </w:r>
      <w:r w:rsidRPr="00E04701">
        <w:rPr>
          <w:rtl/>
        </w:rPr>
        <w:t xml:space="preserve"> مليار كرونة نرويجية. ويمثل ذلك نحو 34 في المائة من الميزانية الوطنية في النرويج. وتمول خطة التأمين الوطنية من اشتراكات من الدولة وأصحاب الأعمال والموظفين والعاملين لحسابهم الخاص وغيرهم من الأفراد المشتركين في خطة التأمين.</w:t>
      </w:r>
    </w:p>
    <w:p w14:paraId="1EFB7113" w14:textId="77777777" w:rsidR="0003325F" w:rsidRPr="00E04701" w:rsidRDefault="0003325F" w:rsidP="0003325F">
      <w:pPr>
        <w:pStyle w:val="H23GA"/>
        <w:rPr>
          <w:rtl/>
        </w:rPr>
      </w:pPr>
      <w:r w:rsidRPr="00E04701">
        <w:rPr>
          <w:rtl/>
        </w:rPr>
        <w:tab/>
      </w:r>
      <w:r w:rsidRPr="00E04701">
        <w:rPr>
          <w:rtl/>
        </w:rPr>
        <w:tab/>
        <w:t>صندوق المعاشات التقاعدية الحكومي</w:t>
      </w:r>
    </w:p>
    <w:p w14:paraId="2F2DB0D5" w14:textId="77777777" w:rsidR="0003325F" w:rsidRPr="00E04701" w:rsidRDefault="0003325F" w:rsidP="0003325F">
      <w:pPr>
        <w:pStyle w:val="SingleTxtGA"/>
        <w:rPr>
          <w:rtl/>
        </w:rPr>
      </w:pPr>
      <w:r w:rsidRPr="00E04701">
        <w:rPr>
          <w:rtl/>
        </w:rPr>
        <w:t>27-</w:t>
      </w:r>
      <w:r w:rsidRPr="00E04701">
        <w:rPr>
          <w:rtl/>
        </w:rPr>
        <w:tab/>
        <w:t xml:space="preserve">أُنشئ </w:t>
      </w:r>
      <w:r w:rsidRPr="00E04701">
        <w:rPr>
          <w:i/>
          <w:iCs/>
          <w:rtl/>
        </w:rPr>
        <w:t>صندوق المعاشات التقاعدية الحكومي</w:t>
      </w:r>
      <w:r w:rsidRPr="00E04701">
        <w:rPr>
          <w:rtl/>
        </w:rPr>
        <w:t xml:space="preserve"> في عام 2006، وهو يضم صندوق النفط الحكومي وصندوق خطة التأمين الوطنية السابقين. والغرض من صندوق المعاشات التقاعدية الحكومي هو تيسير المدخرات الحكومية اللازمة لتلبية الزيادة المتوقعة في نفقات المعاشات التقاعدية الحكومية في السنوات المقبلة، ودعم إدارة إيرادات النفط في المدى الطويل.</w:t>
      </w:r>
    </w:p>
    <w:p w14:paraId="06E5A76F" w14:textId="3CD33594" w:rsidR="0003325F" w:rsidRPr="00E04701" w:rsidRDefault="0003325F" w:rsidP="0003325F">
      <w:pPr>
        <w:pStyle w:val="SingleTxtGA"/>
        <w:rPr>
          <w:rtl/>
        </w:rPr>
      </w:pPr>
      <w:r w:rsidRPr="00E04701">
        <w:rPr>
          <w:rtl/>
        </w:rPr>
        <w:lastRenderedPageBreak/>
        <w:t>28-</w:t>
      </w:r>
      <w:r w:rsidRPr="00E04701">
        <w:rPr>
          <w:rtl/>
        </w:rPr>
        <w:tab/>
        <w:t xml:space="preserve">وتتولى وزارة المالية مسؤولية إدارة صندوق المعاشات التقاعدية الحكومي. وتضع الوزارة استراتيجية الاستثمار العامة للصندوق، بما في ذلك استراتيجية الاستثمار المسؤول. وقد أُسندت الإدارة التشغيلية لصندوق المعاشات التقاعدية الحكومي العالمي إلى </w:t>
      </w:r>
      <w:r w:rsidRPr="00E04701">
        <w:rPr>
          <w:i/>
          <w:iCs/>
          <w:rtl/>
        </w:rPr>
        <w:t xml:space="preserve">مصرف </w:t>
      </w:r>
      <w:proofErr w:type="spellStart"/>
      <w:r w:rsidRPr="00E04701">
        <w:rPr>
          <w:i/>
          <w:iCs/>
          <w:rtl/>
        </w:rPr>
        <w:t>نورجيس</w:t>
      </w:r>
      <w:proofErr w:type="spellEnd"/>
      <w:r w:rsidRPr="00E04701">
        <w:rPr>
          <w:rtl/>
        </w:rPr>
        <w:t xml:space="preserve"> (المصرف المركزي النرويجي) وشركة </w:t>
      </w:r>
      <w:proofErr w:type="spellStart"/>
      <w:r w:rsidRPr="00E04701">
        <w:rPr>
          <w:i/>
          <w:iCs/>
        </w:rPr>
        <w:t>Folketrygdfondet</w:t>
      </w:r>
      <w:proofErr w:type="spellEnd"/>
      <w:r w:rsidRPr="00E04701">
        <w:rPr>
          <w:rtl/>
        </w:rPr>
        <w:t xml:space="preserve"> (الشركة المتخصصة في إدارة الأصول المكلفة بالإشراف على صندوق المعاشات التقاعدية الحكومي)</w:t>
      </w:r>
      <w:r w:rsidR="000D52C6" w:rsidRPr="00E04701">
        <w:rPr>
          <w:rFonts w:hint="cs"/>
          <w:rtl/>
        </w:rPr>
        <w:t>، على التوالي</w:t>
      </w:r>
      <w:r w:rsidRPr="00E04701">
        <w:rPr>
          <w:rtl/>
        </w:rPr>
        <w:t>.</w:t>
      </w:r>
    </w:p>
    <w:p w14:paraId="33550ED0" w14:textId="09500783" w:rsidR="0003325F" w:rsidRPr="00E04701" w:rsidRDefault="0003325F" w:rsidP="0003325F">
      <w:pPr>
        <w:pStyle w:val="SingleTxtGA"/>
        <w:rPr>
          <w:rtl/>
        </w:rPr>
      </w:pPr>
      <w:r w:rsidRPr="00E04701">
        <w:rPr>
          <w:rtl/>
        </w:rPr>
        <w:t>29-</w:t>
      </w:r>
      <w:r w:rsidRPr="00E04701">
        <w:rPr>
          <w:rtl/>
        </w:rPr>
        <w:tab/>
        <w:t>وبلغت القيمة السوقية الإجمالية لصندوق المعاشات التقاعدية الحكومي</w:t>
      </w:r>
      <w:r w:rsidR="007B10E5" w:rsidRPr="00E04701">
        <w:rPr>
          <w:rFonts w:hint="cs"/>
          <w:rtl/>
        </w:rPr>
        <w:t xml:space="preserve"> </w:t>
      </w:r>
      <w:r w:rsidR="00720673" w:rsidRPr="00E04701">
        <w:rPr>
          <w:rtl/>
        </w:rPr>
        <w:t>757 15</w:t>
      </w:r>
      <w:r w:rsidRPr="00E04701">
        <w:rPr>
          <w:rtl/>
        </w:rPr>
        <w:t xml:space="preserve"> مليار كرونة في نهاية عام 2023.</w:t>
      </w:r>
    </w:p>
    <w:p w14:paraId="612611F5" w14:textId="77777777" w:rsidR="0003325F" w:rsidRPr="00E04701" w:rsidRDefault="0003325F" w:rsidP="0003325F">
      <w:pPr>
        <w:pStyle w:val="H23GA"/>
        <w:rPr>
          <w:rtl/>
        </w:rPr>
      </w:pPr>
      <w:r w:rsidRPr="00E04701">
        <w:rPr>
          <w:rtl/>
        </w:rPr>
        <w:tab/>
        <w:t>(د)</w:t>
      </w:r>
      <w:r w:rsidRPr="00E04701">
        <w:rPr>
          <w:rtl/>
        </w:rPr>
        <w:tab/>
        <w:t>الصحة</w:t>
      </w:r>
    </w:p>
    <w:p w14:paraId="0C8BE063" w14:textId="30C62A5C" w:rsidR="0003325F" w:rsidRPr="00E04701" w:rsidRDefault="0003325F" w:rsidP="0003325F">
      <w:pPr>
        <w:pStyle w:val="SingleTxtGA"/>
        <w:rPr>
          <w:rtl/>
        </w:rPr>
      </w:pPr>
      <w:r w:rsidRPr="00E04701">
        <w:rPr>
          <w:rtl/>
        </w:rPr>
        <w:t>30-</w:t>
      </w:r>
      <w:r w:rsidRPr="00E04701">
        <w:rPr>
          <w:rtl/>
        </w:rPr>
        <w:tab/>
        <w:t xml:space="preserve">بلغ متوسط </w:t>
      </w:r>
      <w:r w:rsidRPr="00E04701">
        <w:rPr>
          <w:i/>
          <w:iCs/>
          <w:rtl/>
        </w:rPr>
        <w:t>معدل وفيات الرضع</w:t>
      </w:r>
      <w:r w:rsidRPr="00E04701">
        <w:rPr>
          <w:rtl/>
        </w:rPr>
        <w:t xml:space="preserve"> (وفيات الأطفال </w:t>
      </w:r>
      <w:r w:rsidRPr="00E04701">
        <w:rPr>
          <w:rFonts w:hint="cs"/>
          <w:rtl/>
        </w:rPr>
        <w:t>الذين هم دون سنة واحدة</w:t>
      </w:r>
      <w:r w:rsidRPr="00E04701">
        <w:rPr>
          <w:rtl/>
        </w:rPr>
        <w:t xml:space="preserve"> بين كل </w:t>
      </w:r>
      <w:r w:rsidR="00F56133" w:rsidRPr="00E04701">
        <w:rPr>
          <w:rFonts w:hint="cs"/>
          <w:rtl/>
        </w:rPr>
        <w:t>000 1</w:t>
      </w:r>
      <w:r w:rsidR="00F56133" w:rsidRPr="00E04701">
        <w:rPr>
          <w:rtl/>
        </w:rPr>
        <w:t xml:space="preserve"> </w:t>
      </w:r>
      <w:r w:rsidRPr="00E04701">
        <w:rPr>
          <w:rtl/>
        </w:rPr>
        <w:t xml:space="preserve">مولود حي) 2,1 من عام 2016 حتى عام 2020. وكان متوسط المعدل خلال </w:t>
      </w:r>
      <w:r w:rsidRPr="00E04701">
        <w:rPr>
          <w:rFonts w:hint="cs"/>
          <w:rtl/>
        </w:rPr>
        <w:t>السنتين الماضيتين</w:t>
      </w:r>
      <w:r w:rsidRPr="00E04701">
        <w:rPr>
          <w:rtl/>
        </w:rPr>
        <w:t xml:space="preserve"> 1,9. ويوضح الجدول أدناه </w:t>
      </w:r>
      <w:r w:rsidRPr="00E04701">
        <w:rPr>
          <w:i/>
          <w:iCs/>
          <w:rtl/>
        </w:rPr>
        <w:t>معدل وفيات الرضع</w:t>
      </w:r>
      <w:r w:rsidRPr="00E04701">
        <w:rPr>
          <w:rtl/>
        </w:rPr>
        <w:t xml:space="preserve"> للفترة من 1966-2022.</w:t>
      </w:r>
    </w:p>
    <w:tbl>
      <w:tblPr>
        <w:bidiVisual/>
        <w:tblW w:w="7233"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94"/>
        <w:gridCol w:w="4439"/>
      </w:tblGrid>
      <w:tr w:rsidR="00E04701" w:rsidRPr="00E04701" w14:paraId="4AAD1E72" w14:textId="77777777" w:rsidTr="00F77A05">
        <w:trPr>
          <w:tblHeader/>
        </w:trPr>
        <w:tc>
          <w:tcPr>
            <w:tcW w:w="2794" w:type="dxa"/>
            <w:tcBorders>
              <w:top w:val="single" w:sz="4" w:space="0" w:color="auto"/>
              <w:bottom w:val="single" w:sz="12" w:space="0" w:color="auto"/>
            </w:tcBorders>
            <w:shd w:val="clear" w:color="auto" w:fill="auto"/>
            <w:noWrap/>
            <w:vAlign w:val="bottom"/>
          </w:tcPr>
          <w:p w14:paraId="6D2BFD85" w14:textId="77777777" w:rsidR="0003325F" w:rsidRPr="00E04701" w:rsidRDefault="0003325F" w:rsidP="00F77A05">
            <w:pPr>
              <w:pStyle w:val="TBLtxt"/>
              <w:rPr>
                <w:i/>
                <w:iCs/>
              </w:rPr>
            </w:pPr>
            <w:r w:rsidRPr="00E04701">
              <w:rPr>
                <w:i/>
                <w:iCs/>
                <w:rtl/>
              </w:rPr>
              <w:t>السنوات</w:t>
            </w:r>
          </w:p>
        </w:tc>
        <w:tc>
          <w:tcPr>
            <w:tcW w:w="4439" w:type="dxa"/>
            <w:tcBorders>
              <w:top w:val="single" w:sz="4" w:space="0" w:color="auto"/>
              <w:bottom w:val="single" w:sz="12" w:space="0" w:color="auto"/>
            </w:tcBorders>
            <w:shd w:val="clear" w:color="auto" w:fill="auto"/>
            <w:noWrap/>
            <w:vAlign w:val="bottom"/>
          </w:tcPr>
          <w:p w14:paraId="4BA9C310" w14:textId="35D2A30D" w:rsidR="0003325F" w:rsidRPr="00E04701" w:rsidRDefault="0003325F" w:rsidP="00F77A05">
            <w:pPr>
              <w:pStyle w:val="TBLtxt"/>
              <w:rPr>
                <w:i/>
                <w:iCs/>
              </w:rPr>
            </w:pPr>
            <w:r w:rsidRPr="00E04701">
              <w:rPr>
                <w:i/>
                <w:iCs/>
                <w:rtl/>
              </w:rPr>
              <w:t xml:space="preserve">وفيات الأطفال الذين </w:t>
            </w:r>
            <w:r w:rsidRPr="00E04701">
              <w:rPr>
                <w:rFonts w:hint="cs"/>
                <w:i/>
                <w:iCs/>
                <w:rtl/>
              </w:rPr>
              <w:t>هم دون سنة</w:t>
            </w:r>
            <w:r w:rsidRPr="00E04701">
              <w:rPr>
                <w:i/>
                <w:iCs/>
                <w:rtl/>
              </w:rPr>
              <w:t xml:space="preserve"> واحد</w:t>
            </w:r>
            <w:r w:rsidRPr="00E04701">
              <w:rPr>
                <w:rFonts w:hint="cs"/>
                <w:i/>
                <w:iCs/>
                <w:rtl/>
              </w:rPr>
              <w:t>ة</w:t>
            </w:r>
            <w:r w:rsidRPr="00E04701">
              <w:rPr>
                <w:i/>
                <w:iCs/>
                <w:rtl/>
              </w:rPr>
              <w:t xml:space="preserve"> بين كل </w:t>
            </w:r>
            <w:r w:rsidR="00CE098F" w:rsidRPr="00E04701">
              <w:rPr>
                <w:i/>
                <w:iCs/>
                <w:rtl/>
              </w:rPr>
              <w:t>000 1</w:t>
            </w:r>
            <w:r w:rsidRPr="00E04701">
              <w:rPr>
                <w:i/>
                <w:iCs/>
                <w:rtl/>
              </w:rPr>
              <w:t xml:space="preserve"> مولود حي</w:t>
            </w:r>
          </w:p>
        </w:tc>
      </w:tr>
      <w:tr w:rsidR="00E04701" w:rsidRPr="00E04701" w14:paraId="5BE6BA06" w14:textId="77777777" w:rsidTr="00F77A05">
        <w:tc>
          <w:tcPr>
            <w:tcW w:w="2794" w:type="dxa"/>
            <w:tcBorders>
              <w:top w:val="single" w:sz="12" w:space="0" w:color="auto"/>
            </w:tcBorders>
            <w:shd w:val="clear" w:color="auto" w:fill="auto"/>
            <w:noWrap/>
          </w:tcPr>
          <w:p w14:paraId="6E75C8E3" w14:textId="77777777" w:rsidR="0003325F" w:rsidRPr="00E04701" w:rsidRDefault="0003325F" w:rsidP="00F77A05">
            <w:pPr>
              <w:pStyle w:val="TBLtxt"/>
            </w:pPr>
            <w:r w:rsidRPr="00E04701">
              <w:rPr>
                <w:rtl/>
              </w:rPr>
              <w:t>1966</w:t>
            </w:r>
            <w:r w:rsidRPr="00E04701">
              <w:t>-</w:t>
            </w:r>
            <w:r w:rsidRPr="00E04701">
              <w:rPr>
                <w:rtl/>
              </w:rPr>
              <w:t>1970</w:t>
            </w:r>
          </w:p>
        </w:tc>
        <w:tc>
          <w:tcPr>
            <w:tcW w:w="4439" w:type="dxa"/>
            <w:tcBorders>
              <w:top w:val="single" w:sz="12" w:space="0" w:color="auto"/>
            </w:tcBorders>
            <w:shd w:val="clear" w:color="auto" w:fill="auto"/>
            <w:noWrap/>
            <w:vAlign w:val="bottom"/>
          </w:tcPr>
          <w:p w14:paraId="37A8A5A0" w14:textId="77777777" w:rsidR="0003325F" w:rsidRPr="00E04701" w:rsidRDefault="0003325F" w:rsidP="00F77A05">
            <w:pPr>
              <w:pStyle w:val="TBLtxt"/>
            </w:pPr>
            <w:r w:rsidRPr="00E04701">
              <w:rPr>
                <w:rtl/>
              </w:rPr>
              <w:t>13</w:t>
            </w:r>
            <w:r w:rsidRPr="00E04701">
              <w:rPr>
                <w:rFonts w:cs="Times New Roman" w:hint="cs"/>
                <w:rtl/>
              </w:rPr>
              <w:t>٫</w:t>
            </w:r>
            <w:r w:rsidRPr="00E04701">
              <w:rPr>
                <w:rtl/>
              </w:rPr>
              <w:t>9</w:t>
            </w:r>
          </w:p>
        </w:tc>
      </w:tr>
      <w:tr w:rsidR="00E04701" w:rsidRPr="00E04701" w14:paraId="759F4ED1" w14:textId="77777777" w:rsidTr="00F77A05">
        <w:tc>
          <w:tcPr>
            <w:tcW w:w="2794" w:type="dxa"/>
            <w:shd w:val="clear" w:color="auto" w:fill="auto"/>
            <w:noWrap/>
          </w:tcPr>
          <w:p w14:paraId="3D7B5C49" w14:textId="77777777" w:rsidR="0003325F" w:rsidRPr="00E04701" w:rsidRDefault="0003325F" w:rsidP="00F77A05">
            <w:pPr>
              <w:pStyle w:val="TBLtxt"/>
            </w:pPr>
            <w:r w:rsidRPr="00E04701">
              <w:rPr>
                <w:rtl/>
              </w:rPr>
              <w:t>1971</w:t>
            </w:r>
            <w:r w:rsidRPr="00E04701">
              <w:t>-</w:t>
            </w:r>
            <w:r w:rsidRPr="00E04701">
              <w:rPr>
                <w:rtl/>
              </w:rPr>
              <w:t>1975</w:t>
            </w:r>
          </w:p>
        </w:tc>
        <w:tc>
          <w:tcPr>
            <w:tcW w:w="4439" w:type="dxa"/>
            <w:shd w:val="clear" w:color="auto" w:fill="auto"/>
            <w:noWrap/>
            <w:vAlign w:val="bottom"/>
          </w:tcPr>
          <w:p w14:paraId="409029C5" w14:textId="77777777" w:rsidR="0003325F" w:rsidRPr="00E04701" w:rsidRDefault="0003325F" w:rsidP="00F77A05">
            <w:pPr>
              <w:pStyle w:val="TBLtxt"/>
            </w:pPr>
            <w:r w:rsidRPr="00E04701">
              <w:rPr>
                <w:rtl/>
              </w:rPr>
              <w:t>11</w:t>
            </w:r>
            <w:r w:rsidRPr="00E04701">
              <w:rPr>
                <w:rFonts w:cs="Times New Roman" w:hint="cs"/>
                <w:rtl/>
              </w:rPr>
              <w:t>٫</w:t>
            </w:r>
            <w:r w:rsidRPr="00E04701">
              <w:rPr>
                <w:rtl/>
              </w:rPr>
              <w:t>6</w:t>
            </w:r>
          </w:p>
        </w:tc>
      </w:tr>
      <w:tr w:rsidR="00E04701" w:rsidRPr="00E04701" w14:paraId="1BE53DC4" w14:textId="77777777" w:rsidTr="00F77A05">
        <w:tc>
          <w:tcPr>
            <w:tcW w:w="2794" w:type="dxa"/>
            <w:shd w:val="clear" w:color="auto" w:fill="auto"/>
            <w:noWrap/>
          </w:tcPr>
          <w:p w14:paraId="7B9FA979" w14:textId="77777777" w:rsidR="0003325F" w:rsidRPr="00E04701" w:rsidRDefault="0003325F" w:rsidP="00F77A05">
            <w:pPr>
              <w:pStyle w:val="TBLtxt"/>
            </w:pPr>
            <w:r w:rsidRPr="00E04701">
              <w:rPr>
                <w:rtl/>
              </w:rPr>
              <w:t>1976</w:t>
            </w:r>
            <w:r w:rsidRPr="00E04701">
              <w:t>-</w:t>
            </w:r>
            <w:r w:rsidRPr="00E04701">
              <w:rPr>
                <w:rtl/>
              </w:rPr>
              <w:t>1980</w:t>
            </w:r>
          </w:p>
        </w:tc>
        <w:tc>
          <w:tcPr>
            <w:tcW w:w="4439" w:type="dxa"/>
            <w:shd w:val="clear" w:color="auto" w:fill="auto"/>
            <w:noWrap/>
            <w:vAlign w:val="bottom"/>
          </w:tcPr>
          <w:p w14:paraId="37358968" w14:textId="77777777" w:rsidR="0003325F" w:rsidRPr="00E04701" w:rsidRDefault="0003325F" w:rsidP="00F77A05">
            <w:pPr>
              <w:pStyle w:val="TBLtxt"/>
            </w:pPr>
            <w:r w:rsidRPr="00E04701">
              <w:rPr>
                <w:rtl/>
              </w:rPr>
              <w:t>9</w:t>
            </w:r>
            <w:r w:rsidRPr="00E04701">
              <w:rPr>
                <w:rFonts w:cs="Times New Roman" w:hint="cs"/>
                <w:rtl/>
              </w:rPr>
              <w:t>٫</w:t>
            </w:r>
            <w:r w:rsidRPr="00E04701">
              <w:rPr>
                <w:rtl/>
              </w:rPr>
              <w:t>0</w:t>
            </w:r>
          </w:p>
        </w:tc>
      </w:tr>
      <w:tr w:rsidR="00E04701" w:rsidRPr="00E04701" w14:paraId="582EB371" w14:textId="77777777" w:rsidTr="00F77A05">
        <w:tc>
          <w:tcPr>
            <w:tcW w:w="2794" w:type="dxa"/>
            <w:shd w:val="clear" w:color="auto" w:fill="auto"/>
            <w:noWrap/>
          </w:tcPr>
          <w:p w14:paraId="447F39A8" w14:textId="77777777" w:rsidR="0003325F" w:rsidRPr="00E04701" w:rsidRDefault="0003325F" w:rsidP="00F77A05">
            <w:pPr>
              <w:pStyle w:val="TBLtxt"/>
            </w:pPr>
            <w:r w:rsidRPr="00E04701">
              <w:rPr>
                <w:rtl/>
              </w:rPr>
              <w:t>1981</w:t>
            </w:r>
            <w:r w:rsidRPr="00E04701">
              <w:t>-</w:t>
            </w:r>
            <w:r w:rsidRPr="00E04701">
              <w:rPr>
                <w:rtl/>
              </w:rPr>
              <w:t>1985</w:t>
            </w:r>
          </w:p>
        </w:tc>
        <w:tc>
          <w:tcPr>
            <w:tcW w:w="4439" w:type="dxa"/>
            <w:shd w:val="clear" w:color="auto" w:fill="auto"/>
            <w:noWrap/>
            <w:vAlign w:val="bottom"/>
          </w:tcPr>
          <w:p w14:paraId="5FD3B75F" w14:textId="77777777" w:rsidR="0003325F" w:rsidRPr="00E04701" w:rsidRDefault="0003325F" w:rsidP="00F77A05">
            <w:pPr>
              <w:pStyle w:val="TBLtxt"/>
            </w:pPr>
            <w:r w:rsidRPr="00E04701">
              <w:rPr>
                <w:rtl/>
              </w:rPr>
              <w:t>8</w:t>
            </w:r>
            <w:r w:rsidRPr="00E04701">
              <w:rPr>
                <w:rFonts w:cs="Times New Roman" w:hint="cs"/>
                <w:rtl/>
              </w:rPr>
              <w:t>٫</w:t>
            </w:r>
            <w:r w:rsidRPr="00E04701">
              <w:rPr>
                <w:rtl/>
              </w:rPr>
              <w:t>1</w:t>
            </w:r>
          </w:p>
        </w:tc>
      </w:tr>
      <w:tr w:rsidR="00E04701" w:rsidRPr="00E04701" w14:paraId="5274EE9E" w14:textId="77777777" w:rsidTr="00F77A05">
        <w:tc>
          <w:tcPr>
            <w:tcW w:w="2794" w:type="dxa"/>
            <w:shd w:val="clear" w:color="auto" w:fill="auto"/>
            <w:noWrap/>
          </w:tcPr>
          <w:p w14:paraId="12A6E087" w14:textId="77777777" w:rsidR="0003325F" w:rsidRPr="00E04701" w:rsidRDefault="0003325F" w:rsidP="00F77A05">
            <w:pPr>
              <w:pStyle w:val="TBLtxt"/>
            </w:pPr>
            <w:r w:rsidRPr="00E04701">
              <w:rPr>
                <w:rtl/>
              </w:rPr>
              <w:t>1986</w:t>
            </w:r>
            <w:r w:rsidRPr="00E04701">
              <w:t>-</w:t>
            </w:r>
            <w:r w:rsidRPr="00E04701">
              <w:rPr>
                <w:rtl/>
              </w:rPr>
              <w:t>1990</w:t>
            </w:r>
          </w:p>
        </w:tc>
        <w:tc>
          <w:tcPr>
            <w:tcW w:w="4439" w:type="dxa"/>
            <w:shd w:val="clear" w:color="auto" w:fill="auto"/>
            <w:noWrap/>
            <w:vAlign w:val="bottom"/>
          </w:tcPr>
          <w:p w14:paraId="270052CB" w14:textId="77777777" w:rsidR="0003325F" w:rsidRPr="00E04701" w:rsidRDefault="0003325F" w:rsidP="00F77A05">
            <w:pPr>
              <w:pStyle w:val="TBLtxt"/>
            </w:pPr>
            <w:r w:rsidRPr="00E04701">
              <w:rPr>
                <w:rtl/>
              </w:rPr>
              <w:t>7</w:t>
            </w:r>
            <w:r w:rsidRPr="00E04701">
              <w:rPr>
                <w:rFonts w:cs="Times New Roman" w:hint="cs"/>
                <w:rtl/>
              </w:rPr>
              <w:t>٫</w:t>
            </w:r>
            <w:r w:rsidRPr="00E04701">
              <w:rPr>
                <w:rtl/>
              </w:rPr>
              <w:t>9</w:t>
            </w:r>
          </w:p>
        </w:tc>
      </w:tr>
      <w:tr w:rsidR="00E04701" w:rsidRPr="00E04701" w14:paraId="1C1BE064" w14:textId="77777777" w:rsidTr="00F77A05">
        <w:tc>
          <w:tcPr>
            <w:tcW w:w="2794" w:type="dxa"/>
            <w:shd w:val="clear" w:color="auto" w:fill="auto"/>
            <w:noWrap/>
          </w:tcPr>
          <w:p w14:paraId="6AF2F811" w14:textId="77777777" w:rsidR="0003325F" w:rsidRPr="00E04701" w:rsidRDefault="0003325F" w:rsidP="00F77A05">
            <w:pPr>
              <w:pStyle w:val="TBLtxt"/>
            </w:pPr>
            <w:r w:rsidRPr="00E04701">
              <w:rPr>
                <w:rtl/>
              </w:rPr>
              <w:t>1991</w:t>
            </w:r>
            <w:r w:rsidRPr="00E04701">
              <w:t>-</w:t>
            </w:r>
            <w:r w:rsidRPr="00E04701">
              <w:rPr>
                <w:rtl/>
              </w:rPr>
              <w:t>1995</w:t>
            </w:r>
          </w:p>
        </w:tc>
        <w:tc>
          <w:tcPr>
            <w:tcW w:w="4439" w:type="dxa"/>
            <w:shd w:val="clear" w:color="auto" w:fill="auto"/>
            <w:noWrap/>
            <w:vAlign w:val="bottom"/>
          </w:tcPr>
          <w:p w14:paraId="062387C2" w14:textId="77777777" w:rsidR="0003325F" w:rsidRPr="00E04701" w:rsidRDefault="0003325F" w:rsidP="00F77A05">
            <w:pPr>
              <w:pStyle w:val="TBLtxt"/>
            </w:pPr>
            <w:r w:rsidRPr="00E04701">
              <w:rPr>
                <w:rtl/>
              </w:rPr>
              <w:t>5</w:t>
            </w:r>
            <w:r w:rsidRPr="00E04701">
              <w:rPr>
                <w:rFonts w:cs="Times New Roman" w:hint="cs"/>
                <w:rtl/>
              </w:rPr>
              <w:t>٫</w:t>
            </w:r>
            <w:r w:rsidRPr="00E04701">
              <w:rPr>
                <w:rtl/>
              </w:rPr>
              <w:t>3</w:t>
            </w:r>
          </w:p>
        </w:tc>
      </w:tr>
      <w:tr w:rsidR="00E04701" w:rsidRPr="00E04701" w14:paraId="6E7B7A35" w14:textId="77777777" w:rsidTr="00F77A05">
        <w:tc>
          <w:tcPr>
            <w:tcW w:w="2794" w:type="dxa"/>
            <w:shd w:val="clear" w:color="auto" w:fill="auto"/>
            <w:noWrap/>
          </w:tcPr>
          <w:p w14:paraId="747C17AB" w14:textId="77777777" w:rsidR="0003325F" w:rsidRPr="00E04701" w:rsidRDefault="0003325F" w:rsidP="00F77A05">
            <w:pPr>
              <w:pStyle w:val="TBLtxt"/>
            </w:pPr>
            <w:r w:rsidRPr="00E04701">
              <w:rPr>
                <w:rtl/>
              </w:rPr>
              <w:t>1996</w:t>
            </w:r>
            <w:r w:rsidRPr="00E04701">
              <w:t>-</w:t>
            </w:r>
            <w:r w:rsidRPr="00E04701">
              <w:rPr>
                <w:rtl/>
              </w:rPr>
              <w:t>2000</w:t>
            </w:r>
          </w:p>
        </w:tc>
        <w:tc>
          <w:tcPr>
            <w:tcW w:w="4439" w:type="dxa"/>
            <w:shd w:val="clear" w:color="auto" w:fill="auto"/>
            <w:noWrap/>
            <w:vAlign w:val="bottom"/>
          </w:tcPr>
          <w:p w14:paraId="57A4F5ED" w14:textId="77777777" w:rsidR="0003325F" w:rsidRPr="00E04701" w:rsidRDefault="0003325F" w:rsidP="00F77A05">
            <w:pPr>
              <w:pStyle w:val="TBLtxt"/>
            </w:pPr>
            <w:r w:rsidRPr="00E04701">
              <w:rPr>
                <w:rtl/>
              </w:rPr>
              <w:t>4</w:t>
            </w:r>
            <w:r w:rsidRPr="00E04701">
              <w:rPr>
                <w:rFonts w:cs="Times New Roman" w:hint="cs"/>
                <w:rtl/>
              </w:rPr>
              <w:t>٫</w:t>
            </w:r>
            <w:r w:rsidRPr="00E04701">
              <w:rPr>
                <w:rtl/>
              </w:rPr>
              <w:t>1</w:t>
            </w:r>
          </w:p>
        </w:tc>
      </w:tr>
      <w:tr w:rsidR="00E04701" w:rsidRPr="00E04701" w14:paraId="11195FD7" w14:textId="77777777" w:rsidTr="00F77A05">
        <w:tc>
          <w:tcPr>
            <w:tcW w:w="2794" w:type="dxa"/>
            <w:shd w:val="clear" w:color="auto" w:fill="auto"/>
            <w:noWrap/>
          </w:tcPr>
          <w:p w14:paraId="120C3FCA" w14:textId="77777777" w:rsidR="0003325F" w:rsidRPr="00E04701" w:rsidRDefault="0003325F" w:rsidP="00F77A05">
            <w:pPr>
              <w:pStyle w:val="TBLtxt"/>
            </w:pPr>
            <w:r w:rsidRPr="00E04701">
              <w:rPr>
                <w:rtl/>
              </w:rPr>
              <w:t>2001</w:t>
            </w:r>
            <w:r w:rsidRPr="00E04701">
              <w:t>-</w:t>
            </w:r>
            <w:r w:rsidRPr="00E04701">
              <w:rPr>
                <w:rtl/>
              </w:rPr>
              <w:t>2005</w:t>
            </w:r>
          </w:p>
        </w:tc>
        <w:tc>
          <w:tcPr>
            <w:tcW w:w="4439" w:type="dxa"/>
            <w:shd w:val="clear" w:color="auto" w:fill="auto"/>
            <w:noWrap/>
            <w:vAlign w:val="bottom"/>
          </w:tcPr>
          <w:p w14:paraId="7AF7D7A9" w14:textId="77777777" w:rsidR="0003325F" w:rsidRPr="00E04701" w:rsidRDefault="0003325F" w:rsidP="00F77A05">
            <w:pPr>
              <w:pStyle w:val="TBLtxt"/>
            </w:pPr>
            <w:r w:rsidRPr="00E04701">
              <w:rPr>
                <w:rtl/>
              </w:rPr>
              <w:t>3</w:t>
            </w:r>
            <w:r w:rsidRPr="00E04701">
              <w:rPr>
                <w:rFonts w:cs="Times New Roman" w:hint="cs"/>
                <w:rtl/>
              </w:rPr>
              <w:t>٫</w:t>
            </w:r>
            <w:r w:rsidRPr="00E04701">
              <w:rPr>
                <w:rtl/>
              </w:rPr>
              <w:t>3</w:t>
            </w:r>
          </w:p>
        </w:tc>
      </w:tr>
      <w:tr w:rsidR="00E04701" w:rsidRPr="00E04701" w14:paraId="3102086D" w14:textId="77777777" w:rsidTr="00F77A05">
        <w:tc>
          <w:tcPr>
            <w:tcW w:w="2794" w:type="dxa"/>
            <w:shd w:val="clear" w:color="auto" w:fill="auto"/>
            <w:noWrap/>
          </w:tcPr>
          <w:p w14:paraId="157E6EE2" w14:textId="77777777" w:rsidR="0003325F" w:rsidRPr="00E04701" w:rsidRDefault="0003325F" w:rsidP="00F77A05">
            <w:pPr>
              <w:pStyle w:val="TBLtxt"/>
            </w:pPr>
            <w:r w:rsidRPr="00E04701">
              <w:rPr>
                <w:rtl/>
              </w:rPr>
              <w:t>2006</w:t>
            </w:r>
            <w:r w:rsidRPr="00E04701">
              <w:t>-</w:t>
            </w:r>
            <w:r w:rsidRPr="00E04701">
              <w:rPr>
                <w:rtl/>
              </w:rPr>
              <w:t>2010</w:t>
            </w:r>
          </w:p>
        </w:tc>
        <w:tc>
          <w:tcPr>
            <w:tcW w:w="4439" w:type="dxa"/>
            <w:shd w:val="clear" w:color="auto" w:fill="auto"/>
            <w:noWrap/>
            <w:vAlign w:val="bottom"/>
          </w:tcPr>
          <w:p w14:paraId="2E709B49" w14:textId="77777777" w:rsidR="0003325F" w:rsidRPr="00E04701" w:rsidRDefault="0003325F" w:rsidP="00F77A05">
            <w:pPr>
              <w:pStyle w:val="TBLtxt"/>
            </w:pPr>
            <w:r w:rsidRPr="00E04701">
              <w:rPr>
                <w:rtl/>
              </w:rPr>
              <w:t>3</w:t>
            </w:r>
            <w:r w:rsidRPr="00E04701">
              <w:rPr>
                <w:rFonts w:cs="Times New Roman" w:hint="cs"/>
                <w:rtl/>
              </w:rPr>
              <w:t>٫</w:t>
            </w:r>
            <w:r w:rsidRPr="00E04701">
              <w:rPr>
                <w:rtl/>
              </w:rPr>
              <w:t>0</w:t>
            </w:r>
          </w:p>
        </w:tc>
      </w:tr>
      <w:tr w:rsidR="00E04701" w:rsidRPr="00E04701" w14:paraId="3C7CCC93" w14:textId="77777777" w:rsidTr="00F77A05">
        <w:tc>
          <w:tcPr>
            <w:tcW w:w="2794" w:type="dxa"/>
            <w:shd w:val="clear" w:color="auto" w:fill="auto"/>
            <w:noWrap/>
          </w:tcPr>
          <w:p w14:paraId="360A0D53" w14:textId="77777777" w:rsidR="0003325F" w:rsidRPr="00E04701" w:rsidRDefault="0003325F" w:rsidP="00F77A05">
            <w:pPr>
              <w:pStyle w:val="TBLtxt"/>
            </w:pPr>
            <w:r w:rsidRPr="00E04701">
              <w:rPr>
                <w:rtl/>
              </w:rPr>
              <w:t>2011</w:t>
            </w:r>
            <w:r w:rsidRPr="00E04701">
              <w:t>-</w:t>
            </w:r>
            <w:r w:rsidRPr="00E04701">
              <w:rPr>
                <w:rtl/>
              </w:rPr>
              <w:t>2015</w:t>
            </w:r>
          </w:p>
        </w:tc>
        <w:tc>
          <w:tcPr>
            <w:tcW w:w="4439" w:type="dxa"/>
            <w:shd w:val="clear" w:color="auto" w:fill="auto"/>
            <w:noWrap/>
            <w:vAlign w:val="bottom"/>
          </w:tcPr>
          <w:p w14:paraId="3AADE6D2" w14:textId="77777777" w:rsidR="0003325F" w:rsidRPr="00E04701" w:rsidRDefault="0003325F" w:rsidP="00F77A05">
            <w:pPr>
              <w:pStyle w:val="TBLtxt"/>
            </w:pPr>
            <w:r w:rsidRPr="00E04701">
              <w:rPr>
                <w:rtl/>
              </w:rPr>
              <w:t>2</w:t>
            </w:r>
            <w:r w:rsidRPr="00E04701">
              <w:rPr>
                <w:rFonts w:cs="Times New Roman" w:hint="cs"/>
                <w:rtl/>
              </w:rPr>
              <w:t>٫</w:t>
            </w:r>
            <w:r w:rsidRPr="00E04701">
              <w:rPr>
                <w:rtl/>
              </w:rPr>
              <w:t>4</w:t>
            </w:r>
          </w:p>
        </w:tc>
      </w:tr>
      <w:tr w:rsidR="00E04701" w:rsidRPr="00E04701" w14:paraId="7E1C9F52" w14:textId="77777777" w:rsidTr="00F77A05">
        <w:tc>
          <w:tcPr>
            <w:tcW w:w="2794" w:type="dxa"/>
            <w:shd w:val="clear" w:color="auto" w:fill="auto"/>
            <w:noWrap/>
          </w:tcPr>
          <w:p w14:paraId="1AC0E56B" w14:textId="77777777" w:rsidR="0003325F" w:rsidRPr="00E04701" w:rsidRDefault="0003325F" w:rsidP="00F77A05">
            <w:pPr>
              <w:pStyle w:val="TBLtxt"/>
              <w:rPr>
                <w:rtl/>
              </w:rPr>
            </w:pPr>
            <w:r w:rsidRPr="00E04701">
              <w:rPr>
                <w:rtl/>
              </w:rPr>
              <w:t>2016-2020</w:t>
            </w:r>
          </w:p>
        </w:tc>
        <w:tc>
          <w:tcPr>
            <w:tcW w:w="4439" w:type="dxa"/>
            <w:shd w:val="clear" w:color="auto" w:fill="auto"/>
            <w:noWrap/>
            <w:vAlign w:val="bottom"/>
          </w:tcPr>
          <w:p w14:paraId="752DEE51" w14:textId="77777777" w:rsidR="0003325F" w:rsidRPr="00E04701" w:rsidRDefault="0003325F" w:rsidP="00F77A05">
            <w:pPr>
              <w:pStyle w:val="TBLtxt"/>
              <w:rPr>
                <w:rtl/>
              </w:rPr>
            </w:pPr>
            <w:r w:rsidRPr="00E04701">
              <w:t>2,1</w:t>
            </w:r>
          </w:p>
        </w:tc>
      </w:tr>
      <w:tr w:rsidR="00E04701" w:rsidRPr="00E04701" w14:paraId="39661CEB" w14:textId="77777777" w:rsidTr="00F77A05">
        <w:tc>
          <w:tcPr>
            <w:tcW w:w="2794" w:type="dxa"/>
            <w:shd w:val="clear" w:color="auto" w:fill="auto"/>
            <w:noWrap/>
          </w:tcPr>
          <w:p w14:paraId="2B18FD68" w14:textId="77777777" w:rsidR="0003325F" w:rsidRPr="00E04701" w:rsidRDefault="0003325F" w:rsidP="00F77A05">
            <w:pPr>
              <w:pStyle w:val="TBLtxt"/>
              <w:rPr>
                <w:rtl/>
              </w:rPr>
            </w:pPr>
            <w:r w:rsidRPr="00E04701">
              <w:rPr>
                <w:rtl/>
              </w:rPr>
              <w:t>2021-2022</w:t>
            </w:r>
          </w:p>
        </w:tc>
        <w:tc>
          <w:tcPr>
            <w:tcW w:w="4439" w:type="dxa"/>
            <w:shd w:val="clear" w:color="auto" w:fill="auto"/>
            <w:noWrap/>
            <w:vAlign w:val="bottom"/>
          </w:tcPr>
          <w:p w14:paraId="78BE58EB" w14:textId="77777777" w:rsidR="0003325F" w:rsidRPr="00E04701" w:rsidRDefault="0003325F" w:rsidP="00F77A05">
            <w:pPr>
              <w:pStyle w:val="TBLtxt"/>
              <w:rPr>
                <w:rtl/>
              </w:rPr>
            </w:pPr>
            <w:r w:rsidRPr="00E04701">
              <w:t>1,9</w:t>
            </w:r>
          </w:p>
        </w:tc>
      </w:tr>
    </w:tbl>
    <w:p w14:paraId="1D702C6E" w14:textId="77777777" w:rsidR="0003325F" w:rsidRPr="00E04701" w:rsidRDefault="0003325F" w:rsidP="006F070B">
      <w:pPr>
        <w:pStyle w:val="SingleTxtGA"/>
        <w:spacing w:before="240"/>
        <w:rPr>
          <w:rtl/>
        </w:rPr>
      </w:pPr>
      <w:r w:rsidRPr="00E04701">
        <w:rPr>
          <w:rtl/>
        </w:rPr>
        <w:t>31-</w:t>
      </w:r>
      <w:r w:rsidRPr="00E04701">
        <w:rPr>
          <w:rtl/>
        </w:rPr>
        <w:tab/>
        <w:t xml:space="preserve">ويبين الجدول الوارد أدناه </w:t>
      </w:r>
      <w:r w:rsidRPr="00E04701">
        <w:rPr>
          <w:i/>
          <w:iCs/>
          <w:rtl/>
        </w:rPr>
        <w:t>وفيات الأمهات</w:t>
      </w:r>
      <w:r w:rsidRPr="00E04701">
        <w:rPr>
          <w:rtl/>
        </w:rPr>
        <w:t xml:space="preserve"> خلال الفترة 2005-2022.</w:t>
      </w:r>
    </w:p>
    <w:tbl>
      <w:tblPr>
        <w:tblStyle w:val="TABLEA"/>
        <w:bidiVisual/>
        <w:tblW w:w="7256" w:type="dxa"/>
        <w:tblInd w:w="1247" w:type="dxa"/>
        <w:tblLayout w:type="fixed"/>
        <w:tblLook w:val="04E0" w:firstRow="1" w:lastRow="1" w:firstColumn="1" w:lastColumn="0" w:noHBand="0" w:noVBand="1"/>
      </w:tblPr>
      <w:tblGrid>
        <w:gridCol w:w="838"/>
        <w:gridCol w:w="6418"/>
      </w:tblGrid>
      <w:tr w:rsidR="00E04701" w:rsidRPr="00E04701" w14:paraId="31EC7050" w14:textId="77777777" w:rsidTr="00AD347B">
        <w:trPr>
          <w:cnfStyle w:val="100000000000" w:firstRow="1" w:lastRow="0" w:firstColumn="0" w:lastColumn="0" w:oddVBand="0" w:evenVBand="0" w:oddHBand="0" w:evenHBand="0" w:firstRowFirstColumn="0" w:firstRowLastColumn="0" w:lastRowFirstColumn="0" w:lastRowLastColumn="0"/>
          <w:tblHeader/>
        </w:trPr>
        <w:tc>
          <w:tcPr>
            <w:tcW w:w="838" w:type="dxa"/>
            <w:vAlign w:val="bottom"/>
          </w:tcPr>
          <w:p w14:paraId="73652F41" w14:textId="77777777" w:rsidR="0003325F" w:rsidRPr="00E04701" w:rsidRDefault="0003325F" w:rsidP="00AD347B">
            <w:pPr>
              <w:pStyle w:val="TBLtxt"/>
              <w:spacing w:line="280" w:lineRule="exact"/>
              <w:ind w:left="113" w:right="113"/>
              <w:rPr>
                <w:i/>
                <w:iCs/>
              </w:rPr>
            </w:pPr>
            <w:bookmarkStart w:id="21" w:name="_Hlk165304017"/>
            <w:r w:rsidRPr="00E04701">
              <w:rPr>
                <w:i/>
                <w:iCs/>
                <w:rtl/>
              </w:rPr>
              <w:t xml:space="preserve">السنة </w:t>
            </w:r>
          </w:p>
        </w:tc>
        <w:tc>
          <w:tcPr>
            <w:tcW w:w="6418" w:type="dxa"/>
            <w:vAlign w:val="bottom"/>
          </w:tcPr>
          <w:p w14:paraId="0BD2D2C4" w14:textId="4FFC8172" w:rsidR="0003325F" w:rsidRPr="00E04701" w:rsidRDefault="0003325F" w:rsidP="00AD347B">
            <w:pPr>
              <w:pStyle w:val="TBLtxt"/>
              <w:spacing w:line="280" w:lineRule="exact"/>
              <w:ind w:left="113" w:right="113"/>
              <w:rPr>
                <w:i/>
                <w:iCs/>
              </w:rPr>
            </w:pPr>
            <w:r w:rsidRPr="00E04701">
              <w:rPr>
                <w:i/>
                <w:iCs/>
                <w:rtl/>
              </w:rPr>
              <w:t xml:space="preserve">وفيات الأمهات لكل </w:t>
            </w:r>
            <w:r w:rsidR="00CE098F" w:rsidRPr="00E04701">
              <w:rPr>
                <w:i/>
                <w:iCs/>
                <w:rtl/>
              </w:rPr>
              <w:t>000 100</w:t>
            </w:r>
            <w:r w:rsidRPr="00E04701">
              <w:rPr>
                <w:i/>
                <w:iCs/>
                <w:rtl/>
              </w:rPr>
              <w:t xml:space="preserve"> مولود حي</w:t>
            </w:r>
          </w:p>
        </w:tc>
      </w:tr>
      <w:tr w:rsidR="00E04701" w:rsidRPr="00E04701" w14:paraId="63B7101F" w14:textId="77777777" w:rsidTr="00AD347B">
        <w:tc>
          <w:tcPr>
            <w:tcW w:w="838" w:type="dxa"/>
          </w:tcPr>
          <w:p w14:paraId="569D6F00" w14:textId="77777777" w:rsidR="0003325F" w:rsidRPr="00E04701" w:rsidRDefault="0003325F" w:rsidP="00AD347B">
            <w:pPr>
              <w:pStyle w:val="TBLtxt"/>
              <w:spacing w:line="280" w:lineRule="exact"/>
              <w:ind w:left="113" w:right="113"/>
            </w:pPr>
            <w:r w:rsidRPr="00E04701">
              <w:t>2005</w:t>
            </w:r>
          </w:p>
        </w:tc>
        <w:tc>
          <w:tcPr>
            <w:tcW w:w="6418" w:type="dxa"/>
          </w:tcPr>
          <w:p w14:paraId="70B826D8" w14:textId="77777777" w:rsidR="0003325F" w:rsidRPr="00E04701" w:rsidRDefault="0003325F" w:rsidP="00AD347B">
            <w:pPr>
              <w:pStyle w:val="TBLtxt"/>
              <w:spacing w:line="280" w:lineRule="exact"/>
              <w:ind w:left="113" w:right="113"/>
            </w:pPr>
            <w:r w:rsidRPr="00E04701">
              <w:t>8,8</w:t>
            </w:r>
          </w:p>
        </w:tc>
      </w:tr>
      <w:tr w:rsidR="00E04701" w:rsidRPr="00E04701" w14:paraId="3964F17D" w14:textId="77777777" w:rsidTr="00AD347B">
        <w:tc>
          <w:tcPr>
            <w:tcW w:w="838" w:type="dxa"/>
          </w:tcPr>
          <w:p w14:paraId="00F26595" w14:textId="77777777" w:rsidR="0003325F" w:rsidRPr="00E04701" w:rsidRDefault="0003325F" w:rsidP="00AD347B">
            <w:pPr>
              <w:pStyle w:val="TBLtxt"/>
              <w:spacing w:line="280" w:lineRule="exact"/>
              <w:ind w:left="113" w:right="113"/>
            </w:pPr>
            <w:r w:rsidRPr="00E04701">
              <w:t>2006</w:t>
            </w:r>
          </w:p>
        </w:tc>
        <w:tc>
          <w:tcPr>
            <w:tcW w:w="6418" w:type="dxa"/>
          </w:tcPr>
          <w:p w14:paraId="6E2FC351" w14:textId="77777777" w:rsidR="0003325F" w:rsidRPr="00E04701" w:rsidRDefault="0003325F" w:rsidP="00AD347B">
            <w:pPr>
              <w:pStyle w:val="TBLtxt"/>
              <w:spacing w:line="280" w:lineRule="exact"/>
              <w:ind w:left="113" w:right="113"/>
            </w:pPr>
            <w:r w:rsidRPr="00E04701">
              <w:t>10,2</w:t>
            </w:r>
          </w:p>
        </w:tc>
      </w:tr>
      <w:tr w:rsidR="00E04701" w:rsidRPr="00E04701" w14:paraId="29EACD36" w14:textId="77777777" w:rsidTr="00AD347B">
        <w:tc>
          <w:tcPr>
            <w:tcW w:w="838" w:type="dxa"/>
          </w:tcPr>
          <w:p w14:paraId="70911F8D" w14:textId="77777777" w:rsidR="0003325F" w:rsidRPr="00E04701" w:rsidRDefault="0003325F" w:rsidP="00AD347B">
            <w:pPr>
              <w:pStyle w:val="TBLtxt"/>
              <w:spacing w:line="280" w:lineRule="exact"/>
              <w:ind w:left="113" w:right="113"/>
            </w:pPr>
            <w:r w:rsidRPr="00E04701">
              <w:t>2007</w:t>
            </w:r>
          </w:p>
        </w:tc>
        <w:tc>
          <w:tcPr>
            <w:tcW w:w="6418" w:type="dxa"/>
          </w:tcPr>
          <w:p w14:paraId="0A744795" w14:textId="77777777" w:rsidR="0003325F" w:rsidRPr="00E04701" w:rsidRDefault="0003325F" w:rsidP="00AD347B">
            <w:pPr>
              <w:pStyle w:val="TBLtxt"/>
              <w:spacing w:line="280" w:lineRule="exact"/>
              <w:ind w:left="113" w:right="113"/>
            </w:pPr>
            <w:r w:rsidRPr="00E04701">
              <w:t>13,6</w:t>
            </w:r>
          </w:p>
        </w:tc>
      </w:tr>
      <w:tr w:rsidR="00E04701" w:rsidRPr="00E04701" w14:paraId="0896E208" w14:textId="77777777" w:rsidTr="00AD347B">
        <w:tc>
          <w:tcPr>
            <w:tcW w:w="838" w:type="dxa"/>
          </w:tcPr>
          <w:p w14:paraId="2FCF5F4B" w14:textId="77777777" w:rsidR="0003325F" w:rsidRPr="00E04701" w:rsidRDefault="0003325F" w:rsidP="00AD347B">
            <w:pPr>
              <w:pStyle w:val="TBLtxt"/>
              <w:spacing w:line="280" w:lineRule="exact"/>
              <w:ind w:left="113" w:right="113"/>
            </w:pPr>
            <w:r w:rsidRPr="00E04701">
              <w:t>2008</w:t>
            </w:r>
          </w:p>
        </w:tc>
        <w:tc>
          <w:tcPr>
            <w:tcW w:w="6418" w:type="dxa"/>
          </w:tcPr>
          <w:p w14:paraId="41878F72" w14:textId="77777777" w:rsidR="0003325F" w:rsidRPr="00E04701" w:rsidRDefault="0003325F" w:rsidP="00AD347B">
            <w:pPr>
              <w:pStyle w:val="TBLtxt"/>
              <w:spacing w:line="280" w:lineRule="exact"/>
              <w:ind w:left="113" w:right="113"/>
            </w:pPr>
            <w:r w:rsidRPr="00E04701">
              <w:t>6,6</w:t>
            </w:r>
          </w:p>
        </w:tc>
      </w:tr>
      <w:tr w:rsidR="00E04701" w:rsidRPr="00E04701" w14:paraId="5F907E43" w14:textId="77777777" w:rsidTr="00AD347B">
        <w:tc>
          <w:tcPr>
            <w:tcW w:w="838" w:type="dxa"/>
          </w:tcPr>
          <w:p w14:paraId="1F6A09AD" w14:textId="77777777" w:rsidR="0003325F" w:rsidRPr="00E04701" w:rsidRDefault="0003325F" w:rsidP="00AD347B">
            <w:pPr>
              <w:pStyle w:val="TBLtxt"/>
              <w:spacing w:line="280" w:lineRule="exact"/>
              <w:ind w:left="113" w:right="113"/>
            </w:pPr>
            <w:r w:rsidRPr="00E04701">
              <w:t>2009</w:t>
            </w:r>
          </w:p>
        </w:tc>
        <w:tc>
          <w:tcPr>
            <w:tcW w:w="6418" w:type="dxa"/>
          </w:tcPr>
          <w:p w14:paraId="4201F13D" w14:textId="77777777" w:rsidR="0003325F" w:rsidRPr="00E04701" w:rsidRDefault="0003325F" w:rsidP="00AD347B">
            <w:pPr>
              <w:pStyle w:val="TBLtxt"/>
              <w:spacing w:line="280" w:lineRule="exact"/>
              <w:ind w:left="113" w:right="113"/>
            </w:pPr>
            <w:r w:rsidRPr="00E04701">
              <w:t>8,0</w:t>
            </w:r>
          </w:p>
        </w:tc>
      </w:tr>
      <w:tr w:rsidR="00E04701" w:rsidRPr="00E04701" w14:paraId="00EAB022" w14:textId="77777777" w:rsidTr="00AD347B">
        <w:tc>
          <w:tcPr>
            <w:tcW w:w="838" w:type="dxa"/>
          </w:tcPr>
          <w:p w14:paraId="4548A6A8" w14:textId="77777777" w:rsidR="0003325F" w:rsidRPr="00E04701" w:rsidRDefault="0003325F" w:rsidP="00AD347B">
            <w:pPr>
              <w:pStyle w:val="TBLtxt"/>
              <w:spacing w:line="280" w:lineRule="exact"/>
              <w:ind w:left="113" w:right="113"/>
            </w:pPr>
            <w:r w:rsidRPr="00E04701">
              <w:t>2010</w:t>
            </w:r>
          </w:p>
        </w:tc>
        <w:tc>
          <w:tcPr>
            <w:tcW w:w="6418" w:type="dxa"/>
          </w:tcPr>
          <w:p w14:paraId="0F2E5E77" w14:textId="77777777" w:rsidR="0003325F" w:rsidRPr="00E04701" w:rsidRDefault="0003325F" w:rsidP="00AD347B">
            <w:pPr>
              <w:pStyle w:val="TBLtxt"/>
              <w:spacing w:line="280" w:lineRule="exact"/>
              <w:ind w:left="113" w:right="113"/>
            </w:pPr>
            <w:r w:rsidRPr="00E04701">
              <w:t>4,8</w:t>
            </w:r>
          </w:p>
        </w:tc>
      </w:tr>
      <w:tr w:rsidR="00E04701" w:rsidRPr="00E04701" w14:paraId="6D190C73" w14:textId="77777777" w:rsidTr="00AD347B">
        <w:tc>
          <w:tcPr>
            <w:tcW w:w="838" w:type="dxa"/>
          </w:tcPr>
          <w:p w14:paraId="4673C4F8" w14:textId="77777777" w:rsidR="0003325F" w:rsidRPr="00E04701" w:rsidRDefault="0003325F" w:rsidP="00AD347B">
            <w:pPr>
              <w:pStyle w:val="TBLtxt"/>
              <w:spacing w:line="280" w:lineRule="exact"/>
              <w:ind w:left="113" w:right="113"/>
            </w:pPr>
            <w:r w:rsidRPr="00E04701">
              <w:t>2011</w:t>
            </w:r>
          </w:p>
        </w:tc>
        <w:tc>
          <w:tcPr>
            <w:tcW w:w="6418" w:type="dxa"/>
          </w:tcPr>
          <w:p w14:paraId="625835E9" w14:textId="77777777" w:rsidR="0003325F" w:rsidRPr="00E04701" w:rsidRDefault="0003325F" w:rsidP="00AD347B">
            <w:pPr>
              <w:pStyle w:val="TBLtxt"/>
              <w:spacing w:line="280" w:lineRule="exact"/>
              <w:ind w:left="113" w:right="113"/>
            </w:pPr>
            <w:r w:rsidRPr="00E04701">
              <w:t>6,6</w:t>
            </w:r>
          </w:p>
        </w:tc>
      </w:tr>
      <w:tr w:rsidR="00E04701" w:rsidRPr="00E04701" w14:paraId="0BE339D4" w14:textId="77777777" w:rsidTr="00AD347B">
        <w:tc>
          <w:tcPr>
            <w:tcW w:w="838" w:type="dxa"/>
          </w:tcPr>
          <w:p w14:paraId="74FF8BB0" w14:textId="77777777" w:rsidR="0003325F" w:rsidRPr="00E04701" w:rsidRDefault="0003325F" w:rsidP="00AD347B">
            <w:pPr>
              <w:pStyle w:val="TBLtxt"/>
              <w:spacing w:line="280" w:lineRule="exact"/>
              <w:ind w:left="113" w:right="113"/>
            </w:pPr>
            <w:r w:rsidRPr="00E04701">
              <w:t>2012</w:t>
            </w:r>
          </w:p>
        </w:tc>
        <w:tc>
          <w:tcPr>
            <w:tcW w:w="6418" w:type="dxa"/>
          </w:tcPr>
          <w:p w14:paraId="0A9EDF25" w14:textId="77777777" w:rsidR="0003325F" w:rsidRPr="00E04701" w:rsidRDefault="0003325F" w:rsidP="00AD347B">
            <w:pPr>
              <w:pStyle w:val="TBLtxt"/>
              <w:spacing w:line="280" w:lineRule="exact"/>
              <w:ind w:left="113" w:right="113"/>
            </w:pPr>
            <w:r w:rsidRPr="00E04701">
              <w:t>4,9</w:t>
            </w:r>
          </w:p>
        </w:tc>
      </w:tr>
      <w:tr w:rsidR="00E04701" w:rsidRPr="00E04701" w14:paraId="119C474B" w14:textId="77777777" w:rsidTr="00AD347B">
        <w:tc>
          <w:tcPr>
            <w:tcW w:w="838" w:type="dxa"/>
          </w:tcPr>
          <w:p w14:paraId="272E3403" w14:textId="77777777" w:rsidR="0003325F" w:rsidRPr="00E04701" w:rsidRDefault="0003325F" w:rsidP="00AD347B">
            <w:pPr>
              <w:pStyle w:val="TBLtxt"/>
              <w:spacing w:line="280" w:lineRule="exact"/>
              <w:ind w:left="113" w:right="113"/>
            </w:pPr>
            <w:r w:rsidRPr="00E04701">
              <w:t>2013</w:t>
            </w:r>
          </w:p>
        </w:tc>
        <w:tc>
          <w:tcPr>
            <w:tcW w:w="6418" w:type="dxa"/>
          </w:tcPr>
          <w:p w14:paraId="328E2132" w14:textId="77777777" w:rsidR="0003325F" w:rsidRPr="00E04701" w:rsidRDefault="0003325F" w:rsidP="00AD347B">
            <w:pPr>
              <w:pStyle w:val="TBLtxt"/>
              <w:spacing w:line="280" w:lineRule="exact"/>
              <w:ind w:left="113" w:right="113"/>
            </w:pPr>
            <w:r w:rsidRPr="00E04701">
              <w:t>3,4</w:t>
            </w:r>
          </w:p>
        </w:tc>
      </w:tr>
      <w:tr w:rsidR="00E04701" w:rsidRPr="00E04701" w14:paraId="10E95784" w14:textId="77777777" w:rsidTr="00AD347B">
        <w:tc>
          <w:tcPr>
            <w:tcW w:w="838" w:type="dxa"/>
          </w:tcPr>
          <w:p w14:paraId="3367D0B4" w14:textId="77777777" w:rsidR="0003325F" w:rsidRPr="00E04701" w:rsidRDefault="0003325F" w:rsidP="00AD347B">
            <w:pPr>
              <w:pStyle w:val="TBLtxt"/>
              <w:spacing w:line="280" w:lineRule="exact"/>
              <w:ind w:left="113" w:right="113"/>
            </w:pPr>
            <w:r w:rsidRPr="00E04701">
              <w:lastRenderedPageBreak/>
              <w:t>2014</w:t>
            </w:r>
          </w:p>
        </w:tc>
        <w:tc>
          <w:tcPr>
            <w:tcW w:w="6418" w:type="dxa"/>
          </w:tcPr>
          <w:p w14:paraId="30BE55AB" w14:textId="77777777" w:rsidR="0003325F" w:rsidRPr="00E04701" w:rsidRDefault="0003325F" w:rsidP="00AD347B">
            <w:pPr>
              <w:pStyle w:val="TBLtxt"/>
              <w:spacing w:line="280" w:lineRule="exact"/>
              <w:ind w:left="113" w:right="113"/>
            </w:pPr>
            <w:r w:rsidRPr="00E04701">
              <w:t>3,4</w:t>
            </w:r>
          </w:p>
        </w:tc>
      </w:tr>
      <w:tr w:rsidR="00E04701" w:rsidRPr="00E04701" w14:paraId="62D7C913" w14:textId="77777777" w:rsidTr="00AD347B">
        <w:tc>
          <w:tcPr>
            <w:tcW w:w="838" w:type="dxa"/>
          </w:tcPr>
          <w:p w14:paraId="62CF26FC" w14:textId="77777777" w:rsidR="0003325F" w:rsidRPr="00E04701" w:rsidRDefault="0003325F" w:rsidP="00AD347B">
            <w:pPr>
              <w:pStyle w:val="TBLtxt"/>
              <w:spacing w:line="280" w:lineRule="exact"/>
              <w:ind w:left="113" w:right="113"/>
            </w:pPr>
            <w:r w:rsidRPr="00E04701">
              <w:t>2015</w:t>
            </w:r>
          </w:p>
        </w:tc>
        <w:tc>
          <w:tcPr>
            <w:tcW w:w="6418" w:type="dxa"/>
          </w:tcPr>
          <w:p w14:paraId="40178F0D" w14:textId="77777777" w:rsidR="0003325F" w:rsidRPr="00E04701" w:rsidRDefault="0003325F" w:rsidP="00AD347B">
            <w:pPr>
              <w:pStyle w:val="TBLtxt"/>
              <w:spacing w:line="280" w:lineRule="exact"/>
              <w:ind w:left="113" w:right="113"/>
            </w:pPr>
            <w:r w:rsidRPr="00E04701">
              <w:t>1,7</w:t>
            </w:r>
          </w:p>
        </w:tc>
      </w:tr>
      <w:tr w:rsidR="00E04701" w:rsidRPr="00E04701" w14:paraId="1898432B" w14:textId="77777777" w:rsidTr="00AD347B">
        <w:tc>
          <w:tcPr>
            <w:tcW w:w="838" w:type="dxa"/>
          </w:tcPr>
          <w:p w14:paraId="0B49D890" w14:textId="77777777" w:rsidR="0003325F" w:rsidRPr="00E04701" w:rsidRDefault="0003325F" w:rsidP="00AD347B">
            <w:pPr>
              <w:pStyle w:val="TBLtxt"/>
              <w:spacing w:line="280" w:lineRule="exact"/>
              <w:ind w:left="113" w:right="113"/>
            </w:pPr>
            <w:r w:rsidRPr="00E04701">
              <w:t>2016</w:t>
            </w:r>
          </w:p>
        </w:tc>
        <w:tc>
          <w:tcPr>
            <w:tcW w:w="6418" w:type="dxa"/>
          </w:tcPr>
          <w:p w14:paraId="2B05CD0D" w14:textId="77777777" w:rsidR="0003325F" w:rsidRPr="00E04701" w:rsidRDefault="0003325F" w:rsidP="00AD347B">
            <w:pPr>
              <w:pStyle w:val="TBLtxt"/>
              <w:spacing w:line="280" w:lineRule="exact"/>
              <w:ind w:left="113" w:right="113"/>
            </w:pPr>
            <w:r w:rsidRPr="00E04701">
              <w:t>5,0</w:t>
            </w:r>
          </w:p>
        </w:tc>
      </w:tr>
      <w:tr w:rsidR="00E04701" w:rsidRPr="00E04701" w14:paraId="73A510EC" w14:textId="77777777" w:rsidTr="00AD347B">
        <w:tc>
          <w:tcPr>
            <w:tcW w:w="838" w:type="dxa"/>
          </w:tcPr>
          <w:p w14:paraId="24557B20" w14:textId="77777777" w:rsidR="0003325F" w:rsidRPr="00E04701" w:rsidRDefault="0003325F" w:rsidP="00AD347B">
            <w:pPr>
              <w:pStyle w:val="TBLtxt"/>
              <w:spacing w:line="280" w:lineRule="exact"/>
              <w:ind w:left="113" w:right="113"/>
            </w:pPr>
            <w:r w:rsidRPr="00E04701">
              <w:t>2017</w:t>
            </w:r>
          </w:p>
        </w:tc>
        <w:tc>
          <w:tcPr>
            <w:tcW w:w="6418" w:type="dxa"/>
          </w:tcPr>
          <w:p w14:paraId="7E613E6E" w14:textId="77777777" w:rsidR="0003325F" w:rsidRPr="00E04701" w:rsidRDefault="0003325F" w:rsidP="00AD347B">
            <w:pPr>
              <w:pStyle w:val="TBLtxt"/>
              <w:spacing w:line="280" w:lineRule="exact"/>
              <w:ind w:left="113" w:right="113"/>
            </w:pPr>
            <w:r w:rsidRPr="00E04701">
              <w:t>1,8</w:t>
            </w:r>
          </w:p>
        </w:tc>
      </w:tr>
      <w:tr w:rsidR="00E04701" w:rsidRPr="00E04701" w14:paraId="4C71AE3C" w14:textId="77777777" w:rsidTr="00AD347B">
        <w:tc>
          <w:tcPr>
            <w:tcW w:w="838" w:type="dxa"/>
          </w:tcPr>
          <w:p w14:paraId="1E871D74" w14:textId="77777777" w:rsidR="0003325F" w:rsidRPr="00E04701" w:rsidRDefault="0003325F" w:rsidP="00AD347B">
            <w:pPr>
              <w:pStyle w:val="TBLtxt"/>
              <w:spacing w:line="280" w:lineRule="exact"/>
              <w:ind w:left="113" w:right="113"/>
            </w:pPr>
            <w:r w:rsidRPr="00E04701">
              <w:t>2018</w:t>
            </w:r>
          </w:p>
        </w:tc>
        <w:tc>
          <w:tcPr>
            <w:tcW w:w="6418" w:type="dxa"/>
          </w:tcPr>
          <w:p w14:paraId="4081BE63" w14:textId="77777777" w:rsidR="0003325F" w:rsidRPr="00E04701" w:rsidRDefault="0003325F" w:rsidP="00AD347B">
            <w:pPr>
              <w:pStyle w:val="TBLtxt"/>
              <w:spacing w:line="280" w:lineRule="exact"/>
              <w:ind w:left="113" w:right="113"/>
            </w:pPr>
            <w:r w:rsidRPr="00E04701">
              <w:t>1,8</w:t>
            </w:r>
          </w:p>
        </w:tc>
      </w:tr>
      <w:tr w:rsidR="00E04701" w:rsidRPr="00E04701" w14:paraId="5E1D1425" w14:textId="77777777" w:rsidTr="00AD347B">
        <w:tc>
          <w:tcPr>
            <w:tcW w:w="838" w:type="dxa"/>
          </w:tcPr>
          <w:p w14:paraId="40361E92" w14:textId="77777777" w:rsidR="0003325F" w:rsidRPr="00E04701" w:rsidRDefault="0003325F" w:rsidP="00AD347B">
            <w:pPr>
              <w:pStyle w:val="TBLtxt"/>
              <w:spacing w:line="280" w:lineRule="exact"/>
              <w:ind w:left="113" w:right="113"/>
            </w:pPr>
            <w:r w:rsidRPr="00E04701">
              <w:t>2019</w:t>
            </w:r>
          </w:p>
        </w:tc>
        <w:tc>
          <w:tcPr>
            <w:tcW w:w="6418" w:type="dxa"/>
          </w:tcPr>
          <w:p w14:paraId="773F9AA8" w14:textId="77777777" w:rsidR="0003325F" w:rsidRPr="00E04701" w:rsidRDefault="0003325F" w:rsidP="00AD347B">
            <w:pPr>
              <w:pStyle w:val="TBLtxt"/>
              <w:spacing w:line="280" w:lineRule="exact"/>
              <w:ind w:left="113" w:right="113"/>
            </w:pPr>
            <w:r w:rsidRPr="00E04701">
              <w:t>7,3</w:t>
            </w:r>
          </w:p>
        </w:tc>
      </w:tr>
      <w:tr w:rsidR="00E04701" w:rsidRPr="00E04701" w14:paraId="01C1C3A8" w14:textId="77777777" w:rsidTr="00AD347B">
        <w:tc>
          <w:tcPr>
            <w:tcW w:w="838" w:type="dxa"/>
          </w:tcPr>
          <w:p w14:paraId="1C9AA5B0" w14:textId="77777777" w:rsidR="0003325F" w:rsidRPr="00E04701" w:rsidRDefault="0003325F" w:rsidP="00AD347B">
            <w:pPr>
              <w:pStyle w:val="TBLtxt"/>
              <w:spacing w:line="280" w:lineRule="exact"/>
              <w:ind w:left="113" w:right="113"/>
            </w:pPr>
            <w:r w:rsidRPr="00E04701">
              <w:t>2020</w:t>
            </w:r>
          </w:p>
        </w:tc>
        <w:tc>
          <w:tcPr>
            <w:tcW w:w="6418" w:type="dxa"/>
          </w:tcPr>
          <w:p w14:paraId="73D30708" w14:textId="77777777" w:rsidR="0003325F" w:rsidRPr="00E04701" w:rsidRDefault="0003325F" w:rsidP="00AD347B">
            <w:pPr>
              <w:pStyle w:val="TBLtxt"/>
              <w:spacing w:line="280" w:lineRule="exact"/>
              <w:ind w:left="113" w:right="113"/>
            </w:pPr>
            <w:r w:rsidRPr="00E04701">
              <w:t>7,5</w:t>
            </w:r>
          </w:p>
        </w:tc>
      </w:tr>
      <w:tr w:rsidR="00E04701" w:rsidRPr="00E04701" w14:paraId="1EE5820B" w14:textId="77777777" w:rsidTr="00AD347B">
        <w:tc>
          <w:tcPr>
            <w:tcW w:w="838" w:type="dxa"/>
          </w:tcPr>
          <w:p w14:paraId="017BC05A" w14:textId="77777777" w:rsidR="0003325F" w:rsidRPr="00E04701" w:rsidRDefault="0003325F" w:rsidP="00AD347B">
            <w:pPr>
              <w:pStyle w:val="TBLtxt"/>
              <w:spacing w:line="280" w:lineRule="exact"/>
              <w:ind w:left="113" w:right="113"/>
            </w:pPr>
            <w:r w:rsidRPr="00E04701">
              <w:t>2021</w:t>
            </w:r>
          </w:p>
        </w:tc>
        <w:tc>
          <w:tcPr>
            <w:tcW w:w="6418" w:type="dxa"/>
          </w:tcPr>
          <w:p w14:paraId="038EF8A5" w14:textId="77777777" w:rsidR="0003325F" w:rsidRPr="00E04701" w:rsidRDefault="0003325F" w:rsidP="00AD347B">
            <w:pPr>
              <w:pStyle w:val="TBLtxt"/>
              <w:spacing w:line="280" w:lineRule="exact"/>
              <w:ind w:left="113" w:right="113"/>
            </w:pPr>
            <w:r w:rsidRPr="00E04701">
              <w:t>3,5</w:t>
            </w:r>
          </w:p>
        </w:tc>
      </w:tr>
      <w:tr w:rsidR="00E04701" w:rsidRPr="00E04701" w14:paraId="272330EC" w14:textId="77777777" w:rsidTr="00AD347B">
        <w:trPr>
          <w:cnfStyle w:val="010000000000" w:firstRow="0" w:lastRow="1" w:firstColumn="0" w:lastColumn="0" w:oddVBand="0" w:evenVBand="0" w:oddHBand="0" w:evenHBand="0" w:firstRowFirstColumn="0" w:firstRowLastColumn="0" w:lastRowFirstColumn="0" w:lastRowLastColumn="0"/>
        </w:trPr>
        <w:tc>
          <w:tcPr>
            <w:tcW w:w="838" w:type="dxa"/>
          </w:tcPr>
          <w:p w14:paraId="65BA97DF" w14:textId="77777777" w:rsidR="0003325F" w:rsidRPr="00E04701" w:rsidRDefault="0003325F" w:rsidP="00AD347B">
            <w:pPr>
              <w:pStyle w:val="TBLtxt"/>
              <w:spacing w:line="280" w:lineRule="exact"/>
              <w:ind w:left="113" w:right="113"/>
            </w:pPr>
            <w:r w:rsidRPr="00E04701">
              <w:t>2022</w:t>
            </w:r>
          </w:p>
        </w:tc>
        <w:tc>
          <w:tcPr>
            <w:tcW w:w="6418" w:type="dxa"/>
          </w:tcPr>
          <w:p w14:paraId="42613B0D" w14:textId="77777777" w:rsidR="0003325F" w:rsidRPr="00E04701" w:rsidRDefault="0003325F" w:rsidP="00AD347B">
            <w:pPr>
              <w:pStyle w:val="TBLtxt"/>
              <w:spacing w:line="280" w:lineRule="exact"/>
              <w:ind w:left="113" w:right="113"/>
            </w:pPr>
            <w:r w:rsidRPr="00E04701">
              <w:t>3,9</w:t>
            </w:r>
          </w:p>
        </w:tc>
      </w:tr>
    </w:tbl>
    <w:bookmarkEnd w:id="21"/>
    <w:p w14:paraId="0C18A75A" w14:textId="77777777" w:rsidR="0003325F" w:rsidRPr="00E04701" w:rsidRDefault="0003325F" w:rsidP="00AD347B">
      <w:pPr>
        <w:pStyle w:val="SingleTxtGA"/>
        <w:spacing w:before="240"/>
        <w:rPr>
          <w:rtl/>
        </w:rPr>
      </w:pPr>
      <w:r w:rsidRPr="00E04701">
        <w:rPr>
          <w:rtl/>
        </w:rPr>
        <w:t>32-</w:t>
      </w:r>
      <w:r w:rsidRPr="00E04701">
        <w:rPr>
          <w:rtl/>
        </w:rPr>
        <w:tab/>
        <w:t xml:space="preserve">ويبين الجدول الوارد أدناه </w:t>
      </w:r>
      <w:r w:rsidRPr="00E04701">
        <w:rPr>
          <w:i/>
          <w:iCs/>
          <w:rtl/>
        </w:rPr>
        <w:t>نسبة حالات الإجهاض المقصود</w:t>
      </w:r>
      <w:r w:rsidRPr="00E04701">
        <w:rPr>
          <w:rtl/>
        </w:rPr>
        <w:t xml:space="preserve"> كنسبة مئوية من المواليد الأحياء خلال الفترة 2005-2015.</w:t>
      </w:r>
    </w:p>
    <w:tbl>
      <w:tblPr>
        <w:tblStyle w:val="TABLEA"/>
        <w:bidiVisual/>
        <w:tblW w:w="7256" w:type="dxa"/>
        <w:tblInd w:w="1247" w:type="dxa"/>
        <w:tblLayout w:type="fixed"/>
        <w:tblLook w:val="04E0" w:firstRow="1" w:lastRow="1" w:firstColumn="1" w:lastColumn="0" w:noHBand="0" w:noVBand="1"/>
      </w:tblPr>
      <w:tblGrid>
        <w:gridCol w:w="1161"/>
        <w:gridCol w:w="6095"/>
      </w:tblGrid>
      <w:tr w:rsidR="00E04701" w:rsidRPr="00E04701" w14:paraId="4DD768DD" w14:textId="77777777" w:rsidTr="00D2738E">
        <w:trPr>
          <w:cnfStyle w:val="100000000000" w:firstRow="1" w:lastRow="0" w:firstColumn="0" w:lastColumn="0" w:oddVBand="0" w:evenVBand="0" w:oddHBand="0" w:evenHBand="0" w:firstRowFirstColumn="0" w:firstRowLastColumn="0" w:lastRowFirstColumn="0" w:lastRowLastColumn="0"/>
          <w:tblHeader/>
        </w:trPr>
        <w:tc>
          <w:tcPr>
            <w:tcW w:w="1161" w:type="dxa"/>
            <w:vAlign w:val="bottom"/>
          </w:tcPr>
          <w:p w14:paraId="28D8E477" w14:textId="77777777" w:rsidR="0003325F" w:rsidRPr="00E04701" w:rsidRDefault="0003325F" w:rsidP="00AD347B">
            <w:pPr>
              <w:pStyle w:val="TBLtxt"/>
              <w:spacing w:line="280" w:lineRule="exact"/>
              <w:ind w:left="113" w:right="113"/>
              <w:rPr>
                <w:i/>
                <w:iCs/>
              </w:rPr>
            </w:pPr>
            <w:r w:rsidRPr="00E04701">
              <w:rPr>
                <w:i/>
                <w:iCs/>
                <w:rtl/>
              </w:rPr>
              <w:t xml:space="preserve">السنة </w:t>
            </w:r>
          </w:p>
        </w:tc>
        <w:tc>
          <w:tcPr>
            <w:tcW w:w="6095" w:type="dxa"/>
            <w:vAlign w:val="bottom"/>
          </w:tcPr>
          <w:p w14:paraId="23C1689F" w14:textId="77777777" w:rsidR="0003325F" w:rsidRPr="00E04701" w:rsidRDefault="0003325F" w:rsidP="00AD347B">
            <w:pPr>
              <w:pStyle w:val="TBLtxt"/>
              <w:spacing w:line="280" w:lineRule="exact"/>
              <w:ind w:left="113" w:right="113"/>
              <w:rPr>
                <w:i/>
                <w:iCs/>
              </w:rPr>
            </w:pPr>
            <w:r w:rsidRPr="00E04701">
              <w:rPr>
                <w:i/>
                <w:iCs/>
                <w:rtl/>
              </w:rPr>
              <w:t>نسبة حالات الإجهاض المقصود كنسبة مئوية من المواليد الأحياء</w:t>
            </w:r>
          </w:p>
        </w:tc>
      </w:tr>
      <w:tr w:rsidR="00E04701" w:rsidRPr="00E04701" w14:paraId="24839524" w14:textId="77777777" w:rsidTr="00D2738E">
        <w:tc>
          <w:tcPr>
            <w:tcW w:w="1161" w:type="dxa"/>
          </w:tcPr>
          <w:p w14:paraId="5BDEBC9A" w14:textId="77777777" w:rsidR="0003325F" w:rsidRPr="00E04701" w:rsidRDefault="0003325F" w:rsidP="00AD347B">
            <w:pPr>
              <w:pStyle w:val="TBLtxt"/>
              <w:spacing w:line="280" w:lineRule="exact"/>
              <w:ind w:left="113" w:right="113"/>
            </w:pPr>
            <w:r w:rsidRPr="00E04701">
              <w:t>2005</w:t>
            </w:r>
          </w:p>
        </w:tc>
        <w:tc>
          <w:tcPr>
            <w:tcW w:w="6095" w:type="dxa"/>
          </w:tcPr>
          <w:p w14:paraId="0AF64361" w14:textId="77777777" w:rsidR="0003325F" w:rsidRPr="00E04701" w:rsidRDefault="0003325F" w:rsidP="00AD347B">
            <w:pPr>
              <w:pStyle w:val="TBLtxt"/>
              <w:spacing w:line="280" w:lineRule="exact"/>
              <w:ind w:left="113" w:right="113"/>
            </w:pPr>
            <w:r w:rsidRPr="00E04701">
              <w:t>24,4</w:t>
            </w:r>
          </w:p>
        </w:tc>
      </w:tr>
      <w:tr w:rsidR="00E04701" w:rsidRPr="00E04701" w14:paraId="6AA50A06" w14:textId="77777777" w:rsidTr="00D2738E">
        <w:tc>
          <w:tcPr>
            <w:tcW w:w="1161" w:type="dxa"/>
          </w:tcPr>
          <w:p w14:paraId="66FD42B1" w14:textId="77777777" w:rsidR="0003325F" w:rsidRPr="00E04701" w:rsidRDefault="0003325F" w:rsidP="00AD347B">
            <w:pPr>
              <w:pStyle w:val="TBLtxt"/>
              <w:spacing w:line="280" w:lineRule="exact"/>
              <w:ind w:left="113" w:right="113"/>
            </w:pPr>
            <w:r w:rsidRPr="00E04701">
              <w:t>2006</w:t>
            </w:r>
          </w:p>
        </w:tc>
        <w:tc>
          <w:tcPr>
            <w:tcW w:w="6095" w:type="dxa"/>
          </w:tcPr>
          <w:p w14:paraId="1CF47E7C" w14:textId="77777777" w:rsidR="0003325F" w:rsidRPr="00E04701" w:rsidRDefault="0003325F" w:rsidP="00AD347B">
            <w:pPr>
              <w:pStyle w:val="TBLtxt"/>
              <w:spacing w:line="280" w:lineRule="exact"/>
              <w:ind w:left="113" w:right="113"/>
            </w:pPr>
            <w:r w:rsidRPr="00E04701">
              <w:t>24,4</w:t>
            </w:r>
          </w:p>
        </w:tc>
      </w:tr>
      <w:tr w:rsidR="00E04701" w:rsidRPr="00E04701" w14:paraId="594E680D" w14:textId="77777777" w:rsidTr="00D2738E">
        <w:tc>
          <w:tcPr>
            <w:tcW w:w="1161" w:type="dxa"/>
          </w:tcPr>
          <w:p w14:paraId="587E841C" w14:textId="77777777" w:rsidR="0003325F" w:rsidRPr="00E04701" w:rsidRDefault="0003325F" w:rsidP="00AD347B">
            <w:pPr>
              <w:pStyle w:val="TBLtxt"/>
              <w:spacing w:line="280" w:lineRule="exact"/>
              <w:ind w:left="113" w:right="113"/>
            </w:pPr>
            <w:r w:rsidRPr="00E04701">
              <w:t>2007</w:t>
            </w:r>
          </w:p>
        </w:tc>
        <w:tc>
          <w:tcPr>
            <w:tcW w:w="6095" w:type="dxa"/>
          </w:tcPr>
          <w:p w14:paraId="089F10A6" w14:textId="77777777" w:rsidR="0003325F" w:rsidRPr="00E04701" w:rsidRDefault="0003325F" w:rsidP="00AD347B">
            <w:pPr>
              <w:pStyle w:val="TBLtxt"/>
              <w:spacing w:line="280" w:lineRule="exact"/>
              <w:ind w:left="113" w:right="113"/>
            </w:pPr>
            <w:r w:rsidRPr="00E04701">
              <w:t>25,7</w:t>
            </w:r>
          </w:p>
        </w:tc>
      </w:tr>
      <w:tr w:rsidR="00E04701" w:rsidRPr="00E04701" w14:paraId="2C7F4A11" w14:textId="77777777" w:rsidTr="00D2738E">
        <w:tc>
          <w:tcPr>
            <w:tcW w:w="1161" w:type="dxa"/>
          </w:tcPr>
          <w:p w14:paraId="2FFA99F5" w14:textId="77777777" w:rsidR="0003325F" w:rsidRPr="00E04701" w:rsidRDefault="0003325F" w:rsidP="00AD347B">
            <w:pPr>
              <w:pStyle w:val="TBLtxt"/>
              <w:spacing w:line="280" w:lineRule="exact"/>
              <w:ind w:left="113" w:right="113"/>
            </w:pPr>
            <w:r w:rsidRPr="00E04701">
              <w:t>2008</w:t>
            </w:r>
          </w:p>
        </w:tc>
        <w:tc>
          <w:tcPr>
            <w:tcW w:w="6095" w:type="dxa"/>
          </w:tcPr>
          <w:p w14:paraId="3BF120AC" w14:textId="77777777" w:rsidR="0003325F" w:rsidRPr="00E04701" w:rsidRDefault="0003325F" w:rsidP="00AD347B">
            <w:pPr>
              <w:pStyle w:val="TBLtxt"/>
              <w:spacing w:line="280" w:lineRule="exact"/>
              <w:ind w:left="113" w:right="113"/>
            </w:pPr>
            <w:r w:rsidRPr="00E04701">
              <w:t>26,4</w:t>
            </w:r>
          </w:p>
        </w:tc>
      </w:tr>
      <w:tr w:rsidR="00E04701" w:rsidRPr="00E04701" w14:paraId="34140F95" w14:textId="77777777" w:rsidTr="00D2738E">
        <w:tc>
          <w:tcPr>
            <w:tcW w:w="1161" w:type="dxa"/>
          </w:tcPr>
          <w:p w14:paraId="2A493103" w14:textId="77777777" w:rsidR="0003325F" w:rsidRPr="00E04701" w:rsidRDefault="0003325F" w:rsidP="00AD347B">
            <w:pPr>
              <w:pStyle w:val="TBLtxt"/>
              <w:spacing w:line="280" w:lineRule="exact"/>
              <w:ind w:left="113" w:right="113"/>
            </w:pPr>
            <w:r w:rsidRPr="00E04701">
              <w:t>2009</w:t>
            </w:r>
          </w:p>
        </w:tc>
        <w:tc>
          <w:tcPr>
            <w:tcW w:w="6095" w:type="dxa"/>
          </w:tcPr>
          <w:p w14:paraId="54EA1AD4" w14:textId="77777777" w:rsidR="0003325F" w:rsidRPr="00E04701" w:rsidRDefault="0003325F" w:rsidP="00AD347B">
            <w:pPr>
              <w:pStyle w:val="TBLtxt"/>
              <w:spacing w:line="280" w:lineRule="exact"/>
              <w:ind w:left="113" w:right="113"/>
            </w:pPr>
            <w:r w:rsidRPr="00E04701">
              <w:t>25,2</w:t>
            </w:r>
          </w:p>
        </w:tc>
      </w:tr>
      <w:tr w:rsidR="00E04701" w:rsidRPr="00E04701" w14:paraId="782C546E" w14:textId="77777777" w:rsidTr="00D2738E">
        <w:tc>
          <w:tcPr>
            <w:tcW w:w="1161" w:type="dxa"/>
          </w:tcPr>
          <w:p w14:paraId="00A6956F" w14:textId="77777777" w:rsidR="0003325F" w:rsidRPr="00E04701" w:rsidRDefault="0003325F" w:rsidP="00AD347B">
            <w:pPr>
              <w:pStyle w:val="TBLtxt"/>
              <w:spacing w:line="280" w:lineRule="exact"/>
              <w:ind w:left="113" w:right="113"/>
            </w:pPr>
            <w:r w:rsidRPr="00E04701">
              <w:t>2010</w:t>
            </w:r>
          </w:p>
        </w:tc>
        <w:tc>
          <w:tcPr>
            <w:tcW w:w="6095" w:type="dxa"/>
          </w:tcPr>
          <w:p w14:paraId="11BF6FAF" w14:textId="77777777" w:rsidR="0003325F" w:rsidRPr="00E04701" w:rsidRDefault="0003325F" w:rsidP="00AD347B">
            <w:pPr>
              <w:pStyle w:val="TBLtxt"/>
              <w:spacing w:line="280" w:lineRule="exact"/>
              <w:ind w:left="113" w:right="113"/>
            </w:pPr>
            <w:r w:rsidRPr="00E04701">
              <w:t>25,2</w:t>
            </w:r>
          </w:p>
        </w:tc>
      </w:tr>
      <w:tr w:rsidR="00E04701" w:rsidRPr="00E04701" w14:paraId="481AC929" w14:textId="77777777" w:rsidTr="00D2738E">
        <w:tc>
          <w:tcPr>
            <w:tcW w:w="1161" w:type="dxa"/>
          </w:tcPr>
          <w:p w14:paraId="57AFECB8" w14:textId="77777777" w:rsidR="0003325F" w:rsidRPr="00E04701" w:rsidRDefault="0003325F" w:rsidP="00AD347B">
            <w:pPr>
              <w:pStyle w:val="TBLtxt"/>
              <w:spacing w:line="280" w:lineRule="exact"/>
              <w:ind w:left="113" w:right="113"/>
            </w:pPr>
            <w:r w:rsidRPr="00E04701">
              <w:t>2011</w:t>
            </w:r>
          </w:p>
        </w:tc>
        <w:tc>
          <w:tcPr>
            <w:tcW w:w="6095" w:type="dxa"/>
          </w:tcPr>
          <w:p w14:paraId="13192E88" w14:textId="77777777" w:rsidR="0003325F" w:rsidRPr="00E04701" w:rsidRDefault="0003325F" w:rsidP="00AD347B">
            <w:pPr>
              <w:pStyle w:val="TBLtxt"/>
              <w:spacing w:line="280" w:lineRule="exact"/>
              <w:ind w:left="113" w:right="113"/>
            </w:pPr>
            <w:r w:rsidRPr="00E04701">
              <w:t>25,2</w:t>
            </w:r>
          </w:p>
        </w:tc>
      </w:tr>
      <w:tr w:rsidR="00E04701" w:rsidRPr="00E04701" w14:paraId="319E8D5A" w14:textId="77777777" w:rsidTr="00D2738E">
        <w:tc>
          <w:tcPr>
            <w:tcW w:w="1161" w:type="dxa"/>
          </w:tcPr>
          <w:p w14:paraId="46A3F4BF" w14:textId="77777777" w:rsidR="0003325F" w:rsidRPr="00E04701" w:rsidRDefault="0003325F" w:rsidP="00AD347B">
            <w:pPr>
              <w:pStyle w:val="TBLtxt"/>
              <w:spacing w:line="280" w:lineRule="exact"/>
              <w:ind w:left="113" w:right="113"/>
            </w:pPr>
            <w:r w:rsidRPr="00E04701">
              <w:t>2012</w:t>
            </w:r>
          </w:p>
        </w:tc>
        <w:tc>
          <w:tcPr>
            <w:tcW w:w="6095" w:type="dxa"/>
          </w:tcPr>
          <w:p w14:paraId="1AF12ED6" w14:textId="77777777" w:rsidR="0003325F" w:rsidRPr="00E04701" w:rsidRDefault="0003325F" w:rsidP="00AD347B">
            <w:pPr>
              <w:pStyle w:val="TBLtxt"/>
              <w:spacing w:line="280" w:lineRule="exact"/>
              <w:ind w:left="113" w:right="113"/>
            </w:pPr>
            <w:r w:rsidRPr="00E04701">
              <w:t>24,9</w:t>
            </w:r>
          </w:p>
        </w:tc>
      </w:tr>
      <w:tr w:rsidR="00E04701" w:rsidRPr="00E04701" w14:paraId="6BD534C3" w14:textId="77777777" w:rsidTr="00D2738E">
        <w:tc>
          <w:tcPr>
            <w:tcW w:w="1161" w:type="dxa"/>
          </w:tcPr>
          <w:p w14:paraId="2AA185B8" w14:textId="77777777" w:rsidR="0003325F" w:rsidRPr="00E04701" w:rsidRDefault="0003325F" w:rsidP="00AD347B">
            <w:pPr>
              <w:pStyle w:val="TBLtxt"/>
              <w:spacing w:line="280" w:lineRule="exact"/>
              <w:ind w:left="113" w:right="113"/>
            </w:pPr>
            <w:r w:rsidRPr="00E04701">
              <w:t>2013</w:t>
            </w:r>
          </w:p>
        </w:tc>
        <w:tc>
          <w:tcPr>
            <w:tcW w:w="6095" w:type="dxa"/>
          </w:tcPr>
          <w:p w14:paraId="1193BD63" w14:textId="77777777" w:rsidR="0003325F" w:rsidRPr="00E04701" w:rsidRDefault="0003325F" w:rsidP="00AD347B">
            <w:pPr>
              <w:pStyle w:val="TBLtxt"/>
              <w:spacing w:line="280" w:lineRule="exact"/>
              <w:ind w:left="113" w:right="113"/>
            </w:pPr>
            <w:r w:rsidRPr="00E04701">
              <w:t>24,7</w:t>
            </w:r>
          </w:p>
        </w:tc>
      </w:tr>
      <w:tr w:rsidR="00E04701" w:rsidRPr="00E04701" w14:paraId="4623160A" w14:textId="77777777" w:rsidTr="00D2738E">
        <w:tc>
          <w:tcPr>
            <w:tcW w:w="1161" w:type="dxa"/>
          </w:tcPr>
          <w:p w14:paraId="6D5606B6" w14:textId="77777777" w:rsidR="0003325F" w:rsidRPr="00E04701" w:rsidRDefault="0003325F" w:rsidP="00AD347B">
            <w:pPr>
              <w:pStyle w:val="TBLtxt"/>
              <w:spacing w:line="280" w:lineRule="exact"/>
              <w:ind w:left="113" w:right="113"/>
            </w:pPr>
            <w:r w:rsidRPr="00E04701">
              <w:t>2014</w:t>
            </w:r>
          </w:p>
        </w:tc>
        <w:tc>
          <w:tcPr>
            <w:tcW w:w="6095" w:type="dxa"/>
          </w:tcPr>
          <w:p w14:paraId="184C6749" w14:textId="77777777" w:rsidR="0003325F" w:rsidRPr="00E04701" w:rsidRDefault="0003325F" w:rsidP="00AD347B">
            <w:pPr>
              <w:pStyle w:val="TBLtxt"/>
              <w:spacing w:line="280" w:lineRule="exact"/>
              <w:ind w:left="113" w:right="113"/>
            </w:pPr>
            <w:r w:rsidRPr="00E04701">
              <w:t>23,5</w:t>
            </w:r>
          </w:p>
        </w:tc>
      </w:tr>
      <w:tr w:rsidR="00E04701" w:rsidRPr="00E04701" w14:paraId="1EC631A5" w14:textId="77777777" w:rsidTr="00D2738E">
        <w:tc>
          <w:tcPr>
            <w:tcW w:w="1161" w:type="dxa"/>
          </w:tcPr>
          <w:p w14:paraId="4B115227" w14:textId="77777777" w:rsidR="0003325F" w:rsidRPr="00E04701" w:rsidRDefault="0003325F" w:rsidP="00AD347B">
            <w:pPr>
              <w:pStyle w:val="TBLtxt"/>
              <w:spacing w:line="280" w:lineRule="exact"/>
              <w:ind w:left="113" w:right="113"/>
            </w:pPr>
            <w:r w:rsidRPr="00E04701">
              <w:t>2015</w:t>
            </w:r>
          </w:p>
        </w:tc>
        <w:tc>
          <w:tcPr>
            <w:tcW w:w="6095" w:type="dxa"/>
          </w:tcPr>
          <w:p w14:paraId="728977CF" w14:textId="77777777" w:rsidR="0003325F" w:rsidRPr="00E04701" w:rsidRDefault="0003325F" w:rsidP="00AD347B">
            <w:pPr>
              <w:pStyle w:val="TBLtxt"/>
              <w:spacing w:line="280" w:lineRule="exact"/>
              <w:ind w:left="113" w:right="113"/>
            </w:pPr>
            <w:r w:rsidRPr="00E04701">
              <w:t>23,5</w:t>
            </w:r>
          </w:p>
        </w:tc>
      </w:tr>
      <w:tr w:rsidR="00E04701" w:rsidRPr="00E04701" w14:paraId="0E151174" w14:textId="77777777" w:rsidTr="00D2738E">
        <w:tc>
          <w:tcPr>
            <w:tcW w:w="1161" w:type="dxa"/>
          </w:tcPr>
          <w:p w14:paraId="346B3AB8" w14:textId="77777777" w:rsidR="0003325F" w:rsidRPr="00E04701" w:rsidRDefault="0003325F" w:rsidP="00AD347B">
            <w:pPr>
              <w:pStyle w:val="TBLtxt"/>
              <w:spacing w:line="280" w:lineRule="exact"/>
              <w:ind w:left="113" w:right="113"/>
            </w:pPr>
            <w:r w:rsidRPr="00E04701">
              <w:t>2016</w:t>
            </w:r>
          </w:p>
        </w:tc>
        <w:tc>
          <w:tcPr>
            <w:tcW w:w="6095" w:type="dxa"/>
          </w:tcPr>
          <w:p w14:paraId="10B86C07" w14:textId="77777777" w:rsidR="0003325F" w:rsidRPr="00E04701" w:rsidRDefault="0003325F" w:rsidP="00AD347B">
            <w:pPr>
              <w:pStyle w:val="TBLtxt"/>
              <w:spacing w:line="280" w:lineRule="exact"/>
              <w:ind w:left="113" w:right="113"/>
            </w:pPr>
            <w:r w:rsidRPr="00E04701">
              <w:t>22,0</w:t>
            </w:r>
          </w:p>
        </w:tc>
      </w:tr>
      <w:tr w:rsidR="00E04701" w:rsidRPr="00E04701" w14:paraId="24DAA9B1" w14:textId="77777777" w:rsidTr="00D2738E">
        <w:tc>
          <w:tcPr>
            <w:tcW w:w="1161" w:type="dxa"/>
          </w:tcPr>
          <w:p w14:paraId="594B3880" w14:textId="77777777" w:rsidR="0003325F" w:rsidRPr="00E04701" w:rsidRDefault="0003325F" w:rsidP="00AD347B">
            <w:pPr>
              <w:pStyle w:val="TBLtxt"/>
              <w:spacing w:line="280" w:lineRule="exact"/>
              <w:ind w:left="113" w:right="113"/>
            </w:pPr>
            <w:r w:rsidRPr="00E04701">
              <w:t>2017</w:t>
            </w:r>
          </w:p>
        </w:tc>
        <w:tc>
          <w:tcPr>
            <w:tcW w:w="6095" w:type="dxa"/>
          </w:tcPr>
          <w:p w14:paraId="35C36A88" w14:textId="77777777" w:rsidR="0003325F" w:rsidRPr="00E04701" w:rsidRDefault="0003325F" w:rsidP="00AD347B">
            <w:pPr>
              <w:pStyle w:val="TBLtxt"/>
              <w:spacing w:line="280" w:lineRule="exact"/>
              <w:ind w:left="113" w:right="113"/>
            </w:pPr>
            <w:r w:rsidRPr="00E04701">
              <w:t>22,3</w:t>
            </w:r>
          </w:p>
        </w:tc>
      </w:tr>
      <w:tr w:rsidR="00E04701" w:rsidRPr="00E04701" w14:paraId="046B60EA" w14:textId="77777777" w:rsidTr="00D2738E">
        <w:tc>
          <w:tcPr>
            <w:tcW w:w="1161" w:type="dxa"/>
          </w:tcPr>
          <w:p w14:paraId="73ACAD4F" w14:textId="77777777" w:rsidR="0003325F" w:rsidRPr="00E04701" w:rsidRDefault="0003325F" w:rsidP="00AD347B">
            <w:pPr>
              <w:pStyle w:val="TBLtxt"/>
              <w:spacing w:line="280" w:lineRule="exact"/>
              <w:ind w:left="113" w:right="113"/>
            </w:pPr>
            <w:r w:rsidRPr="00E04701">
              <w:t>2018</w:t>
            </w:r>
          </w:p>
        </w:tc>
        <w:tc>
          <w:tcPr>
            <w:tcW w:w="6095" w:type="dxa"/>
          </w:tcPr>
          <w:p w14:paraId="4281B0E0" w14:textId="77777777" w:rsidR="0003325F" w:rsidRPr="00E04701" w:rsidRDefault="0003325F" w:rsidP="00AD347B">
            <w:pPr>
              <w:pStyle w:val="TBLtxt"/>
              <w:spacing w:line="280" w:lineRule="exact"/>
              <w:ind w:left="113" w:right="113"/>
            </w:pPr>
            <w:r w:rsidRPr="00E04701">
              <w:t>22,2</w:t>
            </w:r>
          </w:p>
        </w:tc>
      </w:tr>
      <w:tr w:rsidR="00E04701" w:rsidRPr="00E04701" w14:paraId="0885CB17" w14:textId="77777777" w:rsidTr="00D2738E">
        <w:tc>
          <w:tcPr>
            <w:tcW w:w="1161" w:type="dxa"/>
          </w:tcPr>
          <w:p w14:paraId="267194D3" w14:textId="77777777" w:rsidR="0003325F" w:rsidRPr="00E04701" w:rsidRDefault="0003325F" w:rsidP="00AD347B">
            <w:pPr>
              <w:pStyle w:val="TBLtxt"/>
              <w:spacing w:line="280" w:lineRule="exact"/>
              <w:ind w:left="113" w:right="113"/>
            </w:pPr>
            <w:r w:rsidRPr="00E04701">
              <w:t>2019</w:t>
            </w:r>
          </w:p>
        </w:tc>
        <w:tc>
          <w:tcPr>
            <w:tcW w:w="6095" w:type="dxa"/>
          </w:tcPr>
          <w:p w14:paraId="6E6735BF" w14:textId="77777777" w:rsidR="0003325F" w:rsidRPr="00E04701" w:rsidRDefault="0003325F" w:rsidP="00AD347B">
            <w:pPr>
              <w:pStyle w:val="TBLtxt"/>
              <w:spacing w:line="280" w:lineRule="exact"/>
              <w:ind w:left="113" w:right="113"/>
            </w:pPr>
            <w:r w:rsidRPr="00E04701">
              <w:t>21,3</w:t>
            </w:r>
          </w:p>
        </w:tc>
      </w:tr>
      <w:tr w:rsidR="00E04701" w:rsidRPr="00E04701" w14:paraId="1627AC5C" w14:textId="77777777" w:rsidTr="00D2738E">
        <w:tc>
          <w:tcPr>
            <w:tcW w:w="1161" w:type="dxa"/>
          </w:tcPr>
          <w:p w14:paraId="0FCCD7A6" w14:textId="77777777" w:rsidR="0003325F" w:rsidRPr="00E04701" w:rsidRDefault="0003325F" w:rsidP="00AD347B">
            <w:pPr>
              <w:pStyle w:val="TBLtxt"/>
              <w:spacing w:line="280" w:lineRule="exact"/>
              <w:ind w:left="113" w:right="113"/>
            </w:pPr>
            <w:r w:rsidRPr="00E04701">
              <w:t>2020</w:t>
            </w:r>
          </w:p>
        </w:tc>
        <w:tc>
          <w:tcPr>
            <w:tcW w:w="6095" w:type="dxa"/>
          </w:tcPr>
          <w:p w14:paraId="4079A7D0" w14:textId="77777777" w:rsidR="0003325F" w:rsidRPr="00E04701" w:rsidRDefault="0003325F" w:rsidP="00AD347B">
            <w:pPr>
              <w:pStyle w:val="TBLtxt"/>
              <w:spacing w:line="280" w:lineRule="exact"/>
              <w:ind w:left="113" w:right="113"/>
            </w:pPr>
            <w:r w:rsidRPr="00E04701">
              <w:t>20,7</w:t>
            </w:r>
          </w:p>
        </w:tc>
      </w:tr>
      <w:tr w:rsidR="00E04701" w:rsidRPr="00E04701" w14:paraId="4D903AA9" w14:textId="77777777" w:rsidTr="00D2738E">
        <w:tc>
          <w:tcPr>
            <w:tcW w:w="1161" w:type="dxa"/>
          </w:tcPr>
          <w:p w14:paraId="0B0BF814" w14:textId="77777777" w:rsidR="0003325F" w:rsidRPr="00E04701" w:rsidRDefault="0003325F" w:rsidP="00AD347B">
            <w:pPr>
              <w:pStyle w:val="TBLtxt"/>
              <w:spacing w:line="280" w:lineRule="exact"/>
              <w:ind w:left="113" w:right="113"/>
            </w:pPr>
            <w:r w:rsidRPr="00E04701">
              <w:t>2021</w:t>
            </w:r>
          </w:p>
        </w:tc>
        <w:tc>
          <w:tcPr>
            <w:tcW w:w="6095" w:type="dxa"/>
          </w:tcPr>
          <w:p w14:paraId="6538C2A6" w14:textId="77777777" w:rsidR="0003325F" w:rsidRPr="00E04701" w:rsidRDefault="0003325F" w:rsidP="00AD347B">
            <w:pPr>
              <w:pStyle w:val="TBLtxt"/>
              <w:spacing w:line="280" w:lineRule="exact"/>
              <w:ind w:left="113" w:right="113"/>
            </w:pPr>
            <w:r w:rsidRPr="00E04701">
              <w:t>19,2</w:t>
            </w:r>
          </w:p>
        </w:tc>
      </w:tr>
      <w:tr w:rsidR="00E04701" w:rsidRPr="00E04701" w14:paraId="582969F6" w14:textId="77777777" w:rsidTr="00D2738E">
        <w:tc>
          <w:tcPr>
            <w:tcW w:w="1161" w:type="dxa"/>
          </w:tcPr>
          <w:p w14:paraId="312755DD" w14:textId="77777777" w:rsidR="0003325F" w:rsidRPr="00E04701" w:rsidRDefault="0003325F" w:rsidP="00AD347B">
            <w:pPr>
              <w:pStyle w:val="TBLtxt"/>
              <w:spacing w:line="280" w:lineRule="exact"/>
              <w:ind w:left="113" w:right="113"/>
            </w:pPr>
            <w:r w:rsidRPr="00E04701">
              <w:t>2022</w:t>
            </w:r>
          </w:p>
        </w:tc>
        <w:tc>
          <w:tcPr>
            <w:tcW w:w="6095" w:type="dxa"/>
          </w:tcPr>
          <w:p w14:paraId="4D15CB69" w14:textId="77777777" w:rsidR="0003325F" w:rsidRPr="00E04701" w:rsidRDefault="0003325F" w:rsidP="00AD347B">
            <w:pPr>
              <w:pStyle w:val="TBLtxt"/>
              <w:spacing w:line="280" w:lineRule="exact"/>
              <w:ind w:left="113" w:right="113"/>
            </w:pPr>
            <w:r w:rsidRPr="00E04701">
              <w:t>23,1</w:t>
            </w:r>
          </w:p>
        </w:tc>
      </w:tr>
      <w:tr w:rsidR="00E04701" w:rsidRPr="00E04701" w14:paraId="508C7D4C" w14:textId="77777777" w:rsidTr="00D2738E">
        <w:trPr>
          <w:cnfStyle w:val="010000000000" w:firstRow="0" w:lastRow="1" w:firstColumn="0" w:lastColumn="0" w:oddVBand="0" w:evenVBand="0" w:oddHBand="0" w:evenHBand="0" w:firstRowFirstColumn="0" w:firstRowLastColumn="0" w:lastRowFirstColumn="0" w:lastRowLastColumn="0"/>
        </w:trPr>
        <w:tc>
          <w:tcPr>
            <w:tcW w:w="1161" w:type="dxa"/>
          </w:tcPr>
          <w:p w14:paraId="47D2F502" w14:textId="77777777" w:rsidR="0003325F" w:rsidRPr="00E04701" w:rsidRDefault="0003325F" w:rsidP="00AD347B">
            <w:pPr>
              <w:pStyle w:val="TBLtxt"/>
              <w:spacing w:line="280" w:lineRule="exact"/>
              <w:ind w:left="113" w:right="113"/>
            </w:pPr>
            <w:r w:rsidRPr="00E04701">
              <w:t>2023</w:t>
            </w:r>
          </w:p>
        </w:tc>
        <w:tc>
          <w:tcPr>
            <w:tcW w:w="6095" w:type="dxa"/>
          </w:tcPr>
          <w:p w14:paraId="030E241F" w14:textId="77777777" w:rsidR="0003325F" w:rsidRPr="00E04701" w:rsidRDefault="0003325F" w:rsidP="00AD347B">
            <w:pPr>
              <w:pStyle w:val="TBLtxt"/>
              <w:spacing w:line="280" w:lineRule="exact"/>
              <w:ind w:left="113" w:right="113"/>
            </w:pPr>
            <w:r w:rsidRPr="00E04701">
              <w:t>24,5</w:t>
            </w:r>
          </w:p>
        </w:tc>
      </w:tr>
    </w:tbl>
    <w:p w14:paraId="38AFA3C1" w14:textId="77777777" w:rsidR="0003325F" w:rsidRPr="00E04701" w:rsidRDefault="0003325F" w:rsidP="00AD347B">
      <w:pPr>
        <w:pStyle w:val="SingleTxtGA"/>
        <w:spacing w:before="240"/>
        <w:rPr>
          <w:rtl/>
        </w:rPr>
      </w:pPr>
      <w:r w:rsidRPr="00E04701">
        <w:rPr>
          <w:rtl/>
        </w:rPr>
        <w:t>33-</w:t>
      </w:r>
      <w:r w:rsidRPr="00E04701">
        <w:rPr>
          <w:rtl/>
        </w:rPr>
        <w:tab/>
        <w:t xml:space="preserve">ويبين الجدول الوارد أدناه </w:t>
      </w:r>
      <w:r w:rsidRPr="00E04701">
        <w:rPr>
          <w:i/>
          <w:iCs/>
          <w:rtl/>
        </w:rPr>
        <w:t>عدد حالات الإصابات الجديدة بفيروس نقص المناعة البشرية والإيدز والزهري والسيلان</w:t>
      </w:r>
      <w:r w:rsidRPr="00E04701">
        <w:rPr>
          <w:rtl/>
        </w:rPr>
        <w:t xml:space="preserve"> لكل سنة.</w:t>
      </w:r>
    </w:p>
    <w:p w14:paraId="4529F71C" w14:textId="77777777" w:rsidR="0003325F" w:rsidRPr="00E04701" w:rsidRDefault="0003325F" w:rsidP="0003325F">
      <w:pPr>
        <w:pStyle w:val="H23GA"/>
        <w:rPr>
          <w:rtl/>
        </w:rPr>
      </w:pPr>
      <w:r w:rsidRPr="00E04701">
        <w:rPr>
          <w:rtl/>
        </w:rPr>
        <w:lastRenderedPageBreak/>
        <w:tab/>
      </w:r>
      <w:r w:rsidRPr="00E04701">
        <w:rPr>
          <w:rtl/>
        </w:rPr>
        <w:tab/>
        <w:t xml:space="preserve">جميع </w:t>
      </w:r>
      <w:r w:rsidRPr="00E04701">
        <w:rPr>
          <w:rFonts w:hint="cs"/>
          <w:rtl/>
        </w:rPr>
        <w:t>الفئات العمرية</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4"/>
        <w:gridCol w:w="1007"/>
        <w:gridCol w:w="670"/>
        <w:gridCol w:w="670"/>
        <w:gridCol w:w="670"/>
        <w:gridCol w:w="670"/>
        <w:gridCol w:w="670"/>
        <w:gridCol w:w="670"/>
        <w:gridCol w:w="670"/>
      </w:tblGrid>
      <w:tr w:rsidR="00E04701" w:rsidRPr="00E04701" w14:paraId="6FE33EFD" w14:textId="77777777" w:rsidTr="00F77A05">
        <w:trPr>
          <w:tblHeader/>
        </w:trPr>
        <w:tc>
          <w:tcPr>
            <w:tcW w:w="1674" w:type="dxa"/>
            <w:tcBorders>
              <w:top w:val="single" w:sz="4" w:space="0" w:color="auto"/>
              <w:bottom w:val="single" w:sz="4" w:space="0" w:color="auto"/>
            </w:tcBorders>
            <w:shd w:val="clear" w:color="auto" w:fill="auto"/>
            <w:noWrap/>
            <w:vAlign w:val="bottom"/>
          </w:tcPr>
          <w:p w14:paraId="75F9B866" w14:textId="77777777" w:rsidR="0003325F" w:rsidRPr="00E04701" w:rsidRDefault="0003325F" w:rsidP="00F77A05">
            <w:pPr>
              <w:pStyle w:val="TBLtxt"/>
              <w:jc w:val="center"/>
              <w:rPr>
                <w:i/>
                <w:iCs/>
              </w:rPr>
            </w:pPr>
          </w:p>
        </w:tc>
        <w:tc>
          <w:tcPr>
            <w:tcW w:w="1007" w:type="dxa"/>
            <w:tcBorders>
              <w:top w:val="single" w:sz="4" w:space="0" w:color="auto"/>
              <w:bottom w:val="single" w:sz="4" w:space="0" w:color="auto"/>
            </w:tcBorders>
            <w:shd w:val="clear" w:color="auto" w:fill="auto"/>
            <w:noWrap/>
            <w:vAlign w:val="bottom"/>
          </w:tcPr>
          <w:p w14:paraId="082408FC" w14:textId="77777777" w:rsidR="0003325F" w:rsidRPr="00E04701" w:rsidRDefault="0003325F" w:rsidP="00F77A05">
            <w:pPr>
              <w:pStyle w:val="TBLtxt"/>
              <w:jc w:val="center"/>
              <w:rPr>
                <w:i/>
                <w:iCs/>
              </w:rPr>
            </w:pPr>
          </w:p>
        </w:tc>
        <w:tc>
          <w:tcPr>
            <w:tcW w:w="4690" w:type="dxa"/>
            <w:gridSpan w:val="7"/>
            <w:tcBorders>
              <w:top w:val="single" w:sz="4" w:space="0" w:color="auto"/>
              <w:bottom w:val="single" w:sz="4" w:space="0" w:color="auto"/>
            </w:tcBorders>
            <w:shd w:val="clear" w:color="auto" w:fill="auto"/>
            <w:vAlign w:val="bottom"/>
          </w:tcPr>
          <w:p w14:paraId="69795C9F" w14:textId="77777777" w:rsidR="0003325F" w:rsidRPr="00E04701" w:rsidRDefault="0003325F" w:rsidP="00F77A05">
            <w:pPr>
              <w:pStyle w:val="TBLtxt"/>
              <w:jc w:val="center"/>
              <w:rPr>
                <w:i/>
                <w:iCs/>
              </w:rPr>
            </w:pPr>
            <w:r w:rsidRPr="00E04701">
              <w:rPr>
                <w:i/>
                <w:iCs/>
                <w:rtl/>
              </w:rPr>
              <w:t>السنة</w:t>
            </w:r>
          </w:p>
        </w:tc>
      </w:tr>
      <w:tr w:rsidR="00E04701" w:rsidRPr="00E04701" w14:paraId="680909C9" w14:textId="77777777" w:rsidTr="00F77A05">
        <w:trPr>
          <w:tblHeader/>
        </w:trPr>
        <w:tc>
          <w:tcPr>
            <w:tcW w:w="1674" w:type="dxa"/>
            <w:tcBorders>
              <w:top w:val="single" w:sz="4" w:space="0" w:color="auto"/>
              <w:bottom w:val="single" w:sz="12" w:space="0" w:color="auto"/>
            </w:tcBorders>
            <w:shd w:val="clear" w:color="auto" w:fill="auto"/>
            <w:noWrap/>
            <w:vAlign w:val="bottom"/>
          </w:tcPr>
          <w:p w14:paraId="7BF45A15" w14:textId="77777777" w:rsidR="0003325F" w:rsidRPr="00E04701" w:rsidRDefault="0003325F" w:rsidP="00F77A05">
            <w:pPr>
              <w:pStyle w:val="TBLtxt"/>
              <w:rPr>
                <w:i/>
                <w:iCs/>
              </w:rPr>
            </w:pPr>
            <w:r w:rsidRPr="00E04701">
              <w:rPr>
                <w:i/>
                <w:iCs/>
                <w:rtl/>
              </w:rPr>
              <w:t>المرض</w:t>
            </w:r>
          </w:p>
        </w:tc>
        <w:tc>
          <w:tcPr>
            <w:tcW w:w="1007" w:type="dxa"/>
            <w:tcBorders>
              <w:top w:val="single" w:sz="4" w:space="0" w:color="auto"/>
              <w:bottom w:val="single" w:sz="12" w:space="0" w:color="auto"/>
            </w:tcBorders>
            <w:shd w:val="clear" w:color="auto" w:fill="auto"/>
            <w:noWrap/>
            <w:vAlign w:val="bottom"/>
          </w:tcPr>
          <w:p w14:paraId="6830C04D" w14:textId="77777777" w:rsidR="0003325F" w:rsidRPr="00E04701" w:rsidRDefault="0003325F" w:rsidP="00F77A05">
            <w:pPr>
              <w:pStyle w:val="TBLtxt"/>
              <w:rPr>
                <w:i/>
                <w:iCs/>
              </w:rPr>
            </w:pPr>
            <w:r w:rsidRPr="00E04701">
              <w:rPr>
                <w:i/>
                <w:iCs/>
                <w:rtl/>
              </w:rPr>
              <w:t>الجنس</w:t>
            </w:r>
          </w:p>
        </w:tc>
        <w:tc>
          <w:tcPr>
            <w:tcW w:w="670" w:type="dxa"/>
            <w:tcBorders>
              <w:top w:val="single" w:sz="4" w:space="0" w:color="auto"/>
              <w:bottom w:val="single" w:sz="12" w:space="0" w:color="auto"/>
            </w:tcBorders>
            <w:shd w:val="clear" w:color="auto" w:fill="auto"/>
            <w:vAlign w:val="bottom"/>
          </w:tcPr>
          <w:p w14:paraId="314E40BC" w14:textId="77777777" w:rsidR="0003325F" w:rsidRPr="00E04701" w:rsidRDefault="0003325F" w:rsidP="00F77A05">
            <w:pPr>
              <w:pStyle w:val="TBLtxt"/>
              <w:rPr>
                <w:i/>
                <w:iCs/>
              </w:rPr>
            </w:pPr>
            <w:r w:rsidRPr="00E04701">
              <w:rPr>
                <w:i/>
                <w:iCs/>
              </w:rPr>
              <w:t>2017</w:t>
            </w:r>
          </w:p>
        </w:tc>
        <w:tc>
          <w:tcPr>
            <w:tcW w:w="670" w:type="dxa"/>
            <w:tcBorders>
              <w:top w:val="single" w:sz="4" w:space="0" w:color="auto"/>
              <w:bottom w:val="single" w:sz="12" w:space="0" w:color="auto"/>
            </w:tcBorders>
            <w:shd w:val="clear" w:color="auto" w:fill="auto"/>
            <w:vAlign w:val="bottom"/>
          </w:tcPr>
          <w:p w14:paraId="22164251" w14:textId="77777777" w:rsidR="0003325F" w:rsidRPr="00E04701" w:rsidRDefault="0003325F" w:rsidP="00F77A05">
            <w:pPr>
              <w:pStyle w:val="TBLtxt"/>
              <w:rPr>
                <w:i/>
                <w:iCs/>
              </w:rPr>
            </w:pPr>
            <w:r w:rsidRPr="00E04701">
              <w:rPr>
                <w:i/>
                <w:iCs/>
              </w:rPr>
              <w:t>2018</w:t>
            </w:r>
          </w:p>
        </w:tc>
        <w:tc>
          <w:tcPr>
            <w:tcW w:w="670" w:type="dxa"/>
            <w:tcBorders>
              <w:top w:val="single" w:sz="4" w:space="0" w:color="auto"/>
              <w:bottom w:val="single" w:sz="12" w:space="0" w:color="auto"/>
            </w:tcBorders>
            <w:shd w:val="clear" w:color="auto" w:fill="auto"/>
            <w:vAlign w:val="bottom"/>
          </w:tcPr>
          <w:p w14:paraId="4AFAE4FB" w14:textId="77777777" w:rsidR="0003325F" w:rsidRPr="00E04701" w:rsidRDefault="0003325F" w:rsidP="00F77A05">
            <w:pPr>
              <w:pStyle w:val="TBLtxt"/>
              <w:rPr>
                <w:i/>
                <w:iCs/>
              </w:rPr>
            </w:pPr>
            <w:r w:rsidRPr="00E04701">
              <w:rPr>
                <w:i/>
                <w:iCs/>
              </w:rPr>
              <w:t>2019</w:t>
            </w:r>
          </w:p>
        </w:tc>
        <w:tc>
          <w:tcPr>
            <w:tcW w:w="670" w:type="dxa"/>
            <w:tcBorders>
              <w:top w:val="single" w:sz="4" w:space="0" w:color="auto"/>
              <w:bottom w:val="single" w:sz="12" w:space="0" w:color="auto"/>
            </w:tcBorders>
            <w:shd w:val="clear" w:color="auto" w:fill="auto"/>
            <w:vAlign w:val="bottom"/>
          </w:tcPr>
          <w:p w14:paraId="162F5CEF" w14:textId="77777777" w:rsidR="0003325F" w:rsidRPr="00E04701" w:rsidRDefault="0003325F" w:rsidP="00F77A05">
            <w:pPr>
              <w:pStyle w:val="TBLtxt"/>
              <w:rPr>
                <w:i/>
                <w:iCs/>
              </w:rPr>
            </w:pPr>
            <w:r w:rsidRPr="00E04701">
              <w:rPr>
                <w:i/>
                <w:iCs/>
              </w:rPr>
              <w:t>2020</w:t>
            </w:r>
          </w:p>
        </w:tc>
        <w:tc>
          <w:tcPr>
            <w:tcW w:w="670" w:type="dxa"/>
            <w:tcBorders>
              <w:top w:val="single" w:sz="4" w:space="0" w:color="auto"/>
              <w:bottom w:val="single" w:sz="12" w:space="0" w:color="auto"/>
            </w:tcBorders>
            <w:shd w:val="clear" w:color="auto" w:fill="auto"/>
            <w:vAlign w:val="bottom"/>
          </w:tcPr>
          <w:p w14:paraId="320CF7F2" w14:textId="77777777" w:rsidR="0003325F" w:rsidRPr="00E04701" w:rsidRDefault="0003325F" w:rsidP="00F77A05">
            <w:pPr>
              <w:pStyle w:val="TBLtxt"/>
              <w:rPr>
                <w:i/>
                <w:iCs/>
              </w:rPr>
            </w:pPr>
            <w:r w:rsidRPr="00E04701">
              <w:rPr>
                <w:i/>
                <w:iCs/>
              </w:rPr>
              <w:t>2021</w:t>
            </w:r>
          </w:p>
        </w:tc>
        <w:tc>
          <w:tcPr>
            <w:tcW w:w="670" w:type="dxa"/>
            <w:tcBorders>
              <w:top w:val="single" w:sz="4" w:space="0" w:color="auto"/>
              <w:bottom w:val="single" w:sz="12" w:space="0" w:color="auto"/>
            </w:tcBorders>
            <w:shd w:val="clear" w:color="auto" w:fill="auto"/>
            <w:vAlign w:val="bottom"/>
          </w:tcPr>
          <w:p w14:paraId="3690BE74" w14:textId="77777777" w:rsidR="0003325F" w:rsidRPr="00E04701" w:rsidRDefault="0003325F" w:rsidP="00F77A05">
            <w:pPr>
              <w:pStyle w:val="TBLtxt"/>
              <w:rPr>
                <w:i/>
                <w:iCs/>
              </w:rPr>
            </w:pPr>
            <w:r w:rsidRPr="00E04701">
              <w:rPr>
                <w:i/>
                <w:iCs/>
              </w:rPr>
              <w:t>2022</w:t>
            </w:r>
          </w:p>
        </w:tc>
        <w:tc>
          <w:tcPr>
            <w:tcW w:w="670" w:type="dxa"/>
            <w:tcBorders>
              <w:top w:val="single" w:sz="4" w:space="0" w:color="auto"/>
              <w:bottom w:val="single" w:sz="12" w:space="0" w:color="auto"/>
            </w:tcBorders>
            <w:shd w:val="clear" w:color="auto" w:fill="auto"/>
            <w:noWrap/>
            <w:vAlign w:val="bottom"/>
          </w:tcPr>
          <w:p w14:paraId="69E7432D" w14:textId="77777777" w:rsidR="0003325F" w:rsidRPr="00E04701" w:rsidRDefault="0003325F" w:rsidP="00F77A05">
            <w:pPr>
              <w:pStyle w:val="TBLtxt"/>
              <w:rPr>
                <w:i/>
                <w:iCs/>
              </w:rPr>
            </w:pPr>
            <w:r w:rsidRPr="00E04701">
              <w:rPr>
                <w:i/>
                <w:iCs/>
              </w:rPr>
              <w:t>2023</w:t>
            </w:r>
          </w:p>
        </w:tc>
      </w:tr>
      <w:tr w:rsidR="00E04701" w:rsidRPr="00E04701" w14:paraId="2F2122DC" w14:textId="77777777" w:rsidTr="00F77A05">
        <w:tc>
          <w:tcPr>
            <w:tcW w:w="1674" w:type="dxa"/>
            <w:tcBorders>
              <w:top w:val="nil"/>
            </w:tcBorders>
            <w:shd w:val="clear" w:color="auto" w:fill="auto"/>
            <w:noWrap/>
            <w:vAlign w:val="bottom"/>
          </w:tcPr>
          <w:p w14:paraId="3DC94833" w14:textId="77777777" w:rsidR="0003325F" w:rsidRPr="00E04701" w:rsidRDefault="0003325F" w:rsidP="00F77A05">
            <w:pPr>
              <w:pStyle w:val="TBLtxt"/>
            </w:pPr>
            <w:r w:rsidRPr="00E04701">
              <w:rPr>
                <w:rtl/>
              </w:rPr>
              <w:t>فيروس نقص المناعة البشرية</w:t>
            </w:r>
          </w:p>
        </w:tc>
        <w:tc>
          <w:tcPr>
            <w:tcW w:w="1007" w:type="dxa"/>
            <w:tcBorders>
              <w:top w:val="nil"/>
            </w:tcBorders>
            <w:shd w:val="clear" w:color="auto" w:fill="auto"/>
            <w:noWrap/>
            <w:vAlign w:val="bottom"/>
          </w:tcPr>
          <w:p w14:paraId="6DE3A0BF" w14:textId="77777777" w:rsidR="0003325F" w:rsidRPr="00E04701" w:rsidRDefault="0003325F" w:rsidP="00F77A05">
            <w:pPr>
              <w:pStyle w:val="TBLtxt"/>
            </w:pPr>
            <w:r w:rsidRPr="00E04701">
              <w:rPr>
                <w:rtl/>
              </w:rPr>
              <w:t>رجال</w:t>
            </w:r>
          </w:p>
        </w:tc>
        <w:tc>
          <w:tcPr>
            <w:tcW w:w="670" w:type="dxa"/>
            <w:tcBorders>
              <w:top w:val="nil"/>
            </w:tcBorders>
            <w:shd w:val="clear" w:color="auto" w:fill="auto"/>
            <w:vAlign w:val="bottom"/>
          </w:tcPr>
          <w:p w14:paraId="509A9F85" w14:textId="77777777" w:rsidR="0003325F" w:rsidRPr="00E04701" w:rsidRDefault="0003325F" w:rsidP="00F77A05">
            <w:pPr>
              <w:pStyle w:val="TBLtxt"/>
            </w:pPr>
            <w:r w:rsidRPr="00E04701">
              <w:t>155</w:t>
            </w:r>
          </w:p>
        </w:tc>
        <w:tc>
          <w:tcPr>
            <w:tcW w:w="670" w:type="dxa"/>
            <w:tcBorders>
              <w:top w:val="nil"/>
            </w:tcBorders>
            <w:shd w:val="clear" w:color="auto" w:fill="auto"/>
            <w:vAlign w:val="bottom"/>
          </w:tcPr>
          <w:p w14:paraId="56E68CF4" w14:textId="77777777" w:rsidR="0003325F" w:rsidRPr="00E04701" w:rsidRDefault="0003325F" w:rsidP="00F77A05">
            <w:pPr>
              <w:pStyle w:val="TBLtxt"/>
            </w:pPr>
            <w:r w:rsidRPr="00E04701">
              <w:t>122</w:t>
            </w:r>
          </w:p>
        </w:tc>
        <w:tc>
          <w:tcPr>
            <w:tcW w:w="670" w:type="dxa"/>
            <w:tcBorders>
              <w:top w:val="nil"/>
            </w:tcBorders>
            <w:shd w:val="clear" w:color="auto" w:fill="auto"/>
            <w:vAlign w:val="bottom"/>
          </w:tcPr>
          <w:p w14:paraId="65BA4C19" w14:textId="77777777" w:rsidR="0003325F" w:rsidRPr="00E04701" w:rsidRDefault="0003325F" w:rsidP="00F77A05">
            <w:pPr>
              <w:pStyle w:val="TBLtxt"/>
            </w:pPr>
            <w:r w:rsidRPr="00E04701">
              <w:t>112</w:t>
            </w:r>
          </w:p>
        </w:tc>
        <w:tc>
          <w:tcPr>
            <w:tcW w:w="670" w:type="dxa"/>
            <w:tcBorders>
              <w:top w:val="nil"/>
            </w:tcBorders>
            <w:shd w:val="clear" w:color="auto" w:fill="auto"/>
            <w:vAlign w:val="bottom"/>
          </w:tcPr>
          <w:p w14:paraId="370644A8" w14:textId="77777777" w:rsidR="0003325F" w:rsidRPr="00E04701" w:rsidRDefault="0003325F" w:rsidP="00F77A05">
            <w:pPr>
              <w:pStyle w:val="TBLtxt"/>
            </w:pPr>
            <w:r w:rsidRPr="00E04701">
              <w:t>91</w:t>
            </w:r>
          </w:p>
        </w:tc>
        <w:tc>
          <w:tcPr>
            <w:tcW w:w="670" w:type="dxa"/>
            <w:tcBorders>
              <w:top w:val="nil"/>
            </w:tcBorders>
            <w:shd w:val="clear" w:color="auto" w:fill="auto"/>
            <w:vAlign w:val="bottom"/>
          </w:tcPr>
          <w:p w14:paraId="0684B840" w14:textId="77777777" w:rsidR="0003325F" w:rsidRPr="00E04701" w:rsidRDefault="0003325F" w:rsidP="00F77A05">
            <w:pPr>
              <w:pStyle w:val="TBLtxt"/>
            </w:pPr>
            <w:r w:rsidRPr="00E04701">
              <w:t>64</w:t>
            </w:r>
          </w:p>
        </w:tc>
        <w:tc>
          <w:tcPr>
            <w:tcW w:w="670" w:type="dxa"/>
            <w:tcBorders>
              <w:top w:val="nil"/>
            </w:tcBorders>
            <w:shd w:val="clear" w:color="auto" w:fill="auto"/>
            <w:vAlign w:val="bottom"/>
          </w:tcPr>
          <w:p w14:paraId="2C9D3336" w14:textId="77777777" w:rsidR="0003325F" w:rsidRPr="00E04701" w:rsidRDefault="0003325F" w:rsidP="00F77A05">
            <w:pPr>
              <w:pStyle w:val="TBLtxt"/>
            </w:pPr>
            <w:r w:rsidRPr="00E04701">
              <w:t>136</w:t>
            </w:r>
          </w:p>
        </w:tc>
        <w:tc>
          <w:tcPr>
            <w:tcW w:w="670" w:type="dxa"/>
            <w:tcBorders>
              <w:top w:val="nil"/>
            </w:tcBorders>
            <w:shd w:val="clear" w:color="auto" w:fill="auto"/>
            <w:noWrap/>
            <w:vAlign w:val="bottom"/>
          </w:tcPr>
          <w:p w14:paraId="25C26ECB" w14:textId="77777777" w:rsidR="0003325F" w:rsidRPr="00E04701" w:rsidRDefault="0003325F" w:rsidP="00F77A05">
            <w:pPr>
              <w:pStyle w:val="TBLtxt"/>
            </w:pPr>
            <w:r w:rsidRPr="00E04701">
              <w:t>205</w:t>
            </w:r>
          </w:p>
        </w:tc>
      </w:tr>
      <w:tr w:rsidR="00E04701" w:rsidRPr="00E04701" w14:paraId="4FB36155" w14:textId="77777777" w:rsidTr="00F77A05">
        <w:tc>
          <w:tcPr>
            <w:tcW w:w="1674" w:type="dxa"/>
            <w:shd w:val="clear" w:color="auto" w:fill="auto"/>
            <w:noWrap/>
            <w:vAlign w:val="bottom"/>
          </w:tcPr>
          <w:p w14:paraId="254325D8" w14:textId="77777777" w:rsidR="0003325F" w:rsidRPr="00E04701" w:rsidRDefault="0003325F" w:rsidP="00F77A05">
            <w:pPr>
              <w:pStyle w:val="TBLtxt"/>
            </w:pPr>
          </w:p>
        </w:tc>
        <w:tc>
          <w:tcPr>
            <w:tcW w:w="1007" w:type="dxa"/>
            <w:shd w:val="clear" w:color="auto" w:fill="auto"/>
            <w:noWrap/>
            <w:vAlign w:val="bottom"/>
          </w:tcPr>
          <w:p w14:paraId="1C0F93BB" w14:textId="77777777" w:rsidR="0003325F" w:rsidRPr="00E04701" w:rsidRDefault="0003325F" w:rsidP="00F77A05">
            <w:pPr>
              <w:pStyle w:val="TBLtxt"/>
            </w:pPr>
            <w:r w:rsidRPr="00E04701">
              <w:rPr>
                <w:rtl/>
              </w:rPr>
              <w:t>نساء</w:t>
            </w:r>
          </w:p>
        </w:tc>
        <w:tc>
          <w:tcPr>
            <w:tcW w:w="670" w:type="dxa"/>
            <w:shd w:val="clear" w:color="auto" w:fill="auto"/>
            <w:vAlign w:val="bottom"/>
          </w:tcPr>
          <w:p w14:paraId="1CA3329F" w14:textId="77777777" w:rsidR="0003325F" w:rsidRPr="00E04701" w:rsidRDefault="0003325F" w:rsidP="00F77A05">
            <w:pPr>
              <w:pStyle w:val="TBLtxt"/>
            </w:pPr>
            <w:r w:rsidRPr="00E04701">
              <w:t>58</w:t>
            </w:r>
          </w:p>
        </w:tc>
        <w:tc>
          <w:tcPr>
            <w:tcW w:w="670" w:type="dxa"/>
            <w:shd w:val="clear" w:color="auto" w:fill="auto"/>
            <w:vAlign w:val="bottom"/>
          </w:tcPr>
          <w:p w14:paraId="3BD9AE64" w14:textId="77777777" w:rsidR="0003325F" w:rsidRPr="00E04701" w:rsidRDefault="0003325F" w:rsidP="00F77A05">
            <w:pPr>
              <w:pStyle w:val="TBLtxt"/>
            </w:pPr>
            <w:r w:rsidRPr="00E04701">
              <w:t>69</w:t>
            </w:r>
          </w:p>
        </w:tc>
        <w:tc>
          <w:tcPr>
            <w:tcW w:w="670" w:type="dxa"/>
            <w:shd w:val="clear" w:color="auto" w:fill="auto"/>
            <w:vAlign w:val="bottom"/>
          </w:tcPr>
          <w:p w14:paraId="290407C0" w14:textId="77777777" w:rsidR="0003325F" w:rsidRPr="00E04701" w:rsidRDefault="0003325F" w:rsidP="00F77A05">
            <w:pPr>
              <w:pStyle w:val="TBLtxt"/>
            </w:pPr>
            <w:r w:rsidRPr="00E04701">
              <w:t>60</w:t>
            </w:r>
          </w:p>
        </w:tc>
        <w:tc>
          <w:tcPr>
            <w:tcW w:w="670" w:type="dxa"/>
            <w:shd w:val="clear" w:color="auto" w:fill="auto"/>
            <w:vAlign w:val="bottom"/>
          </w:tcPr>
          <w:p w14:paraId="1AAA06ED" w14:textId="77777777" w:rsidR="0003325F" w:rsidRPr="00E04701" w:rsidRDefault="0003325F" w:rsidP="00F77A05">
            <w:pPr>
              <w:pStyle w:val="TBLtxt"/>
            </w:pPr>
            <w:r w:rsidRPr="00E04701">
              <w:t>46</w:t>
            </w:r>
          </w:p>
        </w:tc>
        <w:tc>
          <w:tcPr>
            <w:tcW w:w="670" w:type="dxa"/>
            <w:shd w:val="clear" w:color="auto" w:fill="auto"/>
            <w:vAlign w:val="bottom"/>
          </w:tcPr>
          <w:p w14:paraId="07D87217" w14:textId="77777777" w:rsidR="0003325F" w:rsidRPr="00E04701" w:rsidRDefault="0003325F" w:rsidP="00F77A05">
            <w:pPr>
              <w:pStyle w:val="TBLtxt"/>
            </w:pPr>
            <w:r w:rsidRPr="00E04701">
              <w:t>38</w:t>
            </w:r>
          </w:p>
        </w:tc>
        <w:tc>
          <w:tcPr>
            <w:tcW w:w="670" w:type="dxa"/>
            <w:shd w:val="clear" w:color="auto" w:fill="auto"/>
            <w:vAlign w:val="bottom"/>
          </w:tcPr>
          <w:p w14:paraId="159D947B" w14:textId="77777777" w:rsidR="0003325F" w:rsidRPr="00E04701" w:rsidRDefault="0003325F" w:rsidP="00F77A05">
            <w:pPr>
              <w:pStyle w:val="TBLtxt"/>
            </w:pPr>
            <w:r w:rsidRPr="00E04701">
              <w:t>109</w:t>
            </w:r>
          </w:p>
        </w:tc>
        <w:tc>
          <w:tcPr>
            <w:tcW w:w="670" w:type="dxa"/>
            <w:shd w:val="clear" w:color="auto" w:fill="auto"/>
            <w:noWrap/>
            <w:vAlign w:val="bottom"/>
          </w:tcPr>
          <w:p w14:paraId="5955E808" w14:textId="77777777" w:rsidR="0003325F" w:rsidRPr="00E04701" w:rsidRDefault="0003325F" w:rsidP="00F77A05">
            <w:pPr>
              <w:pStyle w:val="TBLtxt"/>
            </w:pPr>
            <w:r w:rsidRPr="00E04701">
              <w:t>127</w:t>
            </w:r>
          </w:p>
        </w:tc>
      </w:tr>
      <w:tr w:rsidR="00E04701" w:rsidRPr="00E04701" w14:paraId="29BBA699" w14:textId="77777777" w:rsidTr="00F77A05">
        <w:tc>
          <w:tcPr>
            <w:tcW w:w="1674" w:type="dxa"/>
            <w:shd w:val="clear" w:color="auto" w:fill="auto"/>
            <w:noWrap/>
            <w:vAlign w:val="bottom"/>
          </w:tcPr>
          <w:p w14:paraId="2FA9DF55" w14:textId="77777777" w:rsidR="0003325F" w:rsidRPr="00E04701" w:rsidRDefault="0003325F" w:rsidP="00F77A05">
            <w:pPr>
              <w:pStyle w:val="TBLtxt"/>
            </w:pPr>
            <w:r w:rsidRPr="00E04701">
              <w:rPr>
                <w:rtl/>
              </w:rPr>
              <w:t>الإيدز</w:t>
            </w:r>
          </w:p>
        </w:tc>
        <w:tc>
          <w:tcPr>
            <w:tcW w:w="1007" w:type="dxa"/>
            <w:shd w:val="clear" w:color="auto" w:fill="auto"/>
            <w:noWrap/>
            <w:vAlign w:val="bottom"/>
          </w:tcPr>
          <w:p w14:paraId="22E99779" w14:textId="77777777" w:rsidR="0003325F" w:rsidRPr="00E04701" w:rsidRDefault="0003325F" w:rsidP="00F77A05">
            <w:pPr>
              <w:pStyle w:val="TBLtxt"/>
            </w:pPr>
            <w:r w:rsidRPr="00E04701">
              <w:rPr>
                <w:rtl/>
              </w:rPr>
              <w:t>رجال</w:t>
            </w:r>
          </w:p>
        </w:tc>
        <w:tc>
          <w:tcPr>
            <w:tcW w:w="670" w:type="dxa"/>
            <w:shd w:val="clear" w:color="auto" w:fill="auto"/>
            <w:vAlign w:val="bottom"/>
          </w:tcPr>
          <w:p w14:paraId="7664BD64" w14:textId="77777777" w:rsidR="0003325F" w:rsidRPr="00E04701" w:rsidRDefault="0003325F" w:rsidP="00F77A05">
            <w:pPr>
              <w:pStyle w:val="TBLtxt"/>
            </w:pPr>
            <w:r w:rsidRPr="00E04701">
              <w:t>13</w:t>
            </w:r>
          </w:p>
        </w:tc>
        <w:tc>
          <w:tcPr>
            <w:tcW w:w="670" w:type="dxa"/>
            <w:shd w:val="clear" w:color="auto" w:fill="auto"/>
            <w:vAlign w:val="bottom"/>
          </w:tcPr>
          <w:p w14:paraId="11C2ADA0" w14:textId="77777777" w:rsidR="0003325F" w:rsidRPr="00E04701" w:rsidRDefault="0003325F" w:rsidP="00F77A05">
            <w:pPr>
              <w:pStyle w:val="TBLtxt"/>
            </w:pPr>
            <w:r w:rsidRPr="00E04701">
              <w:t>9</w:t>
            </w:r>
          </w:p>
        </w:tc>
        <w:tc>
          <w:tcPr>
            <w:tcW w:w="670" w:type="dxa"/>
            <w:shd w:val="clear" w:color="auto" w:fill="auto"/>
            <w:vAlign w:val="bottom"/>
          </w:tcPr>
          <w:p w14:paraId="748B962F" w14:textId="77777777" w:rsidR="0003325F" w:rsidRPr="00E04701" w:rsidRDefault="0003325F" w:rsidP="00F77A05">
            <w:pPr>
              <w:pStyle w:val="TBLtxt"/>
            </w:pPr>
            <w:r w:rsidRPr="00E04701">
              <w:t>14</w:t>
            </w:r>
          </w:p>
        </w:tc>
        <w:tc>
          <w:tcPr>
            <w:tcW w:w="670" w:type="dxa"/>
            <w:shd w:val="clear" w:color="auto" w:fill="auto"/>
            <w:vAlign w:val="bottom"/>
          </w:tcPr>
          <w:p w14:paraId="2A0D78B8" w14:textId="77777777" w:rsidR="0003325F" w:rsidRPr="00E04701" w:rsidRDefault="0003325F" w:rsidP="00F77A05">
            <w:pPr>
              <w:pStyle w:val="TBLtxt"/>
            </w:pPr>
            <w:r w:rsidRPr="00E04701">
              <w:t>10</w:t>
            </w:r>
          </w:p>
        </w:tc>
        <w:tc>
          <w:tcPr>
            <w:tcW w:w="670" w:type="dxa"/>
            <w:shd w:val="clear" w:color="auto" w:fill="auto"/>
            <w:vAlign w:val="bottom"/>
          </w:tcPr>
          <w:p w14:paraId="61DCF732" w14:textId="77777777" w:rsidR="0003325F" w:rsidRPr="00E04701" w:rsidRDefault="0003325F" w:rsidP="00F77A05">
            <w:pPr>
              <w:pStyle w:val="TBLtxt"/>
            </w:pPr>
            <w:r w:rsidRPr="00E04701">
              <w:t>13</w:t>
            </w:r>
          </w:p>
        </w:tc>
        <w:tc>
          <w:tcPr>
            <w:tcW w:w="670" w:type="dxa"/>
            <w:shd w:val="clear" w:color="auto" w:fill="auto"/>
            <w:vAlign w:val="bottom"/>
          </w:tcPr>
          <w:p w14:paraId="75041686" w14:textId="77777777" w:rsidR="0003325F" w:rsidRPr="00E04701" w:rsidRDefault="0003325F" w:rsidP="00F77A05">
            <w:pPr>
              <w:pStyle w:val="TBLtxt"/>
            </w:pPr>
            <w:r w:rsidRPr="00E04701">
              <w:t>11</w:t>
            </w:r>
          </w:p>
        </w:tc>
        <w:tc>
          <w:tcPr>
            <w:tcW w:w="670" w:type="dxa"/>
            <w:shd w:val="clear" w:color="auto" w:fill="auto"/>
            <w:noWrap/>
            <w:vAlign w:val="bottom"/>
          </w:tcPr>
          <w:p w14:paraId="38E0F8F5" w14:textId="77777777" w:rsidR="0003325F" w:rsidRPr="00E04701" w:rsidRDefault="0003325F" w:rsidP="00F77A05">
            <w:pPr>
              <w:pStyle w:val="TBLtxt"/>
            </w:pPr>
            <w:r w:rsidRPr="00E04701">
              <w:t>13</w:t>
            </w:r>
          </w:p>
        </w:tc>
      </w:tr>
      <w:tr w:rsidR="00E04701" w:rsidRPr="00E04701" w14:paraId="2F687573" w14:textId="77777777" w:rsidTr="00F77A05">
        <w:tc>
          <w:tcPr>
            <w:tcW w:w="1674" w:type="dxa"/>
            <w:shd w:val="clear" w:color="auto" w:fill="auto"/>
            <w:noWrap/>
            <w:vAlign w:val="bottom"/>
          </w:tcPr>
          <w:p w14:paraId="1EF2FC06" w14:textId="77777777" w:rsidR="0003325F" w:rsidRPr="00E04701" w:rsidRDefault="0003325F" w:rsidP="00F77A05">
            <w:pPr>
              <w:pStyle w:val="TBLtxt"/>
            </w:pPr>
          </w:p>
        </w:tc>
        <w:tc>
          <w:tcPr>
            <w:tcW w:w="1007" w:type="dxa"/>
            <w:shd w:val="clear" w:color="auto" w:fill="auto"/>
            <w:noWrap/>
            <w:vAlign w:val="bottom"/>
          </w:tcPr>
          <w:p w14:paraId="6ABB2DBF" w14:textId="77777777" w:rsidR="0003325F" w:rsidRPr="00E04701" w:rsidRDefault="0003325F" w:rsidP="00F77A05">
            <w:pPr>
              <w:pStyle w:val="TBLtxt"/>
            </w:pPr>
            <w:r w:rsidRPr="00E04701">
              <w:rPr>
                <w:rtl/>
              </w:rPr>
              <w:t>نساء</w:t>
            </w:r>
          </w:p>
        </w:tc>
        <w:tc>
          <w:tcPr>
            <w:tcW w:w="670" w:type="dxa"/>
            <w:shd w:val="clear" w:color="auto" w:fill="auto"/>
            <w:vAlign w:val="bottom"/>
          </w:tcPr>
          <w:p w14:paraId="29D6E1BD" w14:textId="77777777" w:rsidR="0003325F" w:rsidRPr="00E04701" w:rsidRDefault="0003325F" w:rsidP="00F77A05">
            <w:pPr>
              <w:pStyle w:val="TBLtxt"/>
            </w:pPr>
            <w:r w:rsidRPr="00E04701">
              <w:t>5</w:t>
            </w:r>
          </w:p>
        </w:tc>
        <w:tc>
          <w:tcPr>
            <w:tcW w:w="670" w:type="dxa"/>
            <w:shd w:val="clear" w:color="auto" w:fill="auto"/>
            <w:vAlign w:val="bottom"/>
          </w:tcPr>
          <w:p w14:paraId="339ED1F9" w14:textId="77777777" w:rsidR="0003325F" w:rsidRPr="00E04701" w:rsidRDefault="0003325F" w:rsidP="00F77A05">
            <w:pPr>
              <w:pStyle w:val="TBLtxt"/>
            </w:pPr>
            <w:r w:rsidRPr="00E04701">
              <w:t>3</w:t>
            </w:r>
          </w:p>
        </w:tc>
        <w:tc>
          <w:tcPr>
            <w:tcW w:w="670" w:type="dxa"/>
            <w:shd w:val="clear" w:color="auto" w:fill="auto"/>
            <w:vAlign w:val="bottom"/>
          </w:tcPr>
          <w:p w14:paraId="6EEA0DC7" w14:textId="77777777" w:rsidR="0003325F" w:rsidRPr="00E04701" w:rsidRDefault="0003325F" w:rsidP="00F77A05">
            <w:pPr>
              <w:pStyle w:val="TBLtxt"/>
            </w:pPr>
            <w:r w:rsidRPr="00E04701">
              <w:t>5</w:t>
            </w:r>
          </w:p>
        </w:tc>
        <w:tc>
          <w:tcPr>
            <w:tcW w:w="670" w:type="dxa"/>
            <w:shd w:val="clear" w:color="auto" w:fill="auto"/>
            <w:vAlign w:val="bottom"/>
          </w:tcPr>
          <w:p w14:paraId="241F80B5" w14:textId="77777777" w:rsidR="0003325F" w:rsidRPr="00E04701" w:rsidRDefault="0003325F" w:rsidP="00F77A05">
            <w:pPr>
              <w:pStyle w:val="TBLtxt"/>
            </w:pPr>
            <w:r w:rsidRPr="00E04701">
              <w:t>1</w:t>
            </w:r>
          </w:p>
        </w:tc>
        <w:tc>
          <w:tcPr>
            <w:tcW w:w="670" w:type="dxa"/>
            <w:shd w:val="clear" w:color="auto" w:fill="auto"/>
            <w:vAlign w:val="bottom"/>
          </w:tcPr>
          <w:p w14:paraId="67996B81" w14:textId="77777777" w:rsidR="0003325F" w:rsidRPr="00E04701" w:rsidRDefault="0003325F" w:rsidP="00F77A05">
            <w:pPr>
              <w:pStyle w:val="TBLtxt"/>
            </w:pPr>
            <w:r w:rsidRPr="00E04701">
              <w:t>10</w:t>
            </w:r>
          </w:p>
        </w:tc>
        <w:tc>
          <w:tcPr>
            <w:tcW w:w="670" w:type="dxa"/>
            <w:shd w:val="clear" w:color="auto" w:fill="auto"/>
            <w:vAlign w:val="bottom"/>
          </w:tcPr>
          <w:p w14:paraId="03BE2635" w14:textId="77777777" w:rsidR="0003325F" w:rsidRPr="00E04701" w:rsidRDefault="0003325F" w:rsidP="00F77A05">
            <w:pPr>
              <w:pStyle w:val="TBLtxt"/>
            </w:pPr>
            <w:r w:rsidRPr="00E04701">
              <w:t>9</w:t>
            </w:r>
          </w:p>
        </w:tc>
        <w:tc>
          <w:tcPr>
            <w:tcW w:w="670" w:type="dxa"/>
            <w:shd w:val="clear" w:color="auto" w:fill="auto"/>
            <w:noWrap/>
            <w:vAlign w:val="bottom"/>
          </w:tcPr>
          <w:p w14:paraId="30CC79C6" w14:textId="77777777" w:rsidR="0003325F" w:rsidRPr="00E04701" w:rsidRDefault="0003325F" w:rsidP="00F77A05">
            <w:pPr>
              <w:pStyle w:val="TBLtxt"/>
            </w:pPr>
            <w:r w:rsidRPr="00E04701">
              <w:t>6</w:t>
            </w:r>
          </w:p>
        </w:tc>
      </w:tr>
      <w:tr w:rsidR="00E04701" w:rsidRPr="00E04701" w14:paraId="53C0F533" w14:textId="77777777" w:rsidTr="00F77A05">
        <w:tc>
          <w:tcPr>
            <w:tcW w:w="1674" w:type="dxa"/>
            <w:shd w:val="clear" w:color="auto" w:fill="auto"/>
            <w:noWrap/>
            <w:vAlign w:val="bottom"/>
          </w:tcPr>
          <w:p w14:paraId="556E926B" w14:textId="77777777" w:rsidR="0003325F" w:rsidRPr="00E04701" w:rsidRDefault="0003325F" w:rsidP="00F77A05">
            <w:pPr>
              <w:pStyle w:val="TBLtxt"/>
            </w:pPr>
            <w:r w:rsidRPr="00E04701">
              <w:rPr>
                <w:rtl/>
              </w:rPr>
              <w:t>الزهري</w:t>
            </w:r>
          </w:p>
        </w:tc>
        <w:tc>
          <w:tcPr>
            <w:tcW w:w="1007" w:type="dxa"/>
            <w:shd w:val="clear" w:color="auto" w:fill="auto"/>
            <w:noWrap/>
            <w:vAlign w:val="bottom"/>
          </w:tcPr>
          <w:p w14:paraId="0DF40451" w14:textId="77777777" w:rsidR="0003325F" w:rsidRPr="00E04701" w:rsidRDefault="0003325F" w:rsidP="00F77A05">
            <w:pPr>
              <w:pStyle w:val="TBLtxt"/>
            </w:pPr>
            <w:r w:rsidRPr="00E04701">
              <w:rPr>
                <w:rtl/>
              </w:rPr>
              <w:t>رجال</w:t>
            </w:r>
          </w:p>
        </w:tc>
        <w:tc>
          <w:tcPr>
            <w:tcW w:w="670" w:type="dxa"/>
            <w:shd w:val="clear" w:color="auto" w:fill="auto"/>
            <w:vAlign w:val="bottom"/>
          </w:tcPr>
          <w:p w14:paraId="65564B0D" w14:textId="77777777" w:rsidR="0003325F" w:rsidRPr="00E04701" w:rsidRDefault="0003325F" w:rsidP="00F77A05">
            <w:pPr>
              <w:pStyle w:val="TBLtxt"/>
            </w:pPr>
            <w:r w:rsidRPr="00E04701">
              <w:t>207</w:t>
            </w:r>
          </w:p>
        </w:tc>
        <w:tc>
          <w:tcPr>
            <w:tcW w:w="670" w:type="dxa"/>
            <w:shd w:val="clear" w:color="auto" w:fill="auto"/>
            <w:vAlign w:val="bottom"/>
          </w:tcPr>
          <w:p w14:paraId="3A8A1155" w14:textId="77777777" w:rsidR="0003325F" w:rsidRPr="00E04701" w:rsidRDefault="0003325F" w:rsidP="00F77A05">
            <w:pPr>
              <w:pStyle w:val="TBLtxt"/>
            </w:pPr>
            <w:r w:rsidRPr="00E04701">
              <w:t>222</w:t>
            </w:r>
          </w:p>
        </w:tc>
        <w:tc>
          <w:tcPr>
            <w:tcW w:w="670" w:type="dxa"/>
            <w:shd w:val="clear" w:color="auto" w:fill="auto"/>
            <w:vAlign w:val="bottom"/>
          </w:tcPr>
          <w:p w14:paraId="5DC7BB06" w14:textId="77777777" w:rsidR="0003325F" w:rsidRPr="00E04701" w:rsidRDefault="0003325F" w:rsidP="00F77A05">
            <w:pPr>
              <w:pStyle w:val="TBLtxt"/>
            </w:pPr>
            <w:r w:rsidRPr="00E04701">
              <w:t>192</w:t>
            </w:r>
          </w:p>
        </w:tc>
        <w:tc>
          <w:tcPr>
            <w:tcW w:w="670" w:type="dxa"/>
            <w:shd w:val="clear" w:color="auto" w:fill="auto"/>
            <w:vAlign w:val="bottom"/>
          </w:tcPr>
          <w:p w14:paraId="525ECA84" w14:textId="77777777" w:rsidR="0003325F" w:rsidRPr="00E04701" w:rsidRDefault="0003325F" w:rsidP="00F77A05">
            <w:pPr>
              <w:pStyle w:val="TBLtxt"/>
            </w:pPr>
            <w:r w:rsidRPr="00E04701">
              <w:t>277</w:t>
            </w:r>
          </w:p>
        </w:tc>
        <w:tc>
          <w:tcPr>
            <w:tcW w:w="670" w:type="dxa"/>
            <w:shd w:val="clear" w:color="auto" w:fill="auto"/>
            <w:vAlign w:val="bottom"/>
          </w:tcPr>
          <w:p w14:paraId="198C1507" w14:textId="77777777" w:rsidR="0003325F" w:rsidRPr="00E04701" w:rsidRDefault="0003325F" w:rsidP="00F77A05">
            <w:pPr>
              <w:pStyle w:val="TBLtxt"/>
            </w:pPr>
            <w:r w:rsidRPr="00E04701">
              <w:t>160</w:t>
            </w:r>
          </w:p>
        </w:tc>
        <w:tc>
          <w:tcPr>
            <w:tcW w:w="670" w:type="dxa"/>
            <w:shd w:val="clear" w:color="auto" w:fill="auto"/>
            <w:vAlign w:val="bottom"/>
          </w:tcPr>
          <w:p w14:paraId="2E0F76AD" w14:textId="77777777" w:rsidR="0003325F" w:rsidRPr="00E04701" w:rsidRDefault="0003325F" w:rsidP="00F77A05">
            <w:pPr>
              <w:pStyle w:val="TBLtxt"/>
            </w:pPr>
            <w:r w:rsidRPr="00E04701">
              <w:t>187</w:t>
            </w:r>
          </w:p>
        </w:tc>
        <w:tc>
          <w:tcPr>
            <w:tcW w:w="670" w:type="dxa"/>
            <w:shd w:val="clear" w:color="auto" w:fill="auto"/>
            <w:noWrap/>
            <w:vAlign w:val="bottom"/>
          </w:tcPr>
          <w:p w14:paraId="2248891D" w14:textId="77777777" w:rsidR="0003325F" w:rsidRPr="00E04701" w:rsidRDefault="0003325F" w:rsidP="00F77A05">
            <w:pPr>
              <w:pStyle w:val="TBLtxt"/>
            </w:pPr>
            <w:r w:rsidRPr="00E04701">
              <w:t>199</w:t>
            </w:r>
          </w:p>
        </w:tc>
      </w:tr>
      <w:tr w:rsidR="00E04701" w:rsidRPr="00E04701" w14:paraId="336E3FDB" w14:textId="77777777" w:rsidTr="00F77A05">
        <w:tc>
          <w:tcPr>
            <w:tcW w:w="1674" w:type="dxa"/>
            <w:shd w:val="clear" w:color="auto" w:fill="auto"/>
            <w:noWrap/>
            <w:vAlign w:val="bottom"/>
          </w:tcPr>
          <w:p w14:paraId="2C8B934C" w14:textId="77777777" w:rsidR="0003325F" w:rsidRPr="00E04701" w:rsidRDefault="0003325F" w:rsidP="00F77A05">
            <w:pPr>
              <w:pStyle w:val="TBLtxt"/>
            </w:pPr>
          </w:p>
        </w:tc>
        <w:tc>
          <w:tcPr>
            <w:tcW w:w="1007" w:type="dxa"/>
            <w:shd w:val="clear" w:color="auto" w:fill="auto"/>
            <w:noWrap/>
            <w:vAlign w:val="bottom"/>
          </w:tcPr>
          <w:p w14:paraId="019EA86C" w14:textId="77777777" w:rsidR="0003325F" w:rsidRPr="00E04701" w:rsidRDefault="0003325F" w:rsidP="00F77A05">
            <w:pPr>
              <w:pStyle w:val="TBLtxt"/>
            </w:pPr>
            <w:r w:rsidRPr="00E04701">
              <w:rPr>
                <w:rtl/>
              </w:rPr>
              <w:t>نساء</w:t>
            </w:r>
          </w:p>
        </w:tc>
        <w:tc>
          <w:tcPr>
            <w:tcW w:w="670" w:type="dxa"/>
            <w:shd w:val="clear" w:color="auto" w:fill="auto"/>
            <w:vAlign w:val="bottom"/>
          </w:tcPr>
          <w:p w14:paraId="3EAFFA98" w14:textId="77777777" w:rsidR="0003325F" w:rsidRPr="00E04701" w:rsidRDefault="0003325F" w:rsidP="00F77A05">
            <w:pPr>
              <w:pStyle w:val="TBLtxt"/>
            </w:pPr>
            <w:r w:rsidRPr="00E04701">
              <w:t>17</w:t>
            </w:r>
          </w:p>
        </w:tc>
        <w:tc>
          <w:tcPr>
            <w:tcW w:w="670" w:type="dxa"/>
            <w:shd w:val="clear" w:color="auto" w:fill="auto"/>
            <w:vAlign w:val="bottom"/>
          </w:tcPr>
          <w:p w14:paraId="002D7E61" w14:textId="77777777" w:rsidR="0003325F" w:rsidRPr="00E04701" w:rsidRDefault="0003325F" w:rsidP="00F77A05">
            <w:pPr>
              <w:pStyle w:val="TBLtxt"/>
            </w:pPr>
            <w:r w:rsidRPr="00E04701">
              <w:t>9</w:t>
            </w:r>
          </w:p>
        </w:tc>
        <w:tc>
          <w:tcPr>
            <w:tcW w:w="670" w:type="dxa"/>
            <w:shd w:val="clear" w:color="auto" w:fill="auto"/>
            <w:vAlign w:val="bottom"/>
          </w:tcPr>
          <w:p w14:paraId="6C55F00E" w14:textId="77777777" w:rsidR="0003325F" w:rsidRPr="00E04701" w:rsidRDefault="0003325F" w:rsidP="00F77A05">
            <w:pPr>
              <w:pStyle w:val="TBLtxt"/>
            </w:pPr>
            <w:r w:rsidRPr="00E04701">
              <w:t>14</w:t>
            </w:r>
          </w:p>
        </w:tc>
        <w:tc>
          <w:tcPr>
            <w:tcW w:w="670" w:type="dxa"/>
            <w:shd w:val="clear" w:color="auto" w:fill="auto"/>
            <w:vAlign w:val="bottom"/>
          </w:tcPr>
          <w:p w14:paraId="37E7385B" w14:textId="77777777" w:rsidR="0003325F" w:rsidRPr="00E04701" w:rsidRDefault="0003325F" w:rsidP="00F77A05">
            <w:pPr>
              <w:pStyle w:val="TBLtxt"/>
            </w:pPr>
            <w:r w:rsidRPr="00E04701">
              <w:t>11</w:t>
            </w:r>
          </w:p>
        </w:tc>
        <w:tc>
          <w:tcPr>
            <w:tcW w:w="670" w:type="dxa"/>
            <w:shd w:val="clear" w:color="auto" w:fill="auto"/>
            <w:vAlign w:val="bottom"/>
          </w:tcPr>
          <w:p w14:paraId="3C69D93E" w14:textId="77777777" w:rsidR="0003325F" w:rsidRPr="00E04701" w:rsidRDefault="0003325F" w:rsidP="00F77A05">
            <w:pPr>
              <w:pStyle w:val="TBLtxt"/>
            </w:pPr>
            <w:r w:rsidRPr="00E04701">
              <w:t>4</w:t>
            </w:r>
          </w:p>
        </w:tc>
        <w:tc>
          <w:tcPr>
            <w:tcW w:w="670" w:type="dxa"/>
            <w:shd w:val="clear" w:color="auto" w:fill="auto"/>
            <w:vAlign w:val="bottom"/>
          </w:tcPr>
          <w:p w14:paraId="43C005BA" w14:textId="77777777" w:rsidR="0003325F" w:rsidRPr="00E04701" w:rsidRDefault="0003325F" w:rsidP="00F77A05">
            <w:pPr>
              <w:pStyle w:val="TBLtxt"/>
            </w:pPr>
            <w:r w:rsidRPr="00E04701">
              <w:t>8</w:t>
            </w:r>
          </w:p>
        </w:tc>
        <w:tc>
          <w:tcPr>
            <w:tcW w:w="670" w:type="dxa"/>
            <w:shd w:val="clear" w:color="auto" w:fill="auto"/>
            <w:noWrap/>
            <w:vAlign w:val="bottom"/>
          </w:tcPr>
          <w:p w14:paraId="38A8811E" w14:textId="77777777" w:rsidR="0003325F" w:rsidRPr="00E04701" w:rsidRDefault="0003325F" w:rsidP="00F77A05">
            <w:pPr>
              <w:pStyle w:val="TBLtxt"/>
            </w:pPr>
            <w:r w:rsidRPr="00E04701">
              <w:t>9</w:t>
            </w:r>
          </w:p>
        </w:tc>
      </w:tr>
      <w:tr w:rsidR="00E04701" w:rsidRPr="00E04701" w14:paraId="4125AC2F" w14:textId="77777777" w:rsidTr="00F77A05">
        <w:tc>
          <w:tcPr>
            <w:tcW w:w="1674" w:type="dxa"/>
            <w:shd w:val="clear" w:color="auto" w:fill="auto"/>
            <w:noWrap/>
            <w:vAlign w:val="bottom"/>
          </w:tcPr>
          <w:p w14:paraId="279473E0" w14:textId="77777777" w:rsidR="0003325F" w:rsidRPr="00E04701" w:rsidRDefault="0003325F" w:rsidP="00F77A05">
            <w:pPr>
              <w:pStyle w:val="TBLtxt"/>
            </w:pPr>
            <w:r w:rsidRPr="00E04701">
              <w:rPr>
                <w:rtl/>
              </w:rPr>
              <w:t>السيلان</w:t>
            </w:r>
          </w:p>
        </w:tc>
        <w:tc>
          <w:tcPr>
            <w:tcW w:w="1007" w:type="dxa"/>
            <w:shd w:val="clear" w:color="auto" w:fill="auto"/>
            <w:noWrap/>
            <w:vAlign w:val="bottom"/>
          </w:tcPr>
          <w:p w14:paraId="052E1E83" w14:textId="77777777" w:rsidR="0003325F" w:rsidRPr="00E04701" w:rsidRDefault="0003325F" w:rsidP="00F77A05">
            <w:pPr>
              <w:pStyle w:val="TBLtxt"/>
            </w:pPr>
            <w:r w:rsidRPr="00E04701">
              <w:rPr>
                <w:rtl/>
              </w:rPr>
              <w:t>رجال</w:t>
            </w:r>
          </w:p>
        </w:tc>
        <w:tc>
          <w:tcPr>
            <w:tcW w:w="670" w:type="dxa"/>
            <w:shd w:val="clear" w:color="auto" w:fill="auto"/>
            <w:vAlign w:val="bottom"/>
          </w:tcPr>
          <w:p w14:paraId="55553BAA" w14:textId="1314915A" w:rsidR="0003325F" w:rsidRPr="00E04701" w:rsidRDefault="00CE098F" w:rsidP="00F77A05">
            <w:pPr>
              <w:pStyle w:val="TBLtxt"/>
            </w:pPr>
            <w:r w:rsidRPr="00E04701">
              <w:rPr>
                <w:rtl/>
              </w:rPr>
              <w:t>181 1</w:t>
            </w:r>
          </w:p>
        </w:tc>
        <w:tc>
          <w:tcPr>
            <w:tcW w:w="670" w:type="dxa"/>
            <w:shd w:val="clear" w:color="auto" w:fill="auto"/>
            <w:vAlign w:val="bottom"/>
          </w:tcPr>
          <w:p w14:paraId="41DECBD0" w14:textId="0407890E" w:rsidR="0003325F" w:rsidRPr="00E04701" w:rsidRDefault="00CE098F" w:rsidP="00F77A05">
            <w:pPr>
              <w:pStyle w:val="TBLtxt"/>
            </w:pPr>
            <w:r w:rsidRPr="00E04701">
              <w:rPr>
                <w:rtl/>
              </w:rPr>
              <w:t>352 1</w:t>
            </w:r>
          </w:p>
        </w:tc>
        <w:tc>
          <w:tcPr>
            <w:tcW w:w="670" w:type="dxa"/>
            <w:shd w:val="clear" w:color="auto" w:fill="auto"/>
            <w:vAlign w:val="bottom"/>
          </w:tcPr>
          <w:p w14:paraId="1B3DC959" w14:textId="04813508" w:rsidR="0003325F" w:rsidRPr="00E04701" w:rsidRDefault="00CE098F" w:rsidP="00F77A05">
            <w:pPr>
              <w:pStyle w:val="TBLtxt"/>
            </w:pPr>
            <w:r w:rsidRPr="00E04701">
              <w:rPr>
                <w:rtl/>
              </w:rPr>
              <w:t>328 1</w:t>
            </w:r>
          </w:p>
        </w:tc>
        <w:tc>
          <w:tcPr>
            <w:tcW w:w="670" w:type="dxa"/>
            <w:shd w:val="clear" w:color="auto" w:fill="auto"/>
            <w:vAlign w:val="bottom"/>
          </w:tcPr>
          <w:p w14:paraId="2C622C8E" w14:textId="77777777" w:rsidR="0003325F" w:rsidRPr="00E04701" w:rsidRDefault="0003325F" w:rsidP="00F77A05">
            <w:pPr>
              <w:pStyle w:val="TBLtxt"/>
            </w:pPr>
            <w:r w:rsidRPr="00E04701">
              <w:t>806</w:t>
            </w:r>
          </w:p>
        </w:tc>
        <w:tc>
          <w:tcPr>
            <w:tcW w:w="670" w:type="dxa"/>
            <w:shd w:val="clear" w:color="auto" w:fill="auto"/>
            <w:vAlign w:val="bottom"/>
          </w:tcPr>
          <w:p w14:paraId="4D541987" w14:textId="77777777" w:rsidR="0003325F" w:rsidRPr="00E04701" w:rsidRDefault="0003325F" w:rsidP="00F77A05">
            <w:pPr>
              <w:pStyle w:val="TBLtxt"/>
            </w:pPr>
            <w:r w:rsidRPr="00E04701">
              <w:t>425</w:t>
            </w:r>
          </w:p>
        </w:tc>
        <w:tc>
          <w:tcPr>
            <w:tcW w:w="670" w:type="dxa"/>
            <w:shd w:val="clear" w:color="auto" w:fill="auto"/>
            <w:vAlign w:val="bottom"/>
          </w:tcPr>
          <w:p w14:paraId="2E6436FF" w14:textId="21B44E69" w:rsidR="0003325F" w:rsidRPr="00E04701" w:rsidRDefault="00CE098F" w:rsidP="00F77A05">
            <w:pPr>
              <w:pStyle w:val="TBLtxt"/>
            </w:pPr>
            <w:r w:rsidRPr="00E04701">
              <w:rPr>
                <w:rtl/>
              </w:rPr>
              <w:t>359 1</w:t>
            </w:r>
          </w:p>
        </w:tc>
        <w:tc>
          <w:tcPr>
            <w:tcW w:w="670" w:type="dxa"/>
            <w:shd w:val="clear" w:color="auto" w:fill="auto"/>
            <w:noWrap/>
            <w:vAlign w:val="bottom"/>
          </w:tcPr>
          <w:p w14:paraId="559E9E24" w14:textId="0EB68C3F" w:rsidR="0003325F" w:rsidRPr="00E04701" w:rsidRDefault="00CE098F" w:rsidP="00F77A05">
            <w:pPr>
              <w:pStyle w:val="TBLtxt"/>
            </w:pPr>
            <w:r w:rsidRPr="00E04701">
              <w:rPr>
                <w:rtl/>
              </w:rPr>
              <w:t>883 1</w:t>
            </w:r>
          </w:p>
        </w:tc>
      </w:tr>
      <w:tr w:rsidR="00E04701" w:rsidRPr="00E04701" w14:paraId="139BB9D2" w14:textId="77777777" w:rsidTr="00F77A05">
        <w:tc>
          <w:tcPr>
            <w:tcW w:w="1674" w:type="dxa"/>
            <w:shd w:val="clear" w:color="auto" w:fill="auto"/>
            <w:noWrap/>
            <w:vAlign w:val="bottom"/>
          </w:tcPr>
          <w:p w14:paraId="5D4B707F" w14:textId="77777777" w:rsidR="0003325F" w:rsidRPr="00E04701" w:rsidRDefault="0003325F" w:rsidP="00F77A05">
            <w:pPr>
              <w:pStyle w:val="TBLtxt"/>
            </w:pPr>
          </w:p>
        </w:tc>
        <w:tc>
          <w:tcPr>
            <w:tcW w:w="1007" w:type="dxa"/>
            <w:shd w:val="clear" w:color="auto" w:fill="auto"/>
            <w:noWrap/>
            <w:vAlign w:val="bottom"/>
          </w:tcPr>
          <w:p w14:paraId="3227A7C8" w14:textId="77777777" w:rsidR="0003325F" w:rsidRPr="00E04701" w:rsidRDefault="0003325F" w:rsidP="00F77A05">
            <w:pPr>
              <w:pStyle w:val="TBLtxt"/>
            </w:pPr>
            <w:r w:rsidRPr="00E04701">
              <w:rPr>
                <w:rtl/>
              </w:rPr>
              <w:t>نساء</w:t>
            </w:r>
          </w:p>
        </w:tc>
        <w:tc>
          <w:tcPr>
            <w:tcW w:w="670" w:type="dxa"/>
            <w:shd w:val="clear" w:color="auto" w:fill="auto"/>
            <w:vAlign w:val="bottom"/>
          </w:tcPr>
          <w:p w14:paraId="365C6FDC" w14:textId="77777777" w:rsidR="0003325F" w:rsidRPr="00E04701" w:rsidRDefault="0003325F" w:rsidP="00F77A05">
            <w:pPr>
              <w:pStyle w:val="TBLtxt"/>
            </w:pPr>
            <w:r w:rsidRPr="00E04701">
              <w:t>218</w:t>
            </w:r>
          </w:p>
        </w:tc>
        <w:tc>
          <w:tcPr>
            <w:tcW w:w="670" w:type="dxa"/>
            <w:shd w:val="clear" w:color="auto" w:fill="auto"/>
            <w:vAlign w:val="bottom"/>
          </w:tcPr>
          <w:p w14:paraId="133C1A59" w14:textId="77777777" w:rsidR="0003325F" w:rsidRPr="00E04701" w:rsidRDefault="0003325F" w:rsidP="00F77A05">
            <w:pPr>
              <w:pStyle w:val="TBLtxt"/>
            </w:pPr>
            <w:r w:rsidRPr="00E04701">
              <w:t>307</w:t>
            </w:r>
          </w:p>
        </w:tc>
        <w:tc>
          <w:tcPr>
            <w:tcW w:w="670" w:type="dxa"/>
            <w:shd w:val="clear" w:color="auto" w:fill="auto"/>
            <w:vAlign w:val="bottom"/>
          </w:tcPr>
          <w:p w14:paraId="03CB907E" w14:textId="77777777" w:rsidR="0003325F" w:rsidRPr="00E04701" w:rsidRDefault="0003325F" w:rsidP="00F77A05">
            <w:pPr>
              <w:pStyle w:val="TBLtxt"/>
            </w:pPr>
            <w:r w:rsidRPr="00E04701">
              <w:t>376</w:t>
            </w:r>
          </w:p>
        </w:tc>
        <w:tc>
          <w:tcPr>
            <w:tcW w:w="670" w:type="dxa"/>
            <w:shd w:val="clear" w:color="auto" w:fill="auto"/>
            <w:vAlign w:val="bottom"/>
          </w:tcPr>
          <w:p w14:paraId="3372E22E" w14:textId="77777777" w:rsidR="0003325F" w:rsidRPr="00E04701" w:rsidRDefault="0003325F" w:rsidP="00F77A05">
            <w:pPr>
              <w:pStyle w:val="TBLtxt"/>
            </w:pPr>
            <w:r w:rsidRPr="00E04701">
              <w:t>239</w:t>
            </w:r>
          </w:p>
        </w:tc>
        <w:tc>
          <w:tcPr>
            <w:tcW w:w="670" w:type="dxa"/>
            <w:shd w:val="clear" w:color="auto" w:fill="auto"/>
            <w:vAlign w:val="bottom"/>
          </w:tcPr>
          <w:p w14:paraId="595BBF39" w14:textId="77777777" w:rsidR="0003325F" w:rsidRPr="00E04701" w:rsidRDefault="0003325F" w:rsidP="00F77A05">
            <w:pPr>
              <w:pStyle w:val="TBLtxt"/>
            </w:pPr>
            <w:r w:rsidRPr="00E04701">
              <w:t>130</w:t>
            </w:r>
          </w:p>
        </w:tc>
        <w:tc>
          <w:tcPr>
            <w:tcW w:w="670" w:type="dxa"/>
            <w:shd w:val="clear" w:color="auto" w:fill="auto"/>
            <w:vAlign w:val="bottom"/>
          </w:tcPr>
          <w:p w14:paraId="2FC3D69C" w14:textId="77777777" w:rsidR="0003325F" w:rsidRPr="00E04701" w:rsidRDefault="0003325F" w:rsidP="00F77A05">
            <w:pPr>
              <w:pStyle w:val="TBLtxt"/>
            </w:pPr>
            <w:r w:rsidRPr="00E04701">
              <w:t>499</w:t>
            </w:r>
          </w:p>
        </w:tc>
        <w:tc>
          <w:tcPr>
            <w:tcW w:w="670" w:type="dxa"/>
            <w:shd w:val="clear" w:color="auto" w:fill="auto"/>
            <w:noWrap/>
            <w:vAlign w:val="bottom"/>
          </w:tcPr>
          <w:p w14:paraId="070CDD8A" w14:textId="3C50DA74" w:rsidR="0003325F" w:rsidRPr="00E04701" w:rsidRDefault="00CE098F" w:rsidP="00F77A05">
            <w:pPr>
              <w:pStyle w:val="TBLtxt"/>
            </w:pPr>
            <w:r w:rsidRPr="00E04701">
              <w:rPr>
                <w:rtl/>
              </w:rPr>
              <w:t>102 1</w:t>
            </w:r>
          </w:p>
        </w:tc>
      </w:tr>
    </w:tbl>
    <w:p w14:paraId="58347A17" w14:textId="77777777" w:rsidR="0003325F" w:rsidRPr="00E04701" w:rsidRDefault="0003325F" w:rsidP="00AD347B">
      <w:pPr>
        <w:pStyle w:val="SingleTxtGA"/>
        <w:spacing w:before="240"/>
        <w:rPr>
          <w:lang w:val="en-US"/>
        </w:rPr>
      </w:pPr>
      <w:r w:rsidRPr="00E04701">
        <w:rPr>
          <w:rtl/>
        </w:rPr>
        <w:t>34-</w:t>
      </w:r>
      <w:r w:rsidRPr="00E04701">
        <w:rPr>
          <w:rtl/>
        </w:rPr>
        <w:tab/>
        <w:t xml:space="preserve">ويبين الجدول الوارد أدناه عدد </w:t>
      </w:r>
      <w:r w:rsidRPr="00E04701">
        <w:rPr>
          <w:i/>
          <w:iCs/>
          <w:rtl/>
        </w:rPr>
        <w:t>حالات الإصابات الجديدة بالأمراض المعدية</w:t>
      </w:r>
      <w:r w:rsidRPr="00E04701">
        <w:rPr>
          <w:rtl/>
        </w:rPr>
        <w:t>.</w:t>
      </w:r>
    </w:p>
    <w:tbl>
      <w:tblPr>
        <w:tblStyle w:val="TABLEA"/>
        <w:bidiVisual/>
        <w:tblW w:w="9637" w:type="dxa"/>
        <w:tblLayout w:type="fixed"/>
        <w:tblLook w:val="04E0" w:firstRow="1" w:lastRow="1" w:firstColumn="1" w:lastColumn="0" w:noHBand="0" w:noVBand="1"/>
      </w:tblPr>
      <w:tblGrid>
        <w:gridCol w:w="3152"/>
        <w:gridCol w:w="816"/>
        <w:gridCol w:w="945"/>
        <w:gridCol w:w="945"/>
        <w:gridCol w:w="944"/>
        <w:gridCol w:w="945"/>
        <w:gridCol w:w="945"/>
        <w:gridCol w:w="945"/>
      </w:tblGrid>
      <w:tr w:rsidR="00E04701" w:rsidRPr="00E04701" w14:paraId="0BDAAD3A" w14:textId="77777777" w:rsidTr="00F77A05">
        <w:trPr>
          <w:cnfStyle w:val="100000000000" w:firstRow="1" w:lastRow="0" w:firstColumn="0" w:lastColumn="0" w:oddVBand="0" w:evenVBand="0" w:oddHBand="0" w:evenHBand="0" w:firstRowFirstColumn="0" w:firstRowLastColumn="0" w:lastRowFirstColumn="0" w:lastRowLastColumn="0"/>
          <w:tblHeader/>
        </w:trPr>
        <w:tc>
          <w:tcPr>
            <w:tcW w:w="2410" w:type="dxa"/>
            <w:vAlign w:val="bottom"/>
          </w:tcPr>
          <w:p w14:paraId="703CA529" w14:textId="77777777" w:rsidR="0003325F" w:rsidRPr="00E04701" w:rsidRDefault="0003325F" w:rsidP="00F77A05">
            <w:pPr>
              <w:pStyle w:val="TBLtxt"/>
              <w:spacing w:line="280" w:lineRule="exact"/>
              <w:ind w:left="113" w:right="113"/>
              <w:rPr>
                <w:i/>
                <w:iCs/>
                <w:rtl/>
              </w:rPr>
            </w:pPr>
            <w:r w:rsidRPr="00E04701">
              <w:rPr>
                <w:i/>
                <w:iCs/>
                <w:rtl/>
              </w:rPr>
              <w:t>الأمراض المعدية</w:t>
            </w:r>
          </w:p>
        </w:tc>
        <w:tc>
          <w:tcPr>
            <w:tcW w:w="623" w:type="dxa"/>
            <w:vAlign w:val="bottom"/>
          </w:tcPr>
          <w:p w14:paraId="619909CF" w14:textId="77777777" w:rsidR="0003325F" w:rsidRPr="00E04701" w:rsidRDefault="0003325F" w:rsidP="00F77A05">
            <w:pPr>
              <w:pStyle w:val="TBLtxt"/>
              <w:spacing w:line="280" w:lineRule="exact"/>
              <w:ind w:left="113" w:right="113"/>
              <w:rPr>
                <w:i/>
                <w:iCs/>
              </w:rPr>
            </w:pPr>
            <w:r w:rsidRPr="00E04701">
              <w:rPr>
                <w:i/>
                <w:iCs/>
              </w:rPr>
              <w:t>2017</w:t>
            </w:r>
          </w:p>
        </w:tc>
        <w:tc>
          <w:tcPr>
            <w:tcW w:w="723" w:type="dxa"/>
            <w:vAlign w:val="bottom"/>
          </w:tcPr>
          <w:p w14:paraId="471A240A" w14:textId="77777777" w:rsidR="0003325F" w:rsidRPr="00E04701" w:rsidRDefault="0003325F" w:rsidP="00F77A05">
            <w:pPr>
              <w:pStyle w:val="TBLtxt"/>
              <w:spacing w:line="280" w:lineRule="exact"/>
              <w:ind w:left="113" w:right="113"/>
              <w:rPr>
                <w:i/>
                <w:iCs/>
              </w:rPr>
            </w:pPr>
            <w:r w:rsidRPr="00E04701">
              <w:rPr>
                <w:i/>
                <w:iCs/>
              </w:rPr>
              <w:t>2018</w:t>
            </w:r>
          </w:p>
        </w:tc>
        <w:tc>
          <w:tcPr>
            <w:tcW w:w="723" w:type="dxa"/>
            <w:noWrap/>
            <w:vAlign w:val="bottom"/>
          </w:tcPr>
          <w:p w14:paraId="50E5654E" w14:textId="77777777" w:rsidR="0003325F" w:rsidRPr="00E04701" w:rsidRDefault="0003325F" w:rsidP="00F77A05">
            <w:pPr>
              <w:pStyle w:val="TBLtxt"/>
              <w:spacing w:line="280" w:lineRule="exact"/>
              <w:ind w:left="113" w:right="113"/>
              <w:rPr>
                <w:i/>
                <w:iCs/>
              </w:rPr>
            </w:pPr>
            <w:r w:rsidRPr="00E04701">
              <w:rPr>
                <w:i/>
                <w:iCs/>
              </w:rPr>
              <w:t>2019</w:t>
            </w:r>
          </w:p>
        </w:tc>
        <w:tc>
          <w:tcPr>
            <w:tcW w:w="722" w:type="dxa"/>
            <w:noWrap/>
            <w:vAlign w:val="bottom"/>
          </w:tcPr>
          <w:p w14:paraId="0B6C3ABB" w14:textId="77777777" w:rsidR="0003325F" w:rsidRPr="00E04701" w:rsidRDefault="0003325F" w:rsidP="00F77A05">
            <w:pPr>
              <w:pStyle w:val="TBLtxt"/>
              <w:spacing w:line="280" w:lineRule="exact"/>
              <w:ind w:left="113" w:right="113"/>
              <w:rPr>
                <w:i/>
                <w:iCs/>
              </w:rPr>
            </w:pPr>
            <w:r w:rsidRPr="00E04701">
              <w:rPr>
                <w:i/>
                <w:iCs/>
              </w:rPr>
              <w:t>2020</w:t>
            </w:r>
          </w:p>
        </w:tc>
        <w:tc>
          <w:tcPr>
            <w:tcW w:w="723" w:type="dxa"/>
            <w:noWrap/>
            <w:vAlign w:val="bottom"/>
          </w:tcPr>
          <w:p w14:paraId="5215BFCB" w14:textId="77777777" w:rsidR="0003325F" w:rsidRPr="00E04701" w:rsidRDefault="0003325F" w:rsidP="00F77A05">
            <w:pPr>
              <w:pStyle w:val="TBLtxt"/>
              <w:spacing w:line="280" w:lineRule="exact"/>
              <w:ind w:left="113" w:right="113"/>
              <w:rPr>
                <w:i/>
                <w:iCs/>
              </w:rPr>
            </w:pPr>
            <w:r w:rsidRPr="00E04701">
              <w:rPr>
                <w:i/>
                <w:iCs/>
              </w:rPr>
              <w:t>2021</w:t>
            </w:r>
          </w:p>
        </w:tc>
        <w:tc>
          <w:tcPr>
            <w:tcW w:w="723" w:type="dxa"/>
            <w:noWrap/>
            <w:vAlign w:val="bottom"/>
          </w:tcPr>
          <w:p w14:paraId="276BC0DD" w14:textId="77777777" w:rsidR="0003325F" w:rsidRPr="00E04701" w:rsidRDefault="0003325F" w:rsidP="00F77A05">
            <w:pPr>
              <w:pStyle w:val="TBLtxt"/>
              <w:spacing w:line="280" w:lineRule="exact"/>
              <w:ind w:left="113" w:right="113"/>
              <w:rPr>
                <w:i/>
                <w:iCs/>
              </w:rPr>
            </w:pPr>
            <w:r w:rsidRPr="00E04701">
              <w:rPr>
                <w:i/>
                <w:iCs/>
              </w:rPr>
              <w:t>2022</w:t>
            </w:r>
          </w:p>
        </w:tc>
        <w:tc>
          <w:tcPr>
            <w:tcW w:w="723" w:type="dxa"/>
            <w:vAlign w:val="bottom"/>
          </w:tcPr>
          <w:p w14:paraId="6BD2AA43" w14:textId="77777777" w:rsidR="0003325F" w:rsidRPr="00E04701" w:rsidRDefault="0003325F" w:rsidP="00F77A05">
            <w:pPr>
              <w:pStyle w:val="TBLtxt"/>
              <w:spacing w:line="280" w:lineRule="exact"/>
              <w:ind w:left="113" w:right="113"/>
              <w:rPr>
                <w:i/>
                <w:iCs/>
              </w:rPr>
            </w:pPr>
            <w:r w:rsidRPr="00E04701">
              <w:rPr>
                <w:i/>
                <w:iCs/>
              </w:rPr>
              <w:t>2023</w:t>
            </w:r>
          </w:p>
        </w:tc>
      </w:tr>
      <w:tr w:rsidR="00E04701" w:rsidRPr="00E04701" w14:paraId="5A7F0687" w14:textId="77777777" w:rsidTr="00F77A05">
        <w:tc>
          <w:tcPr>
            <w:tcW w:w="2410" w:type="dxa"/>
          </w:tcPr>
          <w:p w14:paraId="5F34384D" w14:textId="77777777" w:rsidR="0003325F" w:rsidRPr="00E04701" w:rsidRDefault="0003325F" w:rsidP="00AD347B">
            <w:pPr>
              <w:pStyle w:val="TBLtxt"/>
              <w:spacing w:line="280" w:lineRule="exact"/>
              <w:ind w:left="113" w:right="113"/>
              <w:rPr>
                <w:rtl/>
              </w:rPr>
            </w:pPr>
            <w:r w:rsidRPr="00E04701">
              <w:rPr>
                <w:rtl/>
              </w:rPr>
              <w:t>الإيدز</w:t>
            </w:r>
          </w:p>
        </w:tc>
        <w:tc>
          <w:tcPr>
            <w:tcW w:w="623" w:type="dxa"/>
          </w:tcPr>
          <w:p w14:paraId="7160BE95" w14:textId="77777777" w:rsidR="0003325F" w:rsidRPr="00E04701" w:rsidRDefault="0003325F" w:rsidP="00AD347B">
            <w:pPr>
              <w:pStyle w:val="TBLtxt"/>
              <w:spacing w:line="280" w:lineRule="exact"/>
              <w:ind w:left="113" w:right="113"/>
            </w:pPr>
            <w:r w:rsidRPr="00E04701">
              <w:t>18</w:t>
            </w:r>
          </w:p>
        </w:tc>
        <w:tc>
          <w:tcPr>
            <w:tcW w:w="723" w:type="dxa"/>
          </w:tcPr>
          <w:p w14:paraId="277C4773" w14:textId="77777777" w:rsidR="0003325F" w:rsidRPr="00E04701" w:rsidRDefault="0003325F" w:rsidP="00AD347B">
            <w:pPr>
              <w:pStyle w:val="TBLtxt"/>
              <w:spacing w:line="280" w:lineRule="exact"/>
              <w:ind w:left="113" w:right="113"/>
            </w:pPr>
            <w:r w:rsidRPr="00E04701">
              <w:t>12</w:t>
            </w:r>
          </w:p>
        </w:tc>
        <w:tc>
          <w:tcPr>
            <w:tcW w:w="723" w:type="dxa"/>
            <w:noWrap/>
          </w:tcPr>
          <w:p w14:paraId="65CDE137" w14:textId="77777777" w:rsidR="0003325F" w:rsidRPr="00E04701" w:rsidRDefault="0003325F" w:rsidP="00AD347B">
            <w:pPr>
              <w:pStyle w:val="TBLtxt"/>
              <w:spacing w:line="280" w:lineRule="exact"/>
              <w:ind w:left="113" w:right="113"/>
            </w:pPr>
            <w:r w:rsidRPr="00E04701">
              <w:t>19</w:t>
            </w:r>
          </w:p>
        </w:tc>
        <w:tc>
          <w:tcPr>
            <w:tcW w:w="722" w:type="dxa"/>
            <w:noWrap/>
          </w:tcPr>
          <w:p w14:paraId="2645DE0A" w14:textId="77777777" w:rsidR="0003325F" w:rsidRPr="00E04701" w:rsidRDefault="0003325F" w:rsidP="00AD347B">
            <w:pPr>
              <w:pStyle w:val="TBLtxt"/>
              <w:spacing w:line="280" w:lineRule="exact"/>
              <w:ind w:left="113" w:right="113"/>
            </w:pPr>
            <w:r w:rsidRPr="00E04701">
              <w:t>11</w:t>
            </w:r>
          </w:p>
        </w:tc>
        <w:tc>
          <w:tcPr>
            <w:tcW w:w="723" w:type="dxa"/>
            <w:noWrap/>
          </w:tcPr>
          <w:p w14:paraId="6163DE0D" w14:textId="77777777" w:rsidR="0003325F" w:rsidRPr="00E04701" w:rsidRDefault="0003325F" w:rsidP="00AD347B">
            <w:pPr>
              <w:pStyle w:val="TBLtxt"/>
              <w:spacing w:line="280" w:lineRule="exact"/>
              <w:ind w:left="113" w:right="113"/>
            </w:pPr>
            <w:r w:rsidRPr="00E04701">
              <w:t>23</w:t>
            </w:r>
          </w:p>
        </w:tc>
        <w:tc>
          <w:tcPr>
            <w:tcW w:w="723" w:type="dxa"/>
            <w:noWrap/>
          </w:tcPr>
          <w:p w14:paraId="4F4A904F" w14:textId="77777777" w:rsidR="0003325F" w:rsidRPr="00E04701" w:rsidRDefault="0003325F" w:rsidP="00AD347B">
            <w:pPr>
              <w:pStyle w:val="TBLtxt"/>
              <w:spacing w:line="280" w:lineRule="exact"/>
              <w:ind w:left="113" w:right="113"/>
            </w:pPr>
            <w:r w:rsidRPr="00E04701">
              <w:t>20</w:t>
            </w:r>
          </w:p>
        </w:tc>
        <w:tc>
          <w:tcPr>
            <w:tcW w:w="723" w:type="dxa"/>
          </w:tcPr>
          <w:p w14:paraId="7A8EFCA4" w14:textId="77777777" w:rsidR="0003325F" w:rsidRPr="00E04701" w:rsidRDefault="0003325F" w:rsidP="00AD347B">
            <w:pPr>
              <w:pStyle w:val="TBLtxt"/>
              <w:spacing w:line="280" w:lineRule="exact"/>
              <w:ind w:left="113" w:right="113"/>
            </w:pPr>
            <w:r w:rsidRPr="00E04701">
              <w:t>19</w:t>
            </w:r>
          </w:p>
        </w:tc>
      </w:tr>
      <w:tr w:rsidR="00E04701" w:rsidRPr="00E04701" w14:paraId="058D66F8" w14:textId="77777777" w:rsidTr="00F77A05">
        <w:tc>
          <w:tcPr>
            <w:tcW w:w="2410" w:type="dxa"/>
          </w:tcPr>
          <w:p w14:paraId="562A590F" w14:textId="77777777" w:rsidR="0003325F" w:rsidRPr="00E04701" w:rsidRDefault="0003325F" w:rsidP="00AD347B">
            <w:pPr>
              <w:pStyle w:val="TBLtxt"/>
              <w:spacing w:line="280" w:lineRule="exact"/>
              <w:ind w:left="113" w:right="113"/>
              <w:rPr>
                <w:rtl/>
              </w:rPr>
            </w:pPr>
            <w:r w:rsidRPr="00E04701">
              <w:rPr>
                <w:rtl/>
              </w:rPr>
              <w:t>التسمم الغذائي</w:t>
            </w:r>
          </w:p>
        </w:tc>
        <w:tc>
          <w:tcPr>
            <w:tcW w:w="623" w:type="dxa"/>
          </w:tcPr>
          <w:p w14:paraId="31A7837F" w14:textId="77777777" w:rsidR="0003325F" w:rsidRPr="00E04701" w:rsidRDefault="0003325F" w:rsidP="00AD347B">
            <w:pPr>
              <w:pStyle w:val="TBLtxt"/>
              <w:spacing w:line="280" w:lineRule="exact"/>
              <w:ind w:left="113" w:right="113"/>
            </w:pPr>
            <w:r w:rsidRPr="00E04701">
              <w:t>2</w:t>
            </w:r>
          </w:p>
        </w:tc>
        <w:tc>
          <w:tcPr>
            <w:tcW w:w="723" w:type="dxa"/>
          </w:tcPr>
          <w:p w14:paraId="026C59F6" w14:textId="77777777" w:rsidR="0003325F" w:rsidRPr="00E04701" w:rsidRDefault="0003325F" w:rsidP="00AD347B">
            <w:pPr>
              <w:pStyle w:val="TBLtxt"/>
              <w:spacing w:line="280" w:lineRule="exact"/>
              <w:ind w:left="113" w:right="113"/>
            </w:pPr>
            <w:r w:rsidRPr="00E04701">
              <w:t>1</w:t>
            </w:r>
          </w:p>
        </w:tc>
        <w:tc>
          <w:tcPr>
            <w:tcW w:w="723" w:type="dxa"/>
            <w:noWrap/>
          </w:tcPr>
          <w:p w14:paraId="11C3D609" w14:textId="77777777" w:rsidR="0003325F" w:rsidRPr="00E04701" w:rsidRDefault="0003325F" w:rsidP="00AD347B">
            <w:pPr>
              <w:pStyle w:val="TBLtxt"/>
              <w:spacing w:line="280" w:lineRule="exact"/>
              <w:ind w:left="113" w:right="113"/>
            </w:pPr>
            <w:r w:rsidRPr="00E04701">
              <w:t>1</w:t>
            </w:r>
          </w:p>
        </w:tc>
        <w:tc>
          <w:tcPr>
            <w:tcW w:w="722" w:type="dxa"/>
            <w:noWrap/>
          </w:tcPr>
          <w:p w14:paraId="20F6DC6F" w14:textId="77777777" w:rsidR="0003325F" w:rsidRPr="00E04701" w:rsidRDefault="0003325F" w:rsidP="00AD347B">
            <w:pPr>
              <w:pStyle w:val="TBLtxt"/>
              <w:spacing w:line="280" w:lineRule="exact"/>
              <w:ind w:left="113" w:right="113"/>
            </w:pPr>
            <w:r w:rsidRPr="00E04701">
              <w:t>2</w:t>
            </w:r>
          </w:p>
        </w:tc>
        <w:tc>
          <w:tcPr>
            <w:tcW w:w="723" w:type="dxa"/>
            <w:noWrap/>
          </w:tcPr>
          <w:p w14:paraId="39734B8B" w14:textId="77777777" w:rsidR="0003325F" w:rsidRPr="00E04701" w:rsidRDefault="0003325F" w:rsidP="00AD347B">
            <w:pPr>
              <w:pStyle w:val="TBLtxt"/>
              <w:spacing w:line="280" w:lineRule="exact"/>
              <w:ind w:left="113" w:right="113"/>
            </w:pPr>
          </w:p>
        </w:tc>
        <w:tc>
          <w:tcPr>
            <w:tcW w:w="723" w:type="dxa"/>
            <w:noWrap/>
          </w:tcPr>
          <w:p w14:paraId="1725D656" w14:textId="77777777" w:rsidR="0003325F" w:rsidRPr="00E04701" w:rsidRDefault="0003325F" w:rsidP="00AD347B">
            <w:pPr>
              <w:pStyle w:val="TBLtxt"/>
              <w:spacing w:line="280" w:lineRule="exact"/>
              <w:ind w:left="113" w:right="113"/>
            </w:pPr>
            <w:r w:rsidRPr="00E04701">
              <w:t>1</w:t>
            </w:r>
          </w:p>
        </w:tc>
        <w:tc>
          <w:tcPr>
            <w:tcW w:w="723" w:type="dxa"/>
          </w:tcPr>
          <w:p w14:paraId="219C559F" w14:textId="77777777" w:rsidR="0003325F" w:rsidRPr="00E04701" w:rsidRDefault="0003325F" w:rsidP="00AD347B">
            <w:pPr>
              <w:pStyle w:val="TBLtxt"/>
              <w:spacing w:line="280" w:lineRule="exact"/>
              <w:ind w:left="113" w:right="113"/>
            </w:pPr>
            <w:r w:rsidRPr="00E04701">
              <w:t>2</w:t>
            </w:r>
          </w:p>
        </w:tc>
      </w:tr>
      <w:tr w:rsidR="00E04701" w:rsidRPr="00E04701" w14:paraId="4662DD52" w14:textId="77777777" w:rsidTr="00F77A05">
        <w:tc>
          <w:tcPr>
            <w:tcW w:w="2410" w:type="dxa"/>
          </w:tcPr>
          <w:p w14:paraId="1CB3E008"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البروسيلات</w:t>
            </w:r>
            <w:proofErr w:type="spellEnd"/>
          </w:p>
        </w:tc>
        <w:tc>
          <w:tcPr>
            <w:tcW w:w="623" w:type="dxa"/>
          </w:tcPr>
          <w:p w14:paraId="3BA665A1" w14:textId="77777777" w:rsidR="0003325F" w:rsidRPr="00E04701" w:rsidRDefault="0003325F" w:rsidP="00AD347B">
            <w:pPr>
              <w:pStyle w:val="TBLtxt"/>
              <w:spacing w:line="280" w:lineRule="exact"/>
              <w:ind w:left="113" w:right="113"/>
            </w:pPr>
            <w:r w:rsidRPr="00E04701">
              <w:t>3</w:t>
            </w:r>
          </w:p>
        </w:tc>
        <w:tc>
          <w:tcPr>
            <w:tcW w:w="723" w:type="dxa"/>
          </w:tcPr>
          <w:p w14:paraId="79959957" w14:textId="77777777" w:rsidR="0003325F" w:rsidRPr="00E04701" w:rsidRDefault="0003325F" w:rsidP="00AD347B">
            <w:pPr>
              <w:pStyle w:val="TBLtxt"/>
              <w:spacing w:line="280" w:lineRule="exact"/>
              <w:ind w:left="113" w:right="113"/>
            </w:pPr>
            <w:r w:rsidRPr="00E04701">
              <w:t>3</w:t>
            </w:r>
          </w:p>
        </w:tc>
        <w:tc>
          <w:tcPr>
            <w:tcW w:w="723" w:type="dxa"/>
            <w:noWrap/>
          </w:tcPr>
          <w:p w14:paraId="7B28A639" w14:textId="77777777" w:rsidR="0003325F" w:rsidRPr="00E04701" w:rsidRDefault="0003325F" w:rsidP="00AD347B">
            <w:pPr>
              <w:pStyle w:val="TBLtxt"/>
              <w:spacing w:line="280" w:lineRule="exact"/>
              <w:ind w:left="113" w:right="113"/>
            </w:pPr>
            <w:r w:rsidRPr="00E04701">
              <w:t>4</w:t>
            </w:r>
          </w:p>
        </w:tc>
        <w:tc>
          <w:tcPr>
            <w:tcW w:w="722" w:type="dxa"/>
            <w:noWrap/>
          </w:tcPr>
          <w:p w14:paraId="617DD037" w14:textId="77777777" w:rsidR="0003325F" w:rsidRPr="00E04701" w:rsidRDefault="0003325F" w:rsidP="00AD347B">
            <w:pPr>
              <w:pStyle w:val="TBLtxt"/>
              <w:spacing w:line="280" w:lineRule="exact"/>
              <w:ind w:left="113" w:right="113"/>
            </w:pPr>
            <w:r w:rsidRPr="00E04701">
              <w:t>2</w:t>
            </w:r>
          </w:p>
        </w:tc>
        <w:tc>
          <w:tcPr>
            <w:tcW w:w="723" w:type="dxa"/>
            <w:noWrap/>
          </w:tcPr>
          <w:p w14:paraId="32A9C365" w14:textId="77777777" w:rsidR="0003325F" w:rsidRPr="00E04701" w:rsidRDefault="0003325F" w:rsidP="00AD347B">
            <w:pPr>
              <w:pStyle w:val="TBLtxt"/>
              <w:spacing w:line="280" w:lineRule="exact"/>
              <w:ind w:left="113" w:right="113"/>
            </w:pPr>
            <w:r w:rsidRPr="00E04701">
              <w:t>3</w:t>
            </w:r>
          </w:p>
        </w:tc>
        <w:tc>
          <w:tcPr>
            <w:tcW w:w="723" w:type="dxa"/>
            <w:noWrap/>
          </w:tcPr>
          <w:p w14:paraId="35B9C55F" w14:textId="77777777" w:rsidR="0003325F" w:rsidRPr="00E04701" w:rsidRDefault="0003325F" w:rsidP="00AD347B">
            <w:pPr>
              <w:pStyle w:val="TBLtxt"/>
              <w:spacing w:line="280" w:lineRule="exact"/>
              <w:ind w:left="113" w:right="113"/>
            </w:pPr>
            <w:r w:rsidRPr="00E04701">
              <w:t>1</w:t>
            </w:r>
          </w:p>
        </w:tc>
        <w:tc>
          <w:tcPr>
            <w:tcW w:w="723" w:type="dxa"/>
          </w:tcPr>
          <w:p w14:paraId="32D59286" w14:textId="77777777" w:rsidR="0003325F" w:rsidRPr="00E04701" w:rsidRDefault="0003325F" w:rsidP="00AD347B">
            <w:pPr>
              <w:pStyle w:val="TBLtxt"/>
              <w:spacing w:line="280" w:lineRule="exact"/>
              <w:ind w:left="113" w:right="113"/>
            </w:pPr>
            <w:r w:rsidRPr="00E04701">
              <w:t>1</w:t>
            </w:r>
          </w:p>
        </w:tc>
      </w:tr>
      <w:tr w:rsidR="00E04701" w:rsidRPr="00E04701" w14:paraId="25CCB50C" w14:textId="77777777" w:rsidTr="00F77A05">
        <w:tc>
          <w:tcPr>
            <w:tcW w:w="2410" w:type="dxa"/>
          </w:tcPr>
          <w:p w14:paraId="59D166EF"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العطائف</w:t>
            </w:r>
            <w:proofErr w:type="spellEnd"/>
            <w:r w:rsidRPr="00E04701">
              <w:rPr>
                <w:rtl/>
              </w:rPr>
              <w:t xml:space="preserve"> القولونية</w:t>
            </w:r>
          </w:p>
        </w:tc>
        <w:tc>
          <w:tcPr>
            <w:tcW w:w="623" w:type="dxa"/>
          </w:tcPr>
          <w:p w14:paraId="5166B7FD" w14:textId="03C0FCF7" w:rsidR="0003325F" w:rsidRPr="00E04701" w:rsidRDefault="00CE098F" w:rsidP="00AD347B">
            <w:pPr>
              <w:pStyle w:val="TBLtxt"/>
              <w:spacing w:line="280" w:lineRule="exact"/>
              <w:ind w:left="113" w:right="113"/>
            </w:pPr>
            <w:r w:rsidRPr="00E04701">
              <w:rPr>
                <w:rtl/>
              </w:rPr>
              <w:t>883 3</w:t>
            </w:r>
          </w:p>
        </w:tc>
        <w:tc>
          <w:tcPr>
            <w:tcW w:w="723" w:type="dxa"/>
          </w:tcPr>
          <w:p w14:paraId="6CAD4497" w14:textId="7B4EEA55" w:rsidR="0003325F" w:rsidRPr="00E04701" w:rsidRDefault="00CE098F" w:rsidP="00AD347B">
            <w:pPr>
              <w:pStyle w:val="TBLtxt"/>
              <w:spacing w:line="280" w:lineRule="exact"/>
              <w:ind w:left="113" w:right="113"/>
            </w:pPr>
            <w:r w:rsidRPr="00E04701">
              <w:rPr>
                <w:rtl/>
              </w:rPr>
              <w:t>667 3</w:t>
            </w:r>
          </w:p>
        </w:tc>
        <w:tc>
          <w:tcPr>
            <w:tcW w:w="723" w:type="dxa"/>
            <w:noWrap/>
          </w:tcPr>
          <w:p w14:paraId="4E2D5355" w14:textId="6842DF5F" w:rsidR="0003325F" w:rsidRPr="00E04701" w:rsidRDefault="00CE098F" w:rsidP="00AD347B">
            <w:pPr>
              <w:pStyle w:val="TBLtxt"/>
              <w:spacing w:line="280" w:lineRule="exact"/>
              <w:ind w:left="113" w:right="113"/>
            </w:pPr>
            <w:r w:rsidRPr="00E04701">
              <w:rPr>
                <w:rtl/>
              </w:rPr>
              <w:t>155 4</w:t>
            </w:r>
          </w:p>
        </w:tc>
        <w:tc>
          <w:tcPr>
            <w:tcW w:w="722" w:type="dxa"/>
            <w:noWrap/>
          </w:tcPr>
          <w:p w14:paraId="3BE2D519" w14:textId="086761C0" w:rsidR="0003325F" w:rsidRPr="00E04701" w:rsidRDefault="00CE098F" w:rsidP="00AD347B">
            <w:pPr>
              <w:pStyle w:val="TBLtxt"/>
              <w:spacing w:line="280" w:lineRule="exact"/>
              <w:ind w:left="113" w:right="113"/>
            </w:pPr>
            <w:r w:rsidRPr="00E04701">
              <w:rPr>
                <w:rtl/>
              </w:rPr>
              <w:t>422 2</w:t>
            </w:r>
          </w:p>
        </w:tc>
        <w:tc>
          <w:tcPr>
            <w:tcW w:w="723" w:type="dxa"/>
            <w:noWrap/>
          </w:tcPr>
          <w:p w14:paraId="0815E52B" w14:textId="459E943C" w:rsidR="0003325F" w:rsidRPr="00E04701" w:rsidRDefault="00CE098F" w:rsidP="00AD347B">
            <w:pPr>
              <w:pStyle w:val="TBLtxt"/>
              <w:spacing w:line="280" w:lineRule="exact"/>
              <w:ind w:left="113" w:right="113"/>
            </w:pPr>
            <w:r w:rsidRPr="00E04701">
              <w:rPr>
                <w:rtl/>
              </w:rPr>
              <w:t>055 2</w:t>
            </w:r>
          </w:p>
        </w:tc>
        <w:tc>
          <w:tcPr>
            <w:tcW w:w="723" w:type="dxa"/>
            <w:noWrap/>
          </w:tcPr>
          <w:p w14:paraId="4B05683B" w14:textId="1484310C" w:rsidR="0003325F" w:rsidRPr="00E04701" w:rsidRDefault="00CE098F" w:rsidP="00AD347B">
            <w:pPr>
              <w:pStyle w:val="TBLtxt"/>
              <w:spacing w:line="280" w:lineRule="exact"/>
              <w:ind w:left="113" w:right="113"/>
            </w:pPr>
            <w:r w:rsidRPr="00E04701">
              <w:rPr>
                <w:rtl/>
              </w:rPr>
              <w:t>983 2</w:t>
            </w:r>
          </w:p>
        </w:tc>
        <w:tc>
          <w:tcPr>
            <w:tcW w:w="723" w:type="dxa"/>
          </w:tcPr>
          <w:p w14:paraId="297C6F75" w14:textId="56DBCADD" w:rsidR="0003325F" w:rsidRPr="00E04701" w:rsidRDefault="00CE098F" w:rsidP="00AD347B">
            <w:pPr>
              <w:pStyle w:val="TBLtxt"/>
              <w:spacing w:line="280" w:lineRule="exact"/>
              <w:ind w:left="113" w:right="113"/>
            </w:pPr>
            <w:r w:rsidRPr="00E04701">
              <w:rPr>
                <w:rtl/>
              </w:rPr>
              <w:t>034 3</w:t>
            </w:r>
          </w:p>
        </w:tc>
      </w:tr>
      <w:tr w:rsidR="00E04701" w:rsidRPr="00E04701" w14:paraId="0417EEBF" w14:textId="77777777" w:rsidTr="00F77A05">
        <w:tc>
          <w:tcPr>
            <w:tcW w:w="2410" w:type="dxa"/>
          </w:tcPr>
          <w:p w14:paraId="394A4329" w14:textId="77777777" w:rsidR="0003325F" w:rsidRPr="00E04701" w:rsidRDefault="0003325F" w:rsidP="00AD347B">
            <w:pPr>
              <w:pStyle w:val="TBLtxt"/>
              <w:spacing w:line="280" w:lineRule="exact"/>
              <w:ind w:left="113" w:right="113"/>
              <w:rPr>
                <w:rtl/>
              </w:rPr>
            </w:pPr>
            <w:r w:rsidRPr="00E04701">
              <w:rPr>
                <w:rtl/>
              </w:rPr>
              <w:t>عدوى المتدثرة التناسلية</w:t>
            </w:r>
          </w:p>
        </w:tc>
        <w:tc>
          <w:tcPr>
            <w:tcW w:w="623" w:type="dxa"/>
          </w:tcPr>
          <w:p w14:paraId="70FF3F67" w14:textId="5DE2257B" w:rsidR="0003325F" w:rsidRPr="00E04701" w:rsidRDefault="00CE098F" w:rsidP="00AD347B">
            <w:pPr>
              <w:pStyle w:val="TBLtxt"/>
              <w:spacing w:line="280" w:lineRule="exact"/>
              <w:ind w:left="113" w:right="113"/>
            </w:pPr>
            <w:r w:rsidRPr="00E04701">
              <w:rPr>
                <w:rtl/>
              </w:rPr>
              <w:t>130 25</w:t>
            </w:r>
          </w:p>
        </w:tc>
        <w:tc>
          <w:tcPr>
            <w:tcW w:w="723" w:type="dxa"/>
          </w:tcPr>
          <w:p w14:paraId="0B304583" w14:textId="649E1B36" w:rsidR="0003325F" w:rsidRPr="00E04701" w:rsidRDefault="00CE098F" w:rsidP="00AD347B">
            <w:pPr>
              <w:pStyle w:val="TBLtxt"/>
              <w:spacing w:line="280" w:lineRule="exact"/>
              <w:ind w:left="113" w:right="113"/>
            </w:pPr>
            <w:r w:rsidRPr="00E04701">
              <w:rPr>
                <w:rtl/>
              </w:rPr>
              <w:t>570 26</w:t>
            </w:r>
          </w:p>
        </w:tc>
        <w:tc>
          <w:tcPr>
            <w:tcW w:w="723" w:type="dxa"/>
            <w:noWrap/>
          </w:tcPr>
          <w:p w14:paraId="55E76611" w14:textId="385A276C" w:rsidR="0003325F" w:rsidRPr="00E04701" w:rsidRDefault="00CE098F" w:rsidP="00AD347B">
            <w:pPr>
              <w:pStyle w:val="TBLtxt"/>
              <w:spacing w:line="280" w:lineRule="exact"/>
              <w:ind w:left="113" w:right="113"/>
            </w:pPr>
            <w:r w:rsidRPr="00E04701">
              <w:rPr>
                <w:rtl/>
              </w:rPr>
              <w:t>446 28</w:t>
            </w:r>
          </w:p>
        </w:tc>
        <w:tc>
          <w:tcPr>
            <w:tcW w:w="722" w:type="dxa"/>
            <w:noWrap/>
          </w:tcPr>
          <w:p w14:paraId="29436BD9" w14:textId="3DCADF01" w:rsidR="0003325F" w:rsidRPr="00E04701" w:rsidRDefault="00CE098F" w:rsidP="00AD347B">
            <w:pPr>
              <w:pStyle w:val="TBLtxt"/>
              <w:spacing w:line="280" w:lineRule="exact"/>
              <w:ind w:left="113" w:right="113"/>
            </w:pPr>
            <w:r w:rsidRPr="00E04701">
              <w:rPr>
                <w:rtl/>
              </w:rPr>
              <w:t>444 25</w:t>
            </w:r>
          </w:p>
        </w:tc>
        <w:tc>
          <w:tcPr>
            <w:tcW w:w="723" w:type="dxa"/>
            <w:noWrap/>
          </w:tcPr>
          <w:p w14:paraId="1A8D3D39" w14:textId="602E283C" w:rsidR="0003325F" w:rsidRPr="00E04701" w:rsidRDefault="00CE098F" w:rsidP="00AD347B">
            <w:pPr>
              <w:pStyle w:val="TBLtxt"/>
              <w:spacing w:line="280" w:lineRule="exact"/>
              <w:ind w:left="113" w:right="113"/>
            </w:pPr>
            <w:r w:rsidRPr="00E04701">
              <w:rPr>
                <w:rtl/>
              </w:rPr>
              <w:t>447 23</w:t>
            </w:r>
          </w:p>
        </w:tc>
        <w:tc>
          <w:tcPr>
            <w:tcW w:w="723" w:type="dxa"/>
            <w:noWrap/>
          </w:tcPr>
          <w:p w14:paraId="377281EF" w14:textId="4C51434C" w:rsidR="0003325F" w:rsidRPr="00E04701" w:rsidRDefault="00CE098F" w:rsidP="00AD347B">
            <w:pPr>
              <w:pStyle w:val="TBLtxt"/>
              <w:spacing w:line="280" w:lineRule="exact"/>
              <w:ind w:left="113" w:right="113"/>
            </w:pPr>
            <w:r w:rsidRPr="00E04701">
              <w:rPr>
                <w:rtl/>
              </w:rPr>
              <w:t>271 29</w:t>
            </w:r>
          </w:p>
        </w:tc>
        <w:tc>
          <w:tcPr>
            <w:tcW w:w="723" w:type="dxa"/>
          </w:tcPr>
          <w:p w14:paraId="3EEF7994" w14:textId="48670A4A" w:rsidR="0003325F" w:rsidRPr="00E04701" w:rsidRDefault="00CE098F" w:rsidP="00AD347B">
            <w:pPr>
              <w:pStyle w:val="TBLtxt"/>
              <w:spacing w:line="280" w:lineRule="exact"/>
              <w:ind w:left="113" w:right="113"/>
            </w:pPr>
            <w:r w:rsidRPr="00E04701">
              <w:rPr>
                <w:rtl/>
              </w:rPr>
              <w:t>137 28</w:t>
            </w:r>
          </w:p>
        </w:tc>
      </w:tr>
      <w:tr w:rsidR="00E04701" w:rsidRPr="00E04701" w14:paraId="53E2F08F" w14:textId="77777777" w:rsidTr="00F77A05">
        <w:tc>
          <w:tcPr>
            <w:tcW w:w="2410" w:type="dxa"/>
          </w:tcPr>
          <w:p w14:paraId="252ECFE8" w14:textId="77777777" w:rsidR="0003325F" w:rsidRPr="00E04701" w:rsidRDefault="0003325F" w:rsidP="00AD347B">
            <w:pPr>
              <w:pStyle w:val="TBLtxt"/>
              <w:spacing w:line="280" w:lineRule="exact"/>
              <w:ind w:left="113" w:right="113"/>
              <w:rPr>
                <w:rtl/>
              </w:rPr>
            </w:pPr>
            <w:r w:rsidRPr="00E04701">
              <w:rPr>
                <w:rtl/>
              </w:rPr>
              <w:t>داء خفيات الأبواغ</w:t>
            </w:r>
          </w:p>
        </w:tc>
        <w:tc>
          <w:tcPr>
            <w:tcW w:w="623" w:type="dxa"/>
          </w:tcPr>
          <w:p w14:paraId="0FEACBCE" w14:textId="77777777" w:rsidR="0003325F" w:rsidRPr="00E04701" w:rsidRDefault="0003325F" w:rsidP="00AD347B">
            <w:pPr>
              <w:pStyle w:val="TBLtxt"/>
              <w:spacing w:line="280" w:lineRule="exact"/>
              <w:ind w:left="113" w:right="113"/>
            </w:pPr>
            <w:r w:rsidRPr="00E04701">
              <w:t>379</w:t>
            </w:r>
          </w:p>
        </w:tc>
        <w:tc>
          <w:tcPr>
            <w:tcW w:w="723" w:type="dxa"/>
          </w:tcPr>
          <w:p w14:paraId="3D994D1E" w14:textId="77777777" w:rsidR="0003325F" w:rsidRPr="00E04701" w:rsidRDefault="0003325F" w:rsidP="00AD347B">
            <w:pPr>
              <w:pStyle w:val="TBLtxt"/>
              <w:spacing w:line="280" w:lineRule="exact"/>
              <w:ind w:left="113" w:right="113"/>
            </w:pPr>
            <w:r w:rsidRPr="00E04701">
              <w:t>327</w:t>
            </w:r>
          </w:p>
        </w:tc>
        <w:tc>
          <w:tcPr>
            <w:tcW w:w="723" w:type="dxa"/>
            <w:noWrap/>
          </w:tcPr>
          <w:p w14:paraId="3D3042FA" w14:textId="77777777" w:rsidR="0003325F" w:rsidRPr="00E04701" w:rsidRDefault="0003325F" w:rsidP="00AD347B">
            <w:pPr>
              <w:pStyle w:val="TBLtxt"/>
              <w:spacing w:line="280" w:lineRule="exact"/>
              <w:ind w:left="113" w:right="113"/>
            </w:pPr>
            <w:r w:rsidRPr="00E04701">
              <w:t>378</w:t>
            </w:r>
          </w:p>
        </w:tc>
        <w:tc>
          <w:tcPr>
            <w:tcW w:w="722" w:type="dxa"/>
            <w:noWrap/>
          </w:tcPr>
          <w:p w14:paraId="7F864ACE" w14:textId="77777777" w:rsidR="0003325F" w:rsidRPr="00E04701" w:rsidRDefault="0003325F" w:rsidP="00AD347B">
            <w:pPr>
              <w:pStyle w:val="TBLtxt"/>
              <w:spacing w:line="280" w:lineRule="exact"/>
              <w:ind w:left="113" w:right="113"/>
            </w:pPr>
            <w:r w:rsidRPr="00E04701">
              <w:t>483</w:t>
            </w:r>
          </w:p>
        </w:tc>
        <w:tc>
          <w:tcPr>
            <w:tcW w:w="723" w:type="dxa"/>
            <w:noWrap/>
          </w:tcPr>
          <w:p w14:paraId="5DF0C6CE" w14:textId="77777777" w:rsidR="0003325F" w:rsidRPr="00E04701" w:rsidRDefault="0003325F" w:rsidP="00AD347B">
            <w:pPr>
              <w:pStyle w:val="TBLtxt"/>
              <w:spacing w:line="280" w:lineRule="exact"/>
              <w:ind w:left="113" w:right="113"/>
            </w:pPr>
            <w:r w:rsidRPr="00E04701">
              <w:t>355</w:t>
            </w:r>
          </w:p>
        </w:tc>
        <w:tc>
          <w:tcPr>
            <w:tcW w:w="723" w:type="dxa"/>
            <w:noWrap/>
          </w:tcPr>
          <w:p w14:paraId="7907C458" w14:textId="77777777" w:rsidR="0003325F" w:rsidRPr="00E04701" w:rsidRDefault="0003325F" w:rsidP="00AD347B">
            <w:pPr>
              <w:pStyle w:val="TBLtxt"/>
              <w:spacing w:line="280" w:lineRule="exact"/>
              <w:ind w:left="113" w:right="113"/>
            </w:pPr>
            <w:r w:rsidRPr="00E04701">
              <w:t>514</w:t>
            </w:r>
          </w:p>
        </w:tc>
        <w:tc>
          <w:tcPr>
            <w:tcW w:w="723" w:type="dxa"/>
          </w:tcPr>
          <w:p w14:paraId="3A04594F" w14:textId="77777777" w:rsidR="0003325F" w:rsidRPr="00E04701" w:rsidRDefault="0003325F" w:rsidP="00AD347B">
            <w:pPr>
              <w:pStyle w:val="TBLtxt"/>
              <w:spacing w:line="280" w:lineRule="exact"/>
              <w:ind w:left="113" w:right="113"/>
            </w:pPr>
            <w:r w:rsidRPr="00E04701">
              <w:t>539</w:t>
            </w:r>
          </w:p>
        </w:tc>
      </w:tr>
      <w:tr w:rsidR="00E04701" w:rsidRPr="00E04701" w14:paraId="554853F1" w14:textId="77777777" w:rsidTr="00F77A05">
        <w:tc>
          <w:tcPr>
            <w:tcW w:w="2410" w:type="dxa"/>
          </w:tcPr>
          <w:p w14:paraId="44337504" w14:textId="77777777" w:rsidR="0003325F" w:rsidRPr="00E04701" w:rsidRDefault="0003325F" w:rsidP="00AD347B">
            <w:pPr>
              <w:pStyle w:val="TBLtxt"/>
              <w:spacing w:line="280" w:lineRule="exact"/>
              <w:ind w:left="113" w:right="113"/>
              <w:rPr>
                <w:rtl/>
              </w:rPr>
            </w:pPr>
            <w:r w:rsidRPr="00E04701">
              <w:rPr>
                <w:rtl/>
              </w:rPr>
              <w:t>الدفتريا</w:t>
            </w:r>
          </w:p>
        </w:tc>
        <w:tc>
          <w:tcPr>
            <w:tcW w:w="623" w:type="dxa"/>
          </w:tcPr>
          <w:p w14:paraId="051CF6D8" w14:textId="77777777" w:rsidR="0003325F" w:rsidRPr="00E04701" w:rsidRDefault="0003325F" w:rsidP="00AD347B">
            <w:pPr>
              <w:pStyle w:val="TBLtxt"/>
              <w:spacing w:line="280" w:lineRule="exact"/>
              <w:ind w:left="113" w:right="113"/>
            </w:pPr>
            <w:r w:rsidRPr="00E04701">
              <w:t>1</w:t>
            </w:r>
          </w:p>
        </w:tc>
        <w:tc>
          <w:tcPr>
            <w:tcW w:w="723" w:type="dxa"/>
          </w:tcPr>
          <w:p w14:paraId="43366E85" w14:textId="77777777" w:rsidR="0003325F" w:rsidRPr="00E04701" w:rsidRDefault="0003325F" w:rsidP="00AD347B">
            <w:pPr>
              <w:pStyle w:val="TBLtxt"/>
              <w:spacing w:line="280" w:lineRule="exact"/>
              <w:ind w:left="113" w:right="113"/>
            </w:pPr>
            <w:r w:rsidRPr="00E04701">
              <w:t>1</w:t>
            </w:r>
          </w:p>
        </w:tc>
        <w:tc>
          <w:tcPr>
            <w:tcW w:w="723" w:type="dxa"/>
            <w:noWrap/>
          </w:tcPr>
          <w:p w14:paraId="1A3ACB0C" w14:textId="77777777" w:rsidR="0003325F" w:rsidRPr="00E04701" w:rsidRDefault="0003325F" w:rsidP="00AD347B">
            <w:pPr>
              <w:pStyle w:val="TBLtxt"/>
              <w:spacing w:line="280" w:lineRule="exact"/>
              <w:ind w:left="113" w:right="113"/>
            </w:pPr>
            <w:r w:rsidRPr="00E04701">
              <w:t>2</w:t>
            </w:r>
          </w:p>
        </w:tc>
        <w:tc>
          <w:tcPr>
            <w:tcW w:w="722" w:type="dxa"/>
            <w:noWrap/>
          </w:tcPr>
          <w:p w14:paraId="5C8C3FF5" w14:textId="77777777" w:rsidR="0003325F" w:rsidRPr="00E04701" w:rsidRDefault="0003325F" w:rsidP="00AD347B">
            <w:pPr>
              <w:pStyle w:val="TBLtxt"/>
              <w:spacing w:line="280" w:lineRule="exact"/>
              <w:ind w:left="113" w:right="113"/>
            </w:pPr>
          </w:p>
        </w:tc>
        <w:tc>
          <w:tcPr>
            <w:tcW w:w="723" w:type="dxa"/>
            <w:noWrap/>
          </w:tcPr>
          <w:p w14:paraId="0B7E877A" w14:textId="77777777" w:rsidR="0003325F" w:rsidRPr="00E04701" w:rsidRDefault="0003325F" w:rsidP="00AD347B">
            <w:pPr>
              <w:pStyle w:val="TBLtxt"/>
              <w:spacing w:line="280" w:lineRule="exact"/>
              <w:ind w:left="113" w:right="113"/>
            </w:pPr>
          </w:p>
        </w:tc>
        <w:tc>
          <w:tcPr>
            <w:tcW w:w="723" w:type="dxa"/>
            <w:noWrap/>
          </w:tcPr>
          <w:p w14:paraId="10201543" w14:textId="77777777" w:rsidR="0003325F" w:rsidRPr="00E04701" w:rsidRDefault="0003325F" w:rsidP="00AD347B">
            <w:pPr>
              <w:pStyle w:val="TBLtxt"/>
              <w:spacing w:line="280" w:lineRule="exact"/>
              <w:ind w:left="113" w:right="113"/>
            </w:pPr>
            <w:r w:rsidRPr="00E04701">
              <w:t>8</w:t>
            </w:r>
          </w:p>
        </w:tc>
        <w:tc>
          <w:tcPr>
            <w:tcW w:w="723" w:type="dxa"/>
          </w:tcPr>
          <w:p w14:paraId="39DC58D2" w14:textId="77777777" w:rsidR="0003325F" w:rsidRPr="00E04701" w:rsidRDefault="0003325F" w:rsidP="00AD347B">
            <w:pPr>
              <w:pStyle w:val="TBLtxt"/>
              <w:spacing w:line="280" w:lineRule="exact"/>
              <w:ind w:left="113" w:right="113"/>
            </w:pPr>
            <w:r w:rsidRPr="00E04701">
              <w:t>4</w:t>
            </w:r>
          </w:p>
        </w:tc>
      </w:tr>
      <w:tr w:rsidR="00E04701" w:rsidRPr="00E04701" w14:paraId="3912C112" w14:textId="77777777" w:rsidTr="00F77A05">
        <w:tc>
          <w:tcPr>
            <w:tcW w:w="2410" w:type="dxa"/>
          </w:tcPr>
          <w:p w14:paraId="52C934B8" w14:textId="77777777" w:rsidR="0003325F" w:rsidRPr="00E04701" w:rsidRDefault="0003325F" w:rsidP="00AD347B">
            <w:pPr>
              <w:pStyle w:val="TBLtxt"/>
              <w:spacing w:line="280" w:lineRule="exact"/>
              <w:ind w:left="113" w:right="113"/>
              <w:rPr>
                <w:rtl/>
              </w:rPr>
            </w:pPr>
            <w:proofErr w:type="spellStart"/>
            <w:r w:rsidRPr="00E04701">
              <w:rPr>
                <w:rtl/>
              </w:rPr>
              <w:t>الإشريكية</w:t>
            </w:r>
            <w:proofErr w:type="spellEnd"/>
            <w:r w:rsidRPr="00E04701">
              <w:rPr>
                <w:rtl/>
              </w:rPr>
              <w:t xml:space="preserve"> القولونية</w:t>
            </w:r>
          </w:p>
        </w:tc>
        <w:tc>
          <w:tcPr>
            <w:tcW w:w="623" w:type="dxa"/>
          </w:tcPr>
          <w:p w14:paraId="0BF84D77" w14:textId="4C597564" w:rsidR="0003325F" w:rsidRPr="00E04701" w:rsidRDefault="00CE098F" w:rsidP="00AD347B">
            <w:pPr>
              <w:pStyle w:val="TBLtxt"/>
              <w:spacing w:line="280" w:lineRule="exact"/>
              <w:ind w:left="113" w:right="113"/>
            </w:pPr>
            <w:r w:rsidRPr="00E04701">
              <w:rPr>
                <w:rtl/>
              </w:rPr>
              <w:t>307 1</w:t>
            </w:r>
          </w:p>
        </w:tc>
        <w:tc>
          <w:tcPr>
            <w:tcW w:w="723" w:type="dxa"/>
          </w:tcPr>
          <w:p w14:paraId="4FC080CE" w14:textId="481F27E0" w:rsidR="0003325F" w:rsidRPr="00E04701" w:rsidRDefault="00CE098F" w:rsidP="00AD347B">
            <w:pPr>
              <w:pStyle w:val="TBLtxt"/>
              <w:spacing w:line="280" w:lineRule="exact"/>
              <w:ind w:left="113" w:right="113"/>
            </w:pPr>
            <w:r w:rsidRPr="00E04701">
              <w:rPr>
                <w:rtl/>
              </w:rPr>
              <w:t>377 1</w:t>
            </w:r>
          </w:p>
        </w:tc>
        <w:tc>
          <w:tcPr>
            <w:tcW w:w="723" w:type="dxa"/>
            <w:noWrap/>
          </w:tcPr>
          <w:p w14:paraId="271A4FFB" w14:textId="3F699981" w:rsidR="0003325F" w:rsidRPr="00E04701" w:rsidRDefault="00CE098F" w:rsidP="00AD347B">
            <w:pPr>
              <w:pStyle w:val="TBLtxt"/>
              <w:spacing w:line="280" w:lineRule="exact"/>
              <w:ind w:left="113" w:right="113"/>
            </w:pPr>
            <w:r w:rsidRPr="00E04701">
              <w:rPr>
                <w:rtl/>
              </w:rPr>
              <w:t>561 1</w:t>
            </w:r>
          </w:p>
        </w:tc>
        <w:tc>
          <w:tcPr>
            <w:tcW w:w="722" w:type="dxa"/>
            <w:noWrap/>
          </w:tcPr>
          <w:p w14:paraId="377B0E4D" w14:textId="77777777" w:rsidR="0003325F" w:rsidRPr="00E04701" w:rsidRDefault="0003325F" w:rsidP="00AD347B">
            <w:pPr>
              <w:pStyle w:val="TBLtxt"/>
              <w:spacing w:line="280" w:lineRule="exact"/>
              <w:ind w:left="113" w:right="113"/>
            </w:pPr>
            <w:r w:rsidRPr="00E04701">
              <w:t>670</w:t>
            </w:r>
          </w:p>
        </w:tc>
        <w:tc>
          <w:tcPr>
            <w:tcW w:w="723" w:type="dxa"/>
            <w:noWrap/>
          </w:tcPr>
          <w:p w14:paraId="06E069B5" w14:textId="77777777" w:rsidR="0003325F" w:rsidRPr="00E04701" w:rsidRDefault="0003325F" w:rsidP="00AD347B">
            <w:pPr>
              <w:pStyle w:val="TBLtxt"/>
              <w:spacing w:line="280" w:lineRule="exact"/>
              <w:ind w:left="113" w:right="113"/>
            </w:pPr>
            <w:r w:rsidRPr="00E04701">
              <w:t>700</w:t>
            </w:r>
          </w:p>
        </w:tc>
        <w:tc>
          <w:tcPr>
            <w:tcW w:w="723" w:type="dxa"/>
            <w:noWrap/>
          </w:tcPr>
          <w:p w14:paraId="6A43EE0A" w14:textId="38FCD521" w:rsidR="0003325F" w:rsidRPr="00E04701" w:rsidRDefault="00CE098F" w:rsidP="00AD347B">
            <w:pPr>
              <w:pStyle w:val="TBLtxt"/>
              <w:spacing w:line="280" w:lineRule="exact"/>
              <w:ind w:left="113" w:right="113"/>
            </w:pPr>
            <w:r w:rsidRPr="00E04701">
              <w:rPr>
                <w:rtl/>
              </w:rPr>
              <w:t>472 1</w:t>
            </w:r>
          </w:p>
        </w:tc>
        <w:tc>
          <w:tcPr>
            <w:tcW w:w="723" w:type="dxa"/>
          </w:tcPr>
          <w:p w14:paraId="4B0FD2B2" w14:textId="20372595" w:rsidR="0003325F" w:rsidRPr="00E04701" w:rsidRDefault="00CE098F" w:rsidP="00AD347B">
            <w:pPr>
              <w:pStyle w:val="TBLtxt"/>
              <w:spacing w:line="280" w:lineRule="exact"/>
              <w:ind w:left="113" w:right="113"/>
            </w:pPr>
            <w:r w:rsidRPr="00E04701">
              <w:rPr>
                <w:rtl/>
              </w:rPr>
              <w:t>239 2</w:t>
            </w:r>
          </w:p>
        </w:tc>
      </w:tr>
      <w:tr w:rsidR="00E04701" w:rsidRPr="00E04701" w14:paraId="6C8731BA" w14:textId="77777777" w:rsidTr="00F77A05">
        <w:tc>
          <w:tcPr>
            <w:tcW w:w="2410" w:type="dxa"/>
          </w:tcPr>
          <w:p w14:paraId="1F85912E"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المُشوّكات</w:t>
            </w:r>
            <w:proofErr w:type="spellEnd"/>
          </w:p>
        </w:tc>
        <w:tc>
          <w:tcPr>
            <w:tcW w:w="623" w:type="dxa"/>
          </w:tcPr>
          <w:p w14:paraId="621F49AE" w14:textId="77777777" w:rsidR="0003325F" w:rsidRPr="00E04701" w:rsidRDefault="0003325F" w:rsidP="00AD347B">
            <w:pPr>
              <w:pStyle w:val="TBLtxt"/>
              <w:spacing w:line="280" w:lineRule="exact"/>
              <w:ind w:left="113" w:right="113"/>
            </w:pPr>
            <w:r w:rsidRPr="00E04701">
              <w:t>7</w:t>
            </w:r>
          </w:p>
        </w:tc>
        <w:tc>
          <w:tcPr>
            <w:tcW w:w="723" w:type="dxa"/>
          </w:tcPr>
          <w:p w14:paraId="655A8C59" w14:textId="77777777" w:rsidR="0003325F" w:rsidRPr="00E04701" w:rsidRDefault="0003325F" w:rsidP="00AD347B">
            <w:pPr>
              <w:pStyle w:val="TBLtxt"/>
              <w:spacing w:line="280" w:lineRule="exact"/>
              <w:ind w:left="113" w:right="113"/>
            </w:pPr>
            <w:r w:rsidRPr="00E04701">
              <w:t>8</w:t>
            </w:r>
          </w:p>
        </w:tc>
        <w:tc>
          <w:tcPr>
            <w:tcW w:w="723" w:type="dxa"/>
            <w:noWrap/>
          </w:tcPr>
          <w:p w14:paraId="5DC72100" w14:textId="77777777" w:rsidR="0003325F" w:rsidRPr="00E04701" w:rsidRDefault="0003325F" w:rsidP="00AD347B">
            <w:pPr>
              <w:pStyle w:val="TBLtxt"/>
              <w:spacing w:line="280" w:lineRule="exact"/>
              <w:ind w:left="113" w:right="113"/>
            </w:pPr>
            <w:r w:rsidRPr="00E04701">
              <w:t>7</w:t>
            </w:r>
          </w:p>
        </w:tc>
        <w:tc>
          <w:tcPr>
            <w:tcW w:w="722" w:type="dxa"/>
            <w:noWrap/>
          </w:tcPr>
          <w:p w14:paraId="3B49E1B4" w14:textId="77777777" w:rsidR="0003325F" w:rsidRPr="00E04701" w:rsidRDefault="0003325F" w:rsidP="00AD347B">
            <w:pPr>
              <w:pStyle w:val="TBLtxt"/>
              <w:spacing w:line="280" w:lineRule="exact"/>
              <w:ind w:left="113" w:right="113"/>
            </w:pPr>
            <w:r w:rsidRPr="00E04701">
              <w:t>7</w:t>
            </w:r>
          </w:p>
        </w:tc>
        <w:tc>
          <w:tcPr>
            <w:tcW w:w="723" w:type="dxa"/>
            <w:noWrap/>
          </w:tcPr>
          <w:p w14:paraId="1C649507" w14:textId="77777777" w:rsidR="0003325F" w:rsidRPr="00E04701" w:rsidRDefault="0003325F" w:rsidP="00AD347B">
            <w:pPr>
              <w:pStyle w:val="TBLtxt"/>
              <w:spacing w:line="280" w:lineRule="exact"/>
              <w:ind w:left="113" w:right="113"/>
            </w:pPr>
            <w:r w:rsidRPr="00E04701">
              <w:t>11</w:t>
            </w:r>
          </w:p>
        </w:tc>
        <w:tc>
          <w:tcPr>
            <w:tcW w:w="723" w:type="dxa"/>
            <w:noWrap/>
          </w:tcPr>
          <w:p w14:paraId="59B5F0D4" w14:textId="77777777" w:rsidR="0003325F" w:rsidRPr="00E04701" w:rsidRDefault="0003325F" w:rsidP="00AD347B">
            <w:pPr>
              <w:pStyle w:val="TBLtxt"/>
              <w:spacing w:line="280" w:lineRule="exact"/>
              <w:ind w:left="113" w:right="113"/>
            </w:pPr>
            <w:r w:rsidRPr="00E04701">
              <w:t>9</w:t>
            </w:r>
          </w:p>
        </w:tc>
        <w:tc>
          <w:tcPr>
            <w:tcW w:w="723" w:type="dxa"/>
          </w:tcPr>
          <w:p w14:paraId="33E4D334" w14:textId="77777777" w:rsidR="0003325F" w:rsidRPr="00E04701" w:rsidRDefault="0003325F" w:rsidP="00AD347B">
            <w:pPr>
              <w:pStyle w:val="TBLtxt"/>
              <w:spacing w:line="280" w:lineRule="exact"/>
              <w:ind w:left="113" w:right="113"/>
            </w:pPr>
            <w:r w:rsidRPr="00E04701">
              <w:t>13</w:t>
            </w:r>
          </w:p>
        </w:tc>
      </w:tr>
      <w:tr w:rsidR="00E04701" w:rsidRPr="00E04701" w14:paraId="618FDAF0" w14:textId="77777777" w:rsidTr="00F77A05">
        <w:tc>
          <w:tcPr>
            <w:tcW w:w="2410" w:type="dxa"/>
          </w:tcPr>
          <w:p w14:paraId="198BA37C" w14:textId="77777777" w:rsidR="0003325F" w:rsidRPr="00E04701" w:rsidRDefault="0003325F" w:rsidP="00AD347B">
            <w:pPr>
              <w:pStyle w:val="TBLtxt"/>
              <w:spacing w:line="280" w:lineRule="exact"/>
              <w:ind w:left="113" w:right="113"/>
              <w:rPr>
                <w:rtl/>
              </w:rPr>
            </w:pPr>
            <w:r w:rsidRPr="00E04701">
              <w:rPr>
                <w:rtl/>
              </w:rPr>
              <w:t>الالتهاب الدماغي</w:t>
            </w:r>
          </w:p>
        </w:tc>
        <w:tc>
          <w:tcPr>
            <w:tcW w:w="623" w:type="dxa"/>
          </w:tcPr>
          <w:p w14:paraId="1D0B89B7" w14:textId="77777777" w:rsidR="0003325F" w:rsidRPr="00E04701" w:rsidRDefault="0003325F" w:rsidP="00AD347B">
            <w:pPr>
              <w:pStyle w:val="TBLtxt"/>
              <w:spacing w:line="280" w:lineRule="exact"/>
              <w:ind w:left="113" w:right="113"/>
            </w:pPr>
            <w:r w:rsidRPr="00E04701">
              <w:t>323</w:t>
            </w:r>
          </w:p>
        </w:tc>
        <w:tc>
          <w:tcPr>
            <w:tcW w:w="723" w:type="dxa"/>
          </w:tcPr>
          <w:p w14:paraId="5EAEF7C3" w14:textId="77777777" w:rsidR="0003325F" w:rsidRPr="00E04701" w:rsidRDefault="0003325F" w:rsidP="00AD347B">
            <w:pPr>
              <w:pStyle w:val="TBLtxt"/>
              <w:spacing w:line="280" w:lineRule="exact"/>
              <w:ind w:left="113" w:right="113"/>
            </w:pPr>
            <w:r w:rsidRPr="00E04701">
              <w:t>507</w:t>
            </w:r>
          </w:p>
        </w:tc>
        <w:tc>
          <w:tcPr>
            <w:tcW w:w="723" w:type="dxa"/>
            <w:noWrap/>
          </w:tcPr>
          <w:p w14:paraId="7963DC36" w14:textId="77777777" w:rsidR="0003325F" w:rsidRPr="00E04701" w:rsidRDefault="0003325F" w:rsidP="00AD347B">
            <w:pPr>
              <w:pStyle w:val="TBLtxt"/>
              <w:spacing w:line="280" w:lineRule="exact"/>
              <w:ind w:left="113" w:right="113"/>
            </w:pPr>
            <w:r w:rsidRPr="00E04701">
              <w:t>299</w:t>
            </w:r>
          </w:p>
        </w:tc>
        <w:tc>
          <w:tcPr>
            <w:tcW w:w="722" w:type="dxa"/>
            <w:noWrap/>
          </w:tcPr>
          <w:p w14:paraId="070404CC" w14:textId="77777777" w:rsidR="0003325F" w:rsidRPr="00E04701" w:rsidRDefault="0003325F" w:rsidP="00AD347B">
            <w:pPr>
              <w:pStyle w:val="TBLtxt"/>
              <w:spacing w:line="280" w:lineRule="exact"/>
              <w:ind w:left="113" w:right="113"/>
            </w:pPr>
            <w:r w:rsidRPr="00E04701">
              <w:t>244</w:t>
            </w:r>
          </w:p>
        </w:tc>
        <w:tc>
          <w:tcPr>
            <w:tcW w:w="723" w:type="dxa"/>
            <w:noWrap/>
          </w:tcPr>
          <w:p w14:paraId="4038BF48" w14:textId="77777777" w:rsidR="0003325F" w:rsidRPr="00E04701" w:rsidRDefault="0003325F" w:rsidP="00AD347B">
            <w:pPr>
              <w:pStyle w:val="TBLtxt"/>
              <w:spacing w:line="280" w:lineRule="exact"/>
              <w:ind w:left="113" w:right="113"/>
            </w:pPr>
            <w:r w:rsidRPr="00E04701">
              <w:t>240</w:t>
            </w:r>
          </w:p>
        </w:tc>
        <w:tc>
          <w:tcPr>
            <w:tcW w:w="723" w:type="dxa"/>
            <w:noWrap/>
          </w:tcPr>
          <w:p w14:paraId="5C0EF755" w14:textId="77777777" w:rsidR="0003325F" w:rsidRPr="00E04701" w:rsidRDefault="0003325F" w:rsidP="00AD347B">
            <w:pPr>
              <w:pStyle w:val="TBLtxt"/>
              <w:spacing w:line="280" w:lineRule="exact"/>
              <w:ind w:left="113" w:right="113"/>
            </w:pPr>
            <w:r w:rsidRPr="00E04701">
              <w:t>382</w:t>
            </w:r>
          </w:p>
        </w:tc>
        <w:tc>
          <w:tcPr>
            <w:tcW w:w="723" w:type="dxa"/>
          </w:tcPr>
          <w:p w14:paraId="45337156" w14:textId="77777777" w:rsidR="0003325F" w:rsidRPr="00E04701" w:rsidRDefault="0003325F" w:rsidP="00AD347B">
            <w:pPr>
              <w:pStyle w:val="TBLtxt"/>
              <w:spacing w:line="280" w:lineRule="exact"/>
              <w:ind w:left="113" w:right="113"/>
            </w:pPr>
            <w:r w:rsidRPr="00E04701">
              <w:t>456</w:t>
            </w:r>
          </w:p>
        </w:tc>
      </w:tr>
      <w:tr w:rsidR="00E04701" w:rsidRPr="00E04701" w14:paraId="21290FC5" w14:textId="77777777" w:rsidTr="00F77A05">
        <w:tc>
          <w:tcPr>
            <w:tcW w:w="2410" w:type="dxa"/>
          </w:tcPr>
          <w:p w14:paraId="66CF1C33" w14:textId="77777777" w:rsidR="0003325F" w:rsidRPr="00E04701" w:rsidRDefault="0003325F" w:rsidP="00AD347B">
            <w:pPr>
              <w:pStyle w:val="TBLtxt"/>
              <w:spacing w:line="280" w:lineRule="exact"/>
              <w:ind w:left="113" w:right="113"/>
              <w:rPr>
                <w:rtl/>
              </w:rPr>
            </w:pPr>
            <w:r w:rsidRPr="00E04701">
              <w:rPr>
                <w:rtl/>
              </w:rPr>
              <w:t xml:space="preserve">التيفوس </w:t>
            </w:r>
            <w:proofErr w:type="spellStart"/>
            <w:r w:rsidRPr="00E04701">
              <w:rPr>
                <w:rtl/>
              </w:rPr>
              <w:t>البقعي</w:t>
            </w:r>
            <w:proofErr w:type="spellEnd"/>
          </w:p>
        </w:tc>
        <w:tc>
          <w:tcPr>
            <w:tcW w:w="623" w:type="dxa"/>
          </w:tcPr>
          <w:p w14:paraId="3279C9C3" w14:textId="77777777" w:rsidR="0003325F" w:rsidRPr="00E04701" w:rsidRDefault="0003325F" w:rsidP="00AD347B">
            <w:pPr>
              <w:pStyle w:val="TBLtxt"/>
              <w:spacing w:line="280" w:lineRule="exact"/>
              <w:ind w:left="113" w:right="113"/>
            </w:pPr>
          </w:p>
        </w:tc>
        <w:tc>
          <w:tcPr>
            <w:tcW w:w="723" w:type="dxa"/>
          </w:tcPr>
          <w:p w14:paraId="053E13A3" w14:textId="77777777" w:rsidR="0003325F" w:rsidRPr="00E04701" w:rsidRDefault="0003325F" w:rsidP="00AD347B">
            <w:pPr>
              <w:pStyle w:val="TBLtxt"/>
              <w:spacing w:line="280" w:lineRule="exact"/>
              <w:ind w:left="113" w:right="113"/>
            </w:pPr>
          </w:p>
        </w:tc>
        <w:tc>
          <w:tcPr>
            <w:tcW w:w="723" w:type="dxa"/>
            <w:noWrap/>
          </w:tcPr>
          <w:p w14:paraId="398406DE" w14:textId="77777777" w:rsidR="0003325F" w:rsidRPr="00E04701" w:rsidRDefault="0003325F" w:rsidP="00AD347B">
            <w:pPr>
              <w:pStyle w:val="TBLtxt"/>
              <w:spacing w:line="280" w:lineRule="exact"/>
              <w:ind w:left="113" w:right="113"/>
            </w:pPr>
          </w:p>
        </w:tc>
        <w:tc>
          <w:tcPr>
            <w:tcW w:w="722" w:type="dxa"/>
            <w:noWrap/>
          </w:tcPr>
          <w:p w14:paraId="19084466" w14:textId="77777777" w:rsidR="0003325F" w:rsidRPr="00E04701" w:rsidRDefault="0003325F" w:rsidP="00AD347B">
            <w:pPr>
              <w:pStyle w:val="TBLtxt"/>
              <w:spacing w:line="280" w:lineRule="exact"/>
              <w:ind w:left="113" w:right="113"/>
            </w:pPr>
          </w:p>
        </w:tc>
        <w:tc>
          <w:tcPr>
            <w:tcW w:w="723" w:type="dxa"/>
            <w:noWrap/>
          </w:tcPr>
          <w:p w14:paraId="6D34B70C" w14:textId="77777777" w:rsidR="0003325F" w:rsidRPr="00E04701" w:rsidRDefault="0003325F" w:rsidP="00AD347B">
            <w:pPr>
              <w:pStyle w:val="TBLtxt"/>
              <w:spacing w:line="280" w:lineRule="exact"/>
              <w:ind w:left="113" w:right="113"/>
            </w:pPr>
          </w:p>
        </w:tc>
        <w:tc>
          <w:tcPr>
            <w:tcW w:w="723" w:type="dxa"/>
            <w:noWrap/>
          </w:tcPr>
          <w:p w14:paraId="1A5F37D4" w14:textId="77777777" w:rsidR="0003325F" w:rsidRPr="00E04701" w:rsidRDefault="0003325F" w:rsidP="00AD347B">
            <w:pPr>
              <w:pStyle w:val="TBLtxt"/>
              <w:spacing w:line="280" w:lineRule="exact"/>
              <w:ind w:left="113" w:right="113"/>
            </w:pPr>
          </w:p>
        </w:tc>
        <w:tc>
          <w:tcPr>
            <w:tcW w:w="723" w:type="dxa"/>
          </w:tcPr>
          <w:p w14:paraId="51ED8C38" w14:textId="77777777" w:rsidR="0003325F" w:rsidRPr="00E04701" w:rsidRDefault="0003325F" w:rsidP="00AD347B">
            <w:pPr>
              <w:pStyle w:val="TBLtxt"/>
              <w:spacing w:line="280" w:lineRule="exact"/>
              <w:ind w:left="113" w:right="113"/>
            </w:pPr>
            <w:r w:rsidRPr="00E04701">
              <w:t>3</w:t>
            </w:r>
          </w:p>
        </w:tc>
      </w:tr>
      <w:tr w:rsidR="00E04701" w:rsidRPr="00E04701" w14:paraId="08A8FF8C" w14:textId="77777777" w:rsidTr="00F77A05">
        <w:tc>
          <w:tcPr>
            <w:tcW w:w="2410" w:type="dxa"/>
          </w:tcPr>
          <w:p w14:paraId="3F4EC0B9" w14:textId="77777777" w:rsidR="0003325F" w:rsidRPr="00E04701" w:rsidRDefault="0003325F" w:rsidP="00AD347B">
            <w:pPr>
              <w:pStyle w:val="TBLtxt"/>
              <w:spacing w:line="280" w:lineRule="exact"/>
              <w:ind w:left="113" w:right="113"/>
            </w:pPr>
            <w:r w:rsidRPr="00E04701">
              <w:rPr>
                <w:rtl/>
              </w:rPr>
              <w:t xml:space="preserve">داء </w:t>
            </w:r>
            <w:proofErr w:type="spellStart"/>
            <w:r w:rsidRPr="00E04701">
              <w:rPr>
                <w:rtl/>
              </w:rPr>
              <w:t>الجيارديات</w:t>
            </w:r>
            <w:proofErr w:type="spellEnd"/>
          </w:p>
        </w:tc>
        <w:tc>
          <w:tcPr>
            <w:tcW w:w="623" w:type="dxa"/>
          </w:tcPr>
          <w:p w14:paraId="4B444FF9" w14:textId="77777777" w:rsidR="0003325F" w:rsidRPr="00E04701" w:rsidRDefault="0003325F" w:rsidP="00AD347B">
            <w:pPr>
              <w:pStyle w:val="TBLtxt"/>
              <w:spacing w:line="280" w:lineRule="exact"/>
              <w:ind w:left="113" w:right="113"/>
            </w:pPr>
            <w:r w:rsidRPr="00E04701">
              <w:t>485</w:t>
            </w:r>
          </w:p>
        </w:tc>
        <w:tc>
          <w:tcPr>
            <w:tcW w:w="723" w:type="dxa"/>
          </w:tcPr>
          <w:p w14:paraId="16BCEA56" w14:textId="77777777" w:rsidR="0003325F" w:rsidRPr="00E04701" w:rsidRDefault="0003325F" w:rsidP="00AD347B">
            <w:pPr>
              <w:pStyle w:val="TBLtxt"/>
              <w:spacing w:line="280" w:lineRule="exact"/>
              <w:ind w:left="113" w:right="113"/>
            </w:pPr>
            <w:r w:rsidRPr="00E04701">
              <w:t>465</w:t>
            </w:r>
          </w:p>
        </w:tc>
        <w:tc>
          <w:tcPr>
            <w:tcW w:w="723" w:type="dxa"/>
            <w:noWrap/>
          </w:tcPr>
          <w:p w14:paraId="6876A7C7" w14:textId="77777777" w:rsidR="0003325F" w:rsidRPr="00E04701" w:rsidRDefault="0003325F" w:rsidP="00AD347B">
            <w:pPr>
              <w:pStyle w:val="TBLtxt"/>
              <w:spacing w:line="280" w:lineRule="exact"/>
              <w:ind w:left="113" w:right="113"/>
            </w:pPr>
            <w:r w:rsidRPr="00E04701">
              <w:t>578</w:t>
            </w:r>
          </w:p>
        </w:tc>
        <w:tc>
          <w:tcPr>
            <w:tcW w:w="722" w:type="dxa"/>
            <w:noWrap/>
          </w:tcPr>
          <w:p w14:paraId="2B0F6286" w14:textId="77777777" w:rsidR="0003325F" w:rsidRPr="00E04701" w:rsidRDefault="0003325F" w:rsidP="00AD347B">
            <w:pPr>
              <w:pStyle w:val="TBLtxt"/>
              <w:spacing w:line="280" w:lineRule="exact"/>
              <w:ind w:left="113" w:right="113"/>
            </w:pPr>
            <w:r w:rsidRPr="00E04701">
              <w:t>299</w:t>
            </w:r>
          </w:p>
        </w:tc>
        <w:tc>
          <w:tcPr>
            <w:tcW w:w="723" w:type="dxa"/>
            <w:noWrap/>
          </w:tcPr>
          <w:p w14:paraId="0843715F" w14:textId="77777777" w:rsidR="0003325F" w:rsidRPr="00E04701" w:rsidRDefault="0003325F" w:rsidP="00AD347B">
            <w:pPr>
              <w:pStyle w:val="TBLtxt"/>
              <w:spacing w:line="280" w:lineRule="exact"/>
              <w:ind w:left="113" w:right="113"/>
            </w:pPr>
            <w:r w:rsidRPr="00E04701">
              <w:t>265</w:t>
            </w:r>
          </w:p>
        </w:tc>
        <w:tc>
          <w:tcPr>
            <w:tcW w:w="723" w:type="dxa"/>
            <w:noWrap/>
          </w:tcPr>
          <w:p w14:paraId="1E60EFF4" w14:textId="77777777" w:rsidR="0003325F" w:rsidRPr="00E04701" w:rsidRDefault="0003325F" w:rsidP="00AD347B">
            <w:pPr>
              <w:pStyle w:val="TBLtxt"/>
              <w:spacing w:line="280" w:lineRule="exact"/>
              <w:ind w:left="113" w:right="113"/>
            </w:pPr>
            <w:r w:rsidRPr="00E04701">
              <w:t>331</w:t>
            </w:r>
          </w:p>
        </w:tc>
        <w:tc>
          <w:tcPr>
            <w:tcW w:w="723" w:type="dxa"/>
          </w:tcPr>
          <w:p w14:paraId="07E21E17" w14:textId="77777777" w:rsidR="0003325F" w:rsidRPr="00E04701" w:rsidRDefault="0003325F" w:rsidP="00AD347B">
            <w:pPr>
              <w:pStyle w:val="TBLtxt"/>
              <w:spacing w:line="280" w:lineRule="exact"/>
              <w:ind w:left="113" w:right="113"/>
            </w:pPr>
            <w:r w:rsidRPr="00E04701">
              <w:t>363</w:t>
            </w:r>
          </w:p>
        </w:tc>
      </w:tr>
      <w:tr w:rsidR="00E04701" w:rsidRPr="00E04701" w14:paraId="1DC795B7" w14:textId="77777777" w:rsidTr="00F77A05">
        <w:tc>
          <w:tcPr>
            <w:tcW w:w="2410" w:type="dxa"/>
          </w:tcPr>
          <w:p w14:paraId="56605142" w14:textId="77777777" w:rsidR="0003325F" w:rsidRPr="00E04701" w:rsidRDefault="0003325F" w:rsidP="00AD347B">
            <w:pPr>
              <w:pStyle w:val="TBLtxt"/>
              <w:spacing w:line="280" w:lineRule="exact"/>
              <w:ind w:left="113" w:right="113"/>
              <w:rPr>
                <w:rtl/>
              </w:rPr>
            </w:pPr>
            <w:r w:rsidRPr="00E04701">
              <w:rPr>
                <w:rtl/>
              </w:rPr>
              <w:t>السَيَلان</w:t>
            </w:r>
          </w:p>
        </w:tc>
        <w:tc>
          <w:tcPr>
            <w:tcW w:w="623" w:type="dxa"/>
          </w:tcPr>
          <w:p w14:paraId="481A420B" w14:textId="5273E66E" w:rsidR="0003325F" w:rsidRPr="00E04701" w:rsidRDefault="00CE098F" w:rsidP="00AD347B">
            <w:pPr>
              <w:pStyle w:val="TBLtxt"/>
              <w:spacing w:line="280" w:lineRule="exact"/>
              <w:ind w:left="113" w:right="113"/>
            </w:pPr>
            <w:r w:rsidRPr="00E04701">
              <w:rPr>
                <w:rtl/>
              </w:rPr>
              <w:t>399 1</w:t>
            </w:r>
          </w:p>
        </w:tc>
        <w:tc>
          <w:tcPr>
            <w:tcW w:w="723" w:type="dxa"/>
          </w:tcPr>
          <w:p w14:paraId="32647D82" w14:textId="4F1C4325" w:rsidR="0003325F" w:rsidRPr="00E04701" w:rsidRDefault="00CE098F" w:rsidP="00AD347B">
            <w:pPr>
              <w:pStyle w:val="TBLtxt"/>
              <w:spacing w:line="280" w:lineRule="exact"/>
              <w:ind w:left="113" w:right="113"/>
            </w:pPr>
            <w:r w:rsidRPr="00E04701">
              <w:rPr>
                <w:rtl/>
              </w:rPr>
              <w:t>659 1</w:t>
            </w:r>
          </w:p>
        </w:tc>
        <w:tc>
          <w:tcPr>
            <w:tcW w:w="723" w:type="dxa"/>
            <w:noWrap/>
          </w:tcPr>
          <w:p w14:paraId="542FB213" w14:textId="1B6B6341" w:rsidR="0003325F" w:rsidRPr="00E04701" w:rsidRDefault="00CE098F" w:rsidP="00AD347B">
            <w:pPr>
              <w:pStyle w:val="TBLtxt"/>
              <w:spacing w:line="280" w:lineRule="exact"/>
              <w:ind w:left="113" w:right="113"/>
            </w:pPr>
            <w:r w:rsidRPr="00E04701">
              <w:rPr>
                <w:rtl/>
              </w:rPr>
              <w:t>704 1</w:t>
            </w:r>
          </w:p>
        </w:tc>
        <w:tc>
          <w:tcPr>
            <w:tcW w:w="722" w:type="dxa"/>
            <w:noWrap/>
          </w:tcPr>
          <w:p w14:paraId="44CF788A" w14:textId="0BFD490E" w:rsidR="0003325F" w:rsidRPr="00E04701" w:rsidRDefault="00CE098F" w:rsidP="00AD347B">
            <w:pPr>
              <w:pStyle w:val="TBLtxt"/>
              <w:spacing w:line="280" w:lineRule="exact"/>
              <w:ind w:left="113" w:right="113"/>
            </w:pPr>
            <w:r w:rsidRPr="00E04701">
              <w:rPr>
                <w:rtl/>
              </w:rPr>
              <w:t>045 1</w:t>
            </w:r>
          </w:p>
        </w:tc>
        <w:tc>
          <w:tcPr>
            <w:tcW w:w="723" w:type="dxa"/>
            <w:noWrap/>
          </w:tcPr>
          <w:p w14:paraId="665026B7" w14:textId="77777777" w:rsidR="0003325F" w:rsidRPr="00E04701" w:rsidRDefault="0003325F" w:rsidP="00AD347B">
            <w:pPr>
              <w:pStyle w:val="TBLtxt"/>
              <w:spacing w:line="280" w:lineRule="exact"/>
              <w:ind w:left="113" w:right="113"/>
            </w:pPr>
            <w:r w:rsidRPr="00E04701">
              <w:t>555</w:t>
            </w:r>
          </w:p>
        </w:tc>
        <w:tc>
          <w:tcPr>
            <w:tcW w:w="723" w:type="dxa"/>
            <w:noWrap/>
          </w:tcPr>
          <w:p w14:paraId="2BEA197E" w14:textId="47A13BE7" w:rsidR="0003325F" w:rsidRPr="00E04701" w:rsidRDefault="00CE098F" w:rsidP="00AD347B">
            <w:pPr>
              <w:pStyle w:val="TBLtxt"/>
              <w:spacing w:line="280" w:lineRule="exact"/>
              <w:ind w:left="113" w:right="113"/>
            </w:pPr>
            <w:r w:rsidRPr="00E04701">
              <w:rPr>
                <w:rtl/>
              </w:rPr>
              <w:t>858 1</w:t>
            </w:r>
          </w:p>
        </w:tc>
        <w:tc>
          <w:tcPr>
            <w:tcW w:w="723" w:type="dxa"/>
          </w:tcPr>
          <w:p w14:paraId="4EE0B689" w14:textId="004DBDB2" w:rsidR="0003325F" w:rsidRPr="00E04701" w:rsidRDefault="00CE098F" w:rsidP="00AD347B">
            <w:pPr>
              <w:pStyle w:val="TBLtxt"/>
              <w:spacing w:line="280" w:lineRule="exact"/>
              <w:ind w:left="113" w:right="113"/>
            </w:pPr>
            <w:r w:rsidRPr="00E04701">
              <w:rPr>
                <w:rtl/>
              </w:rPr>
              <w:t>985 2</w:t>
            </w:r>
          </w:p>
        </w:tc>
      </w:tr>
      <w:tr w:rsidR="00E04701" w:rsidRPr="00E04701" w14:paraId="6B48E417" w14:textId="77777777" w:rsidTr="00F77A05">
        <w:tc>
          <w:tcPr>
            <w:tcW w:w="2410" w:type="dxa"/>
          </w:tcPr>
          <w:p w14:paraId="0CC74F32" w14:textId="77777777" w:rsidR="0003325F" w:rsidRPr="00E04701" w:rsidRDefault="0003325F" w:rsidP="00AD347B">
            <w:pPr>
              <w:pStyle w:val="TBLtxt"/>
              <w:spacing w:line="280" w:lineRule="exact"/>
              <w:ind w:left="113" w:right="113"/>
              <w:rPr>
                <w:rtl/>
              </w:rPr>
            </w:pPr>
            <w:r w:rsidRPr="00E04701">
              <w:rPr>
                <w:rtl/>
              </w:rPr>
              <w:t>الحمى الصفراء</w:t>
            </w:r>
          </w:p>
        </w:tc>
        <w:tc>
          <w:tcPr>
            <w:tcW w:w="623" w:type="dxa"/>
          </w:tcPr>
          <w:p w14:paraId="5535F01A" w14:textId="77777777" w:rsidR="0003325F" w:rsidRPr="00E04701" w:rsidRDefault="0003325F" w:rsidP="00AD347B">
            <w:pPr>
              <w:pStyle w:val="TBLtxt"/>
              <w:spacing w:line="280" w:lineRule="exact"/>
              <w:ind w:left="113" w:right="113"/>
            </w:pPr>
          </w:p>
        </w:tc>
        <w:tc>
          <w:tcPr>
            <w:tcW w:w="723" w:type="dxa"/>
          </w:tcPr>
          <w:p w14:paraId="11490577" w14:textId="77777777" w:rsidR="0003325F" w:rsidRPr="00E04701" w:rsidRDefault="0003325F" w:rsidP="00AD347B">
            <w:pPr>
              <w:pStyle w:val="TBLtxt"/>
              <w:spacing w:line="280" w:lineRule="exact"/>
              <w:ind w:left="113" w:right="113"/>
            </w:pPr>
          </w:p>
        </w:tc>
        <w:tc>
          <w:tcPr>
            <w:tcW w:w="723" w:type="dxa"/>
            <w:noWrap/>
          </w:tcPr>
          <w:p w14:paraId="39636EE9" w14:textId="77777777" w:rsidR="0003325F" w:rsidRPr="00E04701" w:rsidRDefault="0003325F" w:rsidP="00AD347B">
            <w:pPr>
              <w:pStyle w:val="TBLtxt"/>
              <w:spacing w:line="280" w:lineRule="exact"/>
              <w:ind w:left="113" w:right="113"/>
            </w:pPr>
          </w:p>
        </w:tc>
        <w:tc>
          <w:tcPr>
            <w:tcW w:w="722" w:type="dxa"/>
            <w:noWrap/>
          </w:tcPr>
          <w:p w14:paraId="36A2C1D4" w14:textId="77777777" w:rsidR="0003325F" w:rsidRPr="00E04701" w:rsidRDefault="0003325F" w:rsidP="00AD347B">
            <w:pPr>
              <w:pStyle w:val="TBLtxt"/>
              <w:spacing w:line="280" w:lineRule="exact"/>
              <w:ind w:left="113" w:right="113"/>
            </w:pPr>
          </w:p>
        </w:tc>
        <w:tc>
          <w:tcPr>
            <w:tcW w:w="723" w:type="dxa"/>
            <w:noWrap/>
          </w:tcPr>
          <w:p w14:paraId="1CF2AC0C" w14:textId="77777777" w:rsidR="0003325F" w:rsidRPr="00E04701" w:rsidRDefault="0003325F" w:rsidP="00AD347B">
            <w:pPr>
              <w:pStyle w:val="TBLtxt"/>
              <w:spacing w:line="280" w:lineRule="exact"/>
              <w:ind w:left="113" w:right="113"/>
            </w:pPr>
          </w:p>
        </w:tc>
        <w:tc>
          <w:tcPr>
            <w:tcW w:w="723" w:type="dxa"/>
            <w:noWrap/>
          </w:tcPr>
          <w:p w14:paraId="24BF0D85" w14:textId="77777777" w:rsidR="0003325F" w:rsidRPr="00E04701" w:rsidRDefault="0003325F" w:rsidP="00AD347B">
            <w:pPr>
              <w:pStyle w:val="TBLtxt"/>
              <w:spacing w:line="280" w:lineRule="exact"/>
              <w:ind w:left="113" w:right="113"/>
            </w:pPr>
          </w:p>
        </w:tc>
        <w:tc>
          <w:tcPr>
            <w:tcW w:w="723" w:type="dxa"/>
          </w:tcPr>
          <w:p w14:paraId="507673E4" w14:textId="77777777" w:rsidR="0003325F" w:rsidRPr="00E04701" w:rsidRDefault="0003325F" w:rsidP="00AD347B">
            <w:pPr>
              <w:pStyle w:val="TBLtxt"/>
              <w:spacing w:line="280" w:lineRule="exact"/>
              <w:ind w:left="113" w:right="113"/>
            </w:pPr>
          </w:p>
        </w:tc>
      </w:tr>
      <w:tr w:rsidR="00E04701" w:rsidRPr="00E04701" w14:paraId="0716B23C" w14:textId="77777777" w:rsidTr="00F77A05">
        <w:tc>
          <w:tcPr>
            <w:tcW w:w="2410" w:type="dxa"/>
          </w:tcPr>
          <w:p w14:paraId="666346A1" w14:textId="77777777" w:rsidR="0003325F" w:rsidRPr="00E04701" w:rsidRDefault="0003325F" w:rsidP="00AD347B">
            <w:pPr>
              <w:pStyle w:val="TBLtxt"/>
              <w:spacing w:line="280" w:lineRule="exact"/>
              <w:ind w:left="113" w:right="113"/>
              <w:rPr>
                <w:rtl/>
              </w:rPr>
            </w:pPr>
            <w:r w:rsidRPr="00E04701">
              <w:rPr>
                <w:rtl/>
              </w:rPr>
              <w:t>الحمى النزفية</w:t>
            </w:r>
          </w:p>
        </w:tc>
        <w:tc>
          <w:tcPr>
            <w:tcW w:w="623" w:type="dxa"/>
          </w:tcPr>
          <w:p w14:paraId="09998D7F" w14:textId="77777777" w:rsidR="0003325F" w:rsidRPr="00E04701" w:rsidRDefault="0003325F" w:rsidP="00AD347B">
            <w:pPr>
              <w:pStyle w:val="TBLtxt"/>
              <w:spacing w:line="280" w:lineRule="exact"/>
              <w:ind w:left="113" w:right="113"/>
            </w:pPr>
          </w:p>
        </w:tc>
        <w:tc>
          <w:tcPr>
            <w:tcW w:w="723" w:type="dxa"/>
          </w:tcPr>
          <w:p w14:paraId="62D5F00A" w14:textId="77777777" w:rsidR="0003325F" w:rsidRPr="00E04701" w:rsidRDefault="0003325F" w:rsidP="00AD347B">
            <w:pPr>
              <w:pStyle w:val="TBLtxt"/>
              <w:spacing w:line="280" w:lineRule="exact"/>
              <w:ind w:left="113" w:right="113"/>
            </w:pPr>
          </w:p>
        </w:tc>
        <w:tc>
          <w:tcPr>
            <w:tcW w:w="723" w:type="dxa"/>
            <w:noWrap/>
          </w:tcPr>
          <w:p w14:paraId="4466A499" w14:textId="77777777" w:rsidR="0003325F" w:rsidRPr="00E04701" w:rsidRDefault="0003325F" w:rsidP="00AD347B">
            <w:pPr>
              <w:pStyle w:val="TBLtxt"/>
              <w:spacing w:line="280" w:lineRule="exact"/>
              <w:ind w:left="113" w:right="113"/>
            </w:pPr>
          </w:p>
        </w:tc>
        <w:tc>
          <w:tcPr>
            <w:tcW w:w="722" w:type="dxa"/>
            <w:noWrap/>
          </w:tcPr>
          <w:p w14:paraId="30C549D0" w14:textId="77777777" w:rsidR="0003325F" w:rsidRPr="00E04701" w:rsidRDefault="0003325F" w:rsidP="00AD347B">
            <w:pPr>
              <w:pStyle w:val="TBLtxt"/>
              <w:spacing w:line="280" w:lineRule="exact"/>
              <w:ind w:left="113" w:right="113"/>
            </w:pPr>
          </w:p>
        </w:tc>
        <w:tc>
          <w:tcPr>
            <w:tcW w:w="723" w:type="dxa"/>
            <w:noWrap/>
          </w:tcPr>
          <w:p w14:paraId="1BAD8E4D" w14:textId="77777777" w:rsidR="0003325F" w:rsidRPr="00E04701" w:rsidRDefault="0003325F" w:rsidP="00AD347B">
            <w:pPr>
              <w:pStyle w:val="TBLtxt"/>
              <w:spacing w:line="280" w:lineRule="exact"/>
              <w:ind w:left="113" w:right="113"/>
            </w:pPr>
          </w:p>
        </w:tc>
        <w:tc>
          <w:tcPr>
            <w:tcW w:w="723" w:type="dxa"/>
            <w:noWrap/>
          </w:tcPr>
          <w:p w14:paraId="6C38DC5D" w14:textId="77777777" w:rsidR="0003325F" w:rsidRPr="00E04701" w:rsidRDefault="0003325F" w:rsidP="00AD347B">
            <w:pPr>
              <w:pStyle w:val="TBLtxt"/>
              <w:spacing w:line="280" w:lineRule="exact"/>
              <w:ind w:left="113" w:right="113"/>
            </w:pPr>
          </w:p>
        </w:tc>
        <w:tc>
          <w:tcPr>
            <w:tcW w:w="723" w:type="dxa"/>
          </w:tcPr>
          <w:p w14:paraId="5C6AC50F" w14:textId="77777777" w:rsidR="0003325F" w:rsidRPr="00E04701" w:rsidRDefault="0003325F" w:rsidP="00AD347B">
            <w:pPr>
              <w:pStyle w:val="TBLtxt"/>
              <w:spacing w:line="280" w:lineRule="exact"/>
              <w:ind w:left="113" w:right="113"/>
            </w:pPr>
          </w:p>
        </w:tc>
      </w:tr>
      <w:tr w:rsidR="00E04701" w:rsidRPr="00E04701" w14:paraId="74FC1533" w14:textId="77777777" w:rsidTr="00F77A05">
        <w:tc>
          <w:tcPr>
            <w:tcW w:w="2410" w:type="dxa"/>
          </w:tcPr>
          <w:p w14:paraId="0CC05CD9" w14:textId="77777777" w:rsidR="0003325F" w:rsidRPr="00E04701" w:rsidRDefault="0003325F" w:rsidP="00AD347B">
            <w:pPr>
              <w:pStyle w:val="TBLtxt"/>
              <w:spacing w:line="280" w:lineRule="exact"/>
              <w:ind w:left="113" w:right="113"/>
              <w:rPr>
                <w:rtl/>
              </w:rPr>
            </w:pPr>
            <w:r w:rsidRPr="00E04701">
              <w:rPr>
                <w:rtl/>
              </w:rPr>
              <w:t xml:space="preserve">فيروس التهاب الكبد </w:t>
            </w:r>
            <w:r w:rsidRPr="00E04701">
              <w:t>A</w:t>
            </w:r>
          </w:p>
        </w:tc>
        <w:tc>
          <w:tcPr>
            <w:tcW w:w="623" w:type="dxa"/>
          </w:tcPr>
          <w:p w14:paraId="4AB6BB63" w14:textId="77777777" w:rsidR="0003325F" w:rsidRPr="00E04701" w:rsidRDefault="0003325F" w:rsidP="00AD347B">
            <w:pPr>
              <w:pStyle w:val="TBLtxt"/>
              <w:spacing w:line="280" w:lineRule="exact"/>
              <w:ind w:left="113" w:right="113"/>
            </w:pPr>
            <w:r w:rsidRPr="00E04701">
              <w:t>50</w:t>
            </w:r>
          </w:p>
        </w:tc>
        <w:tc>
          <w:tcPr>
            <w:tcW w:w="723" w:type="dxa"/>
          </w:tcPr>
          <w:p w14:paraId="5F3F948A" w14:textId="77777777" w:rsidR="0003325F" w:rsidRPr="00E04701" w:rsidRDefault="0003325F" w:rsidP="00AD347B">
            <w:pPr>
              <w:pStyle w:val="TBLtxt"/>
              <w:spacing w:line="280" w:lineRule="exact"/>
              <w:ind w:left="113" w:right="113"/>
            </w:pPr>
            <w:r w:rsidRPr="00E04701">
              <w:t>32</w:t>
            </w:r>
          </w:p>
        </w:tc>
        <w:tc>
          <w:tcPr>
            <w:tcW w:w="723" w:type="dxa"/>
            <w:noWrap/>
          </w:tcPr>
          <w:p w14:paraId="2532483A" w14:textId="77777777" w:rsidR="0003325F" w:rsidRPr="00E04701" w:rsidRDefault="0003325F" w:rsidP="00AD347B">
            <w:pPr>
              <w:pStyle w:val="TBLtxt"/>
              <w:spacing w:line="280" w:lineRule="exact"/>
              <w:ind w:left="113" w:right="113"/>
            </w:pPr>
            <w:r w:rsidRPr="00E04701">
              <w:t>38</w:t>
            </w:r>
          </w:p>
        </w:tc>
        <w:tc>
          <w:tcPr>
            <w:tcW w:w="722" w:type="dxa"/>
            <w:noWrap/>
          </w:tcPr>
          <w:p w14:paraId="1509A799" w14:textId="77777777" w:rsidR="0003325F" w:rsidRPr="00E04701" w:rsidRDefault="0003325F" w:rsidP="00AD347B">
            <w:pPr>
              <w:pStyle w:val="TBLtxt"/>
              <w:spacing w:line="280" w:lineRule="exact"/>
              <w:ind w:left="113" w:right="113"/>
            </w:pPr>
            <w:r w:rsidRPr="00E04701">
              <w:t>14</w:t>
            </w:r>
          </w:p>
        </w:tc>
        <w:tc>
          <w:tcPr>
            <w:tcW w:w="723" w:type="dxa"/>
            <w:noWrap/>
          </w:tcPr>
          <w:p w14:paraId="2E6F59D9" w14:textId="77777777" w:rsidR="0003325F" w:rsidRPr="00E04701" w:rsidRDefault="0003325F" w:rsidP="00AD347B">
            <w:pPr>
              <w:pStyle w:val="TBLtxt"/>
              <w:spacing w:line="280" w:lineRule="exact"/>
              <w:ind w:left="113" w:right="113"/>
            </w:pPr>
            <w:r w:rsidRPr="00E04701">
              <w:t>33</w:t>
            </w:r>
          </w:p>
        </w:tc>
        <w:tc>
          <w:tcPr>
            <w:tcW w:w="723" w:type="dxa"/>
            <w:noWrap/>
          </w:tcPr>
          <w:p w14:paraId="00D69554" w14:textId="77777777" w:rsidR="0003325F" w:rsidRPr="00E04701" w:rsidRDefault="0003325F" w:rsidP="00AD347B">
            <w:pPr>
              <w:pStyle w:val="TBLtxt"/>
              <w:spacing w:line="280" w:lineRule="exact"/>
              <w:ind w:left="113" w:right="113"/>
            </w:pPr>
            <w:r w:rsidRPr="00E04701">
              <w:t>31</w:t>
            </w:r>
          </w:p>
        </w:tc>
        <w:tc>
          <w:tcPr>
            <w:tcW w:w="723" w:type="dxa"/>
          </w:tcPr>
          <w:p w14:paraId="432B7389" w14:textId="77777777" w:rsidR="0003325F" w:rsidRPr="00E04701" w:rsidRDefault="0003325F" w:rsidP="00AD347B">
            <w:pPr>
              <w:pStyle w:val="TBLtxt"/>
              <w:spacing w:line="280" w:lineRule="exact"/>
              <w:ind w:left="113" w:right="113"/>
            </w:pPr>
            <w:r w:rsidRPr="00E04701">
              <w:t>29</w:t>
            </w:r>
          </w:p>
        </w:tc>
      </w:tr>
      <w:tr w:rsidR="00E04701" w:rsidRPr="00E04701" w14:paraId="43D51827" w14:textId="77777777" w:rsidTr="00F77A05">
        <w:tc>
          <w:tcPr>
            <w:tcW w:w="2410" w:type="dxa"/>
          </w:tcPr>
          <w:p w14:paraId="05C6474F" w14:textId="77777777" w:rsidR="0003325F" w:rsidRPr="00E04701" w:rsidRDefault="0003325F" w:rsidP="00AD347B">
            <w:pPr>
              <w:pStyle w:val="TBLtxt"/>
              <w:spacing w:line="280" w:lineRule="exact"/>
              <w:ind w:left="113" w:right="113"/>
              <w:rPr>
                <w:rtl/>
              </w:rPr>
            </w:pPr>
            <w:r w:rsidRPr="00E04701">
              <w:rPr>
                <w:rtl/>
              </w:rPr>
              <w:t xml:space="preserve">فيروس التهاب الكبد </w:t>
            </w:r>
            <w:r w:rsidRPr="00E04701">
              <w:t>B</w:t>
            </w:r>
            <w:r w:rsidRPr="00E04701">
              <w:rPr>
                <w:rtl/>
              </w:rPr>
              <w:t xml:space="preserve"> الحاد</w:t>
            </w:r>
          </w:p>
        </w:tc>
        <w:tc>
          <w:tcPr>
            <w:tcW w:w="623" w:type="dxa"/>
          </w:tcPr>
          <w:p w14:paraId="22AA45E4" w14:textId="77777777" w:rsidR="0003325F" w:rsidRPr="00E04701" w:rsidRDefault="0003325F" w:rsidP="00AD347B">
            <w:pPr>
              <w:pStyle w:val="TBLtxt"/>
              <w:spacing w:line="280" w:lineRule="exact"/>
              <w:ind w:left="113" w:right="113"/>
            </w:pPr>
            <w:r w:rsidRPr="00E04701">
              <w:t>20</w:t>
            </w:r>
          </w:p>
        </w:tc>
        <w:tc>
          <w:tcPr>
            <w:tcW w:w="723" w:type="dxa"/>
          </w:tcPr>
          <w:p w14:paraId="79480B66" w14:textId="77777777" w:rsidR="0003325F" w:rsidRPr="00E04701" w:rsidRDefault="0003325F" w:rsidP="00AD347B">
            <w:pPr>
              <w:pStyle w:val="TBLtxt"/>
              <w:spacing w:line="280" w:lineRule="exact"/>
              <w:ind w:left="113" w:right="113"/>
            </w:pPr>
            <w:r w:rsidRPr="00E04701">
              <w:t>12</w:t>
            </w:r>
          </w:p>
        </w:tc>
        <w:tc>
          <w:tcPr>
            <w:tcW w:w="723" w:type="dxa"/>
            <w:noWrap/>
          </w:tcPr>
          <w:p w14:paraId="5BEA4482" w14:textId="77777777" w:rsidR="0003325F" w:rsidRPr="00E04701" w:rsidRDefault="0003325F" w:rsidP="00AD347B">
            <w:pPr>
              <w:pStyle w:val="TBLtxt"/>
              <w:spacing w:line="280" w:lineRule="exact"/>
              <w:ind w:left="113" w:right="113"/>
            </w:pPr>
            <w:r w:rsidRPr="00E04701">
              <w:t>23</w:t>
            </w:r>
          </w:p>
        </w:tc>
        <w:tc>
          <w:tcPr>
            <w:tcW w:w="722" w:type="dxa"/>
            <w:noWrap/>
          </w:tcPr>
          <w:p w14:paraId="45532431" w14:textId="77777777" w:rsidR="0003325F" w:rsidRPr="00E04701" w:rsidRDefault="0003325F" w:rsidP="00AD347B">
            <w:pPr>
              <w:pStyle w:val="TBLtxt"/>
              <w:spacing w:line="280" w:lineRule="exact"/>
              <w:ind w:left="113" w:right="113"/>
            </w:pPr>
            <w:r w:rsidRPr="00E04701">
              <w:t>4</w:t>
            </w:r>
          </w:p>
        </w:tc>
        <w:tc>
          <w:tcPr>
            <w:tcW w:w="723" w:type="dxa"/>
            <w:noWrap/>
          </w:tcPr>
          <w:p w14:paraId="21A03409" w14:textId="77777777" w:rsidR="0003325F" w:rsidRPr="00E04701" w:rsidRDefault="0003325F" w:rsidP="00AD347B">
            <w:pPr>
              <w:pStyle w:val="TBLtxt"/>
              <w:spacing w:line="280" w:lineRule="exact"/>
              <w:ind w:left="113" w:right="113"/>
            </w:pPr>
            <w:r w:rsidRPr="00E04701">
              <w:t>4</w:t>
            </w:r>
          </w:p>
        </w:tc>
        <w:tc>
          <w:tcPr>
            <w:tcW w:w="723" w:type="dxa"/>
            <w:noWrap/>
          </w:tcPr>
          <w:p w14:paraId="19F8F4A5" w14:textId="77777777" w:rsidR="0003325F" w:rsidRPr="00E04701" w:rsidRDefault="0003325F" w:rsidP="00AD347B">
            <w:pPr>
              <w:pStyle w:val="TBLtxt"/>
              <w:spacing w:line="280" w:lineRule="exact"/>
              <w:ind w:left="113" w:right="113"/>
            </w:pPr>
            <w:r w:rsidRPr="00E04701">
              <w:t>4</w:t>
            </w:r>
          </w:p>
        </w:tc>
        <w:tc>
          <w:tcPr>
            <w:tcW w:w="723" w:type="dxa"/>
          </w:tcPr>
          <w:p w14:paraId="7ECE1A55" w14:textId="77777777" w:rsidR="0003325F" w:rsidRPr="00E04701" w:rsidRDefault="0003325F" w:rsidP="00AD347B">
            <w:pPr>
              <w:pStyle w:val="TBLtxt"/>
              <w:spacing w:line="280" w:lineRule="exact"/>
              <w:ind w:left="113" w:right="113"/>
            </w:pPr>
            <w:r w:rsidRPr="00E04701">
              <w:t>9</w:t>
            </w:r>
          </w:p>
        </w:tc>
      </w:tr>
      <w:tr w:rsidR="00E04701" w:rsidRPr="00E04701" w14:paraId="2CB5F4FE" w14:textId="77777777" w:rsidTr="00F77A05">
        <w:tc>
          <w:tcPr>
            <w:tcW w:w="2410" w:type="dxa"/>
          </w:tcPr>
          <w:p w14:paraId="610C71F3" w14:textId="77777777" w:rsidR="0003325F" w:rsidRPr="00E04701" w:rsidRDefault="0003325F" w:rsidP="00AD347B">
            <w:pPr>
              <w:pStyle w:val="TBLtxt"/>
              <w:spacing w:line="280" w:lineRule="exact"/>
              <w:ind w:left="113" w:right="113"/>
              <w:rPr>
                <w:rtl/>
              </w:rPr>
            </w:pPr>
            <w:r w:rsidRPr="00E04701">
              <w:rPr>
                <w:rtl/>
              </w:rPr>
              <w:t xml:space="preserve">فيروس التهاب الكبد </w:t>
            </w:r>
            <w:r w:rsidRPr="00E04701">
              <w:t>B</w:t>
            </w:r>
            <w:r w:rsidRPr="00E04701">
              <w:rPr>
                <w:rtl/>
              </w:rPr>
              <w:t xml:space="preserve"> المزمن</w:t>
            </w:r>
          </w:p>
        </w:tc>
        <w:tc>
          <w:tcPr>
            <w:tcW w:w="623" w:type="dxa"/>
          </w:tcPr>
          <w:p w14:paraId="357C52B1" w14:textId="77777777" w:rsidR="0003325F" w:rsidRPr="00E04701" w:rsidRDefault="0003325F" w:rsidP="00AD347B">
            <w:pPr>
              <w:pStyle w:val="TBLtxt"/>
              <w:spacing w:line="280" w:lineRule="exact"/>
              <w:ind w:left="113" w:right="113"/>
            </w:pPr>
            <w:r w:rsidRPr="00E04701">
              <w:t>455</w:t>
            </w:r>
          </w:p>
        </w:tc>
        <w:tc>
          <w:tcPr>
            <w:tcW w:w="723" w:type="dxa"/>
          </w:tcPr>
          <w:p w14:paraId="7D7D1ADA" w14:textId="77777777" w:rsidR="0003325F" w:rsidRPr="00E04701" w:rsidRDefault="0003325F" w:rsidP="00AD347B">
            <w:pPr>
              <w:pStyle w:val="TBLtxt"/>
              <w:spacing w:line="280" w:lineRule="exact"/>
              <w:ind w:left="113" w:right="113"/>
            </w:pPr>
            <w:r w:rsidRPr="00E04701">
              <w:t>352</w:t>
            </w:r>
          </w:p>
        </w:tc>
        <w:tc>
          <w:tcPr>
            <w:tcW w:w="723" w:type="dxa"/>
            <w:noWrap/>
          </w:tcPr>
          <w:p w14:paraId="437C1322" w14:textId="77777777" w:rsidR="0003325F" w:rsidRPr="00E04701" w:rsidRDefault="0003325F" w:rsidP="00AD347B">
            <w:pPr>
              <w:pStyle w:val="TBLtxt"/>
              <w:spacing w:line="280" w:lineRule="exact"/>
              <w:ind w:left="113" w:right="113"/>
            </w:pPr>
            <w:r w:rsidRPr="00E04701">
              <w:t>372</w:t>
            </w:r>
          </w:p>
        </w:tc>
        <w:tc>
          <w:tcPr>
            <w:tcW w:w="722" w:type="dxa"/>
            <w:noWrap/>
          </w:tcPr>
          <w:p w14:paraId="09F6D599" w14:textId="77777777" w:rsidR="0003325F" w:rsidRPr="00E04701" w:rsidRDefault="0003325F" w:rsidP="00AD347B">
            <w:pPr>
              <w:pStyle w:val="TBLtxt"/>
              <w:spacing w:line="280" w:lineRule="exact"/>
              <w:ind w:left="113" w:right="113"/>
            </w:pPr>
            <w:r w:rsidRPr="00E04701">
              <w:t>218</w:t>
            </w:r>
          </w:p>
        </w:tc>
        <w:tc>
          <w:tcPr>
            <w:tcW w:w="723" w:type="dxa"/>
            <w:noWrap/>
          </w:tcPr>
          <w:p w14:paraId="5D6D04AE" w14:textId="77777777" w:rsidR="0003325F" w:rsidRPr="00E04701" w:rsidRDefault="0003325F" w:rsidP="00AD347B">
            <w:pPr>
              <w:pStyle w:val="TBLtxt"/>
              <w:spacing w:line="280" w:lineRule="exact"/>
              <w:ind w:left="113" w:right="113"/>
            </w:pPr>
            <w:r w:rsidRPr="00E04701">
              <w:t>250</w:t>
            </w:r>
          </w:p>
        </w:tc>
        <w:tc>
          <w:tcPr>
            <w:tcW w:w="723" w:type="dxa"/>
            <w:noWrap/>
          </w:tcPr>
          <w:p w14:paraId="3A596698" w14:textId="77777777" w:rsidR="0003325F" w:rsidRPr="00E04701" w:rsidRDefault="0003325F" w:rsidP="00AD347B">
            <w:pPr>
              <w:pStyle w:val="TBLtxt"/>
              <w:spacing w:line="280" w:lineRule="exact"/>
              <w:ind w:left="113" w:right="113"/>
            </w:pPr>
            <w:r w:rsidRPr="00E04701">
              <w:t>356</w:t>
            </w:r>
          </w:p>
        </w:tc>
        <w:tc>
          <w:tcPr>
            <w:tcW w:w="723" w:type="dxa"/>
          </w:tcPr>
          <w:p w14:paraId="12C1B7D4" w14:textId="77777777" w:rsidR="0003325F" w:rsidRPr="00E04701" w:rsidRDefault="0003325F" w:rsidP="00AD347B">
            <w:pPr>
              <w:pStyle w:val="TBLtxt"/>
              <w:spacing w:line="280" w:lineRule="exact"/>
              <w:ind w:left="113" w:right="113"/>
            </w:pPr>
            <w:r w:rsidRPr="00E04701">
              <w:t>434</w:t>
            </w:r>
          </w:p>
        </w:tc>
      </w:tr>
      <w:tr w:rsidR="00E04701" w:rsidRPr="00E04701" w14:paraId="7B9F02C7" w14:textId="77777777" w:rsidTr="00F77A05">
        <w:tc>
          <w:tcPr>
            <w:tcW w:w="2410" w:type="dxa"/>
          </w:tcPr>
          <w:p w14:paraId="5B8477DB" w14:textId="77777777" w:rsidR="0003325F" w:rsidRPr="00E04701" w:rsidRDefault="0003325F" w:rsidP="00AD347B">
            <w:pPr>
              <w:pStyle w:val="TBLtxt"/>
              <w:spacing w:line="280" w:lineRule="exact"/>
              <w:ind w:left="113" w:right="113"/>
            </w:pPr>
            <w:r w:rsidRPr="00E04701">
              <w:rPr>
                <w:rtl/>
              </w:rPr>
              <w:t xml:space="preserve">فيروس التهاب الكبد </w:t>
            </w:r>
            <w:r w:rsidRPr="00E04701">
              <w:t>C</w:t>
            </w:r>
          </w:p>
        </w:tc>
        <w:tc>
          <w:tcPr>
            <w:tcW w:w="623" w:type="dxa"/>
          </w:tcPr>
          <w:p w14:paraId="03F7069F" w14:textId="77777777" w:rsidR="0003325F" w:rsidRPr="00E04701" w:rsidRDefault="0003325F" w:rsidP="00AD347B">
            <w:pPr>
              <w:pStyle w:val="TBLtxt"/>
              <w:spacing w:line="280" w:lineRule="exact"/>
              <w:ind w:left="113" w:right="113"/>
            </w:pPr>
            <w:r w:rsidRPr="00E04701">
              <w:t>786</w:t>
            </w:r>
          </w:p>
        </w:tc>
        <w:tc>
          <w:tcPr>
            <w:tcW w:w="723" w:type="dxa"/>
          </w:tcPr>
          <w:p w14:paraId="36C5B11E" w14:textId="77777777" w:rsidR="0003325F" w:rsidRPr="00E04701" w:rsidRDefault="0003325F" w:rsidP="00AD347B">
            <w:pPr>
              <w:pStyle w:val="TBLtxt"/>
              <w:spacing w:line="280" w:lineRule="exact"/>
              <w:ind w:left="113" w:right="113"/>
            </w:pPr>
            <w:r w:rsidRPr="00E04701">
              <w:t>781</w:t>
            </w:r>
          </w:p>
        </w:tc>
        <w:tc>
          <w:tcPr>
            <w:tcW w:w="723" w:type="dxa"/>
            <w:noWrap/>
          </w:tcPr>
          <w:p w14:paraId="59289DF2" w14:textId="77777777" w:rsidR="0003325F" w:rsidRPr="00E04701" w:rsidRDefault="0003325F" w:rsidP="00AD347B">
            <w:pPr>
              <w:pStyle w:val="TBLtxt"/>
              <w:spacing w:line="280" w:lineRule="exact"/>
              <w:ind w:left="113" w:right="113"/>
            </w:pPr>
            <w:r w:rsidRPr="00E04701">
              <w:t>661</w:t>
            </w:r>
          </w:p>
        </w:tc>
        <w:tc>
          <w:tcPr>
            <w:tcW w:w="722" w:type="dxa"/>
            <w:noWrap/>
          </w:tcPr>
          <w:p w14:paraId="064022C9" w14:textId="77777777" w:rsidR="0003325F" w:rsidRPr="00E04701" w:rsidRDefault="0003325F" w:rsidP="00AD347B">
            <w:pPr>
              <w:pStyle w:val="TBLtxt"/>
              <w:spacing w:line="280" w:lineRule="exact"/>
              <w:ind w:left="113" w:right="113"/>
            </w:pPr>
            <w:r w:rsidRPr="00E04701">
              <w:t>469</w:t>
            </w:r>
          </w:p>
        </w:tc>
        <w:tc>
          <w:tcPr>
            <w:tcW w:w="723" w:type="dxa"/>
            <w:noWrap/>
          </w:tcPr>
          <w:p w14:paraId="658332A3" w14:textId="77777777" w:rsidR="0003325F" w:rsidRPr="00E04701" w:rsidRDefault="0003325F" w:rsidP="00AD347B">
            <w:pPr>
              <w:pStyle w:val="TBLtxt"/>
              <w:spacing w:line="280" w:lineRule="exact"/>
              <w:ind w:left="113" w:right="113"/>
            </w:pPr>
            <w:r w:rsidRPr="00E04701">
              <w:t>382</w:t>
            </w:r>
          </w:p>
        </w:tc>
        <w:tc>
          <w:tcPr>
            <w:tcW w:w="723" w:type="dxa"/>
            <w:noWrap/>
          </w:tcPr>
          <w:p w14:paraId="753A8B33" w14:textId="77777777" w:rsidR="0003325F" w:rsidRPr="00E04701" w:rsidRDefault="0003325F" w:rsidP="00AD347B">
            <w:pPr>
              <w:pStyle w:val="TBLtxt"/>
              <w:spacing w:line="280" w:lineRule="exact"/>
              <w:ind w:left="113" w:right="113"/>
            </w:pPr>
            <w:r w:rsidRPr="00E04701">
              <w:t>476</w:t>
            </w:r>
          </w:p>
        </w:tc>
        <w:tc>
          <w:tcPr>
            <w:tcW w:w="723" w:type="dxa"/>
          </w:tcPr>
          <w:p w14:paraId="61FB2A9F" w14:textId="77777777" w:rsidR="0003325F" w:rsidRPr="00E04701" w:rsidRDefault="0003325F" w:rsidP="00AD347B">
            <w:pPr>
              <w:pStyle w:val="TBLtxt"/>
              <w:spacing w:line="280" w:lineRule="exact"/>
              <w:ind w:left="113" w:right="113"/>
            </w:pPr>
            <w:r w:rsidRPr="00E04701">
              <w:t>629</w:t>
            </w:r>
          </w:p>
        </w:tc>
      </w:tr>
      <w:tr w:rsidR="00E04701" w:rsidRPr="00E04701" w14:paraId="2AA76DCB" w14:textId="77777777" w:rsidTr="00F77A05">
        <w:tc>
          <w:tcPr>
            <w:tcW w:w="2410" w:type="dxa"/>
          </w:tcPr>
          <w:p w14:paraId="1E3A9783" w14:textId="77777777" w:rsidR="0003325F" w:rsidRPr="00E04701" w:rsidRDefault="0003325F" w:rsidP="00AD347B">
            <w:pPr>
              <w:pStyle w:val="TBLtxt"/>
              <w:spacing w:line="280" w:lineRule="exact"/>
              <w:ind w:left="113" w:right="113"/>
              <w:rPr>
                <w:rtl/>
              </w:rPr>
            </w:pPr>
            <w:r w:rsidRPr="00E04701">
              <w:rPr>
                <w:rtl/>
              </w:rPr>
              <w:t>عدوى فيروس نقص المناعة البشرية</w:t>
            </w:r>
          </w:p>
        </w:tc>
        <w:tc>
          <w:tcPr>
            <w:tcW w:w="623" w:type="dxa"/>
          </w:tcPr>
          <w:p w14:paraId="48D342F3" w14:textId="77777777" w:rsidR="0003325F" w:rsidRPr="00E04701" w:rsidRDefault="0003325F" w:rsidP="00AD347B">
            <w:pPr>
              <w:pStyle w:val="TBLtxt"/>
              <w:spacing w:line="280" w:lineRule="exact"/>
              <w:ind w:left="113" w:right="113"/>
            </w:pPr>
            <w:r w:rsidRPr="00E04701">
              <w:t>213</w:t>
            </w:r>
          </w:p>
        </w:tc>
        <w:tc>
          <w:tcPr>
            <w:tcW w:w="723" w:type="dxa"/>
          </w:tcPr>
          <w:p w14:paraId="6BBC2D41" w14:textId="77777777" w:rsidR="0003325F" w:rsidRPr="00E04701" w:rsidRDefault="0003325F" w:rsidP="00AD347B">
            <w:pPr>
              <w:pStyle w:val="TBLtxt"/>
              <w:spacing w:line="280" w:lineRule="exact"/>
              <w:ind w:left="113" w:right="113"/>
            </w:pPr>
            <w:r w:rsidRPr="00E04701">
              <w:t>191</w:t>
            </w:r>
          </w:p>
        </w:tc>
        <w:tc>
          <w:tcPr>
            <w:tcW w:w="723" w:type="dxa"/>
            <w:noWrap/>
          </w:tcPr>
          <w:p w14:paraId="2D2113AC" w14:textId="77777777" w:rsidR="0003325F" w:rsidRPr="00E04701" w:rsidRDefault="0003325F" w:rsidP="00AD347B">
            <w:pPr>
              <w:pStyle w:val="TBLtxt"/>
              <w:spacing w:line="280" w:lineRule="exact"/>
              <w:ind w:left="113" w:right="113"/>
            </w:pPr>
            <w:r w:rsidRPr="00E04701">
              <w:t>172</w:t>
            </w:r>
          </w:p>
        </w:tc>
        <w:tc>
          <w:tcPr>
            <w:tcW w:w="722" w:type="dxa"/>
            <w:noWrap/>
          </w:tcPr>
          <w:p w14:paraId="68FC671A" w14:textId="77777777" w:rsidR="0003325F" w:rsidRPr="00E04701" w:rsidRDefault="0003325F" w:rsidP="00AD347B">
            <w:pPr>
              <w:pStyle w:val="TBLtxt"/>
              <w:spacing w:line="280" w:lineRule="exact"/>
              <w:ind w:left="113" w:right="113"/>
            </w:pPr>
            <w:r w:rsidRPr="00E04701">
              <w:t>137</w:t>
            </w:r>
          </w:p>
        </w:tc>
        <w:tc>
          <w:tcPr>
            <w:tcW w:w="723" w:type="dxa"/>
            <w:noWrap/>
          </w:tcPr>
          <w:p w14:paraId="360C446F" w14:textId="77777777" w:rsidR="0003325F" w:rsidRPr="00E04701" w:rsidRDefault="0003325F" w:rsidP="00AD347B">
            <w:pPr>
              <w:pStyle w:val="TBLtxt"/>
              <w:spacing w:line="280" w:lineRule="exact"/>
              <w:ind w:left="113" w:right="113"/>
            </w:pPr>
            <w:r w:rsidRPr="00E04701">
              <w:t>102</w:t>
            </w:r>
          </w:p>
        </w:tc>
        <w:tc>
          <w:tcPr>
            <w:tcW w:w="723" w:type="dxa"/>
            <w:noWrap/>
          </w:tcPr>
          <w:p w14:paraId="0FAA370F" w14:textId="77777777" w:rsidR="0003325F" w:rsidRPr="00E04701" w:rsidRDefault="0003325F" w:rsidP="00AD347B">
            <w:pPr>
              <w:pStyle w:val="TBLtxt"/>
              <w:spacing w:line="280" w:lineRule="exact"/>
              <w:ind w:left="113" w:right="113"/>
            </w:pPr>
            <w:r w:rsidRPr="00E04701">
              <w:t>245</w:t>
            </w:r>
          </w:p>
        </w:tc>
        <w:tc>
          <w:tcPr>
            <w:tcW w:w="723" w:type="dxa"/>
          </w:tcPr>
          <w:p w14:paraId="100F0109" w14:textId="77777777" w:rsidR="0003325F" w:rsidRPr="00E04701" w:rsidRDefault="0003325F" w:rsidP="00AD347B">
            <w:pPr>
              <w:pStyle w:val="TBLtxt"/>
              <w:spacing w:line="280" w:lineRule="exact"/>
              <w:ind w:left="113" w:right="113"/>
            </w:pPr>
            <w:r w:rsidRPr="00E04701">
              <w:t>332</w:t>
            </w:r>
          </w:p>
        </w:tc>
      </w:tr>
      <w:tr w:rsidR="00E04701" w:rsidRPr="00E04701" w14:paraId="559020A2" w14:textId="77777777" w:rsidTr="00F77A05">
        <w:tc>
          <w:tcPr>
            <w:tcW w:w="2410" w:type="dxa"/>
          </w:tcPr>
          <w:p w14:paraId="742BCF12" w14:textId="77777777" w:rsidR="0003325F" w:rsidRPr="00E04701" w:rsidRDefault="0003325F" w:rsidP="00AD347B">
            <w:pPr>
              <w:pStyle w:val="TBLtxt"/>
              <w:spacing w:line="280" w:lineRule="exact"/>
              <w:ind w:left="113" w:right="113"/>
              <w:rPr>
                <w:rtl/>
              </w:rPr>
            </w:pPr>
            <w:r w:rsidRPr="00E04701">
              <w:rPr>
                <w:rtl/>
              </w:rPr>
              <w:t xml:space="preserve">الإنفلونزا </w:t>
            </w:r>
            <w:r w:rsidRPr="00E04701">
              <w:t>A (H1N1)</w:t>
            </w:r>
          </w:p>
        </w:tc>
        <w:tc>
          <w:tcPr>
            <w:tcW w:w="623" w:type="dxa"/>
          </w:tcPr>
          <w:p w14:paraId="4FB3ECEF" w14:textId="77777777" w:rsidR="0003325F" w:rsidRPr="00E04701" w:rsidRDefault="0003325F" w:rsidP="00AD347B">
            <w:pPr>
              <w:pStyle w:val="TBLtxt"/>
              <w:spacing w:line="280" w:lineRule="exact"/>
              <w:ind w:left="113" w:right="113"/>
            </w:pPr>
          </w:p>
        </w:tc>
        <w:tc>
          <w:tcPr>
            <w:tcW w:w="723" w:type="dxa"/>
          </w:tcPr>
          <w:p w14:paraId="44956F5B" w14:textId="77777777" w:rsidR="0003325F" w:rsidRPr="00E04701" w:rsidRDefault="0003325F" w:rsidP="00AD347B">
            <w:pPr>
              <w:pStyle w:val="TBLtxt"/>
              <w:spacing w:line="280" w:lineRule="exact"/>
              <w:ind w:left="113" w:right="113"/>
            </w:pPr>
          </w:p>
        </w:tc>
        <w:tc>
          <w:tcPr>
            <w:tcW w:w="723" w:type="dxa"/>
            <w:noWrap/>
          </w:tcPr>
          <w:p w14:paraId="33DDCA6E" w14:textId="77777777" w:rsidR="0003325F" w:rsidRPr="00E04701" w:rsidRDefault="0003325F" w:rsidP="00AD347B">
            <w:pPr>
              <w:pStyle w:val="TBLtxt"/>
              <w:spacing w:line="280" w:lineRule="exact"/>
              <w:ind w:left="113" w:right="113"/>
            </w:pPr>
          </w:p>
        </w:tc>
        <w:tc>
          <w:tcPr>
            <w:tcW w:w="722" w:type="dxa"/>
            <w:noWrap/>
          </w:tcPr>
          <w:p w14:paraId="5EABA5AA" w14:textId="77777777" w:rsidR="0003325F" w:rsidRPr="00E04701" w:rsidRDefault="0003325F" w:rsidP="00AD347B">
            <w:pPr>
              <w:pStyle w:val="TBLtxt"/>
              <w:spacing w:line="280" w:lineRule="exact"/>
              <w:ind w:left="113" w:right="113"/>
            </w:pPr>
          </w:p>
        </w:tc>
        <w:tc>
          <w:tcPr>
            <w:tcW w:w="723" w:type="dxa"/>
            <w:noWrap/>
          </w:tcPr>
          <w:p w14:paraId="79FF6470" w14:textId="77777777" w:rsidR="0003325F" w:rsidRPr="00E04701" w:rsidRDefault="0003325F" w:rsidP="00AD347B">
            <w:pPr>
              <w:pStyle w:val="TBLtxt"/>
              <w:spacing w:line="280" w:lineRule="exact"/>
              <w:ind w:left="113" w:right="113"/>
            </w:pPr>
          </w:p>
        </w:tc>
        <w:tc>
          <w:tcPr>
            <w:tcW w:w="723" w:type="dxa"/>
            <w:noWrap/>
          </w:tcPr>
          <w:p w14:paraId="55BD1C4A" w14:textId="77777777" w:rsidR="0003325F" w:rsidRPr="00E04701" w:rsidRDefault="0003325F" w:rsidP="00AD347B">
            <w:pPr>
              <w:pStyle w:val="TBLtxt"/>
              <w:spacing w:line="280" w:lineRule="exact"/>
              <w:ind w:left="113" w:right="113"/>
            </w:pPr>
          </w:p>
        </w:tc>
        <w:tc>
          <w:tcPr>
            <w:tcW w:w="723" w:type="dxa"/>
          </w:tcPr>
          <w:p w14:paraId="52F3299C" w14:textId="77777777" w:rsidR="0003325F" w:rsidRPr="00E04701" w:rsidRDefault="0003325F" w:rsidP="00AD347B">
            <w:pPr>
              <w:pStyle w:val="TBLtxt"/>
              <w:spacing w:line="280" w:lineRule="exact"/>
              <w:ind w:left="113" w:right="113"/>
            </w:pPr>
          </w:p>
        </w:tc>
      </w:tr>
      <w:tr w:rsidR="00E04701" w:rsidRPr="00E04701" w14:paraId="125BBDC2" w14:textId="77777777" w:rsidTr="00F77A05">
        <w:tc>
          <w:tcPr>
            <w:tcW w:w="2410" w:type="dxa"/>
          </w:tcPr>
          <w:p w14:paraId="1540D453" w14:textId="77777777" w:rsidR="0003325F" w:rsidRPr="00E04701" w:rsidRDefault="0003325F" w:rsidP="00AD347B">
            <w:pPr>
              <w:pStyle w:val="TBLtxt"/>
              <w:spacing w:line="280" w:lineRule="exact"/>
              <w:ind w:left="113" w:right="113"/>
              <w:rPr>
                <w:rtl/>
              </w:rPr>
            </w:pPr>
            <w:r w:rsidRPr="00E04701">
              <w:rPr>
                <w:rtl/>
              </w:rPr>
              <w:t>السعال الديكي</w:t>
            </w:r>
          </w:p>
        </w:tc>
        <w:tc>
          <w:tcPr>
            <w:tcW w:w="623" w:type="dxa"/>
          </w:tcPr>
          <w:p w14:paraId="731E3616" w14:textId="7FE2BD4C" w:rsidR="0003325F" w:rsidRPr="00E04701" w:rsidRDefault="00CE098F" w:rsidP="00AD347B">
            <w:pPr>
              <w:pStyle w:val="TBLtxt"/>
              <w:spacing w:line="280" w:lineRule="exact"/>
              <w:ind w:left="113" w:right="113"/>
            </w:pPr>
            <w:r w:rsidRPr="00E04701">
              <w:rPr>
                <w:rtl/>
              </w:rPr>
              <w:t>424 2</w:t>
            </w:r>
          </w:p>
        </w:tc>
        <w:tc>
          <w:tcPr>
            <w:tcW w:w="723" w:type="dxa"/>
          </w:tcPr>
          <w:p w14:paraId="690DE433" w14:textId="201C5A2D" w:rsidR="0003325F" w:rsidRPr="00E04701" w:rsidRDefault="00CE098F" w:rsidP="00AD347B">
            <w:pPr>
              <w:pStyle w:val="TBLtxt"/>
              <w:spacing w:line="280" w:lineRule="exact"/>
              <w:ind w:left="113" w:right="113"/>
            </w:pPr>
            <w:r w:rsidRPr="00E04701">
              <w:rPr>
                <w:rtl/>
              </w:rPr>
              <w:t>470 2</w:t>
            </w:r>
          </w:p>
        </w:tc>
        <w:tc>
          <w:tcPr>
            <w:tcW w:w="723" w:type="dxa"/>
            <w:noWrap/>
          </w:tcPr>
          <w:p w14:paraId="54F85C42" w14:textId="7F2DAC61" w:rsidR="0003325F" w:rsidRPr="00E04701" w:rsidRDefault="00CE098F" w:rsidP="00AD347B">
            <w:pPr>
              <w:pStyle w:val="TBLtxt"/>
              <w:spacing w:line="280" w:lineRule="exact"/>
              <w:ind w:left="113" w:right="113"/>
            </w:pPr>
            <w:r w:rsidRPr="00E04701">
              <w:rPr>
                <w:rtl/>
              </w:rPr>
              <w:t>534 2</w:t>
            </w:r>
          </w:p>
        </w:tc>
        <w:tc>
          <w:tcPr>
            <w:tcW w:w="722" w:type="dxa"/>
            <w:noWrap/>
          </w:tcPr>
          <w:p w14:paraId="56F820C0" w14:textId="77777777" w:rsidR="0003325F" w:rsidRPr="00E04701" w:rsidRDefault="0003325F" w:rsidP="00AD347B">
            <w:pPr>
              <w:pStyle w:val="TBLtxt"/>
              <w:spacing w:line="280" w:lineRule="exact"/>
              <w:ind w:left="113" w:right="113"/>
            </w:pPr>
            <w:r w:rsidRPr="00E04701">
              <w:t>812</w:t>
            </w:r>
          </w:p>
        </w:tc>
        <w:tc>
          <w:tcPr>
            <w:tcW w:w="723" w:type="dxa"/>
            <w:noWrap/>
          </w:tcPr>
          <w:p w14:paraId="080D3840" w14:textId="77777777" w:rsidR="0003325F" w:rsidRPr="00E04701" w:rsidRDefault="0003325F" w:rsidP="00AD347B">
            <w:pPr>
              <w:pStyle w:val="TBLtxt"/>
              <w:spacing w:line="280" w:lineRule="exact"/>
              <w:ind w:left="113" w:right="113"/>
            </w:pPr>
            <w:r w:rsidRPr="00E04701">
              <w:t>38</w:t>
            </w:r>
          </w:p>
        </w:tc>
        <w:tc>
          <w:tcPr>
            <w:tcW w:w="723" w:type="dxa"/>
            <w:noWrap/>
          </w:tcPr>
          <w:p w14:paraId="7E33A233" w14:textId="77777777" w:rsidR="0003325F" w:rsidRPr="00E04701" w:rsidRDefault="0003325F" w:rsidP="00AD347B">
            <w:pPr>
              <w:pStyle w:val="TBLtxt"/>
              <w:spacing w:line="280" w:lineRule="exact"/>
              <w:ind w:left="113" w:right="113"/>
            </w:pPr>
            <w:r w:rsidRPr="00E04701">
              <w:t>44</w:t>
            </w:r>
          </w:p>
        </w:tc>
        <w:tc>
          <w:tcPr>
            <w:tcW w:w="723" w:type="dxa"/>
          </w:tcPr>
          <w:p w14:paraId="1DE26C26" w14:textId="36D0B78E" w:rsidR="0003325F" w:rsidRPr="00E04701" w:rsidRDefault="00CE098F" w:rsidP="00AD347B">
            <w:pPr>
              <w:pStyle w:val="TBLtxt"/>
              <w:spacing w:line="280" w:lineRule="exact"/>
              <w:ind w:left="113" w:right="113"/>
            </w:pPr>
            <w:r w:rsidRPr="00E04701">
              <w:rPr>
                <w:rtl/>
              </w:rPr>
              <w:t>201 1</w:t>
            </w:r>
          </w:p>
        </w:tc>
      </w:tr>
      <w:tr w:rsidR="00E04701" w:rsidRPr="00E04701" w14:paraId="399B30DC" w14:textId="77777777" w:rsidTr="00F77A05">
        <w:tc>
          <w:tcPr>
            <w:tcW w:w="2410" w:type="dxa"/>
          </w:tcPr>
          <w:p w14:paraId="648B67AF" w14:textId="77777777" w:rsidR="0003325F" w:rsidRPr="00E04701" w:rsidRDefault="0003325F" w:rsidP="00AD347B">
            <w:pPr>
              <w:pStyle w:val="TBLtxt"/>
              <w:spacing w:line="280" w:lineRule="exact"/>
              <w:ind w:left="113" w:right="113"/>
              <w:rPr>
                <w:rtl/>
              </w:rPr>
            </w:pPr>
            <w:r w:rsidRPr="00E04701">
              <w:rPr>
                <w:rtl/>
              </w:rPr>
              <w:t>الكوليرا</w:t>
            </w:r>
          </w:p>
        </w:tc>
        <w:tc>
          <w:tcPr>
            <w:tcW w:w="623" w:type="dxa"/>
          </w:tcPr>
          <w:p w14:paraId="531584DB" w14:textId="77777777" w:rsidR="0003325F" w:rsidRPr="00E04701" w:rsidRDefault="0003325F" w:rsidP="00AD347B">
            <w:pPr>
              <w:pStyle w:val="TBLtxt"/>
              <w:spacing w:line="280" w:lineRule="exact"/>
              <w:ind w:left="113" w:right="113"/>
            </w:pPr>
          </w:p>
        </w:tc>
        <w:tc>
          <w:tcPr>
            <w:tcW w:w="723" w:type="dxa"/>
          </w:tcPr>
          <w:p w14:paraId="7B96AF0E" w14:textId="77777777" w:rsidR="0003325F" w:rsidRPr="00E04701" w:rsidRDefault="0003325F" w:rsidP="00AD347B">
            <w:pPr>
              <w:pStyle w:val="TBLtxt"/>
              <w:spacing w:line="280" w:lineRule="exact"/>
              <w:ind w:left="113" w:right="113"/>
            </w:pPr>
          </w:p>
        </w:tc>
        <w:tc>
          <w:tcPr>
            <w:tcW w:w="723" w:type="dxa"/>
            <w:noWrap/>
          </w:tcPr>
          <w:p w14:paraId="5EC6A2B2" w14:textId="77777777" w:rsidR="0003325F" w:rsidRPr="00E04701" w:rsidRDefault="0003325F" w:rsidP="00AD347B">
            <w:pPr>
              <w:pStyle w:val="TBLtxt"/>
              <w:spacing w:line="280" w:lineRule="exact"/>
              <w:ind w:left="113" w:right="113"/>
            </w:pPr>
          </w:p>
        </w:tc>
        <w:tc>
          <w:tcPr>
            <w:tcW w:w="722" w:type="dxa"/>
            <w:noWrap/>
          </w:tcPr>
          <w:p w14:paraId="055C7530" w14:textId="77777777" w:rsidR="0003325F" w:rsidRPr="00E04701" w:rsidRDefault="0003325F" w:rsidP="00AD347B">
            <w:pPr>
              <w:pStyle w:val="TBLtxt"/>
              <w:spacing w:line="280" w:lineRule="exact"/>
              <w:ind w:left="113" w:right="113"/>
            </w:pPr>
          </w:p>
        </w:tc>
        <w:tc>
          <w:tcPr>
            <w:tcW w:w="723" w:type="dxa"/>
            <w:noWrap/>
          </w:tcPr>
          <w:p w14:paraId="470862D7" w14:textId="77777777" w:rsidR="0003325F" w:rsidRPr="00E04701" w:rsidRDefault="0003325F" w:rsidP="00AD347B">
            <w:pPr>
              <w:pStyle w:val="TBLtxt"/>
              <w:spacing w:line="280" w:lineRule="exact"/>
              <w:ind w:left="113" w:right="113"/>
            </w:pPr>
            <w:r w:rsidRPr="00E04701">
              <w:t>2</w:t>
            </w:r>
          </w:p>
        </w:tc>
        <w:tc>
          <w:tcPr>
            <w:tcW w:w="723" w:type="dxa"/>
            <w:noWrap/>
          </w:tcPr>
          <w:p w14:paraId="27C4B8FC" w14:textId="77777777" w:rsidR="0003325F" w:rsidRPr="00E04701" w:rsidRDefault="0003325F" w:rsidP="00AD347B">
            <w:pPr>
              <w:pStyle w:val="TBLtxt"/>
              <w:spacing w:line="280" w:lineRule="exact"/>
              <w:ind w:left="113" w:right="113"/>
            </w:pPr>
            <w:r w:rsidRPr="00E04701">
              <w:t>3</w:t>
            </w:r>
          </w:p>
        </w:tc>
        <w:tc>
          <w:tcPr>
            <w:tcW w:w="723" w:type="dxa"/>
          </w:tcPr>
          <w:p w14:paraId="40F95E15" w14:textId="77777777" w:rsidR="0003325F" w:rsidRPr="00E04701" w:rsidRDefault="0003325F" w:rsidP="00AD347B">
            <w:pPr>
              <w:pStyle w:val="TBLtxt"/>
              <w:spacing w:line="280" w:lineRule="exact"/>
              <w:ind w:left="113" w:right="113"/>
            </w:pPr>
          </w:p>
        </w:tc>
      </w:tr>
      <w:tr w:rsidR="00E04701" w:rsidRPr="00E04701" w14:paraId="25C8489C" w14:textId="77777777" w:rsidTr="00F77A05">
        <w:tc>
          <w:tcPr>
            <w:tcW w:w="2410" w:type="dxa"/>
          </w:tcPr>
          <w:p w14:paraId="11AE2A9C" w14:textId="77777777" w:rsidR="0003325F" w:rsidRPr="00E04701" w:rsidRDefault="0003325F" w:rsidP="00AD347B">
            <w:pPr>
              <w:pStyle w:val="TBLtxt"/>
              <w:spacing w:line="280" w:lineRule="exact"/>
              <w:ind w:left="113" w:right="113"/>
              <w:rPr>
                <w:rtl/>
              </w:rPr>
            </w:pPr>
            <w:r w:rsidRPr="00E04701">
              <w:rPr>
                <w:rtl/>
              </w:rPr>
              <w:lastRenderedPageBreak/>
              <w:t>الجدري</w:t>
            </w:r>
          </w:p>
        </w:tc>
        <w:tc>
          <w:tcPr>
            <w:tcW w:w="623" w:type="dxa"/>
          </w:tcPr>
          <w:p w14:paraId="61A56F79" w14:textId="77777777" w:rsidR="0003325F" w:rsidRPr="00E04701" w:rsidRDefault="0003325F" w:rsidP="00AD347B">
            <w:pPr>
              <w:pStyle w:val="TBLtxt"/>
              <w:spacing w:line="280" w:lineRule="exact"/>
              <w:ind w:left="113" w:right="113"/>
            </w:pPr>
          </w:p>
        </w:tc>
        <w:tc>
          <w:tcPr>
            <w:tcW w:w="723" w:type="dxa"/>
          </w:tcPr>
          <w:p w14:paraId="22B255C4" w14:textId="77777777" w:rsidR="0003325F" w:rsidRPr="00E04701" w:rsidRDefault="0003325F" w:rsidP="00AD347B">
            <w:pPr>
              <w:pStyle w:val="TBLtxt"/>
              <w:spacing w:line="280" w:lineRule="exact"/>
              <w:ind w:left="113" w:right="113"/>
            </w:pPr>
          </w:p>
        </w:tc>
        <w:tc>
          <w:tcPr>
            <w:tcW w:w="723" w:type="dxa"/>
            <w:noWrap/>
          </w:tcPr>
          <w:p w14:paraId="2E910DC1" w14:textId="77777777" w:rsidR="0003325F" w:rsidRPr="00E04701" w:rsidRDefault="0003325F" w:rsidP="00AD347B">
            <w:pPr>
              <w:pStyle w:val="TBLtxt"/>
              <w:spacing w:line="280" w:lineRule="exact"/>
              <w:ind w:left="113" w:right="113"/>
            </w:pPr>
          </w:p>
        </w:tc>
        <w:tc>
          <w:tcPr>
            <w:tcW w:w="722" w:type="dxa"/>
            <w:noWrap/>
          </w:tcPr>
          <w:p w14:paraId="0DC97EE1" w14:textId="77777777" w:rsidR="0003325F" w:rsidRPr="00E04701" w:rsidRDefault="0003325F" w:rsidP="00AD347B">
            <w:pPr>
              <w:pStyle w:val="TBLtxt"/>
              <w:spacing w:line="280" w:lineRule="exact"/>
              <w:ind w:left="113" w:right="113"/>
            </w:pPr>
          </w:p>
        </w:tc>
        <w:tc>
          <w:tcPr>
            <w:tcW w:w="723" w:type="dxa"/>
            <w:noWrap/>
          </w:tcPr>
          <w:p w14:paraId="06154872" w14:textId="77777777" w:rsidR="0003325F" w:rsidRPr="00E04701" w:rsidRDefault="0003325F" w:rsidP="00AD347B">
            <w:pPr>
              <w:pStyle w:val="TBLtxt"/>
              <w:spacing w:line="280" w:lineRule="exact"/>
              <w:ind w:left="113" w:right="113"/>
            </w:pPr>
          </w:p>
        </w:tc>
        <w:tc>
          <w:tcPr>
            <w:tcW w:w="723" w:type="dxa"/>
            <w:noWrap/>
          </w:tcPr>
          <w:p w14:paraId="7988F48F" w14:textId="77777777" w:rsidR="0003325F" w:rsidRPr="00E04701" w:rsidRDefault="0003325F" w:rsidP="00AD347B">
            <w:pPr>
              <w:pStyle w:val="TBLtxt"/>
              <w:spacing w:line="280" w:lineRule="exact"/>
              <w:ind w:left="113" w:right="113"/>
            </w:pPr>
          </w:p>
        </w:tc>
        <w:tc>
          <w:tcPr>
            <w:tcW w:w="723" w:type="dxa"/>
          </w:tcPr>
          <w:p w14:paraId="161B062A" w14:textId="77777777" w:rsidR="0003325F" w:rsidRPr="00E04701" w:rsidRDefault="0003325F" w:rsidP="00AD347B">
            <w:pPr>
              <w:pStyle w:val="TBLtxt"/>
              <w:spacing w:line="280" w:lineRule="exact"/>
              <w:ind w:left="113" w:right="113"/>
            </w:pPr>
          </w:p>
        </w:tc>
      </w:tr>
      <w:tr w:rsidR="00E04701" w:rsidRPr="00E04701" w14:paraId="7285C4B1" w14:textId="77777777" w:rsidTr="00F77A05">
        <w:tc>
          <w:tcPr>
            <w:tcW w:w="2410" w:type="dxa"/>
          </w:tcPr>
          <w:p w14:paraId="0F9649DD" w14:textId="77777777" w:rsidR="0003325F" w:rsidRPr="00E04701" w:rsidRDefault="0003325F" w:rsidP="00AD347B">
            <w:pPr>
              <w:pStyle w:val="TBLtxt"/>
              <w:spacing w:line="280" w:lineRule="exact"/>
              <w:ind w:left="113" w:right="113"/>
            </w:pPr>
            <w:r w:rsidRPr="00E04701">
              <w:rPr>
                <w:rtl/>
              </w:rPr>
              <w:t>النكاف</w:t>
            </w:r>
          </w:p>
        </w:tc>
        <w:tc>
          <w:tcPr>
            <w:tcW w:w="623" w:type="dxa"/>
          </w:tcPr>
          <w:p w14:paraId="139C57D0" w14:textId="77777777" w:rsidR="0003325F" w:rsidRPr="00E04701" w:rsidRDefault="0003325F" w:rsidP="00AD347B">
            <w:pPr>
              <w:pStyle w:val="TBLtxt"/>
              <w:spacing w:line="280" w:lineRule="exact"/>
              <w:ind w:left="113" w:right="113"/>
            </w:pPr>
            <w:r w:rsidRPr="00E04701">
              <w:t>18</w:t>
            </w:r>
          </w:p>
        </w:tc>
        <w:tc>
          <w:tcPr>
            <w:tcW w:w="723" w:type="dxa"/>
          </w:tcPr>
          <w:p w14:paraId="6FE186B3" w14:textId="77777777" w:rsidR="0003325F" w:rsidRPr="00E04701" w:rsidRDefault="0003325F" w:rsidP="00AD347B">
            <w:pPr>
              <w:pStyle w:val="TBLtxt"/>
              <w:spacing w:line="280" w:lineRule="exact"/>
              <w:ind w:left="113" w:right="113"/>
            </w:pPr>
            <w:r w:rsidRPr="00E04701">
              <w:t>11</w:t>
            </w:r>
          </w:p>
        </w:tc>
        <w:tc>
          <w:tcPr>
            <w:tcW w:w="723" w:type="dxa"/>
            <w:noWrap/>
          </w:tcPr>
          <w:p w14:paraId="39F96D73" w14:textId="77777777" w:rsidR="0003325F" w:rsidRPr="00E04701" w:rsidRDefault="0003325F" w:rsidP="00AD347B">
            <w:pPr>
              <w:pStyle w:val="TBLtxt"/>
              <w:spacing w:line="280" w:lineRule="exact"/>
              <w:ind w:left="113" w:right="113"/>
            </w:pPr>
            <w:r w:rsidRPr="00E04701">
              <w:t>20</w:t>
            </w:r>
          </w:p>
        </w:tc>
        <w:tc>
          <w:tcPr>
            <w:tcW w:w="722" w:type="dxa"/>
            <w:noWrap/>
          </w:tcPr>
          <w:p w14:paraId="30E8A853" w14:textId="77777777" w:rsidR="0003325F" w:rsidRPr="00E04701" w:rsidRDefault="0003325F" w:rsidP="00AD347B">
            <w:pPr>
              <w:pStyle w:val="TBLtxt"/>
              <w:spacing w:line="280" w:lineRule="exact"/>
              <w:ind w:left="113" w:right="113"/>
            </w:pPr>
            <w:r w:rsidRPr="00E04701">
              <w:t>9</w:t>
            </w:r>
          </w:p>
        </w:tc>
        <w:tc>
          <w:tcPr>
            <w:tcW w:w="723" w:type="dxa"/>
            <w:noWrap/>
          </w:tcPr>
          <w:p w14:paraId="688E3FEE" w14:textId="77777777" w:rsidR="0003325F" w:rsidRPr="00E04701" w:rsidRDefault="0003325F" w:rsidP="00AD347B">
            <w:pPr>
              <w:pStyle w:val="TBLtxt"/>
              <w:spacing w:line="280" w:lineRule="exact"/>
              <w:ind w:left="113" w:right="113"/>
            </w:pPr>
            <w:r w:rsidRPr="00E04701">
              <w:t>4</w:t>
            </w:r>
          </w:p>
        </w:tc>
        <w:tc>
          <w:tcPr>
            <w:tcW w:w="723" w:type="dxa"/>
            <w:noWrap/>
          </w:tcPr>
          <w:p w14:paraId="34378E1D" w14:textId="77777777" w:rsidR="0003325F" w:rsidRPr="00E04701" w:rsidRDefault="0003325F" w:rsidP="00AD347B">
            <w:pPr>
              <w:pStyle w:val="TBLtxt"/>
              <w:spacing w:line="280" w:lineRule="exact"/>
              <w:ind w:left="113" w:right="113"/>
            </w:pPr>
            <w:r w:rsidRPr="00E04701">
              <w:t>8</w:t>
            </w:r>
          </w:p>
        </w:tc>
        <w:tc>
          <w:tcPr>
            <w:tcW w:w="723" w:type="dxa"/>
          </w:tcPr>
          <w:p w14:paraId="5253C3A7" w14:textId="77777777" w:rsidR="0003325F" w:rsidRPr="00E04701" w:rsidRDefault="0003325F" w:rsidP="00AD347B">
            <w:pPr>
              <w:pStyle w:val="TBLtxt"/>
              <w:spacing w:line="280" w:lineRule="exact"/>
              <w:ind w:left="113" w:right="113"/>
            </w:pPr>
            <w:r w:rsidRPr="00E04701">
              <w:t>3</w:t>
            </w:r>
          </w:p>
        </w:tc>
      </w:tr>
      <w:tr w:rsidR="00E04701" w:rsidRPr="00E04701" w14:paraId="31B00CAC" w14:textId="77777777" w:rsidTr="00F77A05">
        <w:tc>
          <w:tcPr>
            <w:tcW w:w="2410" w:type="dxa"/>
          </w:tcPr>
          <w:p w14:paraId="10D7B124"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الفَيلَقِيَّات</w:t>
            </w:r>
            <w:proofErr w:type="spellEnd"/>
          </w:p>
        </w:tc>
        <w:tc>
          <w:tcPr>
            <w:tcW w:w="623" w:type="dxa"/>
          </w:tcPr>
          <w:p w14:paraId="3DB368DA" w14:textId="77777777" w:rsidR="0003325F" w:rsidRPr="00E04701" w:rsidRDefault="0003325F" w:rsidP="00AD347B">
            <w:pPr>
              <w:pStyle w:val="TBLtxt"/>
              <w:spacing w:line="280" w:lineRule="exact"/>
              <w:ind w:left="113" w:right="113"/>
            </w:pPr>
            <w:r w:rsidRPr="00E04701">
              <w:t>52</w:t>
            </w:r>
          </w:p>
        </w:tc>
        <w:tc>
          <w:tcPr>
            <w:tcW w:w="723" w:type="dxa"/>
          </w:tcPr>
          <w:p w14:paraId="26CA4492" w14:textId="77777777" w:rsidR="0003325F" w:rsidRPr="00E04701" w:rsidRDefault="0003325F" w:rsidP="00AD347B">
            <w:pPr>
              <w:pStyle w:val="TBLtxt"/>
              <w:spacing w:line="280" w:lineRule="exact"/>
              <w:ind w:left="113" w:right="113"/>
            </w:pPr>
            <w:r w:rsidRPr="00E04701">
              <w:t>70</w:t>
            </w:r>
          </w:p>
        </w:tc>
        <w:tc>
          <w:tcPr>
            <w:tcW w:w="723" w:type="dxa"/>
            <w:noWrap/>
          </w:tcPr>
          <w:p w14:paraId="38B5528E" w14:textId="77777777" w:rsidR="0003325F" w:rsidRPr="00E04701" w:rsidRDefault="0003325F" w:rsidP="00AD347B">
            <w:pPr>
              <w:pStyle w:val="TBLtxt"/>
              <w:spacing w:line="280" w:lineRule="exact"/>
              <w:ind w:left="113" w:right="113"/>
            </w:pPr>
            <w:r w:rsidRPr="00E04701">
              <w:t>66</w:t>
            </w:r>
          </w:p>
        </w:tc>
        <w:tc>
          <w:tcPr>
            <w:tcW w:w="722" w:type="dxa"/>
            <w:noWrap/>
          </w:tcPr>
          <w:p w14:paraId="1F2CF04C" w14:textId="77777777" w:rsidR="0003325F" w:rsidRPr="00E04701" w:rsidRDefault="0003325F" w:rsidP="00AD347B">
            <w:pPr>
              <w:pStyle w:val="TBLtxt"/>
              <w:spacing w:line="280" w:lineRule="exact"/>
              <w:ind w:left="113" w:right="113"/>
            </w:pPr>
            <w:r w:rsidRPr="00E04701">
              <w:t>39</w:t>
            </w:r>
          </w:p>
        </w:tc>
        <w:tc>
          <w:tcPr>
            <w:tcW w:w="723" w:type="dxa"/>
            <w:noWrap/>
          </w:tcPr>
          <w:p w14:paraId="1A0B5DDE" w14:textId="77777777" w:rsidR="0003325F" w:rsidRPr="00E04701" w:rsidRDefault="0003325F" w:rsidP="00AD347B">
            <w:pPr>
              <w:pStyle w:val="TBLtxt"/>
              <w:spacing w:line="280" w:lineRule="exact"/>
              <w:ind w:left="113" w:right="113"/>
            </w:pPr>
            <w:r w:rsidRPr="00E04701">
              <w:t>43</w:t>
            </w:r>
          </w:p>
        </w:tc>
        <w:tc>
          <w:tcPr>
            <w:tcW w:w="723" w:type="dxa"/>
            <w:noWrap/>
          </w:tcPr>
          <w:p w14:paraId="411CC159" w14:textId="77777777" w:rsidR="0003325F" w:rsidRPr="00E04701" w:rsidRDefault="0003325F" w:rsidP="00AD347B">
            <w:pPr>
              <w:pStyle w:val="TBLtxt"/>
              <w:spacing w:line="280" w:lineRule="exact"/>
              <w:ind w:left="113" w:right="113"/>
            </w:pPr>
            <w:r w:rsidRPr="00E04701">
              <w:t>70</w:t>
            </w:r>
          </w:p>
        </w:tc>
        <w:tc>
          <w:tcPr>
            <w:tcW w:w="723" w:type="dxa"/>
          </w:tcPr>
          <w:p w14:paraId="073259EA" w14:textId="77777777" w:rsidR="0003325F" w:rsidRPr="00E04701" w:rsidRDefault="0003325F" w:rsidP="00AD347B">
            <w:pPr>
              <w:pStyle w:val="TBLtxt"/>
              <w:spacing w:line="280" w:lineRule="exact"/>
              <w:ind w:left="113" w:right="113"/>
            </w:pPr>
            <w:r w:rsidRPr="00E04701">
              <w:t>72</w:t>
            </w:r>
          </w:p>
        </w:tc>
      </w:tr>
      <w:tr w:rsidR="00E04701" w:rsidRPr="00E04701" w14:paraId="5DC1B0CC" w14:textId="77777777" w:rsidTr="00F77A05">
        <w:tc>
          <w:tcPr>
            <w:tcW w:w="2410" w:type="dxa"/>
          </w:tcPr>
          <w:p w14:paraId="49E2F1D5" w14:textId="77777777" w:rsidR="0003325F" w:rsidRPr="00E04701" w:rsidRDefault="0003325F" w:rsidP="00AD347B">
            <w:pPr>
              <w:pStyle w:val="TBLtxt"/>
              <w:spacing w:line="280" w:lineRule="exact"/>
              <w:ind w:left="113" w:right="113"/>
              <w:rPr>
                <w:rtl/>
              </w:rPr>
            </w:pPr>
            <w:r w:rsidRPr="00E04701">
              <w:rPr>
                <w:rtl/>
              </w:rPr>
              <w:t>الجذام</w:t>
            </w:r>
          </w:p>
        </w:tc>
        <w:tc>
          <w:tcPr>
            <w:tcW w:w="623" w:type="dxa"/>
          </w:tcPr>
          <w:p w14:paraId="22645FEF" w14:textId="77777777" w:rsidR="0003325F" w:rsidRPr="00E04701" w:rsidRDefault="0003325F" w:rsidP="00AD347B">
            <w:pPr>
              <w:pStyle w:val="TBLtxt"/>
              <w:spacing w:line="280" w:lineRule="exact"/>
              <w:ind w:left="113" w:right="113"/>
            </w:pPr>
          </w:p>
        </w:tc>
        <w:tc>
          <w:tcPr>
            <w:tcW w:w="723" w:type="dxa"/>
          </w:tcPr>
          <w:p w14:paraId="7FC10858" w14:textId="77777777" w:rsidR="0003325F" w:rsidRPr="00E04701" w:rsidRDefault="0003325F" w:rsidP="00AD347B">
            <w:pPr>
              <w:pStyle w:val="TBLtxt"/>
              <w:spacing w:line="280" w:lineRule="exact"/>
              <w:ind w:left="113" w:right="113"/>
            </w:pPr>
          </w:p>
        </w:tc>
        <w:tc>
          <w:tcPr>
            <w:tcW w:w="723" w:type="dxa"/>
            <w:noWrap/>
          </w:tcPr>
          <w:p w14:paraId="2B6A24D6" w14:textId="77777777" w:rsidR="0003325F" w:rsidRPr="00E04701" w:rsidRDefault="0003325F" w:rsidP="00AD347B">
            <w:pPr>
              <w:pStyle w:val="TBLtxt"/>
              <w:spacing w:line="280" w:lineRule="exact"/>
              <w:ind w:left="113" w:right="113"/>
            </w:pPr>
          </w:p>
        </w:tc>
        <w:tc>
          <w:tcPr>
            <w:tcW w:w="722" w:type="dxa"/>
            <w:noWrap/>
          </w:tcPr>
          <w:p w14:paraId="2213EBCD" w14:textId="77777777" w:rsidR="0003325F" w:rsidRPr="00E04701" w:rsidRDefault="0003325F" w:rsidP="00AD347B">
            <w:pPr>
              <w:pStyle w:val="TBLtxt"/>
              <w:spacing w:line="280" w:lineRule="exact"/>
              <w:ind w:left="113" w:right="113"/>
            </w:pPr>
          </w:p>
        </w:tc>
        <w:tc>
          <w:tcPr>
            <w:tcW w:w="723" w:type="dxa"/>
            <w:noWrap/>
          </w:tcPr>
          <w:p w14:paraId="7149EAF1" w14:textId="77777777" w:rsidR="0003325F" w:rsidRPr="00E04701" w:rsidRDefault="0003325F" w:rsidP="00AD347B">
            <w:pPr>
              <w:pStyle w:val="TBLtxt"/>
              <w:spacing w:line="280" w:lineRule="exact"/>
              <w:ind w:left="113" w:right="113"/>
            </w:pPr>
            <w:r w:rsidRPr="00E04701">
              <w:t>1</w:t>
            </w:r>
          </w:p>
        </w:tc>
        <w:tc>
          <w:tcPr>
            <w:tcW w:w="723" w:type="dxa"/>
            <w:noWrap/>
          </w:tcPr>
          <w:p w14:paraId="3BC706BA" w14:textId="77777777" w:rsidR="0003325F" w:rsidRPr="00E04701" w:rsidRDefault="0003325F" w:rsidP="00AD347B">
            <w:pPr>
              <w:pStyle w:val="TBLtxt"/>
              <w:spacing w:line="280" w:lineRule="exact"/>
              <w:ind w:left="113" w:right="113"/>
            </w:pPr>
            <w:r w:rsidRPr="00E04701">
              <w:t>1</w:t>
            </w:r>
          </w:p>
        </w:tc>
        <w:tc>
          <w:tcPr>
            <w:tcW w:w="723" w:type="dxa"/>
          </w:tcPr>
          <w:p w14:paraId="5D59EC0E" w14:textId="77777777" w:rsidR="0003325F" w:rsidRPr="00E04701" w:rsidRDefault="0003325F" w:rsidP="00AD347B">
            <w:pPr>
              <w:pStyle w:val="TBLtxt"/>
              <w:spacing w:line="280" w:lineRule="exact"/>
              <w:ind w:left="113" w:right="113"/>
            </w:pPr>
          </w:p>
        </w:tc>
      </w:tr>
      <w:tr w:rsidR="00E04701" w:rsidRPr="00E04701" w14:paraId="70F64E27" w14:textId="77777777" w:rsidTr="00F77A05">
        <w:tc>
          <w:tcPr>
            <w:tcW w:w="2410" w:type="dxa"/>
          </w:tcPr>
          <w:p w14:paraId="6AA86889"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الليستريات</w:t>
            </w:r>
            <w:proofErr w:type="spellEnd"/>
          </w:p>
        </w:tc>
        <w:tc>
          <w:tcPr>
            <w:tcW w:w="623" w:type="dxa"/>
          </w:tcPr>
          <w:p w14:paraId="59BF3539" w14:textId="77777777" w:rsidR="0003325F" w:rsidRPr="00E04701" w:rsidRDefault="0003325F" w:rsidP="00AD347B">
            <w:pPr>
              <w:pStyle w:val="TBLtxt"/>
              <w:spacing w:line="280" w:lineRule="exact"/>
              <w:ind w:left="113" w:right="113"/>
            </w:pPr>
            <w:r w:rsidRPr="00E04701">
              <w:t>17</w:t>
            </w:r>
          </w:p>
        </w:tc>
        <w:tc>
          <w:tcPr>
            <w:tcW w:w="723" w:type="dxa"/>
          </w:tcPr>
          <w:p w14:paraId="1769A34D" w14:textId="77777777" w:rsidR="0003325F" w:rsidRPr="00E04701" w:rsidRDefault="0003325F" w:rsidP="00AD347B">
            <w:pPr>
              <w:pStyle w:val="TBLtxt"/>
              <w:spacing w:line="280" w:lineRule="exact"/>
              <w:ind w:left="113" w:right="113"/>
            </w:pPr>
            <w:r w:rsidRPr="00E04701">
              <w:t>24</w:t>
            </w:r>
          </w:p>
        </w:tc>
        <w:tc>
          <w:tcPr>
            <w:tcW w:w="723" w:type="dxa"/>
          </w:tcPr>
          <w:p w14:paraId="4AAA8169" w14:textId="77777777" w:rsidR="0003325F" w:rsidRPr="00E04701" w:rsidRDefault="0003325F" w:rsidP="00AD347B">
            <w:pPr>
              <w:pStyle w:val="TBLtxt"/>
              <w:spacing w:line="280" w:lineRule="exact"/>
              <w:ind w:left="113" w:right="113"/>
            </w:pPr>
            <w:r w:rsidRPr="00E04701">
              <w:t>27</w:t>
            </w:r>
          </w:p>
        </w:tc>
        <w:tc>
          <w:tcPr>
            <w:tcW w:w="722" w:type="dxa"/>
            <w:noWrap/>
          </w:tcPr>
          <w:p w14:paraId="0A337B14" w14:textId="77777777" w:rsidR="0003325F" w:rsidRPr="00E04701" w:rsidRDefault="0003325F" w:rsidP="00AD347B">
            <w:pPr>
              <w:pStyle w:val="TBLtxt"/>
              <w:spacing w:line="280" w:lineRule="exact"/>
              <w:ind w:left="113" w:right="113"/>
            </w:pPr>
            <w:r w:rsidRPr="00E04701">
              <w:t>37</w:t>
            </w:r>
          </w:p>
        </w:tc>
        <w:tc>
          <w:tcPr>
            <w:tcW w:w="723" w:type="dxa"/>
            <w:noWrap/>
          </w:tcPr>
          <w:p w14:paraId="74057140" w14:textId="77777777" w:rsidR="0003325F" w:rsidRPr="00E04701" w:rsidRDefault="0003325F" w:rsidP="00AD347B">
            <w:pPr>
              <w:pStyle w:val="TBLtxt"/>
              <w:spacing w:line="280" w:lineRule="exact"/>
              <w:ind w:left="113" w:right="113"/>
            </w:pPr>
            <w:r w:rsidRPr="00E04701">
              <w:t>20</w:t>
            </w:r>
          </w:p>
        </w:tc>
        <w:tc>
          <w:tcPr>
            <w:tcW w:w="723" w:type="dxa"/>
            <w:noWrap/>
          </w:tcPr>
          <w:p w14:paraId="0FD68CEE" w14:textId="77777777" w:rsidR="0003325F" w:rsidRPr="00E04701" w:rsidRDefault="0003325F" w:rsidP="00AD347B">
            <w:pPr>
              <w:pStyle w:val="TBLtxt"/>
              <w:spacing w:line="280" w:lineRule="exact"/>
              <w:ind w:left="113" w:right="113"/>
            </w:pPr>
            <w:r w:rsidRPr="00E04701">
              <w:t>31</w:t>
            </w:r>
          </w:p>
        </w:tc>
        <w:tc>
          <w:tcPr>
            <w:tcW w:w="723" w:type="dxa"/>
          </w:tcPr>
          <w:p w14:paraId="34E9307F" w14:textId="77777777" w:rsidR="0003325F" w:rsidRPr="00E04701" w:rsidRDefault="0003325F" w:rsidP="00AD347B">
            <w:pPr>
              <w:pStyle w:val="TBLtxt"/>
              <w:spacing w:line="280" w:lineRule="exact"/>
              <w:ind w:left="113" w:right="113"/>
            </w:pPr>
            <w:r w:rsidRPr="00E04701">
              <w:t>40</w:t>
            </w:r>
          </w:p>
        </w:tc>
      </w:tr>
      <w:tr w:rsidR="00E04701" w:rsidRPr="00E04701" w14:paraId="7961423C" w14:textId="77777777" w:rsidTr="00F77A05">
        <w:tc>
          <w:tcPr>
            <w:tcW w:w="2410" w:type="dxa"/>
          </w:tcPr>
          <w:p w14:paraId="34211C17"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لايم</w:t>
            </w:r>
            <w:proofErr w:type="spellEnd"/>
          </w:p>
        </w:tc>
        <w:tc>
          <w:tcPr>
            <w:tcW w:w="623" w:type="dxa"/>
          </w:tcPr>
          <w:p w14:paraId="753F63D0" w14:textId="77777777" w:rsidR="0003325F" w:rsidRPr="00E04701" w:rsidRDefault="0003325F" w:rsidP="00AD347B">
            <w:pPr>
              <w:pStyle w:val="TBLtxt"/>
              <w:spacing w:line="280" w:lineRule="exact"/>
              <w:ind w:left="113" w:right="113"/>
            </w:pPr>
            <w:r w:rsidRPr="00E04701">
              <w:t>438</w:t>
            </w:r>
          </w:p>
        </w:tc>
        <w:tc>
          <w:tcPr>
            <w:tcW w:w="723" w:type="dxa"/>
          </w:tcPr>
          <w:p w14:paraId="1BE50B04" w14:textId="77777777" w:rsidR="0003325F" w:rsidRPr="00E04701" w:rsidRDefault="0003325F" w:rsidP="00AD347B">
            <w:pPr>
              <w:pStyle w:val="TBLtxt"/>
              <w:spacing w:line="280" w:lineRule="exact"/>
              <w:ind w:left="113" w:right="113"/>
            </w:pPr>
            <w:r w:rsidRPr="00E04701">
              <w:t>421</w:t>
            </w:r>
          </w:p>
        </w:tc>
        <w:tc>
          <w:tcPr>
            <w:tcW w:w="723" w:type="dxa"/>
          </w:tcPr>
          <w:p w14:paraId="3CE45406" w14:textId="77777777" w:rsidR="0003325F" w:rsidRPr="00E04701" w:rsidRDefault="0003325F" w:rsidP="00AD347B">
            <w:pPr>
              <w:pStyle w:val="TBLtxt"/>
              <w:spacing w:line="280" w:lineRule="exact"/>
              <w:ind w:left="113" w:right="113"/>
            </w:pPr>
            <w:r w:rsidRPr="00E04701">
              <w:t>488</w:t>
            </w:r>
          </w:p>
        </w:tc>
        <w:tc>
          <w:tcPr>
            <w:tcW w:w="722" w:type="dxa"/>
            <w:noWrap/>
          </w:tcPr>
          <w:p w14:paraId="1E782D2B" w14:textId="77777777" w:rsidR="0003325F" w:rsidRPr="00E04701" w:rsidRDefault="0003325F" w:rsidP="00AD347B">
            <w:pPr>
              <w:pStyle w:val="TBLtxt"/>
              <w:spacing w:line="280" w:lineRule="exact"/>
              <w:ind w:left="113" w:right="113"/>
            </w:pPr>
            <w:r w:rsidRPr="00E04701">
              <w:t>510</w:t>
            </w:r>
          </w:p>
        </w:tc>
        <w:tc>
          <w:tcPr>
            <w:tcW w:w="723" w:type="dxa"/>
            <w:noWrap/>
          </w:tcPr>
          <w:p w14:paraId="03698CF0" w14:textId="77777777" w:rsidR="0003325F" w:rsidRPr="00E04701" w:rsidRDefault="0003325F" w:rsidP="00AD347B">
            <w:pPr>
              <w:pStyle w:val="TBLtxt"/>
              <w:spacing w:line="280" w:lineRule="exact"/>
              <w:ind w:left="113" w:right="113"/>
            </w:pPr>
            <w:r w:rsidRPr="00E04701">
              <w:t>537</w:t>
            </w:r>
          </w:p>
        </w:tc>
        <w:tc>
          <w:tcPr>
            <w:tcW w:w="723" w:type="dxa"/>
            <w:noWrap/>
          </w:tcPr>
          <w:p w14:paraId="03507D27" w14:textId="77777777" w:rsidR="0003325F" w:rsidRPr="00E04701" w:rsidRDefault="0003325F" w:rsidP="00AD347B">
            <w:pPr>
              <w:pStyle w:val="TBLtxt"/>
              <w:spacing w:line="280" w:lineRule="exact"/>
              <w:ind w:left="113" w:right="113"/>
            </w:pPr>
            <w:r w:rsidRPr="00E04701">
              <w:t>496</w:t>
            </w:r>
          </w:p>
        </w:tc>
        <w:tc>
          <w:tcPr>
            <w:tcW w:w="723" w:type="dxa"/>
          </w:tcPr>
          <w:p w14:paraId="41DDE9DB" w14:textId="77777777" w:rsidR="0003325F" w:rsidRPr="00E04701" w:rsidRDefault="0003325F" w:rsidP="00AD347B">
            <w:pPr>
              <w:pStyle w:val="TBLtxt"/>
              <w:spacing w:line="280" w:lineRule="exact"/>
              <w:ind w:left="113" w:right="113"/>
            </w:pPr>
            <w:r w:rsidRPr="00E04701">
              <w:t>570</w:t>
            </w:r>
          </w:p>
        </w:tc>
      </w:tr>
      <w:tr w:rsidR="00E04701" w:rsidRPr="00E04701" w14:paraId="6F62C48F" w14:textId="77777777" w:rsidTr="00F77A05">
        <w:tc>
          <w:tcPr>
            <w:tcW w:w="2410" w:type="dxa"/>
          </w:tcPr>
          <w:p w14:paraId="2336FA2D" w14:textId="77777777" w:rsidR="0003325F" w:rsidRPr="00E04701" w:rsidRDefault="0003325F" w:rsidP="00AD347B">
            <w:pPr>
              <w:pStyle w:val="TBLtxt"/>
              <w:spacing w:line="280" w:lineRule="exact"/>
              <w:ind w:left="113" w:right="113"/>
              <w:rPr>
                <w:rtl/>
              </w:rPr>
            </w:pPr>
            <w:r w:rsidRPr="00E04701">
              <w:rPr>
                <w:rtl/>
              </w:rPr>
              <w:t>الملاريا</w:t>
            </w:r>
          </w:p>
        </w:tc>
        <w:tc>
          <w:tcPr>
            <w:tcW w:w="623" w:type="dxa"/>
          </w:tcPr>
          <w:p w14:paraId="0F2845ED" w14:textId="77777777" w:rsidR="0003325F" w:rsidRPr="00E04701" w:rsidRDefault="0003325F" w:rsidP="00AD347B">
            <w:pPr>
              <w:pStyle w:val="TBLtxt"/>
              <w:spacing w:line="280" w:lineRule="exact"/>
              <w:ind w:left="113" w:right="113"/>
            </w:pPr>
            <w:r w:rsidRPr="00E04701">
              <w:t>61</w:t>
            </w:r>
          </w:p>
        </w:tc>
        <w:tc>
          <w:tcPr>
            <w:tcW w:w="723" w:type="dxa"/>
          </w:tcPr>
          <w:p w14:paraId="170F43B5" w14:textId="77777777" w:rsidR="0003325F" w:rsidRPr="00E04701" w:rsidRDefault="0003325F" w:rsidP="00AD347B">
            <w:pPr>
              <w:pStyle w:val="TBLtxt"/>
              <w:spacing w:line="280" w:lineRule="exact"/>
              <w:ind w:left="113" w:right="113"/>
            </w:pPr>
            <w:r w:rsidRPr="00E04701">
              <w:t>55</w:t>
            </w:r>
          </w:p>
        </w:tc>
        <w:tc>
          <w:tcPr>
            <w:tcW w:w="723" w:type="dxa"/>
          </w:tcPr>
          <w:p w14:paraId="3FA5297B" w14:textId="77777777" w:rsidR="0003325F" w:rsidRPr="00E04701" w:rsidRDefault="0003325F" w:rsidP="00AD347B">
            <w:pPr>
              <w:pStyle w:val="TBLtxt"/>
              <w:spacing w:line="280" w:lineRule="exact"/>
              <w:ind w:left="113" w:right="113"/>
            </w:pPr>
            <w:r w:rsidRPr="00E04701">
              <w:t>196</w:t>
            </w:r>
          </w:p>
        </w:tc>
        <w:tc>
          <w:tcPr>
            <w:tcW w:w="722" w:type="dxa"/>
            <w:noWrap/>
          </w:tcPr>
          <w:p w14:paraId="3E352C66" w14:textId="77777777" w:rsidR="0003325F" w:rsidRPr="00E04701" w:rsidRDefault="0003325F" w:rsidP="00AD347B">
            <w:pPr>
              <w:pStyle w:val="TBLtxt"/>
              <w:spacing w:line="280" w:lineRule="exact"/>
              <w:ind w:left="113" w:right="113"/>
            </w:pPr>
            <w:r w:rsidRPr="00E04701">
              <w:t>47</w:t>
            </w:r>
          </w:p>
        </w:tc>
        <w:tc>
          <w:tcPr>
            <w:tcW w:w="723" w:type="dxa"/>
            <w:noWrap/>
          </w:tcPr>
          <w:p w14:paraId="18F5214B" w14:textId="77777777" w:rsidR="0003325F" w:rsidRPr="00E04701" w:rsidRDefault="0003325F" w:rsidP="00AD347B">
            <w:pPr>
              <w:pStyle w:val="TBLtxt"/>
              <w:spacing w:line="280" w:lineRule="exact"/>
              <w:ind w:left="113" w:right="113"/>
            </w:pPr>
            <w:r w:rsidRPr="00E04701">
              <w:t>68</w:t>
            </w:r>
          </w:p>
        </w:tc>
        <w:tc>
          <w:tcPr>
            <w:tcW w:w="723" w:type="dxa"/>
            <w:noWrap/>
          </w:tcPr>
          <w:p w14:paraId="0F0B04BA" w14:textId="77777777" w:rsidR="0003325F" w:rsidRPr="00E04701" w:rsidRDefault="0003325F" w:rsidP="00AD347B">
            <w:pPr>
              <w:pStyle w:val="TBLtxt"/>
              <w:spacing w:line="280" w:lineRule="exact"/>
              <w:ind w:left="113" w:right="113"/>
            </w:pPr>
            <w:r w:rsidRPr="00E04701">
              <w:t>60</w:t>
            </w:r>
          </w:p>
        </w:tc>
        <w:tc>
          <w:tcPr>
            <w:tcW w:w="723" w:type="dxa"/>
          </w:tcPr>
          <w:p w14:paraId="34C11C2D" w14:textId="77777777" w:rsidR="0003325F" w:rsidRPr="00E04701" w:rsidRDefault="0003325F" w:rsidP="00AD347B">
            <w:pPr>
              <w:pStyle w:val="TBLtxt"/>
              <w:spacing w:line="280" w:lineRule="exact"/>
              <w:ind w:left="113" w:right="113"/>
            </w:pPr>
            <w:r w:rsidRPr="00E04701">
              <w:t>66</w:t>
            </w:r>
          </w:p>
        </w:tc>
      </w:tr>
      <w:tr w:rsidR="00E04701" w:rsidRPr="00E04701" w14:paraId="6485B574" w14:textId="77777777" w:rsidTr="00F77A05">
        <w:tc>
          <w:tcPr>
            <w:tcW w:w="2410" w:type="dxa"/>
          </w:tcPr>
          <w:p w14:paraId="3B1B9677" w14:textId="77777777" w:rsidR="0003325F" w:rsidRPr="00E04701" w:rsidRDefault="0003325F" w:rsidP="00AD347B">
            <w:pPr>
              <w:pStyle w:val="TBLtxt"/>
              <w:spacing w:line="280" w:lineRule="exact"/>
              <w:ind w:left="113" w:right="113"/>
              <w:rPr>
                <w:rtl/>
              </w:rPr>
            </w:pPr>
            <w:r w:rsidRPr="00E04701">
              <w:rPr>
                <w:rtl/>
              </w:rPr>
              <w:t>الحصبة</w:t>
            </w:r>
          </w:p>
        </w:tc>
        <w:tc>
          <w:tcPr>
            <w:tcW w:w="623" w:type="dxa"/>
          </w:tcPr>
          <w:p w14:paraId="2C681817" w14:textId="77777777" w:rsidR="0003325F" w:rsidRPr="00E04701" w:rsidRDefault="0003325F" w:rsidP="00AD347B">
            <w:pPr>
              <w:pStyle w:val="TBLtxt"/>
              <w:spacing w:line="280" w:lineRule="exact"/>
              <w:ind w:left="113" w:right="113"/>
            </w:pPr>
            <w:r w:rsidRPr="00E04701">
              <w:t>1</w:t>
            </w:r>
          </w:p>
        </w:tc>
        <w:tc>
          <w:tcPr>
            <w:tcW w:w="723" w:type="dxa"/>
          </w:tcPr>
          <w:p w14:paraId="3071016C" w14:textId="77777777" w:rsidR="0003325F" w:rsidRPr="00E04701" w:rsidRDefault="0003325F" w:rsidP="00AD347B">
            <w:pPr>
              <w:pStyle w:val="TBLtxt"/>
              <w:spacing w:line="280" w:lineRule="exact"/>
              <w:ind w:left="113" w:right="113"/>
            </w:pPr>
            <w:r w:rsidRPr="00E04701">
              <w:t>12</w:t>
            </w:r>
          </w:p>
        </w:tc>
        <w:tc>
          <w:tcPr>
            <w:tcW w:w="723" w:type="dxa"/>
          </w:tcPr>
          <w:p w14:paraId="7A50689E" w14:textId="77777777" w:rsidR="0003325F" w:rsidRPr="00E04701" w:rsidRDefault="0003325F" w:rsidP="00AD347B">
            <w:pPr>
              <w:pStyle w:val="TBLtxt"/>
              <w:spacing w:line="280" w:lineRule="exact"/>
              <w:ind w:left="113" w:right="113"/>
            </w:pPr>
            <w:r w:rsidRPr="00E04701">
              <w:t>18</w:t>
            </w:r>
          </w:p>
        </w:tc>
        <w:tc>
          <w:tcPr>
            <w:tcW w:w="722" w:type="dxa"/>
            <w:noWrap/>
          </w:tcPr>
          <w:p w14:paraId="79CA742D" w14:textId="77777777" w:rsidR="0003325F" w:rsidRPr="00E04701" w:rsidRDefault="0003325F" w:rsidP="00AD347B">
            <w:pPr>
              <w:pStyle w:val="TBLtxt"/>
              <w:spacing w:line="280" w:lineRule="exact"/>
              <w:ind w:left="113" w:right="113"/>
            </w:pPr>
            <w:r w:rsidRPr="00E04701">
              <w:t>4</w:t>
            </w:r>
          </w:p>
        </w:tc>
        <w:tc>
          <w:tcPr>
            <w:tcW w:w="723" w:type="dxa"/>
            <w:noWrap/>
          </w:tcPr>
          <w:p w14:paraId="66D7C913" w14:textId="77777777" w:rsidR="0003325F" w:rsidRPr="00E04701" w:rsidRDefault="0003325F" w:rsidP="00AD347B">
            <w:pPr>
              <w:pStyle w:val="TBLtxt"/>
              <w:spacing w:line="280" w:lineRule="exact"/>
              <w:ind w:left="113" w:right="113"/>
            </w:pPr>
          </w:p>
        </w:tc>
        <w:tc>
          <w:tcPr>
            <w:tcW w:w="723" w:type="dxa"/>
            <w:noWrap/>
          </w:tcPr>
          <w:p w14:paraId="7F49B8F0" w14:textId="77777777" w:rsidR="0003325F" w:rsidRPr="00E04701" w:rsidRDefault="0003325F" w:rsidP="00AD347B">
            <w:pPr>
              <w:pStyle w:val="TBLtxt"/>
              <w:spacing w:line="280" w:lineRule="exact"/>
              <w:ind w:left="113" w:right="113"/>
            </w:pPr>
            <w:r w:rsidRPr="00E04701">
              <w:t>1</w:t>
            </w:r>
          </w:p>
        </w:tc>
        <w:tc>
          <w:tcPr>
            <w:tcW w:w="723" w:type="dxa"/>
          </w:tcPr>
          <w:p w14:paraId="4A48C3A0" w14:textId="77777777" w:rsidR="0003325F" w:rsidRPr="00E04701" w:rsidRDefault="0003325F" w:rsidP="00AD347B">
            <w:pPr>
              <w:pStyle w:val="TBLtxt"/>
              <w:spacing w:line="280" w:lineRule="exact"/>
              <w:ind w:left="113" w:right="113"/>
            </w:pPr>
            <w:r w:rsidRPr="00E04701">
              <w:t>2</w:t>
            </w:r>
          </w:p>
        </w:tc>
      </w:tr>
      <w:tr w:rsidR="00E04701" w:rsidRPr="00E04701" w14:paraId="490B09FE" w14:textId="77777777" w:rsidTr="00F77A05">
        <w:tc>
          <w:tcPr>
            <w:tcW w:w="2410" w:type="dxa"/>
          </w:tcPr>
          <w:p w14:paraId="788F054B" w14:textId="77777777" w:rsidR="0003325F" w:rsidRPr="00E04701" w:rsidRDefault="0003325F" w:rsidP="00AD347B">
            <w:pPr>
              <w:pStyle w:val="TBLtxt"/>
              <w:spacing w:line="280" w:lineRule="exact"/>
              <w:ind w:left="113" w:right="113"/>
              <w:rPr>
                <w:rtl/>
              </w:rPr>
            </w:pPr>
            <w:r w:rsidRPr="00E04701">
              <w:rPr>
                <w:rtl/>
              </w:rPr>
              <w:t>الجمرة الخبيثة</w:t>
            </w:r>
          </w:p>
        </w:tc>
        <w:tc>
          <w:tcPr>
            <w:tcW w:w="623" w:type="dxa"/>
          </w:tcPr>
          <w:p w14:paraId="21CB0C81" w14:textId="77777777" w:rsidR="0003325F" w:rsidRPr="00E04701" w:rsidRDefault="0003325F" w:rsidP="00AD347B">
            <w:pPr>
              <w:pStyle w:val="TBLtxt"/>
              <w:spacing w:line="280" w:lineRule="exact"/>
              <w:ind w:left="113" w:right="113"/>
            </w:pPr>
          </w:p>
        </w:tc>
        <w:tc>
          <w:tcPr>
            <w:tcW w:w="723" w:type="dxa"/>
          </w:tcPr>
          <w:p w14:paraId="05AB66E4" w14:textId="77777777" w:rsidR="0003325F" w:rsidRPr="00E04701" w:rsidRDefault="0003325F" w:rsidP="00AD347B">
            <w:pPr>
              <w:pStyle w:val="TBLtxt"/>
              <w:spacing w:line="280" w:lineRule="exact"/>
              <w:ind w:left="113" w:right="113"/>
            </w:pPr>
          </w:p>
        </w:tc>
        <w:tc>
          <w:tcPr>
            <w:tcW w:w="723" w:type="dxa"/>
          </w:tcPr>
          <w:p w14:paraId="1B96EAE2" w14:textId="77777777" w:rsidR="0003325F" w:rsidRPr="00E04701" w:rsidRDefault="0003325F" w:rsidP="00AD347B">
            <w:pPr>
              <w:pStyle w:val="TBLtxt"/>
              <w:spacing w:line="280" w:lineRule="exact"/>
              <w:ind w:left="113" w:right="113"/>
            </w:pPr>
          </w:p>
        </w:tc>
        <w:tc>
          <w:tcPr>
            <w:tcW w:w="722" w:type="dxa"/>
            <w:noWrap/>
          </w:tcPr>
          <w:p w14:paraId="07BDA078" w14:textId="77777777" w:rsidR="0003325F" w:rsidRPr="00E04701" w:rsidRDefault="0003325F" w:rsidP="00AD347B">
            <w:pPr>
              <w:pStyle w:val="TBLtxt"/>
              <w:spacing w:line="280" w:lineRule="exact"/>
              <w:ind w:left="113" w:right="113"/>
            </w:pPr>
          </w:p>
        </w:tc>
        <w:tc>
          <w:tcPr>
            <w:tcW w:w="723" w:type="dxa"/>
            <w:noWrap/>
          </w:tcPr>
          <w:p w14:paraId="10C1D032" w14:textId="77777777" w:rsidR="0003325F" w:rsidRPr="00E04701" w:rsidRDefault="0003325F" w:rsidP="00AD347B">
            <w:pPr>
              <w:pStyle w:val="TBLtxt"/>
              <w:spacing w:line="280" w:lineRule="exact"/>
              <w:ind w:left="113" w:right="113"/>
            </w:pPr>
          </w:p>
        </w:tc>
        <w:tc>
          <w:tcPr>
            <w:tcW w:w="723" w:type="dxa"/>
            <w:noWrap/>
          </w:tcPr>
          <w:p w14:paraId="765CD545" w14:textId="77777777" w:rsidR="0003325F" w:rsidRPr="00E04701" w:rsidRDefault="0003325F" w:rsidP="00AD347B">
            <w:pPr>
              <w:pStyle w:val="TBLtxt"/>
              <w:spacing w:line="280" w:lineRule="exact"/>
              <w:ind w:left="113" w:right="113"/>
            </w:pPr>
          </w:p>
        </w:tc>
        <w:tc>
          <w:tcPr>
            <w:tcW w:w="723" w:type="dxa"/>
          </w:tcPr>
          <w:p w14:paraId="626EA05D" w14:textId="77777777" w:rsidR="0003325F" w:rsidRPr="00E04701" w:rsidRDefault="0003325F" w:rsidP="00AD347B">
            <w:pPr>
              <w:pStyle w:val="TBLtxt"/>
              <w:spacing w:line="280" w:lineRule="exact"/>
              <w:ind w:left="113" w:right="113"/>
            </w:pPr>
          </w:p>
        </w:tc>
      </w:tr>
      <w:tr w:rsidR="00E04701" w:rsidRPr="00E04701" w14:paraId="37F2752E" w14:textId="77777777" w:rsidTr="00F77A05">
        <w:tc>
          <w:tcPr>
            <w:tcW w:w="2410" w:type="dxa"/>
          </w:tcPr>
          <w:p w14:paraId="478B38EE" w14:textId="77777777" w:rsidR="0003325F" w:rsidRPr="00E04701" w:rsidRDefault="0003325F" w:rsidP="00AD347B">
            <w:pPr>
              <w:pStyle w:val="TBLtxt"/>
              <w:spacing w:line="280" w:lineRule="exact"/>
              <w:ind w:left="113" w:right="113"/>
              <w:rPr>
                <w:rtl/>
              </w:rPr>
            </w:pPr>
            <w:r w:rsidRPr="00E04701">
              <w:rPr>
                <w:rtl/>
              </w:rPr>
              <w:t xml:space="preserve">عدوى المكورات العنقودية الذهبية المقاومة </w:t>
            </w:r>
            <w:proofErr w:type="spellStart"/>
            <w:r w:rsidRPr="00E04701">
              <w:rPr>
                <w:rtl/>
              </w:rPr>
              <w:t>للميثيسيلين</w:t>
            </w:r>
            <w:proofErr w:type="spellEnd"/>
          </w:p>
        </w:tc>
        <w:tc>
          <w:tcPr>
            <w:tcW w:w="623" w:type="dxa"/>
          </w:tcPr>
          <w:p w14:paraId="4313CC44" w14:textId="77777777" w:rsidR="0003325F" w:rsidRPr="00E04701" w:rsidRDefault="0003325F" w:rsidP="00AD347B">
            <w:pPr>
              <w:pStyle w:val="TBLtxt"/>
              <w:spacing w:line="280" w:lineRule="exact"/>
              <w:ind w:left="113" w:right="113"/>
            </w:pPr>
            <w:r w:rsidRPr="00E04701">
              <w:t>824</w:t>
            </w:r>
          </w:p>
        </w:tc>
        <w:tc>
          <w:tcPr>
            <w:tcW w:w="723" w:type="dxa"/>
          </w:tcPr>
          <w:p w14:paraId="69902351" w14:textId="77777777" w:rsidR="0003325F" w:rsidRPr="00E04701" w:rsidRDefault="0003325F" w:rsidP="00AD347B">
            <w:pPr>
              <w:pStyle w:val="TBLtxt"/>
              <w:spacing w:line="280" w:lineRule="exact"/>
              <w:ind w:left="113" w:right="113"/>
            </w:pPr>
            <w:r w:rsidRPr="00E04701">
              <w:t>915</w:t>
            </w:r>
          </w:p>
        </w:tc>
        <w:tc>
          <w:tcPr>
            <w:tcW w:w="723" w:type="dxa"/>
          </w:tcPr>
          <w:p w14:paraId="59A7D9BA" w14:textId="77777777" w:rsidR="0003325F" w:rsidRPr="00E04701" w:rsidRDefault="0003325F" w:rsidP="00AD347B">
            <w:pPr>
              <w:pStyle w:val="TBLtxt"/>
              <w:spacing w:line="280" w:lineRule="exact"/>
              <w:ind w:left="113" w:right="113"/>
            </w:pPr>
            <w:r w:rsidRPr="00E04701">
              <w:t>955</w:t>
            </w:r>
          </w:p>
        </w:tc>
        <w:tc>
          <w:tcPr>
            <w:tcW w:w="722" w:type="dxa"/>
            <w:noWrap/>
          </w:tcPr>
          <w:p w14:paraId="1758A5B7" w14:textId="77777777" w:rsidR="0003325F" w:rsidRPr="00E04701" w:rsidRDefault="0003325F" w:rsidP="00AD347B">
            <w:pPr>
              <w:pStyle w:val="TBLtxt"/>
              <w:spacing w:line="280" w:lineRule="exact"/>
              <w:ind w:left="113" w:right="113"/>
            </w:pPr>
            <w:r w:rsidRPr="00E04701">
              <w:t>753</w:t>
            </w:r>
          </w:p>
        </w:tc>
        <w:tc>
          <w:tcPr>
            <w:tcW w:w="723" w:type="dxa"/>
            <w:noWrap/>
          </w:tcPr>
          <w:p w14:paraId="3EDA1B99" w14:textId="77777777" w:rsidR="0003325F" w:rsidRPr="00E04701" w:rsidRDefault="0003325F" w:rsidP="00AD347B">
            <w:pPr>
              <w:pStyle w:val="TBLtxt"/>
              <w:spacing w:line="280" w:lineRule="exact"/>
              <w:ind w:left="113" w:right="113"/>
            </w:pPr>
            <w:r w:rsidRPr="00E04701">
              <w:t>702</w:t>
            </w:r>
          </w:p>
        </w:tc>
        <w:tc>
          <w:tcPr>
            <w:tcW w:w="723" w:type="dxa"/>
            <w:noWrap/>
          </w:tcPr>
          <w:p w14:paraId="50618650" w14:textId="77777777" w:rsidR="0003325F" w:rsidRPr="00E04701" w:rsidRDefault="0003325F" w:rsidP="00AD347B">
            <w:pPr>
              <w:pStyle w:val="TBLtxt"/>
              <w:spacing w:line="280" w:lineRule="exact"/>
              <w:ind w:left="113" w:right="113"/>
            </w:pPr>
            <w:r w:rsidRPr="00E04701">
              <w:t>873</w:t>
            </w:r>
          </w:p>
        </w:tc>
        <w:tc>
          <w:tcPr>
            <w:tcW w:w="723" w:type="dxa"/>
          </w:tcPr>
          <w:p w14:paraId="486A7AB6" w14:textId="0C8D3CF5" w:rsidR="0003325F" w:rsidRPr="00E04701" w:rsidRDefault="00CE098F" w:rsidP="00AD347B">
            <w:pPr>
              <w:pStyle w:val="TBLtxt"/>
              <w:spacing w:line="280" w:lineRule="exact"/>
              <w:ind w:left="113" w:right="113"/>
            </w:pPr>
            <w:r w:rsidRPr="00E04701">
              <w:rPr>
                <w:rtl/>
              </w:rPr>
              <w:t>112 1</w:t>
            </w:r>
          </w:p>
        </w:tc>
      </w:tr>
      <w:tr w:rsidR="00E04701" w:rsidRPr="00E04701" w14:paraId="635BC9BF" w14:textId="77777777" w:rsidTr="00F77A05">
        <w:tc>
          <w:tcPr>
            <w:tcW w:w="2410" w:type="dxa"/>
          </w:tcPr>
          <w:p w14:paraId="6B86301D" w14:textId="77777777" w:rsidR="0003325F" w:rsidRPr="00E04701" w:rsidRDefault="0003325F" w:rsidP="00AD347B">
            <w:pPr>
              <w:pStyle w:val="TBLtxt"/>
              <w:spacing w:line="280" w:lineRule="exact"/>
              <w:ind w:left="113" w:right="113"/>
              <w:rPr>
                <w:rtl/>
              </w:rPr>
            </w:pPr>
            <w:r w:rsidRPr="00E04701">
              <w:rPr>
                <w:rtl/>
              </w:rPr>
              <w:t xml:space="preserve">حامل بكتيريا العنقوديات الذهبية المقاومة </w:t>
            </w:r>
            <w:proofErr w:type="spellStart"/>
            <w:r w:rsidRPr="00E04701">
              <w:rPr>
                <w:rtl/>
              </w:rPr>
              <w:t>للميثيسيلين</w:t>
            </w:r>
            <w:proofErr w:type="spellEnd"/>
          </w:p>
        </w:tc>
        <w:tc>
          <w:tcPr>
            <w:tcW w:w="623" w:type="dxa"/>
          </w:tcPr>
          <w:p w14:paraId="15F0B08A" w14:textId="061DF83D" w:rsidR="0003325F" w:rsidRPr="00E04701" w:rsidRDefault="00CE098F" w:rsidP="00AD347B">
            <w:pPr>
              <w:pStyle w:val="TBLtxt"/>
              <w:spacing w:line="280" w:lineRule="exact"/>
              <w:ind w:left="113" w:right="113"/>
            </w:pPr>
            <w:r w:rsidRPr="00E04701">
              <w:rPr>
                <w:rtl/>
              </w:rPr>
              <w:t>670 1</w:t>
            </w:r>
          </w:p>
        </w:tc>
        <w:tc>
          <w:tcPr>
            <w:tcW w:w="723" w:type="dxa"/>
          </w:tcPr>
          <w:p w14:paraId="4DB1561B" w14:textId="392782E8" w:rsidR="0003325F" w:rsidRPr="00E04701" w:rsidRDefault="00CE098F" w:rsidP="00AD347B">
            <w:pPr>
              <w:pStyle w:val="TBLtxt"/>
              <w:spacing w:line="280" w:lineRule="exact"/>
              <w:ind w:left="113" w:right="113"/>
            </w:pPr>
            <w:r w:rsidRPr="00E04701">
              <w:rPr>
                <w:rtl/>
              </w:rPr>
              <w:t>652 1</w:t>
            </w:r>
          </w:p>
        </w:tc>
        <w:tc>
          <w:tcPr>
            <w:tcW w:w="723" w:type="dxa"/>
          </w:tcPr>
          <w:p w14:paraId="27411796" w14:textId="26AA5EE9" w:rsidR="0003325F" w:rsidRPr="00E04701" w:rsidRDefault="00CE098F" w:rsidP="00AD347B">
            <w:pPr>
              <w:pStyle w:val="TBLtxt"/>
              <w:spacing w:line="280" w:lineRule="exact"/>
              <w:ind w:left="113" w:right="113"/>
            </w:pPr>
            <w:r w:rsidRPr="00E04701">
              <w:rPr>
                <w:rtl/>
              </w:rPr>
              <w:t>520 1</w:t>
            </w:r>
          </w:p>
        </w:tc>
        <w:tc>
          <w:tcPr>
            <w:tcW w:w="722" w:type="dxa"/>
            <w:noWrap/>
          </w:tcPr>
          <w:p w14:paraId="07329DCD" w14:textId="666D690F" w:rsidR="0003325F" w:rsidRPr="00E04701" w:rsidRDefault="00CE098F" w:rsidP="00AD347B">
            <w:pPr>
              <w:pStyle w:val="TBLtxt"/>
              <w:spacing w:line="280" w:lineRule="exact"/>
              <w:ind w:left="113" w:right="113"/>
            </w:pPr>
            <w:r w:rsidRPr="00E04701">
              <w:rPr>
                <w:rtl/>
              </w:rPr>
              <w:t>168 1</w:t>
            </w:r>
          </w:p>
        </w:tc>
        <w:tc>
          <w:tcPr>
            <w:tcW w:w="723" w:type="dxa"/>
            <w:noWrap/>
          </w:tcPr>
          <w:p w14:paraId="3BDC7FD0" w14:textId="12E8EB80" w:rsidR="0003325F" w:rsidRPr="00E04701" w:rsidRDefault="00CE098F" w:rsidP="00AD347B">
            <w:pPr>
              <w:pStyle w:val="TBLtxt"/>
              <w:spacing w:line="280" w:lineRule="exact"/>
              <w:ind w:left="113" w:right="113"/>
            </w:pPr>
            <w:r w:rsidRPr="00E04701">
              <w:rPr>
                <w:rtl/>
              </w:rPr>
              <w:t>050 1</w:t>
            </w:r>
          </w:p>
        </w:tc>
        <w:tc>
          <w:tcPr>
            <w:tcW w:w="723" w:type="dxa"/>
            <w:noWrap/>
          </w:tcPr>
          <w:p w14:paraId="15202D33" w14:textId="6C1914C5" w:rsidR="0003325F" w:rsidRPr="00E04701" w:rsidRDefault="00CE098F" w:rsidP="00AD347B">
            <w:pPr>
              <w:pStyle w:val="TBLtxt"/>
              <w:spacing w:line="280" w:lineRule="exact"/>
              <w:ind w:left="113" w:right="113"/>
            </w:pPr>
            <w:r w:rsidRPr="00E04701">
              <w:rPr>
                <w:rtl/>
              </w:rPr>
              <w:t>202 1</w:t>
            </w:r>
          </w:p>
        </w:tc>
        <w:tc>
          <w:tcPr>
            <w:tcW w:w="723" w:type="dxa"/>
          </w:tcPr>
          <w:p w14:paraId="0E72C0D1" w14:textId="6463905E" w:rsidR="0003325F" w:rsidRPr="00E04701" w:rsidRDefault="00CE098F" w:rsidP="00AD347B">
            <w:pPr>
              <w:pStyle w:val="TBLtxt"/>
              <w:spacing w:line="280" w:lineRule="exact"/>
              <w:ind w:left="113" w:right="113"/>
            </w:pPr>
            <w:r w:rsidRPr="00E04701">
              <w:rPr>
                <w:rtl/>
              </w:rPr>
              <w:t>469 1</w:t>
            </w:r>
          </w:p>
        </w:tc>
      </w:tr>
      <w:tr w:rsidR="00E04701" w:rsidRPr="00E04701" w14:paraId="34E57D4E" w14:textId="77777777" w:rsidTr="00F77A05">
        <w:tc>
          <w:tcPr>
            <w:tcW w:w="2410" w:type="dxa"/>
          </w:tcPr>
          <w:p w14:paraId="53578A97" w14:textId="77777777" w:rsidR="0003325F" w:rsidRPr="00E04701" w:rsidRDefault="0003325F" w:rsidP="00AD347B">
            <w:pPr>
              <w:pStyle w:val="TBLtxt"/>
              <w:spacing w:line="280" w:lineRule="exact"/>
              <w:ind w:left="113" w:right="113"/>
              <w:rPr>
                <w:rtl/>
              </w:rPr>
            </w:pPr>
            <w:r w:rsidRPr="00E04701">
              <w:rPr>
                <w:rtl/>
              </w:rPr>
              <w:t>الاعتلال الكلوي الوبائي</w:t>
            </w:r>
          </w:p>
        </w:tc>
        <w:tc>
          <w:tcPr>
            <w:tcW w:w="623" w:type="dxa"/>
          </w:tcPr>
          <w:p w14:paraId="606C9367" w14:textId="77777777" w:rsidR="0003325F" w:rsidRPr="00E04701" w:rsidRDefault="0003325F" w:rsidP="00AD347B">
            <w:pPr>
              <w:pStyle w:val="TBLtxt"/>
              <w:spacing w:line="280" w:lineRule="exact"/>
              <w:ind w:left="113" w:right="113"/>
            </w:pPr>
            <w:r w:rsidRPr="00E04701">
              <w:t>26</w:t>
            </w:r>
          </w:p>
        </w:tc>
        <w:tc>
          <w:tcPr>
            <w:tcW w:w="723" w:type="dxa"/>
          </w:tcPr>
          <w:p w14:paraId="405FBA5F" w14:textId="77777777" w:rsidR="0003325F" w:rsidRPr="00E04701" w:rsidRDefault="0003325F" w:rsidP="00AD347B">
            <w:pPr>
              <w:pStyle w:val="TBLtxt"/>
              <w:spacing w:line="280" w:lineRule="exact"/>
              <w:ind w:left="113" w:right="113"/>
            </w:pPr>
            <w:r w:rsidRPr="00E04701">
              <w:t>21</w:t>
            </w:r>
          </w:p>
        </w:tc>
        <w:tc>
          <w:tcPr>
            <w:tcW w:w="723" w:type="dxa"/>
          </w:tcPr>
          <w:p w14:paraId="337DB431" w14:textId="77777777" w:rsidR="0003325F" w:rsidRPr="00E04701" w:rsidRDefault="0003325F" w:rsidP="00AD347B">
            <w:pPr>
              <w:pStyle w:val="TBLtxt"/>
              <w:spacing w:line="280" w:lineRule="exact"/>
              <w:ind w:left="113" w:right="113"/>
            </w:pPr>
            <w:r w:rsidRPr="00E04701">
              <w:t>11</w:t>
            </w:r>
          </w:p>
        </w:tc>
        <w:tc>
          <w:tcPr>
            <w:tcW w:w="722" w:type="dxa"/>
            <w:noWrap/>
          </w:tcPr>
          <w:p w14:paraId="787681EE" w14:textId="77777777" w:rsidR="0003325F" w:rsidRPr="00E04701" w:rsidRDefault="0003325F" w:rsidP="00AD347B">
            <w:pPr>
              <w:pStyle w:val="TBLtxt"/>
              <w:spacing w:line="280" w:lineRule="exact"/>
              <w:ind w:left="113" w:right="113"/>
            </w:pPr>
            <w:r w:rsidRPr="00E04701">
              <w:t>12</w:t>
            </w:r>
          </w:p>
        </w:tc>
        <w:tc>
          <w:tcPr>
            <w:tcW w:w="723" w:type="dxa"/>
            <w:noWrap/>
          </w:tcPr>
          <w:p w14:paraId="75638842" w14:textId="77777777" w:rsidR="0003325F" w:rsidRPr="00E04701" w:rsidRDefault="0003325F" w:rsidP="00AD347B">
            <w:pPr>
              <w:pStyle w:val="TBLtxt"/>
              <w:spacing w:line="280" w:lineRule="exact"/>
              <w:ind w:left="113" w:right="113"/>
            </w:pPr>
            <w:r w:rsidRPr="00E04701">
              <w:t>38</w:t>
            </w:r>
          </w:p>
        </w:tc>
        <w:tc>
          <w:tcPr>
            <w:tcW w:w="723" w:type="dxa"/>
            <w:noWrap/>
          </w:tcPr>
          <w:p w14:paraId="066F5579" w14:textId="77777777" w:rsidR="0003325F" w:rsidRPr="00E04701" w:rsidRDefault="0003325F" w:rsidP="00AD347B">
            <w:pPr>
              <w:pStyle w:val="TBLtxt"/>
              <w:spacing w:line="280" w:lineRule="exact"/>
              <w:ind w:left="113" w:right="113"/>
            </w:pPr>
            <w:r w:rsidRPr="00E04701">
              <w:t>20</w:t>
            </w:r>
          </w:p>
        </w:tc>
        <w:tc>
          <w:tcPr>
            <w:tcW w:w="723" w:type="dxa"/>
          </w:tcPr>
          <w:p w14:paraId="782EC26B" w14:textId="77777777" w:rsidR="0003325F" w:rsidRPr="00E04701" w:rsidRDefault="0003325F" w:rsidP="00AD347B">
            <w:pPr>
              <w:pStyle w:val="TBLtxt"/>
              <w:spacing w:line="280" w:lineRule="exact"/>
              <w:ind w:left="113" w:right="113"/>
            </w:pPr>
            <w:r w:rsidRPr="00E04701">
              <w:t>15</w:t>
            </w:r>
          </w:p>
        </w:tc>
      </w:tr>
      <w:tr w:rsidR="00E04701" w:rsidRPr="00E04701" w14:paraId="5AB0E7F1" w14:textId="77777777" w:rsidTr="00F77A05">
        <w:tc>
          <w:tcPr>
            <w:tcW w:w="2410" w:type="dxa"/>
          </w:tcPr>
          <w:p w14:paraId="6304EBAE" w14:textId="77777777" w:rsidR="0003325F" w:rsidRPr="00E04701" w:rsidRDefault="0003325F" w:rsidP="00AD347B">
            <w:pPr>
              <w:pStyle w:val="TBLtxt"/>
              <w:spacing w:line="280" w:lineRule="exact"/>
              <w:ind w:left="113" w:right="113"/>
              <w:rPr>
                <w:rtl/>
              </w:rPr>
            </w:pPr>
            <w:r w:rsidRPr="00E04701">
              <w:rPr>
                <w:rtl/>
              </w:rPr>
              <w:t xml:space="preserve">حمى </w:t>
            </w:r>
            <w:proofErr w:type="spellStart"/>
            <w:r w:rsidRPr="00E04701">
              <w:rPr>
                <w:rtl/>
              </w:rPr>
              <w:t>الباراتيفويد</w:t>
            </w:r>
            <w:proofErr w:type="spellEnd"/>
          </w:p>
        </w:tc>
        <w:tc>
          <w:tcPr>
            <w:tcW w:w="623" w:type="dxa"/>
          </w:tcPr>
          <w:p w14:paraId="4ED263F4" w14:textId="77777777" w:rsidR="0003325F" w:rsidRPr="00E04701" w:rsidRDefault="0003325F" w:rsidP="00AD347B">
            <w:pPr>
              <w:pStyle w:val="TBLtxt"/>
              <w:spacing w:line="280" w:lineRule="exact"/>
              <w:ind w:left="113" w:right="113"/>
            </w:pPr>
            <w:r w:rsidRPr="00E04701">
              <w:t>8</w:t>
            </w:r>
          </w:p>
        </w:tc>
        <w:tc>
          <w:tcPr>
            <w:tcW w:w="723" w:type="dxa"/>
          </w:tcPr>
          <w:p w14:paraId="78515723" w14:textId="77777777" w:rsidR="0003325F" w:rsidRPr="00E04701" w:rsidRDefault="0003325F" w:rsidP="00AD347B">
            <w:pPr>
              <w:pStyle w:val="TBLtxt"/>
              <w:spacing w:line="280" w:lineRule="exact"/>
              <w:ind w:left="113" w:right="113"/>
            </w:pPr>
            <w:r w:rsidRPr="00E04701">
              <w:t>8</w:t>
            </w:r>
          </w:p>
        </w:tc>
        <w:tc>
          <w:tcPr>
            <w:tcW w:w="723" w:type="dxa"/>
          </w:tcPr>
          <w:p w14:paraId="6388CF33" w14:textId="77777777" w:rsidR="0003325F" w:rsidRPr="00E04701" w:rsidRDefault="0003325F" w:rsidP="00AD347B">
            <w:pPr>
              <w:pStyle w:val="TBLtxt"/>
              <w:spacing w:line="280" w:lineRule="exact"/>
              <w:ind w:left="113" w:right="113"/>
            </w:pPr>
            <w:r w:rsidRPr="00E04701">
              <w:t>20</w:t>
            </w:r>
          </w:p>
        </w:tc>
        <w:tc>
          <w:tcPr>
            <w:tcW w:w="722" w:type="dxa"/>
            <w:noWrap/>
          </w:tcPr>
          <w:p w14:paraId="1281D08A" w14:textId="77777777" w:rsidR="0003325F" w:rsidRPr="00E04701" w:rsidRDefault="0003325F" w:rsidP="00AD347B">
            <w:pPr>
              <w:pStyle w:val="TBLtxt"/>
              <w:spacing w:line="280" w:lineRule="exact"/>
              <w:ind w:left="113" w:right="113"/>
            </w:pPr>
            <w:r w:rsidRPr="00E04701">
              <w:t>6</w:t>
            </w:r>
          </w:p>
        </w:tc>
        <w:tc>
          <w:tcPr>
            <w:tcW w:w="723" w:type="dxa"/>
            <w:noWrap/>
          </w:tcPr>
          <w:p w14:paraId="1929FF06" w14:textId="77777777" w:rsidR="0003325F" w:rsidRPr="00E04701" w:rsidRDefault="0003325F" w:rsidP="00AD347B">
            <w:pPr>
              <w:pStyle w:val="TBLtxt"/>
              <w:spacing w:line="280" w:lineRule="exact"/>
              <w:ind w:left="113" w:right="113"/>
            </w:pPr>
            <w:r w:rsidRPr="00E04701">
              <w:t>5</w:t>
            </w:r>
          </w:p>
        </w:tc>
        <w:tc>
          <w:tcPr>
            <w:tcW w:w="723" w:type="dxa"/>
            <w:noWrap/>
          </w:tcPr>
          <w:p w14:paraId="7B294831" w14:textId="77777777" w:rsidR="0003325F" w:rsidRPr="00E04701" w:rsidRDefault="0003325F" w:rsidP="00AD347B">
            <w:pPr>
              <w:pStyle w:val="TBLtxt"/>
              <w:spacing w:line="280" w:lineRule="exact"/>
              <w:ind w:left="113" w:right="113"/>
            </w:pPr>
            <w:r w:rsidRPr="00E04701">
              <w:t>15</w:t>
            </w:r>
          </w:p>
        </w:tc>
        <w:tc>
          <w:tcPr>
            <w:tcW w:w="723" w:type="dxa"/>
          </w:tcPr>
          <w:p w14:paraId="79C376C9" w14:textId="77777777" w:rsidR="0003325F" w:rsidRPr="00E04701" w:rsidRDefault="0003325F" w:rsidP="00AD347B">
            <w:pPr>
              <w:pStyle w:val="TBLtxt"/>
              <w:spacing w:line="280" w:lineRule="exact"/>
              <w:ind w:left="113" w:right="113"/>
            </w:pPr>
            <w:r w:rsidRPr="00E04701">
              <w:t>8</w:t>
            </w:r>
          </w:p>
        </w:tc>
      </w:tr>
      <w:tr w:rsidR="00E04701" w:rsidRPr="00E04701" w14:paraId="5A9CE04A" w14:textId="77777777" w:rsidTr="00F77A05">
        <w:tc>
          <w:tcPr>
            <w:tcW w:w="2410" w:type="dxa"/>
          </w:tcPr>
          <w:p w14:paraId="4FBEEA2F" w14:textId="77777777" w:rsidR="0003325F" w:rsidRPr="00E04701" w:rsidRDefault="0003325F" w:rsidP="00AD347B">
            <w:pPr>
              <w:pStyle w:val="TBLtxt"/>
              <w:spacing w:line="280" w:lineRule="exact"/>
              <w:ind w:left="113" w:right="113"/>
              <w:rPr>
                <w:rtl/>
              </w:rPr>
            </w:pPr>
            <w:r w:rsidRPr="00E04701">
              <w:rPr>
                <w:rtl/>
              </w:rPr>
              <w:t>الطاعون</w:t>
            </w:r>
          </w:p>
        </w:tc>
        <w:tc>
          <w:tcPr>
            <w:tcW w:w="623" w:type="dxa"/>
          </w:tcPr>
          <w:p w14:paraId="6A2ADA8C" w14:textId="77777777" w:rsidR="0003325F" w:rsidRPr="00E04701" w:rsidRDefault="0003325F" w:rsidP="00AD347B">
            <w:pPr>
              <w:pStyle w:val="TBLtxt"/>
              <w:spacing w:line="280" w:lineRule="exact"/>
              <w:ind w:left="113" w:right="113"/>
            </w:pPr>
          </w:p>
        </w:tc>
        <w:tc>
          <w:tcPr>
            <w:tcW w:w="723" w:type="dxa"/>
          </w:tcPr>
          <w:p w14:paraId="090F2606" w14:textId="77777777" w:rsidR="0003325F" w:rsidRPr="00E04701" w:rsidRDefault="0003325F" w:rsidP="00AD347B">
            <w:pPr>
              <w:pStyle w:val="TBLtxt"/>
              <w:spacing w:line="280" w:lineRule="exact"/>
              <w:ind w:left="113" w:right="113"/>
            </w:pPr>
          </w:p>
        </w:tc>
        <w:tc>
          <w:tcPr>
            <w:tcW w:w="723" w:type="dxa"/>
          </w:tcPr>
          <w:p w14:paraId="25325CA5" w14:textId="77777777" w:rsidR="0003325F" w:rsidRPr="00E04701" w:rsidRDefault="0003325F" w:rsidP="00AD347B">
            <w:pPr>
              <w:pStyle w:val="TBLtxt"/>
              <w:spacing w:line="280" w:lineRule="exact"/>
              <w:ind w:left="113" w:right="113"/>
            </w:pPr>
          </w:p>
        </w:tc>
        <w:tc>
          <w:tcPr>
            <w:tcW w:w="722" w:type="dxa"/>
            <w:noWrap/>
          </w:tcPr>
          <w:p w14:paraId="1818DCB7" w14:textId="77777777" w:rsidR="0003325F" w:rsidRPr="00E04701" w:rsidRDefault="0003325F" w:rsidP="00AD347B">
            <w:pPr>
              <w:pStyle w:val="TBLtxt"/>
              <w:spacing w:line="280" w:lineRule="exact"/>
              <w:ind w:left="113" w:right="113"/>
            </w:pPr>
          </w:p>
        </w:tc>
        <w:tc>
          <w:tcPr>
            <w:tcW w:w="723" w:type="dxa"/>
            <w:noWrap/>
          </w:tcPr>
          <w:p w14:paraId="0CD829DB" w14:textId="77777777" w:rsidR="0003325F" w:rsidRPr="00E04701" w:rsidRDefault="0003325F" w:rsidP="00AD347B">
            <w:pPr>
              <w:pStyle w:val="TBLtxt"/>
              <w:spacing w:line="280" w:lineRule="exact"/>
              <w:ind w:left="113" w:right="113"/>
            </w:pPr>
          </w:p>
        </w:tc>
        <w:tc>
          <w:tcPr>
            <w:tcW w:w="723" w:type="dxa"/>
            <w:noWrap/>
          </w:tcPr>
          <w:p w14:paraId="5BCA7413" w14:textId="77777777" w:rsidR="0003325F" w:rsidRPr="00E04701" w:rsidRDefault="0003325F" w:rsidP="00AD347B">
            <w:pPr>
              <w:pStyle w:val="TBLtxt"/>
              <w:spacing w:line="280" w:lineRule="exact"/>
              <w:ind w:left="113" w:right="113"/>
            </w:pPr>
          </w:p>
        </w:tc>
        <w:tc>
          <w:tcPr>
            <w:tcW w:w="723" w:type="dxa"/>
          </w:tcPr>
          <w:p w14:paraId="00D3DB9E" w14:textId="77777777" w:rsidR="0003325F" w:rsidRPr="00E04701" w:rsidRDefault="0003325F" w:rsidP="00AD347B">
            <w:pPr>
              <w:pStyle w:val="TBLtxt"/>
              <w:spacing w:line="280" w:lineRule="exact"/>
              <w:ind w:left="113" w:right="113"/>
            </w:pPr>
          </w:p>
        </w:tc>
      </w:tr>
      <w:tr w:rsidR="00E04701" w:rsidRPr="00E04701" w14:paraId="6B94AB66" w14:textId="77777777" w:rsidTr="00F77A05">
        <w:tc>
          <w:tcPr>
            <w:tcW w:w="2410" w:type="dxa"/>
          </w:tcPr>
          <w:p w14:paraId="4F5550F2" w14:textId="77777777" w:rsidR="0003325F" w:rsidRPr="00E04701" w:rsidRDefault="0003325F" w:rsidP="00AD347B">
            <w:pPr>
              <w:pStyle w:val="TBLtxt"/>
              <w:spacing w:line="280" w:lineRule="exact"/>
              <w:ind w:left="113" w:right="113"/>
              <w:rPr>
                <w:rtl/>
              </w:rPr>
            </w:pPr>
            <w:r w:rsidRPr="00E04701">
              <w:rPr>
                <w:rtl/>
              </w:rPr>
              <w:t>شلل الأطفال</w:t>
            </w:r>
          </w:p>
        </w:tc>
        <w:tc>
          <w:tcPr>
            <w:tcW w:w="623" w:type="dxa"/>
          </w:tcPr>
          <w:p w14:paraId="170F45F5" w14:textId="77777777" w:rsidR="0003325F" w:rsidRPr="00E04701" w:rsidRDefault="0003325F" w:rsidP="00AD347B">
            <w:pPr>
              <w:pStyle w:val="TBLtxt"/>
              <w:spacing w:line="280" w:lineRule="exact"/>
              <w:ind w:left="113" w:right="113"/>
            </w:pPr>
          </w:p>
        </w:tc>
        <w:tc>
          <w:tcPr>
            <w:tcW w:w="723" w:type="dxa"/>
          </w:tcPr>
          <w:p w14:paraId="3FFB8D03" w14:textId="77777777" w:rsidR="0003325F" w:rsidRPr="00E04701" w:rsidRDefault="0003325F" w:rsidP="00AD347B">
            <w:pPr>
              <w:pStyle w:val="TBLtxt"/>
              <w:spacing w:line="280" w:lineRule="exact"/>
              <w:ind w:left="113" w:right="113"/>
            </w:pPr>
          </w:p>
        </w:tc>
        <w:tc>
          <w:tcPr>
            <w:tcW w:w="723" w:type="dxa"/>
          </w:tcPr>
          <w:p w14:paraId="305D9118" w14:textId="77777777" w:rsidR="0003325F" w:rsidRPr="00E04701" w:rsidRDefault="0003325F" w:rsidP="00AD347B">
            <w:pPr>
              <w:pStyle w:val="TBLtxt"/>
              <w:spacing w:line="280" w:lineRule="exact"/>
              <w:ind w:left="113" w:right="113"/>
            </w:pPr>
          </w:p>
        </w:tc>
        <w:tc>
          <w:tcPr>
            <w:tcW w:w="722" w:type="dxa"/>
            <w:noWrap/>
          </w:tcPr>
          <w:p w14:paraId="109419DE" w14:textId="77777777" w:rsidR="0003325F" w:rsidRPr="00E04701" w:rsidRDefault="0003325F" w:rsidP="00AD347B">
            <w:pPr>
              <w:pStyle w:val="TBLtxt"/>
              <w:spacing w:line="280" w:lineRule="exact"/>
              <w:ind w:left="113" w:right="113"/>
            </w:pPr>
          </w:p>
        </w:tc>
        <w:tc>
          <w:tcPr>
            <w:tcW w:w="723" w:type="dxa"/>
            <w:noWrap/>
          </w:tcPr>
          <w:p w14:paraId="1CB10C74" w14:textId="77777777" w:rsidR="0003325F" w:rsidRPr="00E04701" w:rsidRDefault="0003325F" w:rsidP="00AD347B">
            <w:pPr>
              <w:pStyle w:val="TBLtxt"/>
              <w:spacing w:line="280" w:lineRule="exact"/>
              <w:ind w:left="113" w:right="113"/>
            </w:pPr>
          </w:p>
        </w:tc>
        <w:tc>
          <w:tcPr>
            <w:tcW w:w="723" w:type="dxa"/>
            <w:noWrap/>
          </w:tcPr>
          <w:p w14:paraId="4F377776" w14:textId="77777777" w:rsidR="0003325F" w:rsidRPr="00E04701" w:rsidRDefault="0003325F" w:rsidP="00AD347B">
            <w:pPr>
              <w:pStyle w:val="TBLtxt"/>
              <w:spacing w:line="280" w:lineRule="exact"/>
              <w:ind w:left="113" w:right="113"/>
            </w:pPr>
          </w:p>
        </w:tc>
        <w:tc>
          <w:tcPr>
            <w:tcW w:w="723" w:type="dxa"/>
          </w:tcPr>
          <w:p w14:paraId="1DEEC1FC" w14:textId="77777777" w:rsidR="0003325F" w:rsidRPr="00E04701" w:rsidRDefault="0003325F" w:rsidP="00AD347B">
            <w:pPr>
              <w:pStyle w:val="TBLtxt"/>
              <w:spacing w:line="280" w:lineRule="exact"/>
              <w:ind w:left="113" w:right="113"/>
            </w:pPr>
          </w:p>
        </w:tc>
      </w:tr>
      <w:tr w:rsidR="00E04701" w:rsidRPr="00E04701" w14:paraId="6D66895A" w14:textId="77777777" w:rsidTr="00F77A05">
        <w:tc>
          <w:tcPr>
            <w:tcW w:w="2410" w:type="dxa"/>
          </w:tcPr>
          <w:p w14:paraId="41805381"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البريونات</w:t>
            </w:r>
            <w:proofErr w:type="spellEnd"/>
          </w:p>
        </w:tc>
        <w:tc>
          <w:tcPr>
            <w:tcW w:w="623" w:type="dxa"/>
          </w:tcPr>
          <w:p w14:paraId="7310419E" w14:textId="77777777" w:rsidR="0003325F" w:rsidRPr="00E04701" w:rsidRDefault="0003325F" w:rsidP="00AD347B">
            <w:pPr>
              <w:pStyle w:val="TBLtxt"/>
              <w:spacing w:line="280" w:lineRule="exact"/>
              <w:ind w:left="113" w:right="113"/>
            </w:pPr>
            <w:r w:rsidRPr="00E04701">
              <w:t>6</w:t>
            </w:r>
          </w:p>
        </w:tc>
        <w:tc>
          <w:tcPr>
            <w:tcW w:w="723" w:type="dxa"/>
          </w:tcPr>
          <w:p w14:paraId="51B24EB9" w14:textId="77777777" w:rsidR="0003325F" w:rsidRPr="00E04701" w:rsidRDefault="0003325F" w:rsidP="00AD347B">
            <w:pPr>
              <w:pStyle w:val="TBLtxt"/>
              <w:spacing w:line="280" w:lineRule="exact"/>
              <w:ind w:left="113" w:right="113"/>
            </w:pPr>
            <w:r w:rsidRPr="00E04701">
              <w:t>10</w:t>
            </w:r>
          </w:p>
        </w:tc>
        <w:tc>
          <w:tcPr>
            <w:tcW w:w="723" w:type="dxa"/>
          </w:tcPr>
          <w:p w14:paraId="4082E0A8" w14:textId="77777777" w:rsidR="0003325F" w:rsidRPr="00E04701" w:rsidRDefault="0003325F" w:rsidP="00AD347B">
            <w:pPr>
              <w:pStyle w:val="TBLtxt"/>
              <w:spacing w:line="280" w:lineRule="exact"/>
              <w:ind w:left="113" w:right="113"/>
            </w:pPr>
            <w:r w:rsidRPr="00E04701">
              <w:t>9</w:t>
            </w:r>
          </w:p>
        </w:tc>
        <w:tc>
          <w:tcPr>
            <w:tcW w:w="722" w:type="dxa"/>
            <w:noWrap/>
          </w:tcPr>
          <w:p w14:paraId="77F15183" w14:textId="77777777" w:rsidR="0003325F" w:rsidRPr="00E04701" w:rsidRDefault="0003325F" w:rsidP="00AD347B">
            <w:pPr>
              <w:pStyle w:val="TBLtxt"/>
              <w:spacing w:line="280" w:lineRule="exact"/>
              <w:ind w:left="113" w:right="113"/>
            </w:pPr>
            <w:r w:rsidRPr="00E04701">
              <w:t>8</w:t>
            </w:r>
          </w:p>
        </w:tc>
        <w:tc>
          <w:tcPr>
            <w:tcW w:w="723" w:type="dxa"/>
            <w:noWrap/>
          </w:tcPr>
          <w:p w14:paraId="7FD10F8A" w14:textId="77777777" w:rsidR="0003325F" w:rsidRPr="00E04701" w:rsidRDefault="0003325F" w:rsidP="00AD347B">
            <w:pPr>
              <w:pStyle w:val="TBLtxt"/>
              <w:spacing w:line="280" w:lineRule="exact"/>
              <w:ind w:left="113" w:right="113"/>
            </w:pPr>
            <w:r w:rsidRPr="00E04701">
              <w:t>6</w:t>
            </w:r>
          </w:p>
        </w:tc>
        <w:tc>
          <w:tcPr>
            <w:tcW w:w="723" w:type="dxa"/>
            <w:noWrap/>
          </w:tcPr>
          <w:p w14:paraId="124E1234" w14:textId="77777777" w:rsidR="0003325F" w:rsidRPr="00E04701" w:rsidRDefault="0003325F" w:rsidP="00AD347B">
            <w:pPr>
              <w:pStyle w:val="TBLtxt"/>
              <w:spacing w:line="280" w:lineRule="exact"/>
              <w:ind w:left="113" w:right="113"/>
            </w:pPr>
            <w:r w:rsidRPr="00E04701">
              <w:t>12</w:t>
            </w:r>
          </w:p>
        </w:tc>
        <w:tc>
          <w:tcPr>
            <w:tcW w:w="723" w:type="dxa"/>
          </w:tcPr>
          <w:p w14:paraId="581D0C1D" w14:textId="77777777" w:rsidR="0003325F" w:rsidRPr="00E04701" w:rsidRDefault="0003325F" w:rsidP="00AD347B">
            <w:pPr>
              <w:pStyle w:val="TBLtxt"/>
              <w:spacing w:line="280" w:lineRule="exact"/>
              <w:ind w:left="113" w:right="113"/>
            </w:pPr>
            <w:r w:rsidRPr="00E04701">
              <w:t>3</w:t>
            </w:r>
          </w:p>
        </w:tc>
      </w:tr>
      <w:tr w:rsidR="00E04701" w:rsidRPr="00E04701" w14:paraId="2C69C25D" w14:textId="77777777" w:rsidTr="00F77A05">
        <w:tc>
          <w:tcPr>
            <w:tcW w:w="2410" w:type="dxa"/>
          </w:tcPr>
          <w:p w14:paraId="11B03337" w14:textId="77777777" w:rsidR="0003325F" w:rsidRPr="00E04701" w:rsidRDefault="0003325F" w:rsidP="00AD347B">
            <w:pPr>
              <w:pStyle w:val="TBLtxt"/>
              <w:spacing w:line="280" w:lineRule="exact"/>
              <w:ind w:left="113" w:right="113"/>
              <w:rPr>
                <w:rtl/>
              </w:rPr>
            </w:pPr>
            <w:r w:rsidRPr="00E04701">
              <w:rPr>
                <w:rtl/>
              </w:rPr>
              <w:t>عدوى المكورات الرئوية/حامل المكورات الرئوية</w:t>
            </w:r>
          </w:p>
        </w:tc>
        <w:tc>
          <w:tcPr>
            <w:tcW w:w="623" w:type="dxa"/>
          </w:tcPr>
          <w:p w14:paraId="2FA97FA7" w14:textId="77777777" w:rsidR="0003325F" w:rsidRPr="00E04701" w:rsidRDefault="0003325F" w:rsidP="00AD347B">
            <w:pPr>
              <w:pStyle w:val="TBLtxt"/>
              <w:spacing w:line="280" w:lineRule="exact"/>
              <w:ind w:left="113" w:right="113"/>
            </w:pPr>
            <w:r w:rsidRPr="00E04701">
              <w:t>10</w:t>
            </w:r>
          </w:p>
        </w:tc>
        <w:tc>
          <w:tcPr>
            <w:tcW w:w="723" w:type="dxa"/>
          </w:tcPr>
          <w:p w14:paraId="1492E5C3" w14:textId="77777777" w:rsidR="0003325F" w:rsidRPr="00E04701" w:rsidRDefault="0003325F" w:rsidP="00AD347B">
            <w:pPr>
              <w:pStyle w:val="TBLtxt"/>
              <w:spacing w:line="280" w:lineRule="exact"/>
              <w:ind w:left="113" w:right="113"/>
            </w:pPr>
            <w:r w:rsidRPr="00E04701">
              <w:t>6</w:t>
            </w:r>
          </w:p>
        </w:tc>
        <w:tc>
          <w:tcPr>
            <w:tcW w:w="723" w:type="dxa"/>
          </w:tcPr>
          <w:p w14:paraId="6285373D" w14:textId="77777777" w:rsidR="0003325F" w:rsidRPr="00E04701" w:rsidRDefault="0003325F" w:rsidP="00AD347B">
            <w:pPr>
              <w:pStyle w:val="TBLtxt"/>
              <w:spacing w:line="280" w:lineRule="exact"/>
              <w:ind w:left="113" w:right="113"/>
            </w:pPr>
            <w:r w:rsidRPr="00E04701">
              <w:t>6</w:t>
            </w:r>
          </w:p>
        </w:tc>
        <w:tc>
          <w:tcPr>
            <w:tcW w:w="722" w:type="dxa"/>
            <w:noWrap/>
          </w:tcPr>
          <w:p w14:paraId="2BA5115A" w14:textId="77777777" w:rsidR="0003325F" w:rsidRPr="00E04701" w:rsidRDefault="0003325F" w:rsidP="00AD347B">
            <w:pPr>
              <w:pStyle w:val="TBLtxt"/>
              <w:spacing w:line="280" w:lineRule="exact"/>
              <w:ind w:left="113" w:right="113"/>
            </w:pPr>
            <w:r w:rsidRPr="00E04701">
              <w:t>5</w:t>
            </w:r>
          </w:p>
        </w:tc>
        <w:tc>
          <w:tcPr>
            <w:tcW w:w="723" w:type="dxa"/>
            <w:noWrap/>
          </w:tcPr>
          <w:p w14:paraId="76977CA3" w14:textId="77777777" w:rsidR="0003325F" w:rsidRPr="00E04701" w:rsidRDefault="0003325F" w:rsidP="00AD347B">
            <w:pPr>
              <w:pStyle w:val="TBLtxt"/>
              <w:spacing w:line="280" w:lineRule="exact"/>
              <w:ind w:left="113" w:right="113"/>
            </w:pPr>
            <w:r w:rsidRPr="00E04701">
              <w:t>4</w:t>
            </w:r>
          </w:p>
        </w:tc>
        <w:tc>
          <w:tcPr>
            <w:tcW w:w="723" w:type="dxa"/>
            <w:noWrap/>
          </w:tcPr>
          <w:p w14:paraId="2C957C57" w14:textId="77777777" w:rsidR="0003325F" w:rsidRPr="00E04701" w:rsidRDefault="0003325F" w:rsidP="00AD347B">
            <w:pPr>
              <w:pStyle w:val="TBLtxt"/>
              <w:spacing w:line="280" w:lineRule="exact"/>
              <w:ind w:left="113" w:right="113"/>
            </w:pPr>
            <w:r w:rsidRPr="00E04701">
              <w:t>8</w:t>
            </w:r>
          </w:p>
        </w:tc>
        <w:tc>
          <w:tcPr>
            <w:tcW w:w="723" w:type="dxa"/>
          </w:tcPr>
          <w:p w14:paraId="7DCFEAA5" w14:textId="77777777" w:rsidR="0003325F" w:rsidRPr="00E04701" w:rsidRDefault="0003325F" w:rsidP="00AD347B">
            <w:pPr>
              <w:pStyle w:val="TBLtxt"/>
              <w:spacing w:line="280" w:lineRule="exact"/>
              <w:ind w:left="113" w:right="113"/>
            </w:pPr>
            <w:r w:rsidRPr="00E04701">
              <w:t>6</w:t>
            </w:r>
          </w:p>
        </w:tc>
      </w:tr>
      <w:tr w:rsidR="00E04701" w:rsidRPr="00E04701" w14:paraId="5AF2C241" w14:textId="77777777" w:rsidTr="00F77A05">
        <w:tc>
          <w:tcPr>
            <w:tcW w:w="2410" w:type="dxa"/>
          </w:tcPr>
          <w:p w14:paraId="70523E87" w14:textId="77777777" w:rsidR="0003325F" w:rsidRPr="00E04701" w:rsidRDefault="0003325F" w:rsidP="00AD347B">
            <w:pPr>
              <w:pStyle w:val="TBLtxt"/>
              <w:spacing w:line="280" w:lineRule="exact"/>
              <w:ind w:left="113" w:right="113"/>
              <w:rPr>
                <w:rtl/>
              </w:rPr>
            </w:pPr>
            <w:r w:rsidRPr="00E04701">
              <w:rPr>
                <w:rtl/>
              </w:rPr>
              <w:t>داء الكلب</w:t>
            </w:r>
          </w:p>
        </w:tc>
        <w:tc>
          <w:tcPr>
            <w:tcW w:w="623" w:type="dxa"/>
          </w:tcPr>
          <w:p w14:paraId="1E35AB98" w14:textId="77777777" w:rsidR="0003325F" w:rsidRPr="00E04701" w:rsidRDefault="0003325F" w:rsidP="00AD347B">
            <w:pPr>
              <w:pStyle w:val="TBLtxt"/>
              <w:spacing w:line="280" w:lineRule="exact"/>
              <w:ind w:left="113" w:right="113"/>
            </w:pPr>
          </w:p>
        </w:tc>
        <w:tc>
          <w:tcPr>
            <w:tcW w:w="723" w:type="dxa"/>
          </w:tcPr>
          <w:p w14:paraId="0C04A516" w14:textId="77777777" w:rsidR="0003325F" w:rsidRPr="00E04701" w:rsidRDefault="0003325F" w:rsidP="00AD347B">
            <w:pPr>
              <w:pStyle w:val="TBLtxt"/>
              <w:spacing w:line="280" w:lineRule="exact"/>
              <w:ind w:left="113" w:right="113"/>
            </w:pPr>
          </w:p>
        </w:tc>
        <w:tc>
          <w:tcPr>
            <w:tcW w:w="723" w:type="dxa"/>
          </w:tcPr>
          <w:p w14:paraId="293DFFAE" w14:textId="77777777" w:rsidR="0003325F" w:rsidRPr="00E04701" w:rsidRDefault="0003325F" w:rsidP="00AD347B">
            <w:pPr>
              <w:pStyle w:val="TBLtxt"/>
              <w:spacing w:line="280" w:lineRule="exact"/>
              <w:ind w:left="113" w:right="113"/>
            </w:pPr>
            <w:r w:rsidRPr="00E04701">
              <w:t>1</w:t>
            </w:r>
          </w:p>
        </w:tc>
        <w:tc>
          <w:tcPr>
            <w:tcW w:w="722" w:type="dxa"/>
            <w:noWrap/>
          </w:tcPr>
          <w:p w14:paraId="4A868303" w14:textId="77777777" w:rsidR="0003325F" w:rsidRPr="00E04701" w:rsidRDefault="0003325F" w:rsidP="00AD347B">
            <w:pPr>
              <w:pStyle w:val="TBLtxt"/>
              <w:spacing w:line="280" w:lineRule="exact"/>
              <w:ind w:left="113" w:right="113"/>
            </w:pPr>
          </w:p>
        </w:tc>
        <w:tc>
          <w:tcPr>
            <w:tcW w:w="723" w:type="dxa"/>
            <w:noWrap/>
          </w:tcPr>
          <w:p w14:paraId="255CEAE6" w14:textId="77777777" w:rsidR="0003325F" w:rsidRPr="00E04701" w:rsidRDefault="0003325F" w:rsidP="00AD347B">
            <w:pPr>
              <w:pStyle w:val="TBLtxt"/>
              <w:spacing w:line="280" w:lineRule="exact"/>
              <w:ind w:left="113" w:right="113"/>
            </w:pPr>
          </w:p>
        </w:tc>
        <w:tc>
          <w:tcPr>
            <w:tcW w:w="723" w:type="dxa"/>
            <w:noWrap/>
          </w:tcPr>
          <w:p w14:paraId="78AC471A" w14:textId="77777777" w:rsidR="0003325F" w:rsidRPr="00E04701" w:rsidRDefault="0003325F" w:rsidP="00AD347B">
            <w:pPr>
              <w:pStyle w:val="TBLtxt"/>
              <w:spacing w:line="280" w:lineRule="exact"/>
              <w:ind w:left="113" w:right="113"/>
            </w:pPr>
          </w:p>
        </w:tc>
        <w:tc>
          <w:tcPr>
            <w:tcW w:w="723" w:type="dxa"/>
          </w:tcPr>
          <w:p w14:paraId="0430B094" w14:textId="77777777" w:rsidR="0003325F" w:rsidRPr="00E04701" w:rsidRDefault="0003325F" w:rsidP="00AD347B">
            <w:pPr>
              <w:pStyle w:val="TBLtxt"/>
              <w:spacing w:line="280" w:lineRule="exact"/>
              <w:ind w:left="113" w:right="113"/>
            </w:pPr>
          </w:p>
        </w:tc>
      </w:tr>
      <w:tr w:rsidR="00E04701" w:rsidRPr="00E04701" w14:paraId="7FF63145" w14:textId="77777777" w:rsidTr="00F77A05">
        <w:tc>
          <w:tcPr>
            <w:tcW w:w="2410" w:type="dxa"/>
          </w:tcPr>
          <w:p w14:paraId="2E132310" w14:textId="77777777" w:rsidR="0003325F" w:rsidRPr="00E04701" w:rsidRDefault="0003325F" w:rsidP="00AD347B">
            <w:pPr>
              <w:pStyle w:val="TBLtxt"/>
              <w:spacing w:line="280" w:lineRule="exact"/>
              <w:ind w:left="113" w:right="113"/>
              <w:rPr>
                <w:rtl/>
              </w:rPr>
            </w:pPr>
            <w:r w:rsidRPr="00E04701">
              <w:rPr>
                <w:rtl/>
              </w:rPr>
              <w:t>العصيات سالبة الجرام الحاملة لإنزيمات البيتا-</w:t>
            </w:r>
            <w:proofErr w:type="spellStart"/>
            <w:r w:rsidRPr="00E04701">
              <w:rPr>
                <w:rtl/>
              </w:rPr>
              <w:t>لاكتاماز</w:t>
            </w:r>
            <w:proofErr w:type="spellEnd"/>
            <w:r w:rsidRPr="00E04701">
              <w:rPr>
                <w:rtl/>
              </w:rPr>
              <w:t xml:space="preserve"> واسعة الطيف </w:t>
            </w:r>
            <w:proofErr w:type="spellStart"/>
            <w:r w:rsidRPr="00E04701">
              <w:rPr>
                <w:rtl/>
              </w:rPr>
              <w:t>والكربابنيماز</w:t>
            </w:r>
            <w:proofErr w:type="spellEnd"/>
          </w:p>
        </w:tc>
        <w:tc>
          <w:tcPr>
            <w:tcW w:w="623" w:type="dxa"/>
          </w:tcPr>
          <w:p w14:paraId="2F34E26C" w14:textId="77777777" w:rsidR="0003325F" w:rsidRPr="00E04701" w:rsidRDefault="0003325F" w:rsidP="00AD347B">
            <w:pPr>
              <w:pStyle w:val="TBLtxt"/>
              <w:spacing w:line="280" w:lineRule="exact"/>
              <w:ind w:left="113" w:right="113"/>
            </w:pPr>
            <w:r w:rsidRPr="00E04701">
              <w:t>50</w:t>
            </w:r>
          </w:p>
        </w:tc>
        <w:tc>
          <w:tcPr>
            <w:tcW w:w="723" w:type="dxa"/>
          </w:tcPr>
          <w:p w14:paraId="1ADF1943" w14:textId="77777777" w:rsidR="0003325F" w:rsidRPr="00E04701" w:rsidRDefault="0003325F" w:rsidP="00AD347B">
            <w:pPr>
              <w:pStyle w:val="TBLtxt"/>
              <w:spacing w:line="280" w:lineRule="exact"/>
              <w:ind w:left="113" w:right="113"/>
            </w:pPr>
            <w:r w:rsidRPr="00E04701">
              <w:t>82</w:t>
            </w:r>
          </w:p>
        </w:tc>
        <w:tc>
          <w:tcPr>
            <w:tcW w:w="723" w:type="dxa"/>
          </w:tcPr>
          <w:p w14:paraId="7BD8D283" w14:textId="77777777" w:rsidR="0003325F" w:rsidRPr="00E04701" w:rsidRDefault="0003325F" w:rsidP="00AD347B">
            <w:pPr>
              <w:pStyle w:val="TBLtxt"/>
              <w:spacing w:line="280" w:lineRule="exact"/>
              <w:ind w:left="113" w:right="113"/>
            </w:pPr>
            <w:r w:rsidRPr="00E04701">
              <w:t>111</w:t>
            </w:r>
          </w:p>
        </w:tc>
        <w:tc>
          <w:tcPr>
            <w:tcW w:w="722" w:type="dxa"/>
            <w:noWrap/>
          </w:tcPr>
          <w:p w14:paraId="4810EE1D" w14:textId="77777777" w:rsidR="0003325F" w:rsidRPr="00E04701" w:rsidRDefault="0003325F" w:rsidP="00AD347B">
            <w:pPr>
              <w:pStyle w:val="TBLtxt"/>
              <w:spacing w:line="280" w:lineRule="exact"/>
              <w:ind w:left="113" w:right="113"/>
            </w:pPr>
            <w:r w:rsidRPr="00E04701">
              <w:t>73</w:t>
            </w:r>
          </w:p>
        </w:tc>
        <w:tc>
          <w:tcPr>
            <w:tcW w:w="723" w:type="dxa"/>
            <w:noWrap/>
          </w:tcPr>
          <w:p w14:paraId="4C8BB88F" w14:textId="77777777" w:rsidR="0003325F" w:rsidRPr="00E04701" w:rsidRDefault="0003325F" w:rsidP="00AD347B">
            <w:pPr>
              <w:pStyle w:val="TBLtxt"/>
              <w:spacing w:line="280" w:lineRule="exact"/>
              <w:ind w:left="113" w:right="113"/>
            </w:pPr>
            <w:r w:rsidRPr="00E04701">
              <w:t>72</w:t>
            </w:r>
          </w:p>
        </w:tc>
        <w:tc>
          <w:tcPr>
            <w:tcW w:w="723" w:type="dxa"/>
            <w:noWrap/>
          </w:tcPr>
          <w:p w14:paraId="2734209D" w14:textId="77777777" w:rsidR="0003325F" w:rsidRPr="00E04701" w:rsidRDefault="0003325F" w:rsidP="00AD347B">
            <w:pPr>
              <w:pStyle w:val="TBLtxt"/>
              <w:spacing w:line="280" w:lineRule="exact"/>
              <w:ind w:left="113" w:right="113"/>
            </w:pPr>
            <w:r w:rsidRPr="00E04701">
              <w:t>247</w:t>
            </w:r>
          </w:p>
        </w:tc>
        <w:tc>
          <w:tcPr>
            <w:tcW w:w="723" w:type="dxa"/>
          </w:tcPr>
          <w:p w14:paraId="15D3F8A3" w14:textId="77777777" w:rsidR="0003325F" w:rsidRPr="00E04701" w:rsidRDefault="0003325F" w:rsidP="00AD347B">
            <w:pPr>
              <w:pStyle w:val="TBLtxt"/>
              <w:spacing w:line="280" w:lineRule="exact"/>
              <w:ind w:left="113" w:right="113"/>
            </w:pPr>
            <w:r w:rsidRPr="00E04701">
              <w:t>370</w:t>
            </w:r>
          </w:p>
        </w:tc>
      </w:tr>
      <w:tr w:rsidR="00E04701" w:rsidRPr="00E04701" w14:paraId="2C0C8C54" w14:textId="77777777" w:rsidTr="00F77A05">
        <w:tc>
          <w:tcPr>
            <w:tcW w:w="2410" w:type="dxa"/>
          </w:tcPr>
          <w:p w14:paraId="22CD1CC7" w14:textId="77777777" w:rsidR="0003325F" w:rsidRPr="00E04701" w:rsidRDefault="0003325F" w:rsidP="00AD347B">
            <w:pPr>
              <w:pStyle w:val="TBLtxt"/>
              <w:spacing w:line="280" w:lineRule="exact"/>
              <w:ind w:left="113" w:right="113"/>
              <w:rPr>
                <w:rtl/>
              </w:rPr>
            </w:pPr>
            <w:r w:rsidRPr="00E04701">
              <w:rPr>
                <w:rtl/>
              </w:rPr>
              <w:t>الحصبة الألمانية</w:t>
            </w:r>
          </w:p>
        </w:tc>
        <w:tc>
          <w:tcPr>
            <w:tcW w:w="623" w:type="dxa"/>
          </w:tcPr>
          <w:p w14:paraId="31D5C9BF" w14:textId="77777777" w:rsidR="0003325F" w:rsidRPr="00E04701" w:rsidRDefault="0003325F" w:rsidP="00AD347B">
            <w:pPr>
              <w:pStyle w:val="TBLtxt"/>
              <w:spacing w:line="280" w:lineRule="exact"/>
              <w:ind w:left="113" w:right="113"/>
            </w:pPr>
          </w:p>
        </w:tc>
        <w:tc>
          <w:tcPr>
            <w:tcW w:w="723" w:type="dxa"/>
          </w:tcPr>
          <w:p w14:paraId="71A97ADA" w14:textId="77777777" w:rsidR="0003325F" w:rsidRPr="00E04701" w:rsidRDefault="0003325F" w:rsidP="00AD347B">
            <w:pPr>
              <w:pStyle w:val="TBLtxt"/>
              <w:spacing w:line="280" w:lineRule="exact"/>
              <w:ind w:left="113" w:right="113"/>
            </w:pPr>
          </w:p>
        </w:tc>
        <w:tc>
          <w:tcPr>
            <w:tcW w:w="723" w:type="dxa"/>
          </w:tcPr>
          <w:p w14:paraId="0DDAEE91" w14:textId="77777777" w:rsidR="0003325F" w:rsidRPr="00E04701" w:rsidRDefault="0003325F" w:rsidP="00AD347B">
            <w:pPr>
              <w:pStyle w:val="TBLtxt"/>
              <w:spacing w:line="280" w:lineRule="exact"/>
              <w:ind w:left="113" w:right="113"/>
            </w:pPr>
            <w:r w:rsidRPr="00E04701">
              <w:t>1</w:t>
            </w:r>
          </w:p>
        </w:tc>
        <w:tc>
          <w:tcPr>
            <w:tcW w:w="722" w:type="dxa"/>
            <w:noWrap/>
          </w:tcPr>
          <w:p w14:paraId="22FEDD69" w14:textId="77777777" w:rsidR="0003325F" w:rsidRPr="00E04701" w:rsidRDefault="0003325F" w:rsidP="00AD347B">
            <w:pPr>
              <w:pStyle w:val="TBLtxt"/>
              <w:spacing w:line="280" w:lineRule="exact"/>
              <w:ind w:left="113" w:right="113"/>
            </w:pPr>
            <w:r w:rsidRPr="00E04701">
              <w:t>1</w:t>
            </w:r>
          </w:p>
        </w:tc>
        <w:tc>
          <w:tcPr>
            <w:tcW w:w="723" w:type="dxa"/>
            <w:noWrap/>
          </w:tcPr>
          <w:p w14:paraId="2680C97B" w14:textId="77777777" w:rsidR="0003325F" w:rsidRPr="00E04701" w:rsidRDefault="0003325F" w:rsidP="00AD347B">
            <w:pPr>
              <w:pStyle w:val="TBLtxt"/>
              <w:spacing w:line="280" w:lineRule="exact"/>
              <w:ind w:left="113" w:right="113"/>
            </w:pPr>
          </w:p>
        </w:tc>
        <w:tc>
          <w:tcPr>
            <w:tcW w:w="723" w:type="dxa"/>
            <w:noWrap/>
          </w:tcPr>
          <w:p w14:paraId="35BE4056" w14:textId="77777777" w:rsidR="0003325F" w:rsidRPr="00E04701" w:rsidRDefault="0003325F" w:rsidP="00AD347B">
            <w:pPr>
              <w:pStyle w:val="TBLtxt"/>
              <w:spacing w:line="280" w:lineRule="exact"/>
              <w:ind w:left="113" w:right="113"/>
            </w:pPr>
          </w:p>
        </w:tc>
        <w:tc>
          <w:tcPr>
            <w:tcW w:w="723" w:type="dxa"/>
          </w:tcPr>
          <w:p w14:paraId="5EB6F61D" w14:textId="77777777" w:rsidR="0003325F" w:rsidRPr="00E04701" w:rsidRDefault="0003325F" w:rsidP="00AD347B">
            <w:pPr>
              <w:pStyle w:val="TBLtxt"/>
              <w:spacing w:line="280" w:lineRule="exact"/>
              <w:ind w:left="113" w:right="113"/>
            </w:pPr>
          </w:p>
        </w:tc>
      </w:tr>
      <w:tr w:rsidR="00E04701" w:rsidRPr="00E04701" w14:paraId="701DC23C" w14:textId="77777777" w:rsidTr="00F77A05">
        <w:tc>
          <w:tcPr>
            <w:tcW w:w="2410" w:type="dxa"/>
          </w:tcPr>
          <w:p w14:paraId="78704B87"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السلمونيلات</w:t>
            </w:r>
            <w:proofErr w:type="spellEnd"/>
          </w:p>
        </w:tc>
        <w:tc>
          <w:tcPr>
            <w:tcW w:w="623" w:type="dxa"/>
          </w:tcPr>
          <w:p w14:paraId="070E7228" w14:textId="77777777" w:rsidR="0003325F" w:rsidRPr="00E04701" w:rsidRDefault="0003325F" w:rsidP="00AD347B">
            <w:pPr>
              <w:pStyle w:val="TBLtxt"/>
              <w:spacing w:line="280" w:lineRule="exact"/>
              <w:ind w:left="113" w:right="113"/>
            </w:pPr>
            <w:r w:rsidRPr="00E04701">
              <w:t>992</w:t>
            </w:r>
          </w:p>
        </w:tc>
        <w:tc>
          <w:tcPr>
            <w:tcW w:w="723" w:type="dxa"/>
          </w:tcPr>
          <w:p w14:paraId="503E229A" w14:textId="77777777" w:rsidR="0003325F" w:rsidRPr="00E04701" w:rsidRDefault="0003325F" w:rsidP="00AD347B">
            <w:pPr>
              <w:pStyle w:val="TBLtxt"/>
              <w:spacing w:line="280" w:lineRule="exact"/>
              <w:ind w:left="113" w:right="113"/>
            </w:pPr>
            <w:r w:rsidRPr="00E04701">
              <w:t>962</w:t>
            </w:r>
          </w:p>
        </w:tc>
        <w:tc>
          <w:tcPr>
            <w:tcW w:w="723" w:type="dxa"/>
          </w:tcPr>
          <w:p w14:paraId="7AC23F04" w14:textId="0CBEE3BA" w:rsidR="0003325F" w:rsidRPr="00E04701" w:rsidRDefault="00CE098F" w:rsidP="00AD347B">
            <w:pPr>
              <w:pStyle w:val="TBLtxt"/>
              <w:spacing w:line="280" w:lineRule="exact"/>
              <w:ind w:left="113" w:right="113"/>
            </w:pPr>
            <w:r w:rsidRPr="00E04701">
              <w:rPr>
                <w:rtl/>
              </w:rPr>
              <w:t>094 1</w:t>
            </w:r>
          </w:p>
        </w:tc>
        <w:tc>
          <w:tcPr>
            <w:tcW w:w="722" w:type="dxa"/>
            <w:noWrap/>
          </w:tcPr>
          <w:p w14:paraId="08F86AD4" w14:textId="77777777" w:rsidR="0003325F" w:rsidRPr="00E04701" w:rsidRDefault="0003325F" w:rsidP="00AD347B">
            <w:pPr>
              <w:pStyle w:val="TBLtxt"/>
              <w:spacing w:line="280" w:lineRule="exact"/>
              <w:ind w:left="113" w:right="113"/>
            </w:pPr>
            <w:r w:rsidRPr="00E04701">
              <w:t>440</w:t>
            </w:r>
          </w:p>
        </w:tc>
        <w:tc>
          <w:tcPr>
            <w:tcW w:w="723" w:type="dxa"/>
            <w:noWrap/>
          </w:tcPr>
          <w:p w14:paraId="3D26E98F" w14:textId="77777777" w:rsidR="0003325F" w:rsidRPr="00E04701" w:rsidRDefault="0003325F" w:rsidP="00AD347B">
            <w:pPr>
              <w:pStyle w:val="TBLtxt"/>
              <w:spacing w:line="280" w:lineRule="exact"/>
              <w:ind w:left="113" w:right="113"/>
            </w:pPr>
            <w:r w:rsidRPr="00E04701">
              <w:t>390</w:t>
            </w:r>
          </w:p>
        </w:tc>
        <w:tc>
          <w:tcPr>
            <w:tcW w:w="723" w:type="dxa"/>
            <w:noWrap/>
          </w:tcPr>
          <w:p w14:paraId="18DAE2AD" w14:textId="77777777" w:rsidR="0003325F" w:rsidRPr="00E04701" w:rsidRDefault="0003325F" w:rsidP="00AD347B">
            <w:pPr>
              <w:pStyle w:val="TBLtxt"/>
              <w:spacing w:line="280" w:lineRule="exact"/>
              <w:ind w:left="113" w:right="113"/>
            </w:pPr>
            <w:r w:rsidRPr="00E04701">
              <w:t>712</w:t>
            </w:r>
          </w:p>
        </w:tc>
        <w:tc>
          <w:tcPr>
            <w:tcW w:w="723" w:type="dxa"/>
          </w:tcPr>
          <w:p w14:paraId="2036C484" w14:textId="77777777" w:rsidR="0003325F" w:rsidRPr="00E04701" w:rsidRDefault="0003325F" w:rsidP="00AD347B">
            <w:pPr>
              <w:pStyle w:val="TBLtxt"/>
              <w:spacing w:line="280" w:lineRule="exact"/>
              <w:ind w:left="113" w:right="113"/>
            </w:pPr>
            <w:r w:rsidRPr="00E04701">
              <w:t>757</w:t>
            </w:r>
          </w:p>
        </w:tc>
      </w:tr>
      <w:tr w:rsidR="00E04701" w:rsidRPr="00E04701" w14:paraId="212A161F" w14:textId="77777777" w:rsidTr="00F77A05">
        <w:tc>
          <w:tcPr>
            <w:tcW w:w="2410" w:type="dxa"/>
          </w:tcPr>
          <w:p w14:paraId="40B1602C" w14:textId="77777777" w:rsidR="0003325F" w:rsidRPr="00E04701" w:rsidRDefault="0003325F" w:rsidP="00AD347B">
            <w:pPr>
              <w:pStyle w:val="TBLtxt"/>
              <w:spacing w:line="280" w:lineRule="exact"/>
              <w:ind w:left="113" w:right="113"/>
              <w:rPr>
                <w:rtl/>
              </w:rPr>
            </w:pPr>
            <w:r w:rsidRPr="00E04701">
              <w:rPr>
                <w:rtl/>
              </w:rPr>
              <w:t>متلازمة الالتهاب الرئوي الحاد الوبائي التنفسي الحاد (سارس)</w:t>
            </w:r>
          </w:p>
        </w:tc>
        <w:tc>
          <w:tcPr>
            <w:tcW w:w="623" w:type="dxa"/>
          </w:tcPr>
          <w:p w14:paraId="6FC352DF" w14:textId="77777777" w:rsidR="0003325F" w:rsidRPr="00E04701" w:rsidRDefault="0003325F" w:rsidP="00AD347B">
            <w:pPr>
              <w:pStyle w:val="TBLtxt"/>
              <w:spacing w:line="280" w:lineRule="exact"/>
              <w:ind w:left="113" w:right="113"/>
            </w:pPr>
          </w:p>
        </w:tc>
        <w:tc>
          <w:tcPr>
            <w:tcW w:w="723" w:type="dxa"/>
          </w:tcPr>
          <w:p w14:paraId="334F1B84" w14:textId="77777777" w:rsidR="0003325F" w:rsidRPr="00E04701" w:rsidRDefault="0003325F" w:rsidP="00AD347B">
            <w:pPr>
              <w:pStyle w:val="TBLtxt"/>
              <w:spacing w:line="280" w:lineRule="exact"/>
              <w:ind w:left="113" w:right="113"/>
            </w:pPr>
          </w:p>
        </w:tc>
        <w:tc>
          <w:tcPr>
            <w:tcW w:w="723" w:type="dxa"/>
          </w:tcPr>
          <w:p w14:paraId="7CDF5D02" w14:textId="77777777" w:rsidR="0003325F" w:rsidRPr="00E04701" w:rsidRDefault="0003325F" w:rsidP="00AD347B">
            <w:pPr>
              <w:pStyle w:val="TBLtxt"/>
              <w:spacing w:line="280" w:lineRule="exact"/>
              <w:ind w:left="113" w:right="113"/>
            </w:pPr>
          </w:p>
        </w:tc>
        <w:tc>
          <w:tcPr>
            <w:tcW w:w="722" w:type="dxa"/>
            <w:noWrap/>
          </w:tcPr>
          <w:p w14:paraId="20000F90" w14:textId="77777777" w:rsidR="0003325F" w:rsidRPr="00E04701" w:rsidRDefault="0003325F" w:rsidP="00AD347B">
            <w:pPr>
              <w:pStyle w:val="TBLtxt"/>
              <w:spacing w:line="280" w:lineRule="exact"/>
              <w:ind w:left="113" w:right="113"/>
            </w:pPr>
          </w:p>
        </w:tc>
        <w:tc>
          <w:tcPr>
            <w:tcW w:w="723" w:type="dxa"/>
            <w:noWrap/>
          </w:tcPr>
          <w:p w14:paraId="3D61C847" w14:textId="77777777" w:rsidR="0003325F" w:rsidRPr="00E04701" w:rsidRDefault="0003325F" w:rsidP="00AD347B">
            <w:pPr>
              <w:pStyle w:val="TBLtxt"/>
              <w:spacing w:line="280" w:lineRule="exact"/>
              <w:ind w:left="113" w:right="113"/>
            </w:pPr>
          </w:p>
        </w:tc>
        <w:tc>
          <w:tcPr>
            <w:tcW w:w="723" w:type="dxa"/>
            <w:noWrap/>
          </w:tcPr>
          <w:p w14:paraId="6B4D11C6" w14:textId="77777777" w:rsidR="0003325F" w:rsidRPr="00E04701" w:rsidRDefault="0003325F" w:rsidP="00AD347B">
            <w:pPr>
              <w:pStyle w:val="TBLtxt"/>
              <w:spacing w:line="280" w:lineRule="exact"/>
              <w:ind w:left="113" w:right="113"/>
            </w:pPr>
          </w:p>
        </w:tc>
        <w:tc>
          <w:tcPr>
            <w:tcW w:w="723" w:type="dxa"/>
          </w:tcPr>
          <w:p w14:paraId="06AFCBCC" w14:textId="77777777" w:rsidR="0003325F" w:rsidRPr="00E04701" w:rsidRDefault="0003325F" w:rsidP="00AD347B">
            <w:pPr>
              <w:pStyle w:val="TBLtxt"/>
              <w:spacing w:line="280" w:lineRule="exact"/>
              <w:ind w:left="113" w:right="113"/>
            </w:pPr>
          </w:p>
        </w:tc>
      </w:tr>
      <w:tr w:rsidR="00E04701" w:rsidRPr="00E04701" w14:paraId="223C48FC" w14:textId="77777777" w:rsidTr="00F77A05">
        <w:tc>
          <w:tcPr>
            <w:tcW w:w="2410" w:type="dxa"/>
          </w:tcPr>
          <w:p w14:paraId="669F61E6" w14:textId="77777777" w:rsidR="0003325F" w:rsidRPr="00E04701" w:rsidRDefault="0003325F" w:rsidP="00AD347B">
            <w:pPr>
              <w:pStyle w:val="TBLtxt"/>
              <w:spacing w:line="280" w:lineRule="exact"/>
              <w:ind w:left="113" w:right="113"/>
              <w:rPr>
                <w:rtl/>
              </w:rPr>
            </w:pPr>
            <w:r w:rsidRPr="00E04701">
              <w:rPr>
                <w:rtl/>
              </w:rPr>
              <w:t xml:space="preserve">الزحار </w:t>
            </w:r>
            <w:proofErr w:type="spellStart"/>
            <w:r w:rsidRPr="00E04701">
              <w:rPr>
                <w:rtl/>
              </w:rPr>
              <w:t>العصبوي</w:t>
            </w:r>
            <w:proofErr w:type="spellEnd"/>
          </w:p>
        </w:tc>
        <w:tc>
          <w:tcPr>
            <w:tcW w:w="623" w:type="dxa"/>
          </w:tcPr>
          <w:p w14:paraId="0B7BAF11" w14:textId="77777777" w:rsidR="0003325F" w:rsidRPr="00E04701" w:rsidRDefault="0003325F" w:rsidP="00AD347B">
            <w:pPr>
              <w:pStyle w:val="TBLtxt"/>
              <w:spacing w:line="280" w:lineRule="exact"/>
              <w:ind w:left="113" w:right="113"/>
            </w:pPr>
            <w:r w:rsidRPr="00E04701">
              <w:t>115</w:t>
            </w:r>
          </w:p>
        </w:tc>
        <w:tc>
          <w:tcPr>
            <w:tcW w:w="723" w:type="dxa"/>
          </w:tcPr>
          <w:p w14:paraId="22F7D1FB" w14:textId="77777777" w:rsidR="0003325F" w:rsidRPr="00E04701" w:rsidRDefault="0003325F" w:rsidP="00AD347B">
            <w:pPr>
              <w:pStyle w:val="TBLtxt"/>
              <w:spacing w:line="280" w:lineRule="exact"/>
              <w:ind w:left="113" w:right="113"/>
            </w:pPr>
            <w:r w:rsidRPr="00E04701">
              <w:t>102</w:t>
            </w:r>
          </w:p>
        </w:tc>
        <w:tc>
          <w:tcPr>
            <w:tcW w:w="723" w:type="dxa"/>
          </w:tcPr>
          <w:p w14:paraId="183F4382" w14:textId="77777777" w:rsidR="0003325F" w:rsidRPr="00E04701" w:rsidRDefault="0003325F" w:rsidP="00AD347B">
            <w:pPr>
              <w:pStyle w:val="TBLtxt"/>
              <w:spacing w:line="280" w:lineRule="exact"/>
              <w:ind w:left="113" w:right="113"/>
            </w:pPr>
            <w:r w:rsidRPr="00E04701">
              <w:t>133</w:t>
            </w:r>
          </w:p>
        </w:tc>
        <w:tc>
          <w:tcPr>
            <w:tcW w:w="722" w:type="dxa"/>
            <w:noWrap/>
          </w:tcPr>
          <w:p w14:paraId="4E0D83FA" w14:textId="77777777" w:rsidR="0003325F" w:rsidRPr="00E04701" w:rsidRDefault="0003325F" w:rsidP="00AD347B">
            <w:pPr>
              <w:pStyle w:val="TBLtxt"/>
              <w:spacing w:line="280" w:lineRule="exact"/>
              <w:ind w:left="113" w:right="113"/>
            </w:pPr>
            <w:r w:rsidRPr="00E04701">
              <w:t>37</w:t>
            </w:r>
          </w:p>
        </w:tc>
        <w:tc>
          <w:tcPr>
            <w:tcW w:w="723" w:type="dxa"/>
            <w:noWrap/>
          </w:tcPr>
          <w:p w14:paraId="778CFF09" w14:textId="77777777" w:rsidR="0003325F" w:rsidRPr="00E04701" w:rsidRDefault="0003325F" w:rsidP="00AD347B">
            <w:pPr>
              <w:pStyle w:val="TBLtxt"/>
              <w:spacing w:line="280" w:lineRule="exact"/>
              <w:ind w:left="113" w:right="113"/>
            </w:pPr>
            <w:r w:rsidRPr="00E04701">
              <w:t>33</w:t>
            </w:r>
          </w:p>
        </w:tc>
        <w:tc>
          <w:tcPr>
            <w:tcW w:w="723" w:type="dxa"/>
            <w:noWrap/>
          </w:tcPr>
          <w:p w14:paraId="7720E7B7" w14:textId="77777777" w:rsidR="0003325F" w:rsidRPr="00E04701" w:rsidRDefault="0003325F" w:rsidP="00AD347B">
            <w:pPr>
              <w:pStyle w:val="TBLtxt"/>
              <w:spacing w:line="280" w:lineRule="exact"/>
              <w:ind w:left="113" w:right="113"/>
            </w:pPr>
            <w:r w:rsidRPr="00E04701">
              <w:t>80</w:t>
            </w:r>
          </w:p>
        </w:tc>
        <w:tc>
          <w:tcPr>
            <w:tcW w:w="723" w:type="dxa"/>
          </w:tcPr>
          <w:p w14:paraId="4466439A" w14:textId="77777777" w:rsidR="0003325F" w:rsidRPr="00E04701" w:rsidRDefault="0003325F" w:rsidP="00AD347B">
            <w:pPr>
              <w:pStyle w:val="TBLtxt"/>
              <w:spacing w:line="280" w:lineRule="exact"/>
              <w:ind w:left="113" w:right="113"/>
            </w:pPr>
            <w:r w:rsidRPr="00E04701">
              <w:t>129</w:t>
            </w:r>
          </w:p>
        </w:tc>
      </w:tr>
      <w:tr w:rsidR="00E04701" w:rsidRPr="00E04701" w14:paraId="4DEFBD99" w14:textId="77777777" w:rsidTr="00F77A05">
        <w:tc>
          <w:tcPr>
            <w:tcW w:w="2410" w:type="dxa"/>
          </w:tcPr>
          <w:p w14:paraId="7DC89D72" w14:textId="77777777" w:rsidR="0003325F" w:rsidRPr="00E04701" w:rsidRDefault="0003325F" w:rsidP="00AD347B">
            <w:pPr>
              <w:pStyle w:val="TBLtxt"/>
              <w:spacing w:line="280" w:lineRule="exact"/>
              <w:ind w:left="113" w:right="113"/>
              <w:rPr>
                <w:rtl/>
              </w:rPr>
            </w:pPr>
            <w:r w:rsidRPr="00E04701">
              <w:rPr>
                <w:rtl/>
              </w:rPr>
              <w:t>الزهري</w:t>
            </w:r>
          </w:p>
        </w:tc>
        <w:tc>
          <w:tcPr>
            <w:tcW w:w="623" w:type="dxa"/>
          </w:tcPr>
          <w:p w14:paraId="144D1D92" w14:textId="77777777" w:rsidR="0003325F" w:rsidRPr="00E04701" w:rsidRDefault="0003325F" w:rsidP="00AD347B">
            <w:pPr>
              <w:pStyle w:val="TBLtxt"/>
              <w:spacing w:line="280" w:lineRule="exact"/>
              <w:ind w:left="113" w:right="113"/>
            </w:pPr>
            <w:r w:rsidRPr="00E04701">
              <w:t>224</w:t>
            </w:r>
          </w:p>
        </w:tc>
        <w:tc>
          <w:tcPr>
            <w:tcW w:w="723" w:type="dxa"/>
          </w:tcPr>
          <w:p w14:paraId="6D7426F4" w14:textId="77777777" w:rsidR="0003325F" w:rsidRPr="00E04701" w:rsidRDefault="0003325F" w:rsidP="00AD347B">
            <w:pPr>
              <w:pStyle w:val="TBLtxt"/>
              <w:spacing w:line="280" w:lineRule="exact"/>
              <w:ind w:left="113" w:right="113"/>
            </w:pPr>
            <w:r w:rsidRPr="00E04701">
              <w:t>231</w:t>
            </w:r>
          </w:p>
        </w:tc>
        <w:tc>
          <w:tcPr>
            <w:tcW w:w="723" w:type="dxa"/>
          </w:tcPr>
          <w:p w14:paraId="1C075255" w14:textId="77777777" w:rsidR="0003325F" w:rsidRPr="00E04701" w:rsidRDefault="0003325F" w:rsidP="00AD347B">
            <w:pPr>
              <w:pStyle w:val="TBLtxt"/>
              <w:spacing w:line="280" w:lineRule="exact"/>
              <w:ind w:left="113" w:right="113"/>
            </w:pPr>
            <w:r w:rsidRPr="00E04701">
              <w:t>206</w:t>
            </w:r>
          </w:p>
        </w:tc>
        <w:tc>
          <w:tcPr>
            <w:tcW w:w="722" w:type="dxa"/>
            <w:noWrap/>
          </w:tcPr>
          <w:p w14:paraId="5FEE4BBD" w14:textId="77777777" w:rsidR="0003325F" w:rsidRPr="00E04701" w:rsidRDefault="0003325F" w:rsidP="00AD347B">
            <w:pPr>
              <w:pStyle w:val="TBLtxt"/>
              <w:spacing w:line="280" w:lineRule="exact"/>
              <w:ind w:left="113" w:right="113"/>
            </w:pPr>
            <w:r w:rsidRPr="00E04701">
              <w:t>288</w:t>
            </w:r>
          </w:p>
        </w:tc>
        <w:tc>
          <w:tcPr>
            <w:tcW w:w="723" w:type="dxa"/>
            <w:noWrap/>
          </w:tcPr>
          <w:p w14:paraId="53DC68BA" w14:textId="77777777" w:rsidR="0003325F" w:rsidRPr="00E04701" w:rsidRDefault="0003325F" w:rsidP="00AD347B">
            <w:pPr>
              <w:pStyle w:val="TBLtxt"/>
              <w:spacing w:line="280" w:lineRule="exact"/>
              <w:ind w:left="113" w:right="113"/>
            </w:pPr>
            <w:r w:rsidRPr="00E04701">
              <w:t>164</w:t>
            </w:r>
          </w:p>
        </w:tc>
        <w:tc>
          <w:tcPr>
            <w:tcW w:w="723" w:type="dxa"/>
            <w:noWrap/>
          </w:tcPr>
          <w:p w14:paraId="49AA83F5" w14:textId="77777777" w:rsidR="0003325F" w:rsidRPr="00E04701" w:rsidRDefault="0003325F" w:rsidP="00AD347B">
            <w:pPr>
              <w:pStyle w:val="TBLtxt"/>
              <w:spacing w:line="280" w:lineRule="exact"/>
              <w:ind w:left="113" w:right="113"/>
            </w:pPr>
            <w:r w:rsidRPr="00E04701">
              <w:t>195</w:t>
            </w:r>
          </w:p>
        </w:tc>
        <w:tc>
          <w:tcPr>
            <w:tcW w:w="723" w:type="dxa"/>
          </w:tcPr>
          <w:p w14:paraId="2D95266C" w14:textId="77777777" w:rsidR="0003325F" w:rsidRPr="00E04701" w:rsidRDefault="0003325F" w:rsidP="00AD347B">
            <w:pPr>
              <w:pStyle w:val="TBLtxt"/>
              <w:spacing w:line="280" w:lineRule="exact"/>
              <w:ind w:left="113" w:right="113"/>
            </w:pPr>
            <w:r w:rsidRPr="00E04701">
              <w:t>208</w:t>
            </w:r>
          </w:p>
        </w:tc>
      </w:tr>
      <w:tr w:rsidR="00E04701" w:rsidRPr="00E04701" w14:paraId="508DF573" w14:textId="77777777" w:rsidTr="00F77A05">
        <w:tc>
          <w:tcPr>
            <w:tcW w:w="2410" w:type="dxa"/>
          </w:tcPr>
          <w:p w14:paraId="0149718D" w14:textId="77777777" w:rsidR="0003325F" w:rsidRPr="00E04701" w:rsidRDefault="0003325F" w:rsidP="00AD347B">
            <w:pPr>
              <w:pStyle w:val="TBLtxt"/>
              <w:spacing w:line="280" w:lineRule="exact"/>
              <w:ind w:left="113" w:right="113"/>
              <w:rPr>
                <w:rtl/>
              </w:rPr>
            </w:pPr>
            <w:r w:rsidRPr="00E04701">
              <w:rPr>
                <w:rtl/>
              </w:rPr>
              <w:t xml:space="preserve">أمراض المكورات العقدية من المجموعة </w:t>
            </w:r>
            <w:r w:rsidRPr="00E04701">
              <w:t>A</w:t>
            </w:r>
          </w:p>
        </w:tc>
        <w:tc>
          <w:tcPr>
            <w:tcW w:w="623" w:type="dxa"/>
          </w:tcPr>
          <w:p w14:paraId="7995CEF7" w14:textId="77777777" w:rsidR="0003325F" w:rsidRPr="00E04701" w:rsidRDefault="0003325F" w:rsidP="00AD347B">
            <w:pPr>
              <w:pStyle w:val="TBLtxt"/>
              <w:spacing w:line="280" w:lineRule="exact"/>
              <w:ind w:left="113" w:right="113"/>
            </w:pPr>
            <w:r w:rsidRPr="00E04701">
              <w:t>253</w:t>
            </w:r>
          </w:p>
        </w:tc>
        <w:tc>
          <w:tcPr>
            <w:tcW w:w="723" w:type="dxa"/>
          </w:tcPr>
          <w:p w14:paraId="0331C209" w14:textId="77777777" w:rsidR="0003325F" w:rsidRPr="00E04701" w:rsidRDefault="0003325F" w:rsidP="00AD347B">
            <w:pPr>
              <w:pStyle w:val="TBLtxt"/>
              <w:spacing w:line="280" w:lineRule="exact"/>
              <w:ind w:left="113" w:right="113"/>
            </w:pPr>
            <w:r w:rsidRPr="00E04701">
              <w:t>236</w:t>
            </w:r>
          </w:p>
        </w:tc>
        <w:tc>
          <w:tcPr>
            <w:tcW w:w="723" w:type="dxa"/>
          </w:tcPr>
          <w:p w14:paraId="26ED8C4B" w14:textId="77777777" w:rsidR="0003325F" w:rsidRPr="00E04701" w:rsidRDefault="0003325F" w:rsidP="00AD347B">
            <w:pPr>
              <w:pStyle w:val="TBLtxt"/>
              <w:spacing w:line="280" w:lineRule="exact"/>
              <w:ind w:left="113" w:right="113"/>
            </w:pPr>
            <w:r w:rsidRPr="00E04701">
              <w:t>226</w:t>
            </w:r>
          </w:p>
        </w:tc>
        <w:tc>
          <w:tcPr>
            <w:tcW w:w="722" w:type="dxa"/>
            <w:noWrap/>
          </w:tcPr>
          <w:p w14:paraId="022BD57F" w14:textId="77777777" w:rsidR="0003325F" w:rsidRPr="00E04701" w:rsidRDefault="0003325F" w:rsidP="00AD347B">
            <w:pPr>
              <w:pStyle w:val="TBLtxt"/>
              <w:spacing w:line="280" w:lineRule="exact"/>
              <w:ind w:left="113" w:right="113"/>
            </w:pPr>
            <w:r w:rsidRPr="00E04701">
              <w:t>164</w:t>
            </w:r>
          </w:p>
        </w:tc>
        <w:tc>
          <w:tcPr>
            <w:tcW w:w="723" w:type="dxa"/>
            <w:noWrap/>
          </w:tcPr>
          <w:p w14:paraId="66AA0EC0" w14:textId="77777777" w:rsidR="0003325F" w:rsidRPr="00E04701" w:rsidRDefault="0003325F" w:rsidP="00AD347B">
            <w:pPr>
              <w:pStyle w:val="TBLtxt"/>
              <w:spacing w:line="280" w:lineRule="exact"/>
              <w:ind w:left="113" w:right="113"/>
            </w:pPr>
            <w:r w:rsidRPr="00E04701">
              <w:t>91</w:t>
            </w:r>
          </w:p>
        </w:tc>
        <w:tc>
          <w:tcPr>
            <w:tcW w:w="723" w:type="dxa"/>
            <w:noWrap/>
          </w:tcPr>
          <w:p w14:paraId="2504BCA3" w14:textId="77777777" w:rsidR="0003325F" w:rsidRPr="00E04701" w:rsidRDefault="0003325F" w:rsidP="00AD347B">
            <w:pPr>
              <w:pStyle w:val="TBLtxt"/>
              <w:spacing w:line="280" w:lineRule="exact"/>
              <w:ind w:left="113" w:right="113"/>
            </w:pPr>
            <w:r w:rsidRPr="00E04701">
              <w:t>156</w:t>
            </w:r>
          </w:p>
        </w:tc>
        <w:tc>
          <w:tcPr>
            <w:tcW w:w="723" w:type="dxa"/>
          </w:tcPr>
          <w:p w14:paraId="41C57E60" w14:textId="77777777" w:rsidR="0003325F" w:rsidRPr="00E04701" w:rsidRDefault="0003325F" w:rsidP="00AD347B">
            <w:pPr>
              <w:pStyle w:val="TBLtxt"/>
              <w:spacing w:line="280" w:lineRule="exact"/>
              <w:ind w:left="113" w:right="113"/>
            </w:pPr>
            <w:r w:rsidRPr="00E04701">
              <w:t>502</w:t>
            </w:r>
          </w:p>
        </w:tc>
      </w:tr>
      <w:tr w:rsidR="00E04701" w:rsidRPr="00E04701" w14:paraId="7036EFE2" w14:textId="77777777" w:rsidTr="00F77A05">
        <w:tc>
          <w:tcPr>
            <w:tcW w:w="2410" w:type="dxa"/>
          </w:tcPr>
          <w:p w14:paraId="710E2F0A" w14:textId="77777777" w:rsidR="0003325F" w:rsidRPr="00E04701" w:rsidRDefault="0003325F" w:rsidP="00AD347B">
            <w:pPr>
              <w:pStyle w:val="TBLtxt"/>
              <w:spacing w:line="280" w:lineRule="exact"/>
              <w:ind w:left="113" w:right="113"/>
              <w:rPr>
                <w:rtl/>
              </w:rPr>
            </w:pPr>
            <w:r w:rsidRPr="00E04701">
              <w:rPr>
                <w:rtl/>
              </w:rPr>
              <w:t xml:space="preserve">أمراض المكورات العقدية من المجموعة </w:t>
            </w:r>
            <w:r w:rsidRPr="00E04701">
              <w:t>B</w:t>
            </w:r>
          </w:p>
        </w:tc>
        <w:tc>
          <w:tcPr>
            <w:tcW w:w="623" w:type="dxa"/>
          </w:tcPr>
          <w:p w14:paraId="482F92E9" w14:textId="77777777" w:rsidR="0003325F" w:rsidRPr="00E04701" w:rsidRDefault="0003325F" w:rsidP="00AD347B">
            <w:pPr>
              <w:pStyle w:val="TBLtxt"/>
              <w:spacing w:line="280" w:lineRule="exact"/>
              <w:ind w:left="113" w:right="113"/>
            </w:pPr>
            <w:r w:rsidRPr="00E04701">
              <w:t>230</w:t>
            </w:r>
          </w:p>
        </w:tc>
        <w:tc>
          <w:tcPr>
            <w:tcW w:w="723" w:type="dxa"/>
          </w:tcPr>
          <w:p w14:paraId="6423CD48" w14:textId="77777777" w:rsidR="0003325F" w:rsidRPr="00E04701" w:rsidRDefault="0003325F" w:rsidP="00AD347B">
            <w:pPr>
              <w:pStyle w:val="TBLtxt"/>
              <w:spacing w:line="280" w:lineRule="exact"/>
              <w:ind w:left="113" w:right="113"/>
            </w:pPr>
            <w:r w:rsidRPr="00E04701">
              <w:t>260</w:t>
            </w:r>
          </w:p>
        </w:tc>
        <w:tc>
          <w:tcPr>
            <w:tcW w:w="723" w:type="dxa"/>
          </w:tcPr>
          <w:p w14:paraId="4C873ECA" w14:textId="77777777" w:rsidR="0003325F" w:rsidRPr="00E04701" w:rsidRDefault="0003325F" w:rsidP="00AD347B">
            <w:pPr>
              <w:pStyle w:val="TBLtxt"/>
              <w:spacing w:line="280" w:lineRule="exact"/>
              <w:ind w:left="113" w:right="113"/>
            </w:pPr>
            <w:r w:rsidRPr="00E04701">
              <w:t>316</w:t>
            </w:r>
          </w:p>
        </w:tc>
        <w:tc>
          <w:tcPr>
            <w:tcW w:w="722" w:type="dxa"/>
            <w:noWrap/>
          </w:tcPr>
          <w:p w14:paraId="7B8099FB" w14:textId="77777777" w:rsidR="0003325F" w:rsidRPr="00E04701" w:rsidRDefault="0003325F" w:rsidP="00AD347B">
            <w:pPr>
              <w:pStyle w:val="TBLtxt"/>
              <w:spacing w:line="280" w:lineRule="exact"/>
              <w:ind w:left="113" w:right="113"/>
            </w:pPr>
            <w:r w:rsidRPr="00E04701">
              <w:t>283</w:t>
            </w:r>
          </w:p>
        </w:tc>
        <w:tc>
          <w:tcPr>
            <w:tcW w:w="723" w:type="dxa"/>
            <w:noWrap/>
          </w:tcPr>
          <w:p w14:paraId="0FA020C8" w14:textId="77777777" w:rsidR="0003325F" w:rsidRPr="00E04701" w:rsidRDefault="0003325F" w:rsidP="00AD347B">
            <w:pPr>
              <w:pStyle w:val="TBLtxt"/>
              <w:spacing w:line="280" w:lineRule="exact"/>
              <w:ind w:left="113" w:right="113"/>
            </w:pPr>
            <w:r w:rsidRPr="00E04701">
              <w:t>316</w:t>
            </w:r>
          </w:p>
        </w:tc>
        <w:tc>
          <w:tcPr>
            <w:tcW w:w="723" w:type="dxa"/>
            <w:noWrap/>
          </w:tcPr>
          <w:p w14:paraId="0D165008" w14:textId="77777777" w:rsidR="0003325F" w:rsidRPr="00E04701" w:rsidRDefault="0003325F" w:rsidP="00AD347B">
            <w:pPr>
              <w:pStyle w:val="TBLtxt"/>
              <w:spacing w:line="280" w:lineRule="exact"/>
              <w:ind w:left="113" w:right="113"/>
            </w:pPr>
            <w:r w:rsidRPr="00E04701">
              <w:t>332</w:t>
            </w:r>
          </w:p>
        </w:tc>
        <w:tc>
          <w:tcPr>
            <w:tcW w:w="723" w:type="dxa"/>
          </w:tcPr>
          <w:p w14:paraId="2C08FF4D" w14:textId="77777777" w:rsidR="0003325F" w:rsidRPr="00E04701" w:rsidRDefault="0003325F" w:rsidP="00AD347B">
            <w:pPr>
              <w:pStyle w:val="TBLtxt"/>
              <w:spacing w:line="280" w:lineRule="exact"/>
              <w:ind w:left="113" w:right="113"/>
            </w:pPr>
            <w:r w:rsidRPr="00E04701">
              <w:t>287</w:t>
            </w:r>
          </w:p>
        </w:tc>
      </w:tr>
      <w:tr w:rsidR="00E04701" w:rsidRPr="00E04701" w14:paraId="05DEAD37" w14:textId="77777777" w:rsidTr="00F77A05">
        <w:tc>
          <w:tcPr>
            <w:tcW w:w="2410" w:type="dxa"/>
          </w:tcPr>
          <w:p w14:paraId="069D92D0" w14:textId="77777777" w:rsidR="0003325F" w:rsidRPr="00E04701" w:rsidRDefault="0003325F" w:rsidP="00AD347B">
            <w:pPr>
              <w:pStyle w:val="TBLtxt"/>
              <w:spacing w:line="280" w:lineRule="exact"/>
              <w:ind w:left="113" w:right="113"/>
              <w:rPr>
                <w:rtl/>
              </w:rPr>
            </w:pPr>
            <w:r w:rsidRPr="00E04701">
              <w:rPr>
                <w:rtl/>
              </w:rPr>
              <w:t>عدوى الأنفلونزا النزفية</w:t>
            </w:r>
          </w:p>
        </w:tc>
        <w:tc>
          <w:tcPr>
            <w:tcW w:w="623" w:type="dxa"/>
          </w:tcPr>
          <w:p w14:paraId="6615E3A4" w14:textId="77777777" w:rsidR="0003325F" w:rsidRPr="00E04701" w:rsidRDefault="0003325F" w:rsidP="00AD347B">
            <w:pPr>
              <w:pStyle w:val="TBLtxt"/>
              <w:spacing w:line="280" w:lineRule="exact"/>
              <w:ind w:left="113" w:right="113"/>
            </w:pPr>
            <w:r w:rsidRPr="00E04701">
              <w:t>120</w:t>
            </w:r>
          </w:p>
        </w:tc>
        <w:tc>
          <w:tcPr>
            <w:tcW w:w="723" w:type="dxa"/>
          </w:tcPr>
          <w:p w14:paraId="70CAFF9D" w14:textId="77777777" w:rsidR="0003325F" w:rsidRPr="00E04701" w:rsidRDefault="0003325F" w:rsidP="00AD347B">
            <w:pPr>
              <w:pStyle w:val="TBLtxt"/>
              <w:spacing w:line="280" w:lineRule="exact"/>
              <w:ind w:left="113" w:right="113"/>
            </w:pPr>
            <w:r w:rsidRPr="00E04701">
              <w:t>91</w:t>
            </w:r>
          </w:p>
        </w:tc>
        <w:tc>
          <w:tcPr>
            <w:tcW w:w="723" w:type="dxa"/>
          </w:tcPr>
          <w:p w14:paraId="36BD1F99" w14:textId="77777777" w:rsidR="0003325F" w:rsidRPr="00E04701" w:rsidRDefault="0003325F" w:rsidP="00AD347B">
            <w:pPr>
              <w:pStyle w:val="TBLtxt"/>
              <w:spacing w:line="280" w:lineRule="exact"/>
              <w:ind w:left="113" w:right="113"/>
            </w:pPr>
            <w:r w:rsidRPr="00E04701">
              <w:t>98</w:t>
            </w:r>
          </w:p>
        </w:tc>
        <w:tc>
          <w:tcPr>
            <w:tcW w:w="722" w:type="dxa"/>
            <w:noWrap/>
          </w:tcPr>
          <w:p w14:paraId="10720A46" w14:textId="77777777" w:rsidR="0003325F" w:rsidRPr="00E04701" w:rsidRDefault="0003325F" w:rsidP="00AD347B">
            <w:pPr>
              <w:pStyle w:val="TBLtxt"/>
              <w:spacing w:line="280" w:lineRule="exact"/>
              <w:ind w:left="113" w:right="113"/>
            </w:pPr>
            <w:r w:rsidRPr="00E04701">
              <w:t>40</w:t>
            </w:r>
          </w:p>
        </w:tc>
        <w:tc>
          <w:tcPr>
            <w:tcW w:w="723" w:type="dxa"/>
            <w:noWrap/>
          </w:tcPr>
          <w:p w14:paraId="0200E32B" w14:textId="77777777" w:rsidR="0003325F" w:rsidRPr="00E04701" w:rsidRDefault="0003325F" w:rsidP="00AD347B">
            <w:pPr>
              <w:pStyle w:val="TBLtxt"/>
              <w:spacing w:line="280" w:lineRule="exact"/>
              <w:ind w:left="113" w:right="113"/>
            </w:pPr>
            <w:r w:rsidRPr="00E04701">
              <w:t>58</w:t>
            </w:r>
          </w:p>
        </w:tc>
        <w:tc>
          <w:tcPr>
            <w:tcW w:w="723" w:type="dxa"/>
            <w:noWrap/>
          </w:tcPr>
          <w:p w14:paraId="7717A3E3" w14:textId="77777777" w:rsidR="0003325F" w:rsidRPr="00E04701" w:rsidRDefault="0003325F" w:rsidP="00AD347B">
            <w:pPr>
              <w:pStyle w:val="TBLtxt"/>
              <w:spacing w:line="280" w:lineRule="exact"/>
              <w:ind w:left="113" w:right="113"/>
            </w:pPr>
            <w:r w:rsidRPr="00E04701">
              <w:t>133</w:t>
            </w:r>
          </w:p>
        </w:tc>
        <w:tc>
          <w:tcPr>
            <w:tcW w:w="723" w:type="dxa"/>
          </w:tcPr>
          <w:p w14:paraId="60F72F4E" w14:textId="77777777" w:rsidR="0003325F" w:rsidRPr="00E04701" w:rsidRDefault="0003325F" w:rsidP="00AD347B">
            <w:pPr>
              <w:pStyle w:val="TBLtxt"/>
              <w:spacing w:line="280" w:lineRule="exact"/>
              <w:ind w:left="113" w:right="113"/>
            </w:pPr>
            <w:r w:rsidRPr="00E04701">
              <w:t>126</w:t>
            </w:r>
          </w:p>
        </w:tc>
      </w:tr>
      <w:tr w:rsidR="00E04701" w:rsidRPr="00E04701" w14:paraId="5A8FB963" w14:textId="77777777" w:rsidTr="00F77A05">
        <w:tc>
          <w:tcPr>
            <w:tcW w:w="2410" w:type="dxa"/>
          </w:tcPr>
          <w:p w14:paraId="4AA7BD58" w14:textId="77777777" w:rsidR="0003325F" w:rsidRPr="00E04701" w:rsidRDefault="0003325F" w:rsidP="00AD347B">
            <w:pPr>
              <w:pStyle w:val="TBLtxt"/>
              <w:spacing w:line="280" w:lineRule="exact"/>
              <w:ind w:left="113" w:right="113"/>
              <w:rPr>
                <w:rtl/>
              </w:rPr>
            </w:pPr>
            <w:r w:rsidRPr="00E04701">
              <w:rPr>
                <w:rtl/>
              </w:rPr>
              <w:t>أمراض المكورات السحائية</w:t>
            </w:r>
          </w:p>
        </w:tc>
        <w:tc>
          <w:tcPr>
            <w:tcW w:w="623" w:type="dxa"/>
          </w:tcPr>
          <w:p w14:paraId="2017B2CF" w14:textId="77777777" w:rsidR="0003325F" w:rsidRPr="00E04701" w:rsidRDefault="0003325F" w:rsidP="00AD347B">
            <w:pPr>
              <w:pStyle w:val="TBLtxt"/>
              <w:spacing w:line="280" w:lineRule="exact"/>
              <w:ind w:left="113" w:right="113"/>
            </w:pPr>
            <w:r w:rsidRPr="00E04701">
              <w:t>18</w:t>
            </w:r>
          </w:p>
        </w:tc>
        <w:tc>
          <w:tcPr>
            <w:tcW w:w="723" w:type="dxa"/>
          </w:tcPr>
          <w:p w14:paraId="483380DF" w14:textId="77777777" w:rsidR="0003325F" w:rsidRPr="00E04701" w:rsidRDefault="0003325F" w:rsidP="00AD347B">
            <w:pPr>
              <w:pStyle w:val="TBLtxt"/>
              <w:spacing w:line="280" w:lineRule="exact"/>
              <w:ind w:left="113" w:right="113"/>
            </w:pPr>
            <w:r w:rsidRPr="00E04701">
              <w:t>26</w:t>
            </w:r>
          </w:p>
        </w:tc>
        <w:tc>
          <w:tcPr>
            <w:tcW w:w="723" w:type="dxa"/>
          </w:tcPr>
          <w:p w14:paraId="7AE3C466" w14:textId="77777777" w:rsidR="0003325F" w:rsidRPr="00E04701" w:rsidRDefault="0003325F" w:rsidP="00AD347B">
            <w:pPr>
              <w:pStyle w:val="TBLtxt"/>
              <w:spacing w:line="280" w:lineRule="exact"/>
              <w:ind w:left="113" w:right="113"/>
            </w:pPr>
            <w:r w:rsidRPr="00E04701">
              <w:t>16</w:t>
            </w:r>
          </w:p>
        </w:tc>
        <w:tc>
          <w:tcPr>
            <w:tcW w:w="722" w:type="dxa"/>
            <w:noWrap/>
          </w:tcPr>
          <w:p w14:paraId="0EF271A5" w14:textId="77777777" w:rsidR="0003325F" w:rsidRPr="00E04701" w:rsidRDefault="0003325F" w:rsidP="00AD347B">
            <w:pPr>
              <w:pStyle w:val="TBLtxt"/>
              <w:spacing w:line="280" w:lineRule="exact"/>
              <w:ind w:left="113" w:right="113"/>
            </w:pPr>
            <w:r w:rsidRPr="00E04701">
              <w:t>5</w:t>
            </w:r>
          </w:p>
        </w:tc>
        <w:tc>
          <w:tcPr>
            <w:tcW w:w="723" w:type="dxa"/>
            <w:noWrap/>
          </w:tcPr>
          <w:p w14:paraId="05FE92B3" w14:textId="77777777" w:rsidR="0003325F" w:rsidRPr="00E04701" w:rsidRDefault="0003325F" w:rsidP="00AD347B">
            <w:pPr>
              <w:pStyle w:val="TBLtxt"/>
              <w:spacing w:line="280" w:lineRule="exact"/>
              <w:ind w:left="113" w:right="113"/>
            </w:pPr>
            <w:r w:rsidRPr="00E04701">
              <w:t>5</w:t>
            </w:r>
          </w:p>
        </w:tc>
        <w:tc>
          <w:tcPr>
            <w:tcW w:w="723" w:type="dxa"/>
            <w:noWrap/>
          </w:tcPr>
          <w:p w14:paraId="124E82A5" w14:textId="77777777" w:rsidR="0003325F" w:rsidRPr="00E04701" w:rsidRDefault="0003325F" w:rsidP="00AD347B">
            <w:pPr>
              <w:pStyle w:val="TBLtxt"/>
              <w:spacing w:line="280" w:lineRule="exact"/>
              <w:ind w:left="113" w:right="113"/>
            </w:pPr>
            <w:r w:rsidRPr="00E04701">
              <w:t>10</w:t>
            </w:r>
          </w:p>
        </w:tc>
        <w:tc>
          <w:tcPr>
            <w:tcW w:w="723" w:type="dxa"/>
          </w:tcPr>
          <w:p w14:paraId="68F6AE75" w14:textId="77777777" w:rsidR="0003325F" w:rsidRPr="00E04701" w:rsidRDefault="0003325F" w:rsidP="00AD347B">
            <w:pPr>
              <w:pStyle w:val="TBLtxt"/>
              <w:spacing w:line="280" w:lineRule="exact"/>
              <w:ind w:left="113" w:right="113"/>
            </w:pPr>
            <w:r w:rsidRPr="00E04701">
              <w:t>16</w:t>
            </w:r>
          </w:p>
        </w:tc>
      </w:tr>
      <w:tr w:rsidR="00E04701" w:rsidRPr="00E04701" w14:paraId="541E152C" w14:textId="77777777" w:rsidTr="00F77A05">
        <w:tc>
          <w:tcPr>
            <w:tcW w:w="2410" w:type="dxa"/>
          </w:tcPr>
          <w:p w14:paraId="56C7E09B" w14:textId="77777777" w:rsidR="0003325F" w:rsidRPr="00E04701" w:rsidRDefault="0003325F" w:rsidP="00AD347B">
            <w:pPr>
              <w:pStyle w:val="TBLtxt"/>
              <w:spacing w:line="280" w:lineRule="exact"/>
              <w:ind w:left="113" w:right="113"/>
              <w:rPr>
                <w:rtl/>
              </w:rPr>
            </w:pPr>
            <w:r w:rsidRPr="00E04701">
              <w:rPr>
                <w:rtl/>
              </w:rPr>
              <w:t>أمراض المكورات الرئوية</w:t>
            </w:r>
          </w:p>
        </w:tc>
        <w:tc>
          <w:tcPr>
            <w:tcW w:w="623" w:type="dxa"/>
          </w:tcPr>
          <w:p w14:paraId="4D008BC0" w14:textId="77777777" w:rsidR="0003325F" w:rsidRPr="00E04701" w:rsidRDefault="0003325F" w:rsidP="00AD347B">
            <w:pPr>
              <w:pStyle w:val="TBLtxt"/>
              <w:spacing w:line="280" w:lineRule="exact"/>
              <w:ind w:left="113" w:right="113"/>
            </w:pPr>
            <w:r w:rsidRPr="00E04701">
              <w:t>560</w:t>
            </w:r>
          </w:p>
        </w:tc>
        <w:tc>
          <w:tcPr>
            <w:tcW w:w="723" w:type="dxa"/>
          </w:tcPr>
          <w:p w14:paraId="28FE1EBE" w14:textId="77777777" w:rsidR="0003325F" w:rsidRPr="00E04701" w:rsidRDefault="0003325F" w:rsidP="00AD347B">
            <w:pPr>
              <w:pStyle w:val="TBLtxt"/>
              <w:spacing w:line="280" w:lineRule="exact"/>
              <w:ind w:left="113" w:right="113"/>
            </w:pPr>
            <w:r w:rsidRPr="00E04701">
              <w:t>594</w:t>
            </w:r>
          </w:p>
        </w:tc>
        <w:tc>
          <w:tcPr>
            <w:tcW w:w="723" w:type="dxa"/>
          </w:tcPr>
          <w:p w14:paraId="37EE1845" w14:textId="77777777" w:rsidR="0003325F" w:rsidRPr="00E04701" w:rsidRDefault="0003325F" w:rsidP="00AD347B">
            <w:pPr>
              <w:pStyle w:val="TBLtxt"/>
              <w:spacing w:line="280" w:lineRule="exact"/>
              <w:ind w:left="113" w:right="113"/>
            </w:pPr>
            <w:r w:rsidRPr="00E04701">
              <w:t>609</w:t>
            </w:r>
          </w:p>
        </w:tc>
        <w:tc>
          <w:tcPr>
            <w:tcW w:w="722" w:type="dxa"/>
            <w:noWrap/>
          </w:tcPr>
          <w:p w14:paraId="4425E037" w14:textId="77777777" w:rsidR="0003325F" w:rsidRPr="00E04701" w:rsidRDefault="0003325F" w:rsidP="00AD347B">
            <w:pPr>
              <w:pStyle w:val="TBLtxt"/>
              <w:spacing w:line="280" w:lineRule="exact"/>
              <w:ind w:left="113" w:right="113"/>
            </w:pPr>
            <w:r w:rsidRPr="00E04701">
              <w:t>294</w:t>
            </w:r>
          </w:p>
        </w:tc>
        <w:tc>
          <w:tcPr>
            <w:tcW w:w="723" w:type="dxa"/>
            <w:noWrap/>
          </w:tcPr>
          <w:p w14:paraId="7C176CF4" w14:textId="77777777" w:rsidR="0003325F" w:rsidRPr="00E04701" w:rsidRDefault="0003325F" w:rsidP="00AD347B">
            <w:pPr>
              <w:pStyle w:val="TBLtxt"/>
              <w:spacing w:line="280" w:lineRule="exact"/>
              <w:ind w:left="113" w:right="113"/>
            </w:pPr>
            <w:r w:rsidRPr="00E04701">
              <w:t>319</w:t>
            </w:r>
          </w:p>
        </w:tc>
        <w:tc>
          <w:tcPr>
            <w:tcW w:w="723" w:type="dxa"/>
            <w:noWrap/>
          </w:tcPr>
          <w:p w14:paraId="29BBB7B7" w14:textId="77777777" w:rsidR="0003325F" w:rsidRPr="00E04701" w:rsidRDefault="0003325F" w:rsidP="00AD347B">
            <w:pPr>
              <w:pStyle w:val="TBLtxt"/>
              <w:spacing w:line="280" w:lineRule="exact"/>
              <w:ind w:left="113" w:right="113"/>
            </w:pPr>
            <w:r w:rsidRPr="00E04701">
              <w:t>539</w:t>
            </w:r>
          </w:p>
        </w:tc>
        <w:tc>
          <w:tcPr>
            <w:tcW w:w="723" w:type="dxa"/>
          </w:tcPr>
          <w:p w14:paraId="2183B0B0" w14:textId="77777777" w:rsidR="0003325F" w:rsidRPr="00E04701" w:rsidRDefault="0003325F" w:rsidP="00AD347B">
            <w:pPr>
              <w:pStyle w:val="TBLtxt"/>
              <w:spacing w:line="280" w:lineRule="exact"/>
              <w:ind w:left="113" w:right="113"/>
            </w:pPr>
            <w:r w:rsidRPr="00E04701">
              <w:t>613</w:t>
            </w:r>
          </w:p>
        </w:tc>
      </w:tr>
      <w:tr w:rsidR="00E04701" w:rsidRPr="00E04701" w14:paraId="145A1BFB" w14:textId="77777777" w:rsidTr="00F77A05">
        <w:tc>
          <w:tcPr>
            <w:tcW w:w="2410" w:type="dxa"/>
          </w:tcPr>
          <w:p w14:paraId="211F0C88" w14:textId="77777777" w:rsidR="0003325F" w:rsidRPr="00E04701" w:rsidRDefault="0003325F" w:rsidP="00AD347B">
            <w:pPr>
              <w:pStyle w:val="TBLtxt"/>
              <w:spacing w:line="280" w:lineRule="exact"/>
              <w:ind w:left="113" w:right="113"/>
              <w:rPr>
                <w:rtl/>
              </w:rPr>
            </w:pPr>
            <w:r w:rsidRPr="00E04701">
              <w:rPr>
                <w:rtl/>
              </w:rPr>
              <w:t>الكزاز</w:t>
            </w:r>
          </w:p>
        </w:tc>
        <w:tc>
          <w:tcPr>
            <w:tcW w:w="623" w:type="dxa"/>
          </w:tcPr>
          <w:p w14:paraId="3F308530" w14:textId="77777777" w:rsidR="0003325F" w:rsidRPr="00E04701" w:rsidRDefault="0003325F" w:rsidP="00AD347B">
            <w:pPr>
              <w:pStyle w:val="TBLtxt"/>
              <w:spacing w:line="280" w:lineRule="exact"/>
              <w:ind w:left="113" w:right="113"/>
            </w:pPr>
          </w:p>
        </w:tc>
        <w:tc>
          <w:tcPr>
            <w:tcW w:w="723" w:type="dxa"/>
          </w:tcPr>
          <w:p w14:paraId="43725CBA" w14:textId="77777777" w:rsidR="0003325F" w:rsidRPr="00E04701" w:rsidRDefault="0003325F" w:rsidP="00AD347B">
            <w:pPr>
              <w:pStyle w:val="TBLtxt"/>
              <w:spacing w:line="280" w:lineRule="exact"/>
              <w:ind w:left="113" w:right="113"/>
            </w:pPr>
            <w:r w:rsidRPr="00E04701">
              <w:t>3</w:t>
            </w:r>
          </w:p>
        </w:tc>
        <w:tc>
          <w:tcPr>
            <w:tcW w:w="723" w:type="dxa"/>
          </w:tcPr>
          <w:p w14:paraId="155C20B1" w14:textId="77777777" w:rsidR="0003325F" w:rsidRPr="00E04701" w:rsidRDefault="0003325F" w:rsidP="00AD347B">
            <w:pPr>
              <w:pStyle w:val="TBLtxt"/>
              <w:spacing w:line="280" w:lineRule="exact"/>
              <w:ind w:left="113" w:right="113"/>
            </w:pPr>
          </w:p>
        </w:tc>
        <w:tc>
          <w:tcPr>
            <w:tcW w:w="722" w:type="dxa"/>
            <w:noWrap/>
          </w:tcPr>
          <w:p w14:paraId="0A5EE6F8" w14:textId="77777777" w:rsidR="0003325F" w:rsidRPr="00E04701" w:rsidRDefault="0003325F" w:rsidP="00AD347B">
            <w:pPr>
              <w:pStyle w:val="TBLtxt"/>
              <w:spacing w:line="280" w:lineRule="exact"/>
              <w:ind w:left="113" w:right="113"/>
            </w:pPr>
          </w:p>
        </w:tc>
        <w:tc>
          <w:tcPr>
            <w:tcW w:w="723" w:type="dxa"/>
            <w:noWrap/>
          </w:tcPr>
          <w:p w14:paraId="75CF6233" w14:textId="77777777" w:rsidR="0003325F" w:rsidRPr="00E04701" w:rsidRDefault="0003325F" w:rsidP="00AD347B">
            <w:pPr>
              <w:pStyle w:val="TBLtxt"/>
              <w:spacing w:line="280" w:lineRule="exact"/>
              <w:ind w:left="113" w:right="113"/>
            </w:pPr>
          </w:p>
        </w:tc>
        <w:tc>
          <w:tcPr>
            <w:tcW w:w="723" w:type="dxa"/>
            <w:noWrap/>
          </w:tcPr>
          <w:p w14:paraId="2FF741E1" w14:textId="77777777" w:rsidR="0003325F" w:rsidRPr="00E04701" w:rsidRDefault="0003325F" w:rsidP="00AD347B">
            <w:pPr>
              <w:pStyle w:val="TBLtxt"/>
              <w:spacing w:line="280" w:lineRule="exact"/>
              <w:ind w:left="113" w:right="113"/>
            </w:pPr>
          </w:p>
        </w:tc>
        <w:tc>
          <w:tcPr>
            <w:tcW w:w="723" w:type="dxa"/>
          </w:tcPr>
          <w:p w14:paraId="3BA71840" w14:textId="77777777" w:rsidR="0003325F" w:rsidRPr="00E04701" w:rsidRDefault="0003325F" w:rsidP="00AD347B">
            <w:pPr>
              <w:pStyle w:val="TBLtxt"/>
              <w:spacing w:line="280" w:lineRule="exact"/>
              <w:ind w:left="113" w:right="113"/>
            </w:pPr>
          </w:p>
        </w:tc>
      </w:tr>
      <w:tr w:rsidR="00E04701" w:rsidRPr="00E04701" w14:paraId="57892594" w14:textId="77777777" w:rsidTr="00F77A05">
        <w:tc>
          <w:tcPr>
            <w:tcW w:w="2410" w:type="dxa"/>
          </w:tcPr>
          <w:p w14:paraId="5FF01FA8" w14:textId="77777777" w:rsidR="0003325F" w:rsidRPr="00E04701" w:rsidRDefault="0003325F" w:rsidP="00AD347B">
            <w:pPr>
              <w:pStyle w:val="TBLtxt"/>
              <w:spacing w:line="280" w:lineRule="exact"/>
              <w:ind w:left="113" w:right="113"/>
              <w:rPr>
                <w:rtl/>
              </w:rPr>
            </w:pPr>
            <w:r w:rsidRPr="00E04701">
              <w:rPr>
                <w:rtl/>
              </w:rPr>
              <w:t>السل</w:t>
            </w:r>
          </w:p>
        </w:tc>
        <w:tc>
          <w:tcPr>
            <w:tcW w:w="623" w:type="dxa"/>
          </w:tcPr>
          <w:p w14:paraId="19FB6812" w14:textId="77777777" w:rsidR="0003325F" w:rsidRPr="00E04701" w:rsidRDefault="0003325F" w:rsidP="00AD347B">
            <w:pPr>
              <w:pStyle w:val="TBLtxt"/>
              <w:spacing w:line="280" w:lineRule="exact"/>
              <w:ind w:left="113" w:right="113"/>
            </w:pPr>
            <w:r w:rsidRPr="00E04701">
              <w:t>261</w:t>
            </w:r>
          </w:p>
        </w:tc>
        <w:tc>
          <w:tcPr>
            <w:tcW w:w="723" w:type="dxa"/>
          </w:tcPr>
          <w:p w14:paraId="5CD42D90" w14:textId="77777777" w:rsidR="0003325F" w:rsidRPr="00E04701" w:rsidRDefault="0003325F" w:rsidP="00AD347B">
            <w:pPr>
              <w:pStyle w:val="TBLtxt"/>
              <w:spacing w:line="280" w:lineRule="exact"/>
              <w:ind w:left="113" w:right="113"/>
            </w:pPr>
            <w:r w:rsidRPr="00E04701">
              <w:t>208</w:t>
            </w:r>
          </w:p>
        </w:tc>
        <w:tc>
          <w:tcPr>
            <w:tcW w:w="723" w:type="dxa"/>
          </w:tcPr>
          <w:p w14:paraId="52E4E1E6" w14:textId="77777777" w:rsidR="0003325F" w:rsidRPr="00E04701" w:rsidRDefault="0003325F" w:rsidP="00AD347B">
            <w:pPr>
              <w:pStyle w:val="TBLtxt"/>
              <w:spacing w:line="280" w:lineRule="exact"/>
              <w:ind w:left="113" w:right="113"/>
            </w:pPr>
            <w:r w:rsidRPr="00E04701">
              <w:t>166</w:t>
            </w:r>
          </w:p>
        </w:tc>
        <w:tc>
          <w:tcPr>
            <w:tcW w:w="722" w:type="dxa"/>
            <w:noWrap/>
          </w:tcPr>
          <w:p w14:paraId="31BB26AC" w14:textId="77777777" w:rsidR="0003325F" w:rsidRPr="00E04701" w:rsidRDefault="0003325F" w:rsidP="00AD347B">
            <w:pPr>
              <w:pStyle w:val="TBLtxt"/>
              <w:spacing w:line="280" w:lineRule="exact"/>
              <w:ind w:left="113" w:right="113"/>
            </w:pPr>
            <w:r w:rsidRPr="00E04701">
              <w:t>157</w:t>
            </w:r>
          </w:p>
        </w:tc>
        <w:tc>
          <w:tcPr>
            <w:tcW w:w="723" w:type="dxa"/>
            <w:noWrap/>
          </w:tcPr>
          <w:p w14:paraId="73C76075" w14:textId="77777777" w:rsidR="0003325F" w:rsidRPr="00E04701" w:rsidRDefault="0003325F" w:rsidP="00AD347B">
            <w:pPr>
              <w:pStyle w:val="TBLtxt"/>
              <w:spacing w:line="280" w:lineRule="exact"/>
              <w:ind w:left="113" w:right="113"/>
            </w:pPr>
            <w:r w:rsidRPr="00E04701">
              <w:t>155</w:t>
            </w:r>
          </w:p>
        </w:tc>
        <w:tc>
          <w:tcPr>
            <w:tcW w:w="723" w:type="dxa"/>
            <w:noWrap/>
          </w:tcPr>
          <w:p w14:paraId="42CC6FC0" w14:textId="77777777" w:rsidR="0003325F" w:rsidRPr="00E04701" w:rsidRDefault="0003325F" w:rsidP="00AD347B">
            <w:pPr>
              <w:pStyle w:val="TBLtxt"/>
              <w:spacing w:line="280" w:lineRule="exact"/>
              <w:ind w:left="113" w:right="113"/>
            </w:pPr>
            <w:r w:rsidRPr="00E04701">
              <w:t>173</w:t>
            </w:r>
          </w:p>
        </w:tc>
        <w:tc>
          <w:tcPr>
            <w:tcW w:w="723" w:type="dxa"/>
          </w:tcPr>
          <w:p w14:paraId="37E7ED58" w14:textId="77777777" w:rsidR="0003325F" w:rsidRPr="00E04701" w:rsidRDefault="0003325F" w:rsidP="00AD347B">
            <w:pPr>
              <w:pStyle w:val="TBLtxt"/>
              <w:spacing w:line="280" w:lineRule="exact"/>
              <w:ind w:left="113" w:right="113"/>
            </w:pPr>
            <w:r w:rsidRPr="00E04701">
              <w:t>153</w:t>
            </w:r>
          </w:p>
        </w:tc>
      </w:tr>
      <w:tr w:rsidR="00E04701" w:rsidRPr="00E04701" w14:paraId="38ABA936" w14:textId="77777777" w:rsidTr="00F77A05">
        <w:tc>
          <w:tcPr>
            <w:tcW w:w="2410" w:type="dxa"/>
          </w:tcPr>
          <w:p w14:paraId="43738C16" w14:textId="77777777" w:rsidR="0003325F" w:rsidRPr="00E04701" w:rsidRDefault="0003325F" w:rsidP="00AD347B">
            <w:pPr>
              <w:pStyle w:val="TBLtxt"/>
              <w:spacing w:line="280" w:lineRule="exact"/>
              <w:ind w:left="113" w:right="113"/>
              <w:rPr>
                <w:rtl/>
              </w:rPr>
            </w:pPr>
            <w:r w:rsidRPr="00E04701">
              <w:rPr>
                <w:rtl/>
              </w:rPr>
              <w:t>داء الأرانب</w:t>
            </w:r>
          </w:p>
        </w:tc>
        <w:tc>
          <w:tcPr>
            <w:tcW w:w="623" w:type="dxa"/>
          </w:tcPr>
          <w:p w14:paraId="42D2025B" w14:textId="77777777" w:rsidR="0003325F" w:rsidRPr="00E04701" w:rsidRDefault="0003325F" w:rsidP="00AD347B">
            <w:pPr>
              <w:pStyle w:val="TBLtxt"/>
              <w:spacing w:line="280" w:lineRule="exact"/>
              <w:ind w:left="113" w:right="113"/>
            </w:pPr>
            <w:r w:rsidRPr="00E04701">
              <w:t>92</w:t>
            </w:r>
          </w:p>
        </w:tc>
        <w:tc>
          <w:tcPr>
            <w:tcW w:w="723" w:type="dxa"/>
          </w:tcPr>
          <w:p w14:paraId="0DB13926" w14:textId="77777777" w:rsidR="0003325F" w:rsidRPr="00E04701" w:rsidRDefault="0003325F" w:rsidP="00AD347B">
            <w:pPr>
              <w:pStyle w:val="TBLtxt"/>
              <w:spacing w:line="280" w:lineRule="exact"/>
              <w:ind w:left="113" w:right="113"/>
            </w:pPr>
            <w:r w:rsidRPr="00E04701">
              <w:t>58</w:t>
            </w:r>
          </w:p>
        </w:tc>
        <w:tc>
          <w:tcPr>
            <w:tcW w:w="723" w:type="dxa"/>
          </w:tcPr>
          <w:p w14:paraId="62EA2358" w14:textId="77777777" w:rsidR="0003325F" w:rsidRPr="00E04701" w:rsidRDefault="0003325F" w:rsidP="00AD347B">
            <w:pPr>
              <w:pStyle w:val="TBLtxt"/>
              <w:spacing w:line="280" w:lineRule="exact"/>
              <w:ind w:left="113" w:right="113"/>
            </w:pPr>
            <w:r w:rsidRPr="00E04701">
              <w:t>183</w:t>
            </w:r>
          </w:p>
        </w:tc>
        <w:tc>
          <w:tcPr>
            <w:tcW w:w="722" w:type="dxa"/>
            <w:noWrap/>
          </w:tcPr>
          <w:p w14:paraId="4B5ADE2E" w14:textId="77777777" w:rsidR="0003325F" w:rsidRPr="00E04701" w:rsidRDefault="0003325F" w:rsidP="00AD347B">
            <w:pPr>
              <w:pStyle w:val="TBLtxt"/>
              <w:spacing w:line="280" w:lineRule="exact"/>
              <w:ind w:left="113" w:right="113"/>
            </w:pPr>
            <w:r w:rsidRPr="00E04701">
              <w:t>99</w:t>
            </w:r>
          </w:p>
        </w:tc>
        <w:tc>
          <w:tcPr>
            <w:tcW w:w="723" w:type="dxa"/>
            <w:noWrap/>
          </w:tcPr>
          <w:p w14:paraId="780A642C" w14:textId="77777777" w:rsidR="0003325F" w:rsidRPr="00E04701" w:rsidRDefault="0003325F" w:rsidP="00AD347B">
            <w:pPr>
              <w:pStyle w:val="TBLtxt"/>
              <w:spacing w:line="280" w:lineRule="exact"/>
              <w:ind w:left="113" w:right="113"/>
            </w:pPr>
            <w:r w:rsidRPr="00E04701">
              <w:t>95</w:t>
            </w:r>
          </w:p>
        </w:tc>
        <w:tc>
          <w:tcPr>
            <w:tcW w:w="723" w:type="dxa"/>
            <w:noWrap/>
          </w:tcPr>
          <w:p w14:paraId="41B1E78B" w14:textId="77777777" w:rsidR="0003325F" w:rsidRPr="00E04701" w:rsidRDefault="0003325F" w:rsidP="00AD347B">
            <w:pPr>
              <w:pStyle w:val="TBLtxt"/>
              <w:spacing w:line="280" w:lineRule="exact"/>
              <w:ind w:left="113" w:right="113"/>
            </w:pPr>
            <w:r w:rsidRPr="00E04701">
              <w:t>58</w:t>
            </w:r>
          </w:p>
        </w:tc>
        <w:tc>
          <w:tcPr>
            <w:tcW w:w="723" w:type="dxa"/>
          </w:tcPr>
          <w:p w14:paraId="610C8733" w14:textId="77777777" w:rsidR="0003325F" w:rsidRPr="00E04701" w:rsidRDefault="0003325F" w:rsidP="00AD347B">
            <w:pPr>
              <w:pStyle w:val="TBLtxt"/>
              <w:spacing w:line="280" w:lineRule="exact"/>
              <w:ind w:left="113" w:right="113"/>
            </w:pPr>
            <w:r w:rsidRPr="00E04701">
              <w:t>149</w:t>
            </w:r>
          </w:p>
        </w:tc>
      </w:tr>
      <w:tr w:rsidR="00E04701" w:rsidRPr="00E04701" w14:paraId="16E0ADA0" w14:textId="77777777" w:rsidTr="00F77A05">
        <w:tc>
          <w:tcPr>
            <w:tcW w:w="2410" w:type="dxa"/>
          </w:tcPr>
          <w:p w14:paraId="2C8755DC" w14:textId="77777777" w:rsidR="0003325F" w:rsidRPr="00E04701" w:rsidRDefault="0003325F" w:rsidP="00AD347B">
            <w:pPr>
              <w:pStyle w:val="TBLtxt"/>
              <w:spacing w:line="280" w:lineRule="exact"/>
              <w:ind w:left="113" w:right="113"/>
              <w:rPr>
                <w:rtl/>
              </w:rPr>
            </w:pPr>
            <w:r w:rsidRPr="00E04701">
              <w:rPr>
                <w:rtl/>
              </w:rPr>
              <w:t xml:space="preserve">حمى </w:t>
            </w:r>
            <w:proofErr w:type="spellStart"/>
            <w:r w:rsidRPr="00E04701">
              <w:rPr>
                <w:rtl/>
              </w:rPr>
              <w:t>التيفود</w:t>
            </w:r>
            <w:proofErr w:type="spellEnd"/>
          </w:p>
        </w:tc>
        <w:tc>
          <w:tcPr>
            <w:tcW w:w="623" w:type="dxa"/>
          </w:tcPr>
          <w:p w14:paraId="5EF59935" w14:textId="77777777" w:rsidR="0003325F" w:rsidRPr="00E04701" w:rsidRDefault="0003325F" w:rsidP="00AD347B">
            <w:pPr>
              <w:pStyle w:val="TBLtxt"/>
              <w:spacing w:line="280" w:lineRule="exact"/>
              <w:ind w:left="113" w:right="113"/>
            </w:pPr>
            <w:r w:rsidRPr="00E04701">
              <w:t>12</w:t>
            </w:r>
          </w:p>
        </w:tc>
        <w:tc>
          <w:tcPr>
            <w:tcW w:w="723" w:type="dxa"/>
          </w:tcPr>
          <w:p w14:paraId="0F03809D" w14:textId="77777777" w:rsidR="0003325F" w:rsidRPr="00E04701" w:rsidRDefault="0003325F" w:rsidP="00AD347B">
            <w:pPr>
              <w:pStyle w:val="TBLtxt"/>
              <w:spacing w:line="280" w:lineRule="exact"/>
              <w:ind w:left="113" w:right="113"/>
            </w:pPr>
            <w:r w:rsidRPr="00E04701">
              <w:t>23</w:t>
            </w:r>
          </w:p>
        </w:tc>
        <w:tc>
          <w:tcPr>
            <w:tcW w:w="723" w:type="dxa"/>
          </w:tcPr>
          <w:p w14:paraId="1469D244" w14:textId="77777777" w:rsidR="0003325F" w:rsidRPr="00E04701" w:rsidRDefault="0003325F" w:rsidP="00AD347B">
            <w:pPr>
              <w:pStyle w:val="TBLtxt"/>
              <w:spacing w:line="280" w:lineRule="exact"/>
              <w:ind w:left="113" w:right="113"/>
            </w:pPr>
            <w:r w:rsidRPr="00E04701">
              <w:t>13</w:t>
            </w:r>
          </w:p>
        </w:tc>
        <w:tc>
          <w:tcPr>
            <w:tcW w:w="722" w:type="dxa"/>
            <w:noWrap/>
          </w:tcPr>
          <w:p w14:paraId="3AB43C44" w14:textId="77777777" w:rsidR="0003325F" w:rsidRPr="00E04701" w:rsidRDefault="0003325F" w:rsidP="00AD347B">
            <w:pPr>
              <w:pStyle w:val="TBLtxt"/>
              <w:spacing w:line="280" w:lineRule="exact"/>
              <w:ind w:left="113" w:right="113"/>
            </w:pPr>
            <w:r w:rsidRPr="00E04701">
              <w:t>7</w:t>
            </w:r>
          </w:p>
        </w:tc>
        <w:tc>
          <w:tcPr>
            <w:tcW w:w="723" w:type="dxa"/>
            <w:noWrap/>
          </w:tcPr>
          <w:p w14:paraId="2F78D412" w14:textId="77777777" w:rsidR="0003325F" w:rsidRPr="00E04701" w:rsidRDefault="0003325F" w:rsidP="00AD347B">
            <w:pPr>
              <w:pStyle w:val="TBLtxt"/>
              <w:spacing w:line="280" w:lineRule="exact"/>
              <w:ind w:left="113" w:right="113"/>
            </w:pPr>
            <w:r w:rsidRPr="00E04701">
              <w:t>6</w:t>
            </w:r>
          </w:p>
        </w:tc>
        <w:tc>
          <w:tcPr>
            <w:tcW w:w="723" w:type="dxa"/>
            <w:noWrap/>
          </w:tcPr>
          <w:p w14:paraId="496C886F" w14:textId="77777777" w:rsidR="0003325F" w:rsidRPr="00E04701" w:rsidRDefault="0003325F" w:rsidP="00AD347B">
            <w:pPr>
              <w:pStyle w:val="TBLtxt"/>
              <w:spacing w:line="280" w:lineRule="exact"/>
              <w:ind w:left="113" w:right="113"/>
            </w:pPr>
            <w:r w:rsidRPr="00E04701">
              <w:t>7</w:t>
            </w:r>
          </w:p>
        </w:tc>
        <w:tc>
          <w:tcPr>
            <w:tcW w:w="723" w:type="dxa"/>
          </w:tcPr>
          <w:p w14:paraId="63BAF89E" w14:textId="77777777" w:rsidR="0003325F" w:rsidRPr="00E04701" w:rsidRDefault="0003325F" w:rsidP="00AD347B">
            <w:pPr>
              <w:pStyle w:val="TBLtxt"/>
              <w:spacing w:line="280" w:lineRule="exact"/>
              <w:ind w:left="113" w:right="113"/>
            </w:pPr>
            <w:r w:rsidRPr="00E04701">
              <w:t>14</w:t>
            </w:r>
          </w:p>
        </w:tc>
      </w:tr>
      <w:tr w:rsidR="00E04701" w:rsidRPr="00E04701" w14:paraId="7790A8BD" w14:textId="77777777" w:rsidTr="00F77A05">
        <w:tc>
          <w:tcPr>
            <w:tcW w:w="2410" w:type="dxa"/>
          </w:tcPr>
          <w:p w14:paraId="4471A000" w14:textId="77777777" w:rsidR="0003325F" w:rsidRPr="00E04701" w:rsidRDefault="0003325F" w:rsidP="00AD347B">
            <w:pPr>
              <w:pStyle w:val="TBLtxt"/>
              <w:spacing w:line="280" w:lineRule="exact"/>
              <w:ind w:left="113" w:right="113"/>
              <w:rPr>
                <w:rtl/>
              </w:rPr>
            </w:pPr>
            <w:r w:rsidRPr="00E04701">
              <w:rPr>
                <w:rtl/>
              </w:rPr>
              <w:lastRenderedPageBreak/>
              <w:t>عدوى</w:t>
            </w:r>
            <w:r w:rsidRPr="00E04701">
              <w:rPr>
                <w:shd w:val="clear" w:color="auto" w:fill="F5F5F5"/>
                <w:rtl/>
              </w:rPr>
              <w:t xml:space="preserve"> </w:t>
            </w:r>
            <w:r w:rsidRPr="00E04701">
              <w:rPr>
                <w:rtl/>
              </w:rPr>
              <w:t xml:space="preserve">المكورات المعوية المقاومة </w:t>
            </w:r>
            <w:proofErr w:type="spellStart"/>
            <w:r w:rsidRPr="00E04701">
              <w:rPr>
                <w:rtl/>
              </w:rPr>
              <w:t>للفانكوميسين</w:t>
            </w:r>
            <w:proofErr w:type="spellEnd"/>
            <w:r w:rsidRPr="00E04701">
              <w:rPr>
                <w:rtl/>
              </w:rPr>
              <w:t xml:space="preserve">/حامل المكورات المعوية المقاومة </w:t>
            </w:r>
            <w:proofErr w:type="spellStart"/>
            <w:r w:rsidRPr="00E04701">
              <w:rPr>
                <w:rtl/>
              </w:rPr>
              <w:t>للفانكوميسين</w:t>
            </w:r>
            <w:proofErr w:type="spellEnd"/>
          </w:p>
        </w:tc>
        <w:tc>
          <w:tcPr>
            <w:tcW w:w="623" w:type="dxa"/>
          </w:tcPr>
          <w:p w14:paraId="561407C6" w14:textId="77777777" w:rsidR="0003325F" w:rsidRPr="00E04701" w:rsidRDefault="0003325F" w:rsidP="00AD347B">
            <w:pPr>
              <w:pStyle w:val="TBLtxt"/>
              <w:spacing w:line="280" w:lineRule="exact"/>
              <w:ind w:left="113" w:right="113"/>
            </w:pPr>
            <w:r w:rsidRPr="00E04701">
              <w:t>376</w:t>
            </w:r>
          </w:p>
        </w:tc>
        <w:tc>
          <w:tcPr>
            <w:tcW w:w="723" w:type="dxa"/>
          </w:tcPr>
          <w:p w14:paraId="597B26B9" w14:textId="77777777" w:rsidR="0003325F" w:rsidRPr="00E04701" w:rsidRDefault="0003325F" w:rsidP="00AD347B">
            <w:pPr>
              <w:pStyle w:val="TBLtxt"/>
              <w:spacing w:line="280" w:lineRule="exact"/>
              <w:ind w:left="113" w:right="113"/>
            </w:pPr>
            <w:r w:rsidRPr="00E04701">
              <w:t>257</w:t>
            </w:r>
          </w:p>
        </w:tc>
        <w:tc>
          <w:tcPr>
            <w:tcW w:w="723" w:type="dxa"/>
          </w:tcPr>
          <w:p w14:paraId="64896158" w14:textId="77777777" w:rsidR="0003325F" w:rsidRPr="00E04701" w:rsidRDefault="0003325F" w:rsidP="00AD347B">
            <w:pPr>
              <w:pStyle w:val="TBLtxt"/>
              <w:spacing w:line="280" w:lineRule="exact"/>
              <w:ind w:left="113" w:right="113"/>
            </w:pPr>
            <w:r w:rsidRPr="00E04701">
              <w:t>205</w:t>
            </w:r>
          </w:p>
        </w:tc>
        <w:tc>
          <w:tcPr>
            <w:tcW w:w="722" w:type="dxa"/>
            <w:noWrap/>
          </w:tcPr>
          <w:p w14:paraId="05685A85" w14:textId="77777777" w:rsidR="0003325F" w:rsidRPr="00E04701" w:rsidRDefault="0003325F" w:rsidP="00AD347B">
            <w:pPr>
              <w:pStyle w:val="TBLtxt"/>
              <w:spacing w:line="280" w:lineRule="exact"/>
              <w:ind w:left="113" w:right="113"/>
            </w:pPr>
            <w:r w:rsidRPr="00E04701">
              <w:t>74</w:t>
            </w:r>
          </w:p>
        </w:tc>
        <w:tc>
          <w:tcPr>
            <w:tcW w:w="723" w:type="dxa"/>
            <w:noWrap/>
          </w:tcPr>
          <w:p w14:paraId="0F6542DD" w14:textId="77777777" w:rsidR="0003325F" w:rsidRPr="00E04701" w:rsidRDefault="0003325F" w:rsidP="00AD347B">
            <w:pPr>
              <w:pStyle w:val="TBLtxt"/>
              <w:spacing w:line="280" w:lineRule="exact"/>
              <w:ind w:left="113" w:right="113"/>
            </w:pPr>
            <w:r w:rsidRPr="00E04701">
              <w:t>34</w:t>
            </w:r>
          </w:p>
        </w:tc>
        <w:tc>
          <w:tcPr>
            <w:tcW w:w="723" w:type="dxa"/>
            <w:noWrap/>
          </w:tcPr>
          <w:p w14:paraId="3AC2C1A5" w14:textId="77777777" w:rsidR="0003325F" w:rsidRPr="00E04701" w:rsidRDefault="0003325F" w:rsidP="00AD347B">
            <w:pPr>
              <w:pStyle w:val="TBLtxt"/>
              <w:spacing w:line="280" w:lineRule="exact"/>
              <w:ind w:left="113" w:right="113"/>
            </w:pPr>
            <w:r w:rsidRPr="00E04701">
              <w:t>76</w:t>
            </w:r>
          </w:p>
        </w:tc>
        <w:tc>
          <w:tcPr>
            <w:tcW w:w="723" w:type="dxa"/>
          </w:tcPr>
          <w:p w14:paraId="5C8BBAF8" w14:textId="77777777" w:rsidR="0003325F" w:rsidRPr="00E04701" w:rsidRDefault="0003325F" w:rsidP="00AD347B">
            <w:pPr>
              <w:pStyle w:val="TBLtxt"/>
              <w:spacing w:line="280" w:lineRule="exact"/>
              <w:ind w:left="113" w:right="113"/>
            </w:pPr>
            <w:r w:rsidRPr="00E04701">
              <w:t>93</w:t>
            </w:r>
          </w:p>
        </w:tc>
      </w:tr>
      <w:tr w:rsidR="00E04701" w:rsidRPr="00E04701" w14:paraId="7E6C3B07" w14:textId="77777777" w:rsidTr="00F77A05">
        <w:trPr>
          <w:cnfStyle w:val="010000000000" w:firstRow="0" w:lastRow="1" w:firstColumn="0" w:lastColumn="0" w:oddVBand="0" w:evenVBand="0" w:oddHBand="0" w:evenHBand="0" w:firstRowFirstColumn="0" w:firstRowLastColumn="0" w:lastRowFirstColumn="0" w:lastRowLastColumn="0"/>
        </w:trPr>
        <w:tc>
          <w:tcPr>
            <w:tcW w:w="2410" w:type="dxa"/>
          </w:tcPr>
          <w:p w14:paraId="03A6430A" w14:textId="77777777" w:rsidR="0003325F" w:rsidRPr="00E04701" w:rsidRDefault="0003325F" w:rsidP="00AD347B">
            <w:pPr>
              <w:pStyle w:val="TBLtxt"/>
              <w:spacing w:line="280" w:lineRule="exact"/>
              <w:ind w:left="113" w:right="113"/>
              <w:rPr>
                <w:rtl/>
              </w:rPr>
            </w:pPr>
            <w:r w:rsidRPr="00E04701">
              <w:rPr>
                <w:rtl/>
              </w:rPr>
              <w:t xml:space="preserve">داء </w:t>
            </w:r>
            <w:proofErr w:type="spellStart"/>
            <w:r w:rsidRPr="00E04701">
              <w:rPr>
                <w:rtl/>
              </w:rPr>
              <w:t>اليرسينيات</w:t>
            </w:r>
            <w:proofErr w:type="spellEnd"/>
          </w:p>
        </w:tc>
        <w:tc>
          <w:tcPr>
            <w:tcW w:w="623" w:type="dxa"/>
          </w:tcPr>
          <w:p w14:paraId="1C668B29" w14:textId="77777777" w:rsidR="0003325F" w:rsidRPr="00E04701" w:rsidRDefault="0003325F" w:rsidP="00AD347B">
            <w:pPr>
              <w:pStyle w:val="TBLtxt"/>
              <w:spacing w:line="280" w:lineRule="exact"/>
              <w:ind w:left="113" w:right="113"/>
            </w:pPr>
            <w:r w:rsidRPr="00E04701">
              <w:t>67</w:t>
            </w:r>
          </w:p>
        </w:tc>
        <w:tc>
          <w:tcPr>
            <w:tcW w:w="723" w:type="dxa"/>
          </w:tcPr>
          <w:p w14:paraId="24F56409" w14:textId="77777777" w:rsidR="0003325F" w:rsidRPr="00E04701" w:rsidRDefault="0003325F" w:rsidP="00AD347B">
            <w:pPr>
              <w:pStyle w:val="TBLtxt"/>
              <w:spacing w:line="280" w:lineRule="exact"/>
              <w:ind w:left="113" w:right="113"/>
            </w:pPr>
            <w:r w:rsidRPr="00E04701">
              <w:t>105</w:t>
            </w:r>
          </w:p>
        </w:tc>
        <w:tc>
          <w:tcPr>
            <w:tcW w:w="723" w:type="dxa"/>
          </w:tcPr>
          <w:p w14:paraId="750B7353" w14:textId="77777777" w:rsidR="0003325F" w:rsidRPr="00E04701" w:rsidRDefault="0003325F" w:rsidP="00AD347B">
            <w:pPr>
              <w:pStyle w:val="TBLtxt"/>
              <w:spacing w:line="280" w:lineRule="exact"/>
              <w:ind w:left="113" w:right="113"/>
            </w:pPr>
            <w:r w:rsidRPr="00E04701">
              <w:t>85</w:t>
            </w:r>
          </w:p>
        </w:tc>
        <w:tc>
          <w:tcPr>
            <w:tcW w:w="722" w:type="dxa"/>
            <w:noWrap/>
          </w:tcPr>
          <w:p w14:paraId="535430FC" w14:textId="77777777" w:rsidR="0003325F" w:rsidRPr="00E04701" w:rsidRDefault="0003325F" w:rsidP="00AD347B">
            <w:pPr>
              <w:pStyle w:val="TBLtxt"/>
              <w:spacing w:line="280" w:lineRule="exact"/>
              <w:ind w:left="113" w:right="113"/>
            </w:pPr>
            <w:r w:rsidRPr="00E04701">
              <w:t>83</w:t>
            </w:r>
          </w:p>
        </w:tc>
        <w:tc>
          <w:tcPr>
            <w:tcW w:w="723" w:type="dxa"/>
            <w:noWrap/>
          </w:tcPr>
          <w:p w14:paraId="5FE81ADF" w14:textId="77777777" w:rsidR="0003325F" w:rsidRPr="00E04701" w:rsidRDefault="0003325F" w:rsidP="00AD347B">
            <w:pPr>
              <w:pStyle w:val="TBLtxt"/>
              <w:spacing w:line="280" w:lineRule="exact"/>
              <w:ind w:left="113" w:right="113"/>
            </w:pPr>
            <w:r w:rsidRPr="00E04701">
              <w:t>85</w:t>
            </w:r>
          </w:p>
        </w:tc>
        <w:tc>
          <w:tcPr>
            <w:tcW w:w="723" w:type="dxa"/>
            <w:noWrap/>
          </w:tcPr>
          <w:p w14:paraId="665BC95B" w14:textId="77777777" w:rsidR="0003325F" w:rsidRPr="00E04701" w:rsidRDefault="0003325F" w:rsidP="00AD347B">
            <w:pPr>
              <w:pStyle w:val="TBLtxt"/>
              <w:spacing w:line="280" w:lineRule="exact"/>
              <w:ind w:left="113" w:right="113"/>
            </w:pPr>
            <w:r w:rsidRPr="00E04701">
              <w:t>117</w:t>
            </w:r>
          </w:p>
        </w:tc>
        <w:tc>
          <w:tcPr>
            <w:tcW w:w="723" w:type="dxa"/>
          </w:tcPr>
          <w:p w14:paraId="6A489AEC" w14:textId="77777777" w:rsidR="0003325F" w:rsidRPr="00E04701" w:rsidRDefault="0003325F" w:rsidP="00AD347B">
            <w:pPr>
              <w:pStyle w:val="TBLtxt"/>
              <w:spacing w:line="280" w:lineRule="exact"/>
              <w:ind w:left="113" w:right="113"/>
            </w:pPr>
            <w:r w:rsidRPr="00E04701">
              <w:t>86</w:t>
            </w:r>
          </w:p>
        </w:tc>
      </w:tr>
    </w:tbl>
    <w:p w14:paraId="353618E4" w14:textId="77777777" w:rsidR="0003325F" w:rsidRPr="00E04701" w:rsidRDefault="0003325F" w:rsidP="008A393A">
      <w:pPr>
        <w:pStyle w:val="SingleTxtGA"/>
        <w:spacing w:before="240"/>
        <w:rPr>
          <w:rtl/>
        </w:rPr>
      </w:pPr>
      <w:r w:rsidRPr="00E04701">
        <w:rPr>
          <w:rtl/>
        </w:rPr>
        <w:t>35-</w:t>
      </w:r>
      <w:r w:rsidRPr="00E04701">
        <w:rPr>
          <w:rtl/>
        </w:rPr>
        <w:tab/>
        <w:t xml:space="preserve">ويبين الجدول الوارد أدناه </w:t>
      </w:r>
      <w:r w:rsidRPr="00E04701">
        <w:rPr>
          <w:i/>
          <w:iCs/>
          <w:rtl/>
        </w:rPr>
        <w:t xml:space="preserve">الأسباب الرئيسية العشرة للوفاة </w:t>
      </w:r>
      <w:r w:rsidRPr="00E04701">
        <w:rPr>
          <w:rtl/>
        </w:rPr>
        <w:t>في النرويج.</w:t>
      </w:r>
    </w:p>
    <w:tbl>
      <w:tblPr>
        <w:tblStyle w:val="TABLEA"/>
        <w:bidiVisual/>
        <w:tblW w:w="9637" w:type="dxa"/>
        <w:tblLayout w:type="fixed"/>
        <w:tblLook w:val="04E0" w:firstRow="1" w:lastRow="1" w:firstColumn="1" w:lastColumn="0" w:noHBand="0" w:noVBand="1"/>
      </w:tblPr>
      <w:tblGrid>
        <w:gridCol w:w="4819"/>
        <w:gridCol w:w="725"/>
        <w:gridCol w:w="819"/>
        <w:gridCol w:w="817"/>
        <w:gridCol w:w="819"/>
        <w:gridCol w:w="819"/>
        <w:gridCol w:w="819"/>
      </w:tblGrid>
      <w:tr w:rsidR="00E04701" w:rsidRPr="00E04701" w14:paraId="3543CC02" w14:textId="77777777" w:rsidTr="00F77A05">
        <w:trPr>
          <w:cnfStyle w:val="100000000000" w:firstRow="1" w:lastRow="0" w:firstColumn="0" w:lastColumn="0" w:oddVBand="0" w:evenVBand="0" w:oddHBand="0" w:evenHBand="0" w:firstRowFirstColumn="0" w:firstRowLastColumn="0" w:lastRowFirstColumn="0" w:lastRowLastColumn="0"/>
          <w:trHeight w:val="300"/>
          <w:tblHeader/>
        </w:trPr>
        <w:tc>
          <w:tcPr>
            <w:tcW w:w="3686" w:type="dxa"/>
            <w:noWrap/>
            <w:vAlign w:val="bottom"/>
            <w:hideMark/>
          </w:tcPr>
          <w:p w14:paraId="7765C295" w14:textId="77777777" w:rsidR="0003325F" w:rsidRPr="00E04701" w:rsidRDefault="0003325F" w:rsidP="00F77A05">
            <w:pPr>
              <w:pStyle w:val="TBLtxt"/>
              <w:spacing w:line="280" w:lineRule="exact"/>
              <w:ind w:left="113" w:right="113"/>
              <w:rPr>
                <w:i/>
                <w:iCs/>
                <w:lang w:eastAsia="nb-NO"/>
              </w:rPr>
            </w:pPr>
            <w:r w:rsidRPr="00E04701">
              <w:rPr>
                <w:i/>
                <w:iCs/>
                <w:rtl/>
                <w:lang w:eastAsia="nb-NO"/>
              </w:rPr>
              <w:t>السبب الكامن وراء الوفاة</w:t>
            </w:r>
          </w:p>
        </w:tc>
        <w:tc>
          <w:tcPr>
            <w:tcW w:w="555" w:type="dxa"/>
            <w:noWrap/>
            <w:vAlign w:val="bottom"/>
            <w:hideMark/>
          </w:tcPr>
          <w:p w14:paraId="15E6D394" w14:textId="77777777" w:rsidR="0003325F" w:rsidRPr="00E04701" w:rsidRDefault="0003325F" w:rsidP="00F77A05">
            <w:pPr>
              <w:pStyle w:val="TBLtxt"/>
              <w:spacing w:line="280" w:lineRule="exact"/>
              <w:ind w:left="113" w:right="113"/>
              <w:rPr>
                <w:i/>
                <w:iCs/>
                <w:lang w:eastAsia="nb-NO"/>
              </w:rPr>
            </w:pPr>
            <w:r w:rsidRPr="00E04701">
              <w:rPr>
                <w:i/>
                <w:iCs/>
                <w:lang w:eastAsia="nb-NO"/>
              </w:rPr>
              <w:t>2017</w:t>
            </w:r>
          </w:p>
        </w:tc>
        <w:tc>
          <w:tcPr>
            <w:tcW w:w="626" w:type="dxa"/>
            <w:noWrap/>
            <w:vAlign w:val="bottom"/>
            <w:hideMark/>
          </w:tcPr>
          <w:p w14:paraId="534F9B92" w14:textId="77777777" w:rsidR="0003325F" w:rsidRPr="00E04701" w:rsidRDefault="0003325F" w:rsidP="00F77A05">
            <w:pPr>
              <w:pStyle w:val="TBLtxt"/>
              <w:spacing w:line="280" w:lineRule="exact"/>
              <w:ind w:left="113" w:right="113"/>
              <w:rPr>
                <w:i/>
                <w:iCs/>
                <w:lang w:eastAsia="nb-NO"/>
              </w:rPr>
            </w:pPr>
            <w:r w:rsidRPr="00E04701">
              <w:rPr>
                <w:i/>
                <w:iCs/>
                <w:lang w:eastAsia="nb-NO"/>
              </w:rPr>
              <w:t>2018</w:t>
            </w:r>
          </w:p>
        </w:tc>
        <w:tc>
          <w:tcPr>
            <w:tcW w:w="625" w:type="dxa"/>
            <w:noWrap/>
            <w:vAlign w:val="bottom"/>
            <w:hideMark/>
          </w:tcPr>
          <w:p w14:paraId="301022D5" w14:textId="77777777" w:rsidR="0003325F" w:rsidRPr="00E04701" w:rsidRDefault="0003325F" w:rsidP="00F77A05">
            <w:pPr>
              <w:pStyle w:val="TBLtxt"/>
              <w:spacing w:line="280" w:lineRule="exact"/>
              <w:ind w:left="113" w:right="113"/>
              <w:rPr>
                <w:i/>
                <w:iCs/>
                <w:lang w:eastAsia="nb-NO"/>
              </w:rPr>
            </w:pPr>
            <w:r w:rsidRPr="00E04701">
              <w:rPr>
                <w:i/>
                <w:iCs/>
                <w:lang w:eastAsia="nb-NO"/>
              </w:rPr>
              <w:t>2019</w:t>
            </w:r>
          </w:p>
        </w:tc>
        <w:tc>
          <w:tcPr>
            <w:tcW w:w="626" w:type="dxa"/>
            <w:noWrap/>
            <w:vAlign w:val="bottom"/>
            <w:hideMark/>
          </w:tcPr>
          <w:p w14:paraId="76150357" w14:textId="77777777" w:rsidR="0003325F" w:rsidRPr="00E04701" w:rsidRDefault="0003325F" w:rsidP="00F77A05">
            <w:pPr>
              <w:pStyle w:val="TBLtxt"/>
              <w:spacing w:line="280" w:lineRule="exact"/>
              <w:ind w:left="113" w:right="113"/>
              <w:rPr>
                <w:i/>
                <w:iCs/>
                <w:lang w:eastAsia="nb-NO"/>
              </w:rPr>
            </w:pPr>
            <w:r w:rsidRPr="00E04701">
              <w:rPr>
                <w:i/>
                <w:iCs/>
                <w:lang w:eastAsia="nb-NO"/>
              </w:rPr>
              <w:t>2020</w:t>
            </w:r>
          </w:p>
        </w:tc>
        <w:tc>
          <w:tcPr>
            <w:tcW w:w="626" w:type="dxa"/>
            <w:noWrap/>
            <w:vAlign w:val="bottom"/>
            <w:hideMark/>
          </w:tcPr>
          <w:p w14:paraId="1F2E2921" w14:textId="77777777" w:rsidR="0003325F" w:rsidRPr="00E04701" w:rsidRDefault="0003325F" w:rsidP="00F77A05">
            <w:pPr>
              <w:pStyle w:val="TBLtxt"/>
              <w:spacing w:line="280" w:lineRule="exact"/>
              <w:ind w:left="113" w:right="113"/>
              <w:rPr>
                <w:i/>
                <w:iCs/>
                <w:lang w:eastAsia="nb-NO"/>
              </w:rPr>
            </w:pPr>
            <w:r w:rsidRPr="00E04701">
              <w:rPr>
                <w:i/>
                <w:iCs/>
                <w:lang w:eastAsia="nb-NO"/>
              </w:rPr>
              <w:t>2021</w:t>
            </w:r>
          </w:p>
        </w:tc>
        <w:tc>
          <w:tcPr>
            <w:tcW w:w="626" w:type="dxa"/>
            <w:noWrap/>
            <w:vAlign w:val="bottom"/>
            <w:hideMark/>
          </w:tcPr>
          <w:p w14:paraId="48EC88AA" w14:textId="77777777" w:rsidR="0003325F" w:rsidRPr="00E04701" w:rsidRDefault="0003325F" w:rsidP="00F77A05">
            <w:pPr>
              <w:pStyle w:val="TBLtxt"/>
              <w:spacing w:line="280" w:lineRule="exact"/>
              <w:ind w:left="113" w:right="113"/>
              <w:rPr>
                <w:i/>
                <w:iCs/>
                <w:lang w:eastAsia="nb-NO"/>
              </w:rPr>
            </w:pPr>
            <w:r w:rsidRPr="00E04701">
              <w:rPr>
                <w:i/>
                <w:iCs/>
                <w:lang w:eastAsia="nb-NO"/>
              </w:rPr>
              <w:t>2022</w:t>
            </w:r>
          </w:p>
        </w:tc>
      </w:tr>
      <w:tr w:rsidR="00E04701" w:rsidRPr="00E04701" w14:paraId="313744BE" w14:textId="77777777" w:rsidTr="00F77A05">
        <w:trPr>
          <w:trHeight w:val="300"/>
        </w:trPr>
        <w:tc>
          <w:tcPr>
            <w:tcW w:w="3686" w:type="dxa"/>
            <w:noWrap/>
          </w:tcPr>
          <w:p w14:paraId="04F631EF" w14:textId="408AE145" w:rsidR="0003325F" w:rsidRPr="00E04701" w:rsidRDefault="0003325F" w:rsidP="00F77A05">
            <w:pPr>
              <w:pStyle w:val="TBLtxt"/>
              <w:spacing w:line="280" w:lineRule="exact"/>
              <w:ind w:left="113" w:right="113"/>
            </w:pPr>
            <w:r w:rsidRPr="00E04701">
              <w:rPr>
                <w:rtl/>
              </w:rPr>
              <w:t>كوفيد-19</w:t>
            </w:r>
            <w:r w:rsidR="00D613C7" w:rsidRPr="00E04701">
              <w:rPr>
                <w:rFonts w:hint="cs"/>
                <w:rtl/>
              </w:rPr>
              <w:t xml:space="preserve"> </w:t>
            </w:r>
            <w:r w:rsidRPr="00E04701">
              <w:rPr>
                <w:rtl/>
              </w:rPr>
              <w:t>(</w:t>
            </w:r>
            <w:r w:rsidRPr="00E04701">
              <w:t>U07</w:t>
            </w:r>
            <w:r w:rsidRPr="00E04701">
              <w:rPr>
                <w:rtl/>
              </w:rPr>
              <w:t>)</w:t>
            </w:r>
          </w:p>
        </w:tc>
        <w:tc>
          <w:tcPr>
            <w:tcW w:w="555" w:type="dxa"/>
            <w:noWrap/>
            <w:hideMark/>
          </w:tcPr>
          <w:p w14:paraId="73E6630E"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6" w:type="dxa"/>
            <w:noWrap/>
            <w:hideMark/>
          </w:tcPr>
          <w:p w14:paraId="687309FE"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5" w:type="dxa"/>
            <w:noWrap/>
            <w:hideMark/>
          </w:tcPr>
          <w:p w14:paraId="2053437F"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6" w:type="dxa"/>
            <w:noWrap/>
            <w:hideMark/>
          </w:tcPr>
          <w:p w14:paraId="35511A08" w14:textId="77777777" w:rsidR="0003325F" w:rsidRPr="00E04701" w:rsidRDefault="0003325F" w:rsidP="00F77A05">
            <w:pPr>
              <w:pStyle w:val="TBLtxt"/>
              <w:spacing w:line="280" w:lineRule="exact"/>
              <w:ind w:left="113" w:right="113"/>
              <w:rPr>
                <w:lang w:eastAsia="nb-NO"/>
              </w:rPr>
            </w:pPr>
            <w:r w:rsidRPr="00E04701">
              <w:rPr>
                <w:lang w:eastAsia="nb-NO"/>
              </w:rPr>
              <w:t>413</w:t>
            </w:r>
          </w:p>
        </w:tc>
        <w:tc>
          <w:tcPr>
            <w:tcW w:w="626" w:type="dxa"/>
            <w:noWrap/>
            <w:hideMark/>
          </w:tcPr>
          <w:p w14:paraId="036075E8" w14:textId="77777777" w:rsidR="0003325F" w:rsidRPr="00E04701" w:rsidRDefault="0003325F" w:rsidP="00F77A05">
            <w:pPr>
              <w:pStyle w:val="TBLtxt"/>
              <w:spacing w:line="280" w:lineRule="exact"/>
              <w:ind w:left="113" w:right="113"/>
              <w:rPr>
                <w:lang w:eastAsia="nb-NO"/>
              </w:rPr>
            </w:pPr>
            <w:r w:rsidRPr="00E04701">
              <w:rPr>
                <w:lang w:eastAsia="nb-NO"/>
              </w:rPr>
              <w:t>828</w:t>
            </w:r>
          </w:p>
        </w:tc>
        <w:tc>
          <w:tcPr>
            <w:tcW w:w="626" w:type="dxa"/>
            <w:noWrap/>
            <w:hideMark/>
          </w:tcPr>
          <w:p w14:paraId="26980652" w14:textId="78D9A958" w:rsidR="0003325F" w:rsidRPr="00E04701" w:rsidRDefault="00CE098F" w:rsidP="00F77A05">
            <w:pPr>
              <w:pStyle w:val="TBLtxt"/>
              <w:spacing w:line="280" w:lineRule="exact"/>
              <w:ind w:left="113" w:right="113"/>
              <w:rPr>
                <w:lang w:eastAsia="nb-NO"/>
              </w:rPr>
            </w:pPr>
            <w:r w:rsidRPr="00E04701">
              <w:rPr>
                <w:rtl/>
                <w:lang w:eastAsia="nb-NO"/>
              </w:rPr>
              <w:t>820 2</w:t>
            </w:r>
          </w:p>
        </w:tc>
      </w:tr>
      <w:tr w:rsidR="00E04701" w:rsidRPr="00E04701" w14:paraId="10438D74" w14:textId="77777777" w:rsidTr="00F77A05">
        <w:trPr>
          <w:trHeight w:val="300"/>
        </w:trPr>
        <w:tc>
          <w:tcPr>
            <w:tcW w:w="3686" w:type="dxa"/>
            <w:noWrap/>
          </w:tcPr>
          <w:p w14:paraId="3054F568"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46575C17"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6" w:type="dxa"/>
            <w:noWrap/>
            <w:hideMark/>
          </w:tcPr>
          <w:p w14:paraId="2074B8DF"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5" w:type="dxa"/>
            <w:noWrap/>
            <w:hideMark/>
          </w:tcPr>
          <w:p w14:paraId="38E506AC"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6" w:type="dxa"/>
            <w:noWrap/>
            <w:hideMark/>
          </w:tcPr>
          <w:p w14:paraId="453DCF26" w14:textId="77777777" w:rsidR="0003325F" w:rsidRPr="00E04701" w:rsidRDefault="0003325F" w:rsidP="00F77A05">
            <w:pPr>
              <w:pStyle w:val="TBLtxt"/>
              <w:spacing w:line="280" w:lineRule="exact"/>
              <w:ind w:left="113" w:right="113"/>
              <w:rPr>
                <w:lang w:eastAsia="nb-NO"/>
              </w:rPr>
            </w:pPr>
            <w:r w:rsidRPr="00E04701">
              <w:rPr>
                <w:lang w:eastAsia="nb-NO"/>
              </w:rPr>
              <w:t>196</w:t>
            </w:r>
          </w:p>
        </w:tc>
        <w:tc>
          <w:tcPr>
            <w:tcW w:w="626" w:type="dxa"/>
            <w:noWrap/>
            <w:hideMark/>
          </w:tcPr>
          <w:p w14:paraId="6F40B666" w14:textId="77777777" w:rsidR="0003325F" w:rsidRPr="00E04701" w:rsidRDefault="0003325F" w:rsidP="00F77A05">
            <w:pPr>
              <w:pStyle w:val="TBLtxt"/>
              <w:spacing w:line="280" w:lineRule="exact"/>
              <w:ind w:left="113" w:right="113"/>
              <w:rPr>
                <w:lang w:eastAsia="nb-NO"/>
              </w:rPr>
            </w:pPr>
            <w:r w:rsidRPr="00E04701">
              <w:rPr>
                <w:lang w:eastAsia="nb-NO"/>
              </w:rPr>
              <w:t>348</w:t>
            </w:r>
          </w:p>
        </w:tc>
        <w:tc>
          <w:tcPr>
            <w:tcW w:w="626" w:type="dxa"/>
            <w:noWrap/>
            <w:hideMark/>
          </w:tcPr>
          <w:p w14:paraId="20A25FD7" w14:textId="723B138A" w:rsidR="0003325F" w:rsidRPr="00E04701" w:rsidRDefault="00CE098F" w:rsidP="00F77A05">
            <w:pPr>
              <w:pStyle w:val="TBLtxt"/>
              <w:spacing w:line="280" w:lineRule="exact"/>
              <w:ind w:left="113" w:right="113"/>
              <w:rPr>
                <w:lang w:eastAsia="nb-NO"/>
              </w:rPr>
            </w:pPr>
            <w:r w:rsidRPr="00E04701">
              <w:rPr>
                <w:rtl/>
                <w:lang w:eastAsia="nb-NO"/>
              </w:rPr>
              <w:t>329 1</w:t>
            </w:r>
          </w:p>
        </w:tc>
      </w:tr>
      <w:tr w:rsidR="00E04701" w:rsidRPr="00E04701" w14:paraId="4012BCB5" w14:textId="77777777" w:rsidTr="00F77A05">
        <w:trPr>
          <w:trHeight w:val="300"/>
        </w:trPr>
        <w:tc>
          <w:tcPr>
            <w:tcW w:w="3686" w:type="dxa"/>
            <w:noWrap/>
          </w:tcPr>
          <w:p w14:paraId="0A966686"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46E7CBD1"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6" w:type="dxa"/>
            <w:noWrap/>
            <w:hideMark/>
          </w:tcPr>
          <w:p w14:paraId="4582E00D"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5" w:type="dxa"/>
            <w:noWrap/>
            <w:hideMark/>
          </w:tcPr>
          <w:p w14:paraId="48DA255E" w14:textId="77777777" w:rsidR="0003325F" w:rsidRPr="00E04701" w:rsidRDefault="0003325F" w:rsidP="00F77A05">
            <w:pPr>
              <w:pStyle w:val="TBLtxt"/>
              <w:spacing w:line="280" w:lineRule="exact"/>
              <w:ind w:left="113" w:right="113"/>
              <w:rPr>
                <w:lang w:eastAsia="nb-NO"/>
              </w:rPr>
            </w:pPr>
            <w:r w:rsidRPr="00E04701">
              <w:rPr>
                <w:lang w:eastAsia="nb-NO"/>
              </w:rPr>
              <w:t>0</w:t>
            </w:r>
          </w:p>
        </w:tc>
        <w:tc>
          <w:tcPr>
            <w:tcW w:w="626" w:type="dxa"/>
            <w:noWrap/>
            <w:hideMark/>
          </w:tcPr>
          <w:p w14:paraId="73D86E66" w14:textId="77777777" w:rsidR="0003325F" w:rsidRPr="00E04701" w:rsidRDefault="0003325F" w:rsidP="00F77A05">
            <w:pPr>
              <w:pStyle w:val="TBLtxt"/>
              <w:spacing w:line="280" w:lineRule="exact"/>
              <w:ind w:left="113" w:right="113"/>
              <w:rPr>
                <w:lang w:eastAsia="nb-NO"/>
              </w:rPr>
            </w:pPr>
            <w:r w:rsidRPr="00E04701">
              <w:rPr>
                <w:lang w:eastAsia="nb-NO"/>
              </w:rPr>
              <w:t>217</w:t>
            </w:r>
          </w:p>
        </w:tc>
        <w:tc>
          <w:tcPr>
            <w:tcW w:w="626" w:type="dxa"/>
            <w:noWrap/>
            <w:hideMark/>
          </w:tcPr>
          <w:p w14:paraId="5110246F" w14:textId="77777777" w:rsidR="0003325F" w:rsidRPr="00E04701" w:rsidRDefault="0003325F" w:rsidP="00F77A05">
            <w:pPr>
              <w:pStyle w:val="TBLtxt"/>
              <w:spacing w:line="280" w:lineRule="exact"/>
              <w:ind w:left="113" w:right="113"/>
              <w:rPr>
                <w:lang w:eastAsia="nb-NO"/>
              </w:rPr>
            </w:pPr>
            <w:r w:rsidRPr="00E04701">
              <w:rPr>
                <w:lang w:eastAsia="nb-NO"/>
              </w:rPr>
              <w:t>480</w:t>
            </w:r>
          </w:p>
        </w:tc>
        <w:tc>
          <w:tcPr>
            <w:tcW w:w="626" w:type="dxa"/>
            <w:noWrap/>
            <w:hideMark/>
          </w:tcPr>
          <w:p w14:paraId="73528705" w14:textId="17388BCC" w:rsidR="0003325F" w:rsidRPr="00E04701" w:rsidRDefault="00CE098F" w:rsidP="00F77A05">
            <w:pPr>
              <w:pStyle w:val="TBLtxt"/>
              <w:spacing w:line="280" w:lineRule="exact"/>
              <w:ind w:left="113" w:right="113"/>
              <w:rPr>
                <w:lang w:eastAsia="nb-NO"/>
              </w:rPr>
            </w:pPr>
            <w:r w:rsidRPr="00E04701">
              <w:rPr>
                <w:rtl/>
                <w:lang w:eastAsia="nb-NO"/>
              </w:rPr>
              <w:t>491 1</w:t>
            </w:r>
          </w:p>
        </w:tc>
      </w:tr>
      <w:tr w:rsidR="00E04701" w:rsidRPr="00E04701" w14:paraId="17963730" w14:textId="77777777" w:rsidTr="00F77A05">
        <w:trPr>
          <w:trHeight w:val="300"/>
        </w:trPr>
        <w:tc>
          <w:tcPr>
            <w:tcW w:w="3686" w:type="dxa"/>
            <w:noWrap/>
            <w:hideMark/>
          </w:tcPr>
          <w:p w14:paraId="29DE4931" w14:textId="77777777" w:rsidR="0003325F" w:rsidRPr="00E04701" w:rsidRDefault="0003325F" w:rsidP="00F77A05">
            <w:pPr>
              <w:pStyle w:val="TBLtxt"/>
              <w:spacing w:line="280" w:lineRule="exact"/>
              <w:ind w:left="113" w:right="113"/>
              <w:rPr>
                <w:lang w:eastAsia="nb-NO"/>
              </w:rPr>
            </w:pPr>
            <w:r w:rsidRPr="00E04701">
              <w:rPr>
                <w:rtl/>
                <w:lang w:eastAsia="nb-NO"/>
              </w:rPr>
              <w:t>الخرف غير المحدد (</w:t>
            </w:r>
            <w:r w:rsidRPr="00E04701">
              <w:rPr>
                <w:lang w:eastAsia="nb-NO"/>
              </w:rPr>
              <w:t>F03</w:t>
            </w:r>
            <w:r w:rsidRPr="00E04701">
              <w:rPr>
                <w:rtl/>
                <w:lang w:eastAsia="nb-NO"/>
              </w:rPr>
              <w:t>)</w:t>
            </w:r>
          </w:p>
        </w:tc>
        <w:tc>
          <w:tcPr>
            <w:tcW w:w="555" w:type="dxa"/>
            <w:noWrap/>
            <w:hideMark/>
          </w:tcPr>
          <w:p w14:paraId="4FAAA3AF" w14:textId="2BEFAE97" w:rsidR="0003325F" w:rsidRPr="00E04701" w:rsidRDefault="00CE098F" w:rsidP="00F77A05">
            <w:pPr>
              <w:pStyle w:val="TBLtxt"/>
              <w:spacing w:line="280" w:lineRule="exact"/>
              <w:ind w:left="113" w:right="113"/>
              <w:rPr>
                <w:lang w:eastAsia="nb-NO"/>
              </w:rPr>
            </w:pPr>
            <w:r w:rsidRPr="00E04701">
              <w:rPr>
                <w:rtl/>
                <w:lang w:eastAsia="nb-NO"/>
              </w:rPr>
              <w:t>511 2</w:t>
            </w:r>
          </w:p>
        </w:tc>
        <w:tc>
          <w:tcPr>
            <w:tcW w:w="626" w:type="dxa"/>
            <w:noWrap/>
            <w:hideMark/>
          </w:tcPr>
          <w:p w14:paraId="605643F8" w14:textId="4372D899" w:rsidR="0003325F" w:rsidRPr="00E04701" w:rsidRDefault="00CE098F" w:rsidP="00F77A05">
            <w:pPr>
              <w:pStyle w:val="TBLtxt"/>
              <w:spacing w:line="280" w:lineRule="exact"/>
              <w:ind w:left="113" w:right="113"/>
              <w:rPr>
                <w:lang w:eastAsia="nb-NO"/>
              </w:rPr>
            </w:pPr>
            <w:r w:rsidRPr="00E04701">
              <w:rPr>
                <w:rtl/>
                <w:lang w:eastAsia="nb-NO"/>
              </w:rPr>
              <w:t>695 2</w:t>
            </w:r>
          </w:p>
        </w:tc>
        <w:tc>
          <w:tcPr>
            <w:tcW w:w="625" w:type="dxa"/>
            <w:noWrap/>
            <w:hideMark/>
          </w:tcPr>
          <w:p w14:paraId="687A614D" w14:textId="5639D608" w:rsidR="0003325F" w:rsidRPr="00E04701" w:rsidRDefault="00CE098F" w:rsidP="00F77A05">
            <w:pPr>
              <w:pStyle w:val="TBLtxt"/>
              <w:spacing w:line="280" w:lineRule="exact"/>
              <w:ind w:left="113" w:right="113"/>
              <w:rPr>
                <w:lang w:eastAsia="nb-NO"/>
              </w:rPr>
            </w:pPr>
            <w:r w:rsidRPr="00E04701">
              <w:rPr>
                <w:rtl/>
                <w:lang w:eastAsia="nb-NO"/>
              </w:rPr>
              <w:t>645 2</w:t>
            </w:r>
          </w:p>
        </w:tc>
        <w:tc>
          <w:tcPr>
            <w:tcW w:w="626" w:type="dxa"/>
            <w:noWrap/>
            <w:hideMark/>
          </w:tcPr>
          <w:p w14:paraId="39F3A981" w14:textId="645557C6" w:rsidR="0003325F" w:rsidRPr="00E04701" w:rsidRDefault="00CE098F" w:rsidP="00F77A05">
            <w:pPr>
              <w:pStyle w:val="TBLtxt"/>
              <w:spacing w:line="280" w:lineRule="exact"/>
              <w:ind w:left="113" w:right="113"/>
              <w:rPr>
                <w:lang w:eastAsia="nb-NO"/>
              </w:rPr>
            </w:pPr>
            <w:r w:rsidRPr="00E04701">
              <w:rPr>
                <w:rtl/>
                <w:lang w:eastAsia="nb-NO"/>
              </w:rPr>
              <w:t>214 2</w:t>
            </w:r>
          </w:p>
        </w:tc>
        <w:tc>
          <w:tcPr>
            <w:tcW w:w="626" w:type="dxa"/>
            <w:noWrap/>
            <w:hideMark/>
          </w:tcPr>
          <w:p w14:paraId="53BA8E3B" w14:textId="63D3A0A2" w:rsidR="0003325F" w:rsidRPr="00E04701" w:rsidRDefault="00CE098F" w:rsidP="00F77A05">
            <w:pPr>
              <w:pStyle w:val="TBLtxt"/>
              <w:spacing w:line="280" w:lineRule="exact"/>
              <w:ind w:left="113" w:right="113"/>
              <w:rPr>
                <w:lang w:eastAsia="nb-NO"/>
              </w:rPr>
            </w:pPr>
            <w:r w:rsidRPr="00E04701">
              <w:rPr>
                <w:rtl/>
                <w:lang w:eastAsia="nb-NO"/>
              </w:rPr>
              <w:t>028 2</w:t>
            </w:r>
          </w:p>
        </w:tc>
        <w:tc>
          <w:tcPr>
            <w:tcW w:w="626" w:type="dxa"/>
            <w:noWrap/>
            <w:hideMark/>
          </w:tcPr>
          <w:p w14:paraId="36EF5B81" w14:textId="5E61D032" w:rsidR="0003325F" w:rsidRPr="00E04701" w:rsidRDefault="00CE098F" w:rsidP="00F77A05">
            <w:pPr>
              <w:pStyle w:val="TBLtxt"/>
              <w:spacing w:line="280" w:lineRule="exact"/>
              <w:ind w:left="113" w:right="113"/>
              <w:rPr>
                <w:lang w:eastAsia="nb-NO"/>
              </w:rPr>
            </w:pPr>
            <w:r w:rsidRPr="00E04701">
              <w:rPr>
                <w:rtl/>
                <w:lang w:eastAsia="nb-NO"/>
              </w:rPr>
              <w:t>340 2</w:t>
            </w:r>
          </w:p>
        </w:tc>
      </w:tr>
      <w:tr w:rsidR="00E04701" w:rsidRPr="00E04701" w14:paraId="1065E008" w14:textId="77777777" w:rsidTr="00F77A05">
        <w:trPr>
          <w:trHeight w:val="300"/>
        </w:trPr>
        <w:tc>
          <w:tcPr>
            <w:tcW w:w="3686" w:type="dxa"/>
            <w:noWrap/>
          </w:tcPr>
          <w:p w14:paraId="78CFDF50"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59B6E6B7" w14:textId="54313A95" w:rsidR="0003325F" w:rsidRPr="00E04701" w:rsidRDefault="00CE098F" w:rsidP="00F77A05">
            <w:pPr>
              <w:pStyle w:val="TBLtxt"/>
              <w:spacing w:line="280" w:lineRule="exact"/>
              <w:ind w:left="113" w:right="113"/>
              <w:rPr>
                <w:lang w:eastAsia="nb-NO"/>
              </w:rPr>
            </w:pPr>
            <w:r w:rsidRPr="00E04701">
              <w:rPr>
                <w:rtl/>
                <w:lang w:eastAsia="nb-NO"/>
              </w:rPr>
              <w:t>738 1</w:t>
            </w:r>
          </w:p>
        </w:tc>
        <w:tc>
          <w:tcPr>
            <w:tcW w:w="626" w:type="dxa"/>
            <w:noWrap/>
            <w:hideMark/>
          </w:tcPr>
          <w:p w14:paraId="58BDCEA0" w14:textId="2E24FE20" w:rsidR="0003325F" w:rsidRPr="00E04701" w:rsidRDefault="00CE098F" w:rsidP="00F77A05">
            <w:pPr>
              <w:pStyle w:val="TBLtxt"/>
              <w:spacing w:line="280" w:lineRule="exact"/>
              <w:ind w:left="113" w:right="113"/>
              <w:rPr>
                <w:lang w:eastAsia="nb-NO"/>
              </w:rPr>
            </w:pPr>
            <w:r w:rsidRPr="00E04701">
              <w:rPr>
                <w:rtl/>
                <w:lang w:eastAsia="nb-NO"/>
              </w:rPr>
              <w:t>884 1</w:t>
            </w:r>
          </w:p>
        </w:tc>
        <w:tc>
          <w:tcPr>
            <w:tcW w:w="625" w:type="dxa"/>
            <w:noWrap/>
            <w:hideMark/>
          </w:tcPr>
          <w:p w14:paraId="04ACA94B" w14:textId="5F20D705" w:rsidR="0003325F" w:rsidRPr="00E04701" w:rsidRDefault="00CE098F" w:rsidP="00F77A05">
            <w:pPr>
              <w:pStyle w:val="TBLtxt"/>
              <w:spacing w:line="280" w:lineRule="exact"/>
              <w:ind w:left="113" w:right="113"/>
              <w:rPr>
                <w:lang w:eastAsia="nb-NO"/>
              </w:rPr>
            </w:pPr>
            <w:r w:rsidRPr="00E04701">
              <w:rPr>
                <w:rtl/>
                <w:lang w:eastAsia="nb-NO"/>
              </w:rPr>
              <w:t>826 1</w:t>
            </w:r>
          </w:p>
        </w:tc>
        <w:tc>
          <w:tcPr>
            <w:tcW w:w="626" w:type="dxa"/>
            <w:noWrap/>
            <w:hideMark/>
          </w:tcPr>
          <w:p w14:paraId="6EE75B90" w14:textId="0C241399" w:rsidR="0003325F" w:rsidRPr="00E04701" w:rsidRDefault="00CE098F" w:rsidP="00F77A05">
            <w:pPr>
              <w:pStyle w:val="TBLtxt"/>
              <w:spacing w:line="280" w:lineRule="exact"/>
              <w:ind w:left="113" w:right="113"/>
              <w:rPr>
                <w:lang w:eastAsia="nb-NO"/>
              </w:rPr>
            </w:pPr>
            <w:r w:rsidRPr="00E04701">
              <w:rPr>
                <w:rtl/>
                <w:lang w:eastAsia="nb-NO"/>
              </w:rPr>
              <w:t>539 1</w:t>
            </w:r>
          </w:p>
        </w:tc>
        <w:tc>
          <w:tcPr>
            <w:tcW w:w="626" w:type="dxa"/>
            <w:noWrap/>
            <w:hideMark/>
          </w:tcPr>
          <w:p w14:paraId="3CB0A1CB" w14:textId="7C585A5E" w:rsidR="0003325F" w:rsidRPr="00E04701" w:rsidRDefault="00CE098F" w:rsidP="00F77A05">
            <w:pPr>
              <w:pStyle w:val="TBLtxt"/>
              <w:spacing w:line="280" w:lineRule="exact"/>
              <w:ind w:left="113" w:right="113"/>
              <w:rPr>
                <w:lang w:eastAsia="nb-NO"/>
              </w:rPr>
            </w:pPr>
            <w:r w:rsidRPr="00E04701">
              <w:rPr>
                <w:rtl/>
                <w:lang w:eastAsia="nb-NO"/>
              </w:rPr>
              <w:t>423 1</w:t>
            </w:r>
          </w:p>
        </w:tc>
        <w:tc>
          <w:tcPr>
            <w:tcW w:w="626" w:type="dxa"/>
            <w:noWrap/>
            <w:hideMark/>
          </w:tcPr>
          <w:p w14:paraId="5F3BB399" w14:textId="4681FC05" w:rsidR="0003325F" w:rsidRPr="00E04701" w:rsidRDefault="00CE098F" w:rsidP="00F77A05">
            <w:pPr>
              <w:pStyle w:val="TBLtxt"/>
              <w:spacing w:line="280" w:lineRule="exact"/>
              <w:ind w:left="113" w:right="113"/>
              <w:rPr>
                <w:lang w:eastAsia="nb-NO"/>
              </w:rPr>
            </w:pPr>
            <w:r w:rsidRPr="00E04701">
              <w:rPr>
                <w:rtl/>
                <w:lang w:eastAsia="nb-NO"/>
              </w:rPr>
              <w:t>635 1</w:t>
            </w:r>
          </w:p>
        </w:tc>
      </w:tr>
      <w:tr w:rsidR="00E04701" w:rsidRPr="00E04701" w14:paraId="5FAE08FB" w14:textId="77777777" w:rsidTr="00F77A05">
        <w:trPr>
          <w:trHeight w:val="300"/>
        </w:trPr>
        <w:tc>
          <w:tcPr>
            <w:tcW w:w="3686" w:type="dxa"/>
            <w:noWrap/>
          </w:tcPr>
          <w:p w14:paraId="2F505884"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38608FFA" w14:textId="77777777" w:rsidR="0003325F" w:rsidRPr="00E04701" w:rsidRDefault="0003325F" w:rsidP="00F77A05">
            <w:pPr>
              <w:pStyle w:val="TBLtxt"/>
              <w:spacing w:line="280" w:lineRule="exact"/>
              <w:ind w:left="113" w:right="113"/>
              <w:rPr>
                <w:lang w:eastAsia="nb-NO"/>
              </w:rPr>
            </w:pPr>
            <w:r w:rsidRPr="00E04701">
              <w:rPr>
                <w:lang w:eastAsia="nb-NO"/>
              </w:rPr>
              <w:t>773</w:t>
            </w:r>
          </w:p>
        </w:tc>
        <w:tc>
          <w:tcPr>
            <w:tcW w:w="626" w:type="dxa"/>
            <w:noWrap/>
            <w:hideMark/>
          </w:tcPr>
          <w:p w14:paraId="6B80435B" w14:textId="77777777" w:rsidR="0003325F" w:rsidRPr="00E04701" w:rsidRDefault="0003325F" w:rsidP="00F77A05">
            <w:pPr>
              <w:pStyle w:val="TBLtxt"/>
              <w:spacing w:line="280" w:lineRule="exact"/>
              <w:ind w:left="113" w:right="113"/>
              <w:rPr>
                <w:lang w:eastAsia="nb-NO"/>
              </w:rPr>
            </w:pPr>
            <w:r w:rsidRPr="00E04701">
              <w:rPr>
                <w:lang w:eastAsia="nb-NO"/>
              </w:rPr>
              <w:t>811</w:t>
            </w:r>
          </w:p>
        </w:tc>
        <w:tc>
          <w:tcPr>
            <w:tcW w:w="625" w:type="dxa"/>
            <w:noWrap/>
            <w:hideMark/>
          </w:tcPr>
          <w:p w14:paraId="32A4FC96" w14:textId="77777777" w:rsidR="0003325F" w:rsidRPr="00E04701" w:rsidRDefault="0003325F" w:rsidP="00F77A05">
            <w:pPr>
              <w:pStyle w:val="TBLtxt"/>
              <w:spacing w:line="280" w:lineRule="exact"/>
              <w:ind w:left="113" w:right="113"/>
              <w:rPr>
                <w:lang w:eastAsia="nb-NO"/>
              </w:rPr>
            </w:pPr>
            <w:r w:rsidRPr="00E04701">
              <w:rPr>
                <w:lang w:eastAsia="nb-NO"/>
              </w:rPr>
              <w:t>819</w:t>
            </w:r>
          </w:p>
        </w:tc>
        <w:tc>
          <w:tcPr>
            <w:tcW w:w="626" w:type="dxa"/>
            <w:noWrap/>
            <w:hideMark/>
          </w:tcPr>
          <w:p w14:paraId="7E7ACA26" w14:textId="77777777" w:rsidR="0003325F" w:rsidRPr="00E04701" w:rsidRDefault="0003325F" w:rsidP="00F77A05">
            <w:pPr>
              <w:pStyle w:val="TBLtxt"/>
              <w:spacing w:line="280" w:lineRule="exact"/>
              <w:ind w:left="113" w:right="113"/>
              <w:rPr>
                <w:lang w:eastAsia="nb-NO"/>
              </w:rPr>
            </w:pPr>
            <w:r w:rsidRPr="00E04701">
              <w:rPr>
                <w:lang w:eastAsia="nb-NO"/>
              </w:rPr>
              <w:t>675</w:t>
            </w:r>
          </w:p>
        </w:tc>
        <w:tc>
          <w:tcPr>
            <w:tcW w:w="626" w:type="dxa"/>
            <w:noWrap/>
            <w:hideMark/>
          </w:tcPr>
          <w:p w14:paraId="47AA14D5" w14:textId="77777777" w:rsidR="0003325F" w:rsidRPr="00E04701" w:rsidRDefault="0003325F" w:rsidP="00F77A05">
            <w:pPr>
              <w:pStyle w:val="TBLtxt"/>
              <w:spacing w:line="280" w:lineRule="exact"/>
              <w:ind w:left="113" w:right="113"/>
              <w:rPr>
                <w:lang w:eastAsia="nb-NO"/>
              </w:rPr>
            </w:pPr>
            <w:r w:rsidRPr="00E04701">
              <w:rPr>
                <w:lang w:eastAsia="nb-NO"/>
              </w:rPr>
              <w:t>605</w:t>
            </w:r>
          </w:p>
        </w:tc>
        <w:tc>
          <w:tcPr>
            <w:tcW w:w="626" w:type="dxa"/>
            <w:noWrap/>
            <w:hideMark/>
          </w:tcPr>
          <w:p w14:paraId="62EE0120" w14:textId="77777777" w:rsidR="0003325F" w:rsidRPr="00E04701" w:rsidRDefault="0003325F" w:rsidP="00F77A05">
            <w:pPr>
              <w:pStyle w:val="TBLtxt"/>
              <w:spacing w:line="280" w:lineRule="exact"/>
              <w:ind w:left="113" w:right="113"/>
              <w:rPr>
                <w:lang w:eastAsia="nb-NO"/>
              </w:rPr>
            </w:pPr>
            <w:r w:rsidRPr="00E04701">
              <w:rPr>
                <w:lang w:eastAsia="nb-NO"/>
              </w:rPr>
              <w:t>705</w:t>
            </w:r>
          </w:p>
        </w:tc>
      </w:tr>
      <w:tr w:rsidR="00E04701" w:rsidRPr="00E04701" w14:paraId="787FD1AC" w14:textId="77777777" w:rsidTr="00F77A05">
        <w:trPr>
          <w:trHeight w:val="300"/>
        </w:trPr>
        <w:tc>
          <w:tcPr>
            <w:tcW w:w="3686" w:type="dxa"/>
            <w:noWrap/>
            <w:hideMark/>
          </w:tcPr>
          <w:p w14:paraId="329B75A7" w14:textId="77777777" w:rsidR="0003325F" w:rsidRPr="00E04701" w:rsidRDefault="0003325F" w:rsidP="00F77A05">
            <w:pPr>
              <w:pStyle w:val="TBLtxt"/>
              <w:spacing w:line="280" w:lineRule="exact"/>
              <w:ind w:left="113" w:right="113"/>
              <w:rPr>
                <w:lang w:eastAsia="nb-NO"/>
              </w:rPr>
            </w:pPr>
            <w:r w:rsidRPr="00E04701">
              <w:rPr>
                <w:rtl/>
                <w:lang w:eastAsia="nb-NO"/>
              </w:rPr>
              <w:t>أمراض الانسداد الرئوي المزمن الأخرى (</w:t>
            </w:r>
            <w:r w:rsidRPr="00E04701">
              <w:rPr>
                <w:lang w:eastAsia="nb-NO"/>
              </w:rPr>
              <w:t>J44</w:t>
            </w:r>
            <w:r w:rsidRPr="00E04701">
              <w:rPr>
                <w:rtl/>
                <w:lang w:eastAsia="nb-NO"/>
              </w:rPr>
              <w:t>)</w:t>
            </w:r>
          </w:p>
        </w:tc>
        <w:tc>
          <w:tcPr>
            <w:tcW w:w="555" w:type="dxa"/>
            <w:noWrap/>
            <w:hideMark/>
          </w:tcPr>
          <w:p w14:paraId="10FD53CC" w14:textId="0B795D6D" w:rsidR="0003325F" w:rsidRPr="00E04701" w:rsidRDefault="00CE098F" w:rsidP="00F77A05">
            <w:pPr>
              <w:pStyle w:val="TBLtxt"/>
              <w:spacing w:line="280" w:lineRule="exact"/>
              <w:ind w:left="113" w:right="113"/>
              <w:rPr>
                <w:lang w:eastAsia="nb-NO"/>
              </w:rPr>
            </w:pPr>
            <w:r w:rsidRPr="00E04701">
              <w:rPr>
                <w:rtl/>
                <w:lang w:eastAsia="nb-NO"/>
              </w:rPr>
              <w:t>094 2</w:t>
            </w:r>
          </w:p>
        </w:tc>
        <w:tc>
          <w:tcPr>
            <w:tcW w:w="626" w:type="dxa"/>
            <w:noWrap/>
            <w:hideMark/>
          </w:tcPr>
          <w:p w14:paraId="61848190" w14:textId="3AAE4F7E" w:rsidR="0003325F" w:rsidRPr="00E04701" w:rsidRDefault="00CE098F" w:rsidP="00F77A05">
            <w:pPr>
              <w:pStyle w:val="TBLtxt"/>
              <w:spacing w:line="280" w:lineRule="exact"/>
              <w:ind w:left="113" w:right="113"/>
              <w:rPr>
                <w:lang w:eastAsia="nb-NO"/>
              </w:rPr>
            </w:pPr>
            <w:r w:rsidRPr="00E04701">
              <w:rPr>
                <w:rtl/>
                <w:lang w:eastAsia="nb-NO"/>
              </w:rPr>
              <w:t>088 2</w:t>
            </w:r>
          </w:p>
        </w:tc>
        <w:tc>
          <w:tcPr>
            <w:tcW w:w="625" w:type="dxa"/>
            <w:noWrap/>
            <w:hideMark/>
          </w:tcPr>
          <w:p w14:paraId="336B63F4" w14:textId="0FE3C89E" w:rsidR="0003325F" w:rsidRPr="00E04701" w:rsidRDefault="00CE098F" w:rsidP="00F77A05">
            <w:pPr>
              <w:pStyle w:val="TBLtxt"/>
              <w:spacing w:line="280" w:lineRule="exact"/>
              <w:ind w:left="113" w:right="113"/>
              <w:rPr>
                <w:lang w:eastAsia="nb-NO"/>
              </w:rPr>
            </w:pPr>
            <w:r w:rsidRPr="00E04701">
              <w:rPr>
                <w:rtl/>
                <w:lang w:eastAsia="nb-NO"/>
              </w:rPr>
              <w:t>048 2</w:t>
            </w:r>
          </w:p>
        </w:tc>
        <w:tc>
          <w:tcPr>
            <w:tcW w:w="626" w:type="dxa"/>
            <w:noWrap/>
            <w:hideMark/>
          </w:tcPr>
          <w:p w14:paraId="39E65E09" w14:textId="5D13B78A" w:rsidR="0003325F" w:rsidRPr="00E04701" w:rsidRDefault="00CE098F" w:rsidP="00F77A05">
            <w:pPr>
              <w:pStyle w:val="TBLtxt"/>
              <w:spacing w:line="280" w:lineRule="exact"/>
              <w:ind w:left="113" w:right="113"/>
              <w:rPr>
                <w:lang w:eastAsia="nb-NO"/>
              </w:rPr>
            </w:pPr>
            <w:r w:rsidRPr="00E04701">
              <w:rPr>
                <w:rtl/>
                <w:lang w:eastAsia="nb-NO"/>
              </w:rPr>
              <w:t>907 1</w:t>
            </w:r>
          </w:p>
        </w:tc>
        <w:tc>
          <w:tcPr>
            <w:tcW w:w="626" w:type="dxa"/>
            <w:noWrap/>
            <w:hideMark/>
          </w:tcPr>
          <w:p w14:paraId="55B2434E" w14:textId="7884E8E8" w:rsidR="0003325F" w:rsidRPr="00E04701" w:rsidRDefault="00CE098F" w:rsidP="00F77A05">
            <w:pPr>
              <w:pStyle w:val="TBLtxt"/>
              <w:spacing w:line="280" w:lineRule="exact"/>
              <w:ind w:left="113" w:right="113"/>
              <w:rPr>
                <w:lang w:eastAsia="nb-NO"/>
              </w:rPr>
            </w:pPr>
            <w:r w:rsidRPr="00E04701">
              <w:rPr>
                <w:rtl/>
                <w:lang w:eastAsia="nb-NO"/>
              </w:rPr>
              <w:t>085 2</w:t>
            </w:r>
          </w:p>
        </w:tc>
        <w:tc>
          <w:tcPr>
            <w:tcW w:w="626" w:type="dxa"/>
            <w:noWrap/>
            <w:hideMark/>
          </w:tcPr>
          <w:p w14:paraId="32CCDE7B" w14:textId="5585FA0D" w:rsidR="0003325F" w:rsidRPr="00E04701" w:rsidRDefault="00CE098F" w:rsidP="00F77A05">
            <w:pPr>
              <w:pStyle w:val="TBLtxt"/>
              <w:spacing w:line="280" w:lineRule="exact"/>
              <w:ind w:left="113" w:right="113"/>
              <w:rPr>
                <w:lang w:eastAsia="nb-NO"/>
              </w:rPr>
            </w:pPr>
            <w:r w:rsidRPr="00E04701">
              <w:rPr>
                <w:rtl/>
                <w:lang w:eastAsia="nb-NO"/>
              </w:rPr>
              <w:t>234 2</w:t>
            </w:r>
          </w:p>
        </w:tc>
      </w:tr>
      <w:tr w:rsidR="00E04701" w:rsidRPr="00E04701" w14:paraId="25B5FEB1" w14:textId="77777777" w:rsidTr="00F77A05">
        <w:trPr>
          <w:trHeight w:val="300"/>
        </w:trPr>
        <w:tc>
          <w:tcPr>
            <w:tcW w:w="3686" w:type="dxa"/>
            <w:noWrap/>
          </w:tcPr>
          <w:p w14:paraId="5A9BAE24"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21748242" w14:textId="7F4E8E8E" w:rsidR="0003325F" w:rsidRPr="00E04701" w:rsidRDefault="00CE098F" w:rsidP="00F77A05">
            <w:pPr>
              <w:pStyle w:val="TBLtxt"/>
              <w:spacing w:line="280" w:lineRule="exact"/>
              <w:ind w:left="113" w:right="113"/>
              <w:rPr>
                <w:lang w:eastAsia="nb-NO"/>
              </w:rPr>
            </w:pPr>
            <w:r w:rsidRPr="00E04701">
              <w:rPr>
                <w:rtl/>
                <w:lang w:eastAsia="nb-NO"/>
              </w:rPr>
              <w:t>114 1</w:t>
            </w:r>
          </w:p>
        </w:tc>
        <w:tc>
          <w:tcPr>
            <w:tcW w:w="626" w:type="dxa"/>
            <w:noWrap/>
            <w:hideMark/>
          </w:tcPr>
          <w:p w14:paraId="0DB5D607" w14:textId="740ACFEC" w:rsidR="0003325F" w:rsidRPr="00E04701" w:rsidRDefault="00CE098F" w:rsidP="00F77A05">
            <w:pPr>
              <w:pStyle w:val="TBLtxt"/>
              <w:spacing w:line="280" w:lineRule="exact"/>
              <w:ind w:left="113" w:right="113"/>
              <w:rPr>
                <w:lang w:eastAsia="nb-NO"/>
              </w:rPr>
            </w:pPr>
            <w:r w:rsidRPr="00E04701">
              <w:rPr>
                <w:rtl/>
                <w:lang w:eastAsia="nb-NO"/>
              </w:rPr>
              <w:t>083 1</w:t>
            </w:r>
          </w:p>
        </w:tc>
        <w:tc>
          <w:tcPr>
            <w:tcW w:w="625" w:type="dxa"/>
            <w:noWrap/>
            <w:hideMark/>
          </w:tcPr>
          <w:p w14:paraId="13E078ED" w14:textId="232EB231" w:rsidR="0003325F" w:rsidRPr="00E04701" w:rsidRDefault="00CE098F" w:rsidP="00F77A05">
            <w:pPr>
              <w:pStyle w:val="TBLtxt"/>
              <w:spacing w:line="280" w:lineRule="exact"/>
              <w:ind w:left="113" w:right="113"/>
              <w:rPr>
                <w:lang w:eastAsia="nb-NO"/>
              </w:rPr>
            </w:pPr>
            <w:r w:rsidRPr="00E04701">
              <w:rPr>
                <w:rtl/>
                <w:lang w:eastAsia="nb-NO"/>
              </w:rPr>
              <w:t>102 1</w:t>
            </w:r>
          </w:p>
        </w:tc>
        <w:tc>
          <w:tcPr>
            <w:tcW w:w="626" w:type="dxa"/>
            <w:noWrap/>
            <w:hideMark/>
          </w:tcPr>
          <w:p w14:paraId="258BE049" w14:textId="75359BC9" w:rsidR="0003325F" w:rsidRPr="00E04701" w:rsidRDefault="00CE098F" w:rsidP="00F77A05">
            <w:pPr>
              <w:pStyle w:val="TBLtxt"/>
              <w:spacing w:line="280" w:lineRule="exact"/>
              <w:ind w:left="113" w:right="113"/>
              <w:rPr>
                <w:lang w:eastAsia="nb-NO"/>
              </w:rPr>
            </w:pPr>
            <w:r w:rsidRPr="00E04701">
              <w:rPr>
                <w:rtl/>
                <w:lang w:eastAsia="nb-NO"/>
              </w:rPr>
              <w:t>003 1</w:t>
            </w:r>
          </w:p>
        </w:tc>
        <w:tc>
          <w:tcPr>
            <w:tcW w:w="626" w:type="dxa"/>
            <w:noWrap/>
            <w:hideMark/>
          </w:tcPr>
          <w:p w14:paraId="02280F3D" w14:textId="053584E1" w:rsidR="0003325F" w:rsidRPr="00E04701" w:rsidRDefault="00CE098F" w:rsidP="00F77A05">
            <w:pPr>
              <w:pStyle w:val="TBLtxt"/>
              <w:spacing w:line="280" w:lineRule="exact"/>
              <w:ind w:left="113" w:right="113"/>
              <w:rPr>
                <w:lang w:eastAsia="nb-NO"/>
              </w:rPr>
            </w:pPr>
            <w:r w:rsidRPr="00E04701">
              <w:rPr>
                <w:rtl/>
                <w:lang w:eastAsia="nb-NO"/>
              </w:rPr>
              <w:t>139 1</w:t>
            </w:r>
          </w:p>
        </w:tc>
        <w:tc>
          <w:tcPr>
            <w:tcW w:w="626" w:type="dxa"/>
            <w:noWrap/>
            <w:hideMark/>
          </w:tcPr>
          <w:p w14:paraId="55DD4BE9" w14:textId="773876B1" w:rsidR="0003325F" w:rsidRPr="00E04701" w:rsidRDefault="00CE098F" w:rsidP="00F77A05">
            <w:pPr>
              <w:pStyle w:val="TBLtxt"/>
              <w:spacing w:line="280" w:lineRule="exact"/>
              <w:ind w:left="113" w:right="113"/>
              <w:rPr>
                <w:lang w:eastAsia="nb-NO"/>
              </w:rPr>
            </w:pPr>
            <w:r w:rsidRPr="00E04701">
              <w:rPr>
                <w:rtl/>
                <w:lang w:eastAsia="nb-NO"/>
              </w:rPr>
              <w:t>220 1</w:t>
            </w:r>
          </w:p>
        </w:tc>
      </w:tr>
      <w:tr w:rsidR="00E04701" w:rsidRPr="00E04701" w14:paraId="5F2281BD" w14:textId="77777777" w:rsidTr="00F77A05">
        <w:trPr>
          <w:trHeight w:val="300"/>
        </w:trPr>
        <w:tc>
          <w:tcPr>
            <w:tcW w:w="3686" w:type="dxa"/>
            <w:noWrap/>
          </w:tcPr>
          <w:p w14:paraId="51F89CFF"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49ABD487" w14:textId="77777777" w:rsidR="0003325F" w:rsidRPr="00E04701" w:rsidRDefault="0003325F" w:rsidP="00F77A05">
            <w:pPr>
              <w:pStyle w:val="TBLtxt"/>
              <w:spacing w:line="280" w:lineRule="exact"/>
              <w:ind w:left="113" w:right="113"/>
              <w:rPr>
                <w:lang w:eastAsia="nb-NO"/>
              </w:rPr>
            </w:pPr>
            <w:r w:rsidRPr="00E04701">
              <w:rPr>
                <w:lang w:eastAsia="nb-NO"/>
              </w:rPr>
              <w:t>980</w:t>
            </w:r>
          </w:p>
        </w:tc>
        <w:tc>
          <w:tcPr>
            <w:tcW w:w="626" w:type="dxa"/>
            <w:noWrap/>
            <w:hideMark/>
          </w:tcPr>
          <w:p w14:paraId="60051C7A" w14:textId="3F0B2932" w:rsidR="0003325F" w:rsidRPr="00E04701" w:rsidRDefault="00CE098F" w:rsidP="00F77A05">
            <w:pPr>
              <w:pStyle w:val="TBLtxt"/>
              <w:spacing w:line="280" w:lineRule="exact"/>
              <w:ind w:left="113" w:right="113"/>
              <w:rPr>
                <w:lang w:eastAsia="nb-NO"/>
              </w:rPr>
            </w:pPr>
            <w:r w:rsidRPr="00E04701">
              <w:rPr>
                <w:rtl/>
                <w:lang w:eastAsia="nb-NO"/>
              </w:rPr>
              <w:t>005 1</w:t>
            </w:r>
          </w:p>
        </w:tc>
        <w:tc>
          <w:tcPr>
            <w:tcW w:w="625" w:type="dxa"/>
            <w:noWrap/>
            <w:hideMark/>
          </w:tcPr>
          <w:p w14:paraId="3F226191" w14:textId="77777777" w:rsidR="0003325F" w:rsidRPr="00E04701" w:rsidRDefault="0003325F" w:rsidP="00F77A05">
            <w:pPr>
              <w:pStyle w:val="TBLtxt"/>
              <w:spacing w:line="280" w:lineRule="exact"/>
              <w:ind w:left="113" w:right="113"/>
              <w:rPr>
                <w:lang w:eastAsia="nb-NO"/>
              </w:rPr>
            </w:pPr>
            <w:r w:rsidRPr="00E04701">
              <w:rPr>
                <w:lang w:eastAsia="nb-NO"/>
              </w:rPr>
              <w:t>946</w:t>
            </w:r>
          </w:p>
        </w:tc>
        <w:tc>
          <w:tcPr>
            <w:tcW w:w="626" w:type="dxa"/>
            <w:noWrap/>
            <w:hideMark/>
          </w:tcPr>
          <w:p w14:paraId="2505CB13" w14:textId="77777777" w:rsidR="0003325F" w:rsidRPr="00E04701" w:rsidRDefault="0003325F" w:rsidP="00F77A05">
            <w:pPr>
              <w:pStyle w:val="TBLtxt"/>
              <w:spacing w:line="280" w:lineRule="exact"/>
              <w:ind w:left="113" w:right="113"/>
              <w:rPr>
                <w:lang w:eastAsia="nb-NO"/>
              </w:rPr>
            </w:pPr>
            <w:r w:rsidRPr="00E04701">
              <w:rPr>
                <w:lang w:eastAsia="nb-NO"/>
              </w:rPr>
              <w:t>904</w:t>
            </w:r>
          </w:p>
        </w:tc>
        <w:tc>
          <w:tcPr>
            <w:tcW w:w="626" w:type="dxa"/>
            <w:noWrap/>
            <w:hideMark/>
          </w:tcPr>
          <w:p w14:paraId="6A4C51BF" w14:textId="77777777" w:rsidR="0003325F" w:rsidRPr="00E04701" w:rsidRDefault="0003325F" w:rsidP="00F77A05">
            <w:pPr>
              <w:pStyle w:val="TBLtxt"/>
              <w:spacing w:line="280" w:lineRule="exact"/>
              <w:ind w:left="113" w:right="113"/>
              <w:rPr>
                <w:lang w:eastAsia="nb-NO"/>
              </w:rPr>
            </w:pPr>
            <w:r w:rsidRPr="00E04701">
              <w:rPr>
                <w:lang w:eastAsia="nb-NO"/>
              </w:rPr>
              <w:t>946</w:t>
            </w:r>
          </w:p>
        </w:tc>
        <w:tc>
          <w:tcPr>
            <w:tcW w:w="626" w:type="dxa"/>
            <w:noWrap/>
            <w:hideMark/>
          </w:tcPr>
          <w:p w14:paraId="0CE8EEEC" w14:textId="15F02E04" w:rsidR="0003325F" w:rsidRPr="00E04701" w:rsidRDefault="00CE098F" w:rsidP="00F77A05">
            <w:pPr>
              <w:pStyle w:val="TBLtxt"/>
              <w:spacing w:line="280" w:lineRule="exact"/>
              <w:ind w:left="113" w:right="113"/>
              <w:rPr>
                <w:lang w:eastAsia="nb-NO"/>
              </w:rPr>
            </w:pPr>
            <w:r w:rsidRPr="00E04701">
              <w:rPr>
                <w:rtl/>
                <w:lang w:eastAsia="nb-NO"/>
              </w:rPr>
              <w:t>014 1</w:t>
            </w:r>
          </w:p>
        </w:tc>
      </w:tr>
      <w:tr w:rsidR="00E04701" w:rsidRPr="00E04701" w14:paraId="72A40464" w14:textId="77777777" w:rsidTr="00F77A05">
        <w:trPr>
          <w:trHeight w:val="300"/>
        </w:trPr>
        <w:tc>
          <w:tcPr>
            <w:tcW w:w="3686" w:type="dxa"/>
            <w:noWrap/>
            <w:hideMark/>
          </w:tcPr>
          <w:p w14:paraId="49D81DBB" w14:textId="77777777" w:rsidR="0003325F" w:rsidRPr="00E04701" w:rsidRDefault="0003325F" w:rsidP="00F77A05">
            <w:pPr>
              <w:pStyle w:val="TBLtxt"/>
              <w:spacing w:line="280" w:lineRule="exact"/>
              <w:ind w:left="113" w:right="113"/>
              <w:rPr>
                <w:lang w:eastAsia="nb-NO"/>
              </w:rPr>
            </w:pPr>
            <w:r w:rsidRPr="00E04701">
              <w:rPr>
                <w:rtl/>
                <w:lang w:eastAsia="nb-NO"/>
              </w:rPr>
              <w:t>ورم خبيث في الشعب الهوائية والرئة (</w:t>
            </w:r>
            <w:r w:rsidRPr="00E04701">
              <w:rPr>
                <w:lang w:eastAsia="nb-NO"/>
              </w:rPr>
              <w:t>C34</w:t>
            </w:r>
            <w:r w:rsidRPr="00E04701">
              <w:rPr>
                <w:rtl/>
                <w:lang w:eastAsia="nb-NO"/>
              </w:rPr>
              <w:t xml:space="preserve">) </w:t>
            </w:r>
          </w:p>
        </w:tc>
        <w:tc>
          <w:tcPr>
            <w:tcW w:w="555" w:type="dxa"/>
            <w:noWrap/>
            <w:hideMark/>
          </w:tcPr>
          <w:p w14:paraId="02F96242" w14:textId="7EC2C1DF" w:rsidR="0003325F" w:rsidRPr="00E04701" w:rsidRDefault="00CE098F" w:rsidP="00F77A05">
            <w:pPr>
              <w:pStyle w:val="TBLtxt"/>
              <w:spacing w:line="280" w:lineRule="exact"/>
              <w:ind w:left="113" w:right="113"/>
              <w:rPr>
                <w:lang w:eastAsia="nb-NO"/>
              </w:rPr>
            </w:pPr>
            <w:r w:rsidRPr="00E04701">
              <w:rPr>
                <w:rtl/>
                <w:lang w:eastAsia="nb-NO"/>
              </w:rPr>
              <w:t>141 2</w:t>
            </w:r>
          </w:p>
        </w:tc>
        <w:tc>
          <w:tcPr>
            <w:tcW w:w="626" w:type="dxa"/>
            <w:noWrap/>
            <w:hideMark/>
          </w:tcPr>
          <w:p w14:paraId="343B30DB" w14:textId="077F9A94" w:rsidR="0003325F" w:rsidRPr="00E04701" w:rsidRDefault="00CE098F" w:rsidP="00F77A05">
            <w:pPr>
              <w:pStyle w:val="TBLtxt"/>
              <w:spacing w:line="280" w:lineRule="exact"/>
              <w:ind w:left="113" w:right="113"/>
              <w:rPr>
                <w:lang w:eastAsia="nb-NO"/>
              </w:rPr>
            </w:pPr>
            <w:r w:rsidRPr="00E04701">
              <w:rPr>
                <w:rtl/>
                <w:lang w:eastAsia="nb-NO"/>
              </w:rPr>
              <w:t>203 2</w:t>
            </w:r>
          </w:p>
        </w:tc>
        <w:tc>
          <w:tcPr>
            <w:tcW w:w="625" w:type="dxa"/>
            <w:noWrap/>
            <w:hideMark/>
          </w:tcPr>
          <w:p w14:paraId="5DCE01D9" w14:textId="562FE829" w:rsidR="0003325F" w:rsidRPr="00E04701" w:rsidRDefault="00CE098F" w:rsidP="00F77A05">
            <w:pPr>
              <w:pStyle w:val="TBLtxt"/>
              <w:spacing w:line="280" w:lineRule="exact"/>
              <w:ind w:left="113" w:right="113"/>
              <w:rPr>
                <w:lang w:eastAsia="nb-NO"/>
              </w:rPr>
            </w:pPr>
            <w:r w:rsidRPr="00E04701">
              <w:rPr>
                <w:rtl/>
                <w:lang w:eastAsia="nb-NO"/>
              </w:rPr>
              <w:t>151 2</w:t>
            </w:r>
          </w:p>
        </w:tc>
        <w:tc>
          <w:tcPr>
            <w:tcW w:w="626" w:type="dxa"/>
            <w:noWrap/>
            <w:hideMark/>
          </w:tcPr>
          <w:p w14:paraId="4329CCD4" w14:textId="01C42009" w:rsidR="0003325F" w:rsidRPr="00E04701" w:rsidRDefault="00CE098F" w:rsidP="00F77A05">
            <w:pPr>
              <w:pStyle w:val="TBLtxt"/>
              <w:spacing w:line="280" w:lineRule="exact"/>
              <w:ind w:left="113" w:right="113"/>
              <w:rPr>
                <w:lang w:eastAsia="nb-NO"/>
              </w:rPr>
            </w:pPr>
            <w:r w:rsidRPr="00E04701">
              <w:rPr>
                <w:rtl/>
                <w:lang w:eastAsia="nb-NO"/>
              </w:rPr>
              <w:t>186 2</w:t>
            </w:r>
          </w:p>
        </w:tc>
        <w:tc>
          <w:tcPr>
            <w:tcW w:w="626" w:type="dxa"/>
            <w:noWrap/>
            <w:hideMark/>
          </w:tcPr>
          <w:p w14:paraId="35A3C98B" w14:textId="72A4B9A9" w:rsidR="0003325F" w:rsidRPr="00E04701" w:rsidRDefault="00CE098F" w:rsidP="00F77A05">
            <w:pPr>
              <w:pStyle w:val="TBLtxt"/>
              <w:spacing w:line="280" w:lineRule="exact"/>
              <w:ind w:left="113" w:right="113"/>
              <w:rPr>
                <w:lang w:eastAsia="nb-NO"/>
              </w:rPr>
            </w:pPr>
            <w:r w:rsidRPr="00E04701">
              <w:rPr>
                <w:rtl/>
                <w:lang w:eastAsia="nb-NO"/>
              </w:rPr>
              <w:t>204 2</w:t>
            </w:r>
          </w:p>
        </w:tc>
        <w:tc>
          <w:tcPr>
            <w:tcW w:w="626" w:type="dxa"/>
            <w:noWrap/>
            <w:hideMark/>
          </w:tcPr>
          <w:p w14:paraId="67779BE1" w14:textId="06D55346" w:rsidR="0003325F" w:rsidRPr="00E04701" w:rsidRDefault="00CE098F" w:rsidP="00F77A05">
            <w:pPr>
              <w:pStyle w:val="TBLtxt"/>
              <w:spacing w:line="280" w:lineRule="exact"/>
              <w:ind w:left="113" w:right="113"/>
              <w:rPr>
                <w:lang w:eastAsia="nb-NO"/>
              </w:rPr>
            </w:pPr>
            <w:r w:rsidRPr="00E04701">
              <w:rPr>
                <w:rtl/>
                <w:lang w:eastAsia="nb-NO"/>
              </w:rPr>
              <w:t>203 2</w:t>
            </w:r>
          </w:p>
        </w:tc>
      </w:tr>
      <w:tr w:rsidR="00E04701" w:rsidRPr="00E04701" w14:paraId="4980F504" w14:textId="77777777" w:rsidTr="00F77A05">
        <w:trPr>
          <w:trHeight w:val="300"/>
        </w:trPr>
        <w:tc>
          <w:tcPr>
            <w:tcW w:w="3686" w:type="dxa"/>
            <w:noWrap/>
          </w:tcPr>
          <w:p w14:paraId="1949619F"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2F32DCD1" w14:textId="77777777" w:rsidR="0003325F" w:rsidRPr="00E04701" w:rsidRDefault="0003325F" w:rsidP="00F77A05">
            <w:pPr>
              <w:pStyle w:val="TBLtxt"/>
              <w:spacing w:line="280" w:lineRule="exact"/>
              <w:ind w:left="113" w:right="113"/>
              <w:rPr>
                <w:lang w:eastAsia="nb-NO"/>
              </w:rPr>
            </w:pPr>
            <w:r w:rsidRPr="00E04701">
              <w:rPr>
                <w:lang w:eastAsia="nb-NO"/>
              </w:rPr>
              <w:t>976</w:t>
            </w:r>
          </w:p>
        </w:tc>
        <w:tc>
          <w:tcPr>
            <w:tcW w:w="626" w:type="dxa"/>
            <w:noWrap/>
            <w:hideMark/>
          </w:tcPr>
          <w:p w14:paraId="4D4DFF6A" w14:textId="57481B71" w:rsidR="0003325F" w:rsidRPr="00E04701" w:rsidRDefault="00CE098F" w:rsidP="00F77A05">
            <w:pPr>
              <w:pStyle w:val="TBLtxt"/>
              <w:spacing w:line="280" w:lineRule="exact"/>
              <w:ind w:left="113" w:right="113"/>
              <w:rPr>
                <w:lang w:eastAsia="nb-NO"/>
              </w:rPr>
            </w:pPr>
            <w:r w:rsidRPr="00E04701">
              <w:rPr>
                <w:rtl/>
                <w:lang w:eastAsia="nb-NO"/>
              </w:rPr>
              <w:t>038 1</w:t>
            </w:r>
          </w:p>
        </w:tc>
        <w:tc>
          <w:tcPr>
            <w:tcW w:w="625" w:type="dxa"/>
            <w:noWrap/>
            <w:hideMark/>
          </w:tcPr>
          <w:p w14:paraId="444C55E8" w14:textId="6694DD1F" w:rsidR="0003325F" w:rsidRPr="00E04701" w:rsidRDefault="00CE098F" w:rsidP="00F77A05">
            <w:pPr>
              <w:pStyle w:val="TBLtxt"/>
              <w:spacing w:line="280" w:lineRule="exact"/>
              <w:ind w:left="113" w:right="113"/>
              <w:rPr>
                <w:lang w:eastAsia="nb-NO"/>
              </w:rPr>
            </w:pPr>
            <w:r w:rsidRPr="00E04701">
              <w:rPr>
                <w:rtl/>
                <w:lang w:eastAsia="nb-NO"/>
              </w:rPr>
              <w:t>042 1</w:t>
            </w:r>
          </w:p>
        </w:tc>
        <w:tc>
          <w:tcPr>
            <w:tcW w:w="626" w:type="dxa"/>
            <w:noWrap/>
            <w:hideMark/>
          </w:tcPr>
          <w:p w14:paraId="3F887B4D" w14:textId="45C0D952" w:rsidR="0003325F" w:rsidRPr="00E04701" w:rsidRDefault="00CE098F" w:rsidP="00F77A05">
            <w:pPr>
              <w:pStyle w:val="TBLtxt"/>
              <w:spacing w:line="280" w:lineRule="exact"/>
              <w:ind w:left="113" w:right="113"/>
              <w:rPr>
                <w:lang w:eastAsia="nb-NO"/>
              </w:rPr>
            </w:pPr>
            <w:r w:rsidRPr="00E04701">
              <w:rPr>
                <w:rtl/>
                <w:lang w:eastAsia="nb-NO"/>
              </w:rPr>
              <w:t>017 1</w:t>
            </w:r>
          </w:p>
        </w:tc>
        <w:tc>
          <w:tcPr>
            <w:tcW w:w="626" w:type="dxa"/>
            <w:noWrap/>
            <w:hideMark/>
          </w:tcPr>
          <w:p w14:paraId="71EF0087" w14:textId="1CDE11E8" w:rsidR="0003325F" w:rsidRPr="00E04701" w:rsidRDefault="00CE098F" w:rsidP="00F77A05">
            <w:pPr>
              <w:pStyle w:val="TBLtxt"/>
              <w:spacing w:line="280" w:lineRule="exact"/>
              <w:ind w:left="113" w:right="113"/>
              <w:rPr>
                <w:lang w:eastAsia="nb-NO"/>
              </w:rPr>
            </w:pPr>
            <w:r w:rsidRPr="00E04701">
              <w:rPr>
                <w:rtl/>
                <w:lang w:eastAsia="nb-NO"/>
              </w:rPr>
              <w:t>046 1</w:t>
            </w:r>
          </w:p>
        </w:tc>
        <w:tc>
          <w:tcPr>
            <w:tcW w:w="626" w:type="dxa"/>
            <w:noWrap/>
            <w:hideMark/>
          </w:tcPr>
          <w:p w14:paraId="78F426C9" w14:textId="26D3C52C" w:rsidR="0003325F" w:rsidRPr="00E04701" w:rsidRDefault="00CE098F" w:rsidP="00F77A05">
            <w:pPr>
              <w:pStyle w:val="TBLtxt"/>
              <w:spacing w:line="280" w:lineRule="exact"/>
              <w:ind w:left="113" w:right="113"/>
              <w:rPr>
                <w:lang w:eastAsia="nb-NO"/>
              </w:rPr>
            </w:pPr>
            <w:r w:rsidRPr="00E04701">
              <w:rPr>
                <w:rtl/>
                <w:lang w:eastAsia="nb-NO"/>
              </w:rPr>
              <w:t>010 1</w:t>
            </w:r>
          </w:p>
        </w:tc>
      </w:tr>
      <w:tr w:rsidR="00E04701" w:rsidRPr="00E04701" w14:paraId="184B3B64" w14:textId="77777777" w:rsidTr="00F77A05">
        <w:trPr>
          <w:trHeight w:val="300"/>
        </w:trPr>
        <w:tc>
          <w:tcPr>
            <w:tcW w:w="3686" w:type="dxa"/>
            <w:noWrap/>
          </w:tcPr>
          <w:p w14:paraId="73446800"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2256C821" w14:textId="7638A3FD" w:rsidR="0003325F" w:rsidRPr="00E04701" w:rsidRDefault="00CE098F" w:rsidP="00F77A05">
            <w:pPr>
              <w:pStyle w:val="TBLtxt"/>
              <w:spacing w:line="280" w:lineRule="exact"/>
              <w:ind w:left="113" w:right="113"/>
              <w:rPr>
                <w:lang w:eastAsia="nb-NO"/>
              </w:rPr>
            </w:pPr>
            <w:r w:rsidRPr="00E04701">
              <w:rPr>
                <w:rtl/>
                <w:lang w:eastAsia="nb-NO"/>
              </w:rPr>
              <w:t>165 1</w:t>
            </w:r>
          </w:p>
        </w:tc>
        <w:tc>
          <w:tcPr>
            <w:tcW w:w="626" w:type="dxa"/>
            <w:noWrap/>
            <w:hideMark/>
          </w:tcPr>
          <w:p w14:paraId="764864D7" w14:textId="06A5A7CC" w:rsidR="0003325F" w:rsidRPr="00E04701" w:rsidRDefault="00CE098F" w:rsidP="00F77A05">
            <w:pPr>
              <w:pStyle w:val="TBLtxt"/>
              <w:spacing w:line="280" w:lineRule="exact"/>
              <w:ind w:left="113" w:right="113"/>
              <w:rPr>
                <w:lang w:eastAsia="nb-NO"/>
              </w:rPr>
            </w:pPr>
            <w:r w:rsidRPr="00E04701">
              <w:rPr>
                <w:rtl/>
                <w:lang w:eastAsia="nb-NO"/>
              </w:rPr>
              <w:t>165 1</w:t>
            </w:r>
          </w:p>
        </w:tc>
        <w:tc>
          <w:tcPr>
            <w:tcW w:w="625" w:type="dxa"/>
            <w:noWrap/>
            <w:hideMark/>
          </w:tcPr>
          <w:p w14:paraId="5251778D" w14:textId="483E21E6" w:rsidR="0003325F" w:rsidRPr="00E04701" w:rsidRDefault="00CE098F" w:rsidP="00F77A05">
            <w:pPr>
              <w:pStyle w:val="TBLtxt"/>
              <w:spacing w:line="280" w:lineRule="exact"/>
              <w:ind w:left="113" w:right="113"/>
              <w:rPr>
                <w:lang w:eastAsia="nb-NO"/>
              </w:rPr>
            </w:pPr>
            <w:r w:rsidRPr="00E04701">
              <w:rPr>
                <w:rtl/>
                <w:lang w:eastAsia="nb-NO"/>
              </w:rPr>
              <w:t>109 1</w:t>
            </w:r>
          </w:p>
        </w:tc>
        <w:tc>
          <w:tcPr>
            <w:tcW w:w="626" w:type="dxa"/>
            <w:noWrap/>
            <w:hideMark/>
          </w:tcPr>
          <w:p w14:paraId="1A644859" w14:textId="4F71914C" w:rsidR="0003325F" w:rsidRPr="00E04701" w:rsidRDefault="00CE098F" w:rsidP="00F77A05">
            <w:pPr>
              <w:pStyle w:val="TBLtxt"/>
              <w:spacing w:line="280" w:lineRule="exact"/>
              <w:ind w:left="113" w:right="113"/>
              <w:rPr>
                <w:lang w:eastAsia="nb-NO"/>
              </w:rPr>
            </w:pPr>
            <w:r w:rsidRPr="00E04701">
              <w:rPr>
                <w:rtl/>
                <w:lang w:eastAsia="nb-NO"/>
              </w:rPr>
              <w:t>169 1</w:t>
            </w:r>
          </w:p>
        </w:tc>
        <w:tc>
          <w:tcPr>
            <w:tcW w:w="626" w:type="dxa"/>
            <w:noWrap/>
            <w:hideMark/>
          </w:tcPr>
          <w:p w14:paraId="143835EF" w14:textId="35665363" w:rsidR="0003325F" w:rsidRPr="00E04701" w:rsidRDefault="00CE098F" w:rsidP="00F77A05">
            <w:pPr>
              <w:pStyle w:val="TBLtxt"/>
              <w:spacing w:line="280" w:lineRule="exact"/>
              <w:ind w:left="113" w:right="113"/>
              <w:rPr>
                <w:lang w:eastAsia="nb-NO"/>
              </w:rPr>
            </w:pPr>
            <w:r w:rsidRPr="00E04701">
              <w:rPr>
                <w:rtl/>
                <w:lang w:eastAsia="nb-NO"/>
              </w:rPr>
              <w:t>158 1</w:t>
            </w:r>
          </w:p>
        </w:tc>
        <w:tc>
          <w:tcPr>
            <w:tcW w:w="626" w:type="dxa"/>
            <w:noWrap/>
            <w:hideMark/>
          </w:tcPr>
          <w:p w14:paraId="4B79BCC2" w14:textId="5B19BEBA" w:rsidR="0003325F" w:rsidRPr="00E04701" w:rsidRDefault="00CE098F" w:rsidP="00F77A05">
            <w:pPr>
              <w:pStyle w:val="TBLtxt"/>
              <w:spacing w:line="280" w:lineRule="exact"/>
              <w:ind w:left="113" w:right="113"/>
              <w:rPr>
                <w:lang w:eastAsia="nb-NO"/>
              </w:rPr>
            </w:pPr>
            <w:r w:rsidRPr="00E04701">
              <w:rPr>
                <w:rtl/>
                <w:lang w:eastAsia="nb-NO"/>
              </w:rPr>
              <w:t>193 1</w:t>
            </w:r>
          </w:p>
        </w:tc>
      </w:tr>
      <w:tr w:rsidR="00E04701" w:rsidRPr="00E04701" w14:paraId="76E75513" w14:textId="77777777" w:rsidTr="00F77A05">
        <w:trPr>
          <w:trHeight w:val="300"/>
        </w:trPr>
        <w:tc>
          <w:tcPr>
            <w:tcW w:w="3686" w:type="dxa"/>
            <w:noWrap/>
            <w:hideMark/>
          </w:tcPr>
          <w:p w14:paraId="193227CC" w14:textId="77777777" w:rsidR="0003325F" w:rsidRPr="00E04701" w:rsidRDefault="0003325F" w:rsidP="00F77A05">
            <w:pPr>
              <w:pStyle w:val="TBLtxt"/>
              <w:spacing w:line="280" w:lineRule="exact"/>
              <w:ind w:left="113" w:right="113"/>
              <w:rPr>
                <w:lang w:eastAsia="nb-NO"/>
              </w:rPr>
            </w:pPr>
            <w:r w:rsidRPr="00E04701">
              <w:rPr>
                <w:rtl/>
                <w:lang w:eastAsia="nb-NO"/>
              </w:rPr>
              <w:t xml:space="preserve">مرض القلب </w:t>
            </w:r>
            <w:proofErr w:type="spellStart"/>
            <w:r w:rsidRPr="00E04701">
              <w:rPr>
                <w:rtl/>
                <w:lang w:eastAsia="nb-NO"/>
              </w:rPr>
              <w:t>الإقفاري</w:t>
            </w:r>
            <w:proofErr w:type="spellEnd"/>
            <w:r w:rsidRPr="00E04701">
              <w:rPr>
                <w:rtl/>
                <w:lang w:eastAsia="nb-NO"/>
              </w:rPr>
              <w:t xml:space="preserve"> المزمن (</w:t>
            </w:r>
            <w:r w:rsidRPr="00E04701">
              <w:rPr>
                <w:lang w:eastAsia="nb-NO"/>
              </w:rPr>
              <w:t>I25</w:t>
            </w:r>
            <w:r w:rsidRPr="00E04701">
              <w:rPr>
                <w:rtl/>
                <w:lang w:eastAsia="nb-NO"/>
              </w:rPr>
              <w:t xml:space="preserve">) </w:t>
            </w:r>
          </w:p>
        </w:tc>
        <w:tc>
          <w:tcPr>
            <w:tcW w:w="555" w:type="dxa"/>
            <w:noWrap/>
            <w:hideMark/>
          </w:tcPr>
          <w:p w14:paraId="342D86FD" w14:textId="0AD99972" w:rsidR="0003325F" w:rsidRPr="00E04701" w:rsidRDefault="00CE098F" w:rsidP="00F77A05">
            <w:pPr>
              <w:pStyle w:val="TBLtxt"/>
              <w:spacing w:line="280" w:lineRule="exact"/>
              <w:ind w:left="113" w:right="113"/>
              <w:rPr>
                <w:lang w:eastAsia="nb-NO"/>
              </w:rPr>
            </w:pPr>
            <w:r w:rsidRPr="00E04701">
              <w:rPr>
                <w:rtl/>
                <w:lang w:eastAsia="nb-NO"/>
              </w:rPr>
              <w:t>331 1</w:t>
            </w:r>
          </w:p>
        </w:tc>
        <w:tc>
          <w:tcPr>
            <w:tcW w:w="626" w:type="dxa"/>
            <w:noWrap/>
            <w:hideMark/>
          </w:tcPr>
          <w:p w14:paraId="51A0757F" w14:textId="6448ABB5" w:rsidR="0003325F" w:rsidRPr="00E04701" w:rsidRDefault="00CE098F" w:rsidP="00F77A05">
            <w:pPr>
              <w:pStyle w:val="TBLtxt"/>
              <w:spacing w:line="280" w:lineRule="exact"/>
              <w:ind w:left="113" w:right="113"/>
              <w:rPr>
                <w:lang w:eastAsia="nb-NO"/>
              </w:rPr>
            </w:pPr>
            <w:r w:rsidRPr="00E04701">
              <w:rPr>
                <w:rtl/>
                <w:lang w:eastAsia="nb-NO"/>
              </w:rPr>
              <w:t>357 1</w:t>
            </w:r>
          </w:p>
        </w:tc>
        <w:tc>
          <w:tcPr>
            <w:tcW w:w="625" w:type="dxa"/>
            <w:noWrap/>
            <w:hideMark/>
          </w:tcPr>
          <w:p w14:paraId="13C85DF5" w14:textId="05032532" w:rsidR="0003325F" w:rsidRPr="00E04701" w:rsidRDefault="00CE098F" w:rsidP="00F77A05">
            <w:pPr>
              <w:pStyle w:val="TBLtxt"/>
              <w:spacing w:line="280" w:lineRule="exact"/>
              <w:ind w:left="113" w:right="113"/>
              <w:rPr>
                <w:lang w:eastAsia="nb-NO"/>
              </w:rPr>
            </w:pPr>
            <w:r w:rsidRPr="00E04701">
              <w:rPr>
                <w:rtl/>
                <w:lang w:eastAsia="nb-NO"/>
              </w:rPr>
              <w:t>324 1</w:t>
            </w:r>
          </w:p>
        </w:tc>
        <w:tc>
          <w:tcPr>
            <w:tcW w:w="626" w:type="dxa"/>
            <w:noWrap/>
            <w:hideMark/>
          </w:tcPr>
          <w:p w14:paraId="08C94B29" w14:textId="42FFDFE4" w:rsidR="0003325F" w:rsidRPr="00E04701" w:rsidRDefault="00CE098F" w:rsidP="00F77A05">
            <w:pPr>
              <w:pStyle w:val="TBLtxt"/>
              <w:spacing w:line="280" w:lineRule="exact"/>
              <w:ind w:left="113" w:right="113"/>
              <w:rPr>
                <w:lang w:eastAsia="nb-NO"/>
              </w:rPr>
            </w:pPr>
            <w:r w:rsidRPr="00E04701">
              <w:rPr>
                <w:rtl/>
                <w:lang w:eastAsia="nb-NO"/>
              </w:rPr>
              <w:t>490 1</w:t>
            </w:r>
          </w:p>
        </w:tc>
        <w:tc>
          <w:tcPr>
            <w:tcW w:w="626" w:type="dxa"/>
            <w:noWrap/>
            <w:hideMark/>
          </w:tcPr>
          <w:p w14:paraId="2D551E7D" w14:textId="4B1AD2F4" w:rsidR="0003325F" w:rsidRPr="00E04701" w:rsidRDefault="00CE098F" w:rsidP="00F77A05">
            <w:pPr>
              <w:pStyle w:val="TBLtxt"/>
              <w:spacing w:line="280" w:lineRule="exact"/>
              <w:ind w:left="113" w:right="113"/>
              <w:rPr>
                <w:lang w:eastAsia="nb-NO"/>
              </w:rPr>
            </w:pPr>
            <w:r w:rsidRPr="00E04701">
              <w:rPr>
                <w:rtl/>
                <w:lang w:eastAsia="nb-NO"/>
              </w:rPr>
              <w:t>780 1</w:t>
            </w:r>
          </w:p>
        </w:tc>
        <w:tc>
          <w:tcPr>
            <w:tcW w:w="626" w:type="dxa"/>
            <w:noWrap/>
            <w:hideMark/>
          </w:tcPr>
          <w:p w14:paraId="357F7CE6" w14:textId="40571331" w:rsidR="0003325F" w:rsidRPr="00E04701" w:rsidRDefault="00CE098F" w:rsidP="00F77A05">
            <w:pPr>
              <w:pStyle w:val="TBLtxt"/>
              <w:spacing w:line="280" w:lineRule="exact"/>
              <w:ind w:left="113" w:right="113"/>
              <w:rPr>
                <w:lang w:eastAsia="nb-NO"/>
              </w:rPr>
            </w:pPr>
            <w:r w:rsidRPr="00E04701">
              <w:rPr>
                <w:rtl/>
                <w:lang w:eastAsia="nb-NO"/>
              </w:rPr>
              <w:t>878 1</w:t>
            </w:r>
          </w:p>
        </w:tc>
      </w:tr>
      <w:tr w:rsidR="00E04701" w:rsidRPr="00E04701" w14:paraId="0A43D5B1" w14:textId="77777777" w:rsidTr="00F77A05">
        <w:trPr>
          <w:trHeight w:val="300"/>
        </w:trPr>
        <w:tc>
          <w:tcPr>
            <w:tcW w:w="3686" w:type="dxa"/>
            <w:noWrap/>
          </w:tcPr>
          <w:p w14:paraId="23B7ABB8"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58438863" w14:textId="77777777" w:rsidR="0003325F" w:rsidRPr="00E04701" w:rsidRDefault="0003325F" w:rsidP="00F77A05">
            <w:pPr>
              <w:pStyle w:val="TBLtxt"/>
              <w:spacing w:line="280" w:lineRule="exact"/>
              <w:ind w:left="113" w:right="113"/>
              <w:rPr>
                <w:lang w:eastAsia="nb-NO"/>
              </w:rPr>
            </w:pPr>
            <w:r w:rsidRPr="00E04701">
              <w:rPr>
                <w:lang w:eastAsia="nb-NO"/>
              </w:rPr>
              <w:t>516</w:t>
            </w:r>
          </w:p>
        </w:tc>
        <w:tc>
          <w:tcPr>
            <w:tcW w:w="626" w:type="dxa"/>
            <w:noWrap/>
            <w:hideMark/>
          </w:tcPr>
          <w:p w14:paraId="31D40FF0" w14:textId="77777777" w:rsidR="0003325F" w:rsidRPr="00E04701" w:rsidRDefault="0003325F" w:rsidP="00F77A05">
            <w:pPr>
              <w:pStyle w:val="TBLtxt"/>
              <w:spacing w:line="280" w:lineRule="exact"/>
              <w:ind w:left="113" w:right="113"/>
              <w:rPr>
                <w:lang w:eastAsia="nb-NO"/>
              </w:rPr>
            </w:pPr>
            <w:r w:rsidRPr="00E04701">
              <w:rPr>
                <w:lang w:eastAsia="nb-NO"/>
              </w:rPr>
              <w:t>537</w:t>
            </w:r>
          </w:p>
        </w:tc>
        <w:tc>
          <w:tcPr>
            <w:tcW w:w="625" w:type="dxa"/>
            <w:noWrap/>
            <w:hideMark/>
          </w:tcPr>
          <w:p w14:paraId="2F743917" w14:textId="77777777" w:rsidR="0003325F" w:rsidRPr="00E04701" w:rsidRDefault="0003325F" w:rsidP="00F77A05">
            <w:pPr>
              <w:pStyle w:val="TBLtxt"/>
              <w:spacing w:line="280" w:lineRule="exact"/>
              <w:ind w:left="113" w:right="113"/>
              <w:rPr>
                <w:lang w:eastAsia="nb-NO"/>
              </w:rPr>
            </w:pPr>
            <w:r w:rsidRPr="00E04701">
              <w:rPr>
                <w:lang w:eastAsia="nb-NO"/>
              </w:rPr>
              <w:t>493</w:t>
            </w:r>
          </w:p>
        </w:tc>
        <w:tc>
          <w:tcPr>
            <w:tcW w:w="626" w:type="dxa"/>
            <w:noWrap/>
            <w:hideMark/>
          </w:tcPr>
          <w:p w14:paraId="18BEE519" w14:textId="77777777" w:rsidR="0003325F" w:rsidRPr="00E04701" w:rsidRDefault="0003325F" w:rsidP="00F77A05">
            <w:pPr>
              <w:pStyle w:val="TBLtxt"/>
              <w:spacing w:line="280" w:lineRule="exact"/>
              <w:ind w:left="113" w:right="113"/>
              <w:rPr>
                <w:lang w:eastAsia="nb-NO"/>
              </w:rPr>
            </w:pPr>
            <w:r w:rsidRPr="00E04701">
              <w:rPr>
                <w:lang w:eastAsia="nb-NO"/>
              </w:rPr>
              <w:t>581</w:t>
            </w:r>
          </w:p>
        </w:tc>
        <w:tc>
          <w:tcPr>
            <w:tcW w:w="626" w:type="dxa"/>
            <w:noWrap/>
            <w:hideMark/>
          </w:tcPr>
          <w:p w14:paraId="6E67BD55" w14:textId="77777777" w:rsidR="0003325F" w:rsidRPr="00E04701" w:rsidRDefault="0003325F" w:rsidP="00F77A05">
            <w:pPr>
              <w:pStyle w:val="TBLtxt"/>
              <w:spacing w:line="280" w:lineRule="exact"/>
              <w:ind w:left="113" w:right="113"/>
              <w:rPr>
                <w:lang w:eastAsia="nb-NO"/>
              </w:rPr>
            </w:pPr>
            <w:r w:rsidRPr="00E04701">
              <w:rPr>
                <w:lang w:eastAsia="nb-NO"/>
              </w:rPr>
              <w:t>715</w:t>
            </w:r>
          </w:p>
        </w:tc>
        <w:tc>
          <w:tcPr>
            <w:tcW w:w="626" w:type="dxa"/>
            <w:noWrap/>
            <w:hideMark/>
          </w:tcPr>
          <w:p w14:paraId="1CD74A23" w14:textId="77777777" w:rsidR="0003325F" w:rsidRPr="00E04701" w:rsidRDefault="0003325F" w:rsidP="00F77A05">
            <w:pPr>
              <w:pStyle w:val="TBLtxt"/>
              <w:spacing w:line="280" w:lineRule="exact"/>
              <w:ind w:left="113" w:right="113"/>
              <w:rPr>
                <w:lang w:eastAsia="nb-NO"/>
              </w:rPr>
            </w:pPr>
            <w:r w:rsidRPr="00E04701">
              <w:rPr>
                <w:lang w:eastAsia="nb-NO"/>
              </w:rPr>
              <w:t>727</w:t>
            </w:r>
          </w:p>
        </w:tc>
      </w:tr>
      <w:tr w:rsidR="00E04701" w:rsidRPr="00E04701" w14:paraId="3C53E1C9" w14:textId="77777777" w:rsidTr="00F77A05">
        <w:trPr>
          <w:trHeight w:val="300"/>
        </w:trPr>
        <w:tc>
          <w:tcPr>
            <w:tcW w:w="3686" w:type="dxa"/>
            <w:noWrap/>
          </w:tcPr>
          <w:p w14:paraId="6769AAE2"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5BCD9A29" w14:textId="77777777" w:rsidR="0003325F" w:rsidRPr="00E04701" w:rsidRDefault="0003325F" w:rsidP="00F77A05">
            <w:pPr>
              <w:pStyle w:val="TBLtxt"/>
              <w:spacing w:line="280" w:lineRule="exact"/>
              <w:ind w:left="113" w:right="113"/>
              <w:rPr>
                <w:lang w:eastAsia="nb-NO"/>
              </w:rPr>
            </w:pPr>
            <w:r w:rsidRPr="00E04701">
              <w:rPr>
                <w:lang w:eastAsia="nb-NO"/>
              </w:rPr>
              <w:t>815</w:t>
            </w:r>
          </w:p>
        </w:tc>
        <w:tc>
          <w:tcPr>
            <w:tcW w:w="626" w:type="dxa"/>
            <w:noWrap/>
            <w:hideMark/>
          </w:tcPr>
          <w:p w14:paraId="799FEC9C" w14:textId="77777777" w:rsidR="0003325F" w:rsidRPr="00E04701" w:rsidRDefault="0003325F" w:rsidP="00F77A05">
            <w:pPr>
              <w:pStyle w:val="TBLtxt"/>
              <w:spacing w:line="280" w:lineRule="exact"/>
              <w:ind w:left="113" w:right="113"/>
              <w:rPr>
                <w:lang w:eastAsia="nb-NO"/>
              </w:rPr>
            </w:pPr>
            <w:r w:rsidRPr="00E04701">
              <w:rPr>
                <w:lang w:eastAsia="nb-NO"/>
              </w:rPr>
              <w:t>820</w:t>
            </w:r>
          </w:p>
        </w:tc>
        <w:tc>
          <w:tcPr>
            <w:tcW w:w="625" w:type="dxa"/>
            <w:noWrap/>
            <w:hideMark/>
          </w:tcPr>
          <w:p w14:paraId="07451516" w14:textId="77777777" w:rsidR="0003325F" w:rsidRPr="00E04701" w:rsidRDefault="0003325F" w:rsidP="00F77A05">
            <w:pPr>
              <w:pStyle w:val="TBLtxt"/>
              <w:spacing w:line="280" w:lineRule="exact"/>
              <w:ind w:left="113" w:right="113"/>
              <w:rPr>
                <w:lang w:eastAsia="nb-NO"/>
              </w:rPr>
            </w:pPr>
            <w:r w:rsidRPr="00E04701">
              <w:rPr>
                <w:lang w:eastAsia="nb-NO"/>
              </w:rPr>
              <w:t>831</w:t>
            </w:r>
          </w:p>
        </w:tc>
        <w:tc>
          <w:tcPr>
            <w:tcW w:w="626" w:type="dxa"/>
            <w:noWrap/>
            <w:hideMark/>
          </w:tcPr>
          <w:p w14:paraId="00469C93" w14:textId="77777777" w:rsidR="0003325F" w:rsidRPr="00E04701" w:rsidRDefault="0003325F" w:rsidP="00F77A05">
            <w:pPr>
              <w:pStyle w:val="TBLtxt"/>
              <w:spacing w:line="280" w:lineRule="exact"/>
              <w:ind w:left="113" w:right="113"/>
              <w:rPr>
                <w:lang w:eastAsia="nb-NO"/>
              </w:rPr>
            </w:pPr>
            <w:r w:rsidRPr="00E04701">
              <w:rPr>
                <w:lang w:eastAsia="nb-NO"/>
              </w:rPr>
              <w:t>909</w:t>
            </w:r>
          </w:p>
        </w:tc>
        <w:tc>
          <w:tcPr>
            <w:tcW w:w="626" w:type="dxa"/>
            <w:noWrap/>
            <w:hideMark/>
          </w:tcPr>
          <w:p w14:paraId="2FF173FE" w14:textId="06FCDB9B" w:rsidR="0003325F" w:rsidRPr="00E04701" w:rsidRDefault="00CE098F" w:rsidP="00F77A05">
            <w:pPr>
              <w:pStyle w:val="TBLtxt"/>
              <w:spacing w:line="280" w:lineRule="exact"/>
              <w:ind w:left="113" w:right="113"/>
              <w:rPr>
                <w:lang w:eastAsia="nb-NO"/>
              </w:rPr>
            </w:pPr>
            <w:r w:rsidRPr="00E04701">
              <w:rPr>
                <w:rtl/>
                <w:lang w:eastAsia="nb-NO"/>
              </w:rPr>
              <w:t>065 1</w:t>
            </w:r>
          </w:p>
        </w:tc>
        <w:tc>
          <w:tcPr>
            <w:tcW w:w="626" w:type="dxa"/>
            <w:noWrap/>
            <w:hideMark/>
          </w:tcPr>
          <w:p w14:paraId="5CFBA0C7" w14:textId="2131F643" w:rsidR="0003325F" w:rsidRPr="00E04701" w:rsidRDefault="00CE098F" w:rsidP="00F77A05">
            <w:pPr>
              <w:pStyle w:val="TBLtxt"/>
              <w:spacing w:line="280" w:lineRule="exact"/>
              <w:ind w:left="113" w:right="113"/>
              <w:rPr>
                <w:lang w:eastAsia="nb-NO"/>
              </w:rPr>
            </w:pPr>
            <w:r w:rsidRPr="00E04701">
              <w:rPr>
                <w:rtl/>
                <w:lang w:eastAsia="nb-NO"/>
              </w:rPr>
              <w:t>151 1</w:t>
            </w:r>
          </w:p>
        </w:tc>
      </w:tr>
      <w:tr w:rsidR="00E04701" w:rsidRPr="00E04701" w14:paraId="3A78C731" w14:textId="77777777" w:rsidTr="00F77A05">
        <w:trPr>
          <w:trHeight w:val="300"/>
        </w:trPr>
        <w:tc>
          <w:tcPr>
            <w:tcW w:w="3686" w:type="dxa"/>
            <w:noWrap/>
            <w:hideMark/>
          </w:tcPr>
          <w:p w14:paraId="7909C0A5" w14:textId="77777777" w:rsidR="0003325F" w:rsidRPr="00E04701" w:rsidRDefault="0003325F" w:rsidP="00F77A05">
            <w:pPr>
              <w:pStyle w:val="TBLtxt"/>
              <w:spacing w:line="280" w:lineRule="exact"/>
              <w:ind w:left="113" w:right="113"/>
              <w:rPr>
                <w:lang w:eastAsia="nb-NO"/>
              </w:rPr>
            </w:pPr>
            <w:r w:rsidRPr="00E04701">
              <w:rPr>
                <w:rtl/>
                <w:lang w:eastAsia="nb-NO"/>
              </w:rPr>
              <w:t>احتشاء عضلة القلب الحاد (</w:t>
            </w:r>
            <w:r w:rsidRPr="00E04701">
              <w:rPr>
                <w:lang w:eastAsia="nb-NO"/>
              </w:rPr>
              <w:t>I21</w:t>
            </w:r>
            <w:r w:rsidRPr="00E04701">
              <w:rPr>
                <w:rtl/>
                <w:lang w:eastAsia="nb-NO"/>
              </w:rPr>
              <w:t xml:space="preserve">) </w:t>
            </w:r>
          </w:p>
        </w:tc>
        <w:tc>
          <w:tcPr>
            <w:tcW w:w="555" w:type="dxa"/>
            <w:noWrap/>
            <w:hideMark/>
          </w:tcPr>
          <w:p w14:paraId="063077FA" w14:textId="03F74884" w:rsidR="0003325F" w:rsidRPr="00E04701" w:rsidRDefault="00CE098F" w:rsidP="00F77A05">
            <w:pPr>
              <w:pStyle w:val="TBLtxt"/>
              <w:spacing w:line="280" w:lineRule="exact"/>
              <w:ind w:left="113" w:right="113"/>
              <w:rPr>
                <w:lang w:eastAsia="nb-NO"/>
              </w:rPr>
            </w:pPr>
            <w:r w:rsidRPr="00E04701">
              <w:rPr>
                <w:rtl/>
                <w:lang w:eastAsia="nb-NO"/>
              </w:rPr>
              <w:t>131 2</w:t>
            </w:r>
          </w:p>
        </w:tc>
        <w:tc>
          <w:tcPr>
            <w:tcW w:w="626" w:type="dxa"/>
            <w:noWrap/>
            <w:hideMark/>
          </w:tcPr>
          <w:p w14:paraId="0C775304" w14:textId="331FCA05" w:rsidR="0003325F" w:rsidRPr="00E04701" w:rsidRDefault="00CE098F" w:rsidP="00F77A05">
            <w:pPr>
              <w:pStyle w:val="TBLtxt"/>
              <w:spacing w:line="280" w:lineRule="exact"/>
              <w:ind w:left="113" w:right="113"/>
              <w:rPr>
                <w:lang w:eastAsia="nb-NO"/>
              </w:rPr>
            </w:pPr>
            <w:r w:rsidRPr="00E04701">
              <w:rPr>
                <w:rtl/>
                <w:lang w:eastAsia="nb-NO"/>
              </w:rPr>
              <w:t>976 1</w:t>
            </w:r>
          </w:p>
        </w:tc>
        <w:tc>
          <w:tcPr>
            <w:tcW w:w="625" w:type="dxa"/>
            <w:noWrap/>
            <w:hideMark/>
          </w:tcPr>
          <w:p w14:paraId="58B885D6" w14:textId="20576176" w:rsidR="0003325F" w:rsidRPr="00E04701" w:rsidRDefault="00CE098F" w:rsidP="00F77A05">
            <w:pPr>
              <w:pStyle w:val="TBLtxt"/>
              <w:spacing w:line="280" w:lineRule="exact"/>
              <w:ind w:left="113" w:right="113"/>
              <w:rPr>
                <w:lang w:eastAsia="nb-NO"/>
              </w:rPr>
            </w:pPr>
            <w:r w:rsidRPr="00E04701">
              <w:rPr>
                <w:rtl/>
                <w:lang w:eastAsia="nb-NO"/>
              </w:rPr>
              <w:t>812 1</w:t>
            </w:r>
          </w:p>
        </w:tc>
        <w:tc>
          <w:tcPr>
            <w:tcW w:w="626" w:type="dxa"/>
            <w:noWrap/>
            <w:hideMark/>
          </w:tcPr>
          <w:p w14:paraId="39F34439" w14:textId="073E1F2C" w:rsidR="0003325F" w:rsidRPr="00E04701" w:rsidRDefault="00CE098F" w:rsidP="00F77A05">
            <w:pPr>
              <w:pStyle w:val="TBLtxt"/>
              <w:spacing w:line="280" w:lineRule="exact"/>
              <w:ind w:left="113" w:right="113"/>
              <w:rPr>
                <w:lang w:eastAsia="nb-NO"/>
              </w:rPr>
            </w:pPr>
            <w:r w:rsidRPr="00E04701">
              <w:rPr>
                <w:rtl/>
                <w:lang w:eastAsia="nb-NO"/>
              </w:rPr>
              <w:t>576 1</w:t>
            </w:r>
          </w:p>
        </w:tc>
        <w:tc>
          <w:tcPr>
            <w:tcW w:w="626" w:type="dxa"/>
            <w:noWrap/>
            <w:hideMark/>
          </w:tcPr>
          <w:p w14:paraId="448D249C" w14:textId="4FDBE9D4" w:rsidR="0003325F" w:rsidRPr="00E04701" w:rsidRDefault="00CE098F" w:rsidP="00F77A05">
            <w:pPr>
              <w:pStyle w:val="TBLtxt"/>
              <w:spacing w:line="280" w:lineRule="exact"/>
              <w:ind w:left="113" w:right="113"/>
              <w:rPr>
                <w:lang w:eastAsia="nb-NO"/>
              </w:rPr>
            </w:pPr>
            <w:r w:rsidRPr="00E04701">
              <w:rPr>
                <w:rtl/>
                <w:lang w:eastAsia="nb-NO"/>
              </w:rPr>
              <w:t>607 1</w:t>
            </w:r>
          </w:p>
        </w:tc>
        <w:tc>
          <w:tcPr>
            <w:tcW w:w="626" w:type="dxa"/>
            <w:noWrap/>
            <w:hideMark/>
          </w:tcPr>
          <w:p w14:paraId="75C24FB5" w14:textId="3C3F321F" w:rsidR="0003325F" w:rsidRPr="00E04701" w:rsidRDefault="00CE098F" w:rsidP="00F77A05">
            <w:pPr>
              <w:pStyle w:val="TBLtxt"/>
              <w:spacing w:line="280" w:lineRule="exact"/>
              <w:ind w:left="113" w:right="113"/>
              <w:rPr>
                <w:lang w:eastAsia="nb-NO"/>
              </w:rPr>
            </w:pPr>
            <w:r w:rsidRPr="00E04701">
              <w:rPr>
                <w:rtl/>
                <w:lang w:eastAsia="nb-NO"/>
              </w:rPr>
              <w:t>429 1</w:t>
            </w:r>
          </w:p>
        </w:tc>
      </w:tr>
      <w:tr w:rsidR="00E04701" w:rsidRPr="00E04701" w14:paraId="53FD4B55" w14:textId="77777777" w:rsidTr="00F77A05">
        <w:trPr>
          <w:trHeight w:val="300"/>
        </w:trPr>
        <w:tc>
          <w:tcPr>
            <w:tcW w:w="3686" w:type="dxa"/>
            <w:noWrap/>
          </w:tcPr>
          <w:p w14:paraId="467E8721"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7F12DF24" w14:textId="77777777" w:rsidR="0003325F" w:rsidRPr="00E04701" w:rsidRDefault="0003325F" w:rsidP="00F77A05">
            <w:pPr>
              <w:pStyle w:val="TBLtxt"/>
              <w:spacing w:line="280" w:lineRule="exact"/>
              <w:ind w:left="113" w:right="113"/>
              <w:rPr>
                <w:lang w:eastAsia="nb-NO"/>
              </w:rPr>
            </w:pPr>
            <w:r w:rsidRPr="00E04701">
              <w:rPr>
                <w:lang w:eastAsia="nb-NO"/>
              </w:rPr>
              <w:t>984</w:t>
            </w:r>
          </w:p>
        </w:tc>
        <w:tc>
          <w:tcPr>
            <w:tcW w:w="626" w:type="dxa"/>
            <w:noWrap/>
            <w:hideMark/>
          </w:tcPr>
          <w:p w14:paraId="12076656" w14:textId="77777777" w:rsidR="0003325F" w:rsidRPr="00E04701" w:rsidRDefault="0003325F" w:rsidP="00F77A05">
            <w:pPr>
              <w:pStyle w:val="TBLtxt"/>
              <w:spacing w:line="280" w:lineRule="exact"/>
              <w:ind w:left="113" w:right="113"/>
              <w:rPr>
                <w:lang w:eastAsia="nb-NO"/>
              </w:rPr>
            </w:pPr>
            <w:r w:rsidRPr="00E04701">
              <w:rPr>
                <w:lang w:eastAsia="nb-NO"/>
              </w:rPr>
              <w:t>880</w:t>
            </w:r>
          </w:p>
        </w:tc>
        <w:tc>
          <w:tcPr>
            <w:tcW w:w="625" w:type="dxa"/>
            <w:noWrap/>
            <w:hideMark/>
          </w:tcPr>
          <w:p w14:paraId="40EDA744" w14:textId="77777777" w:rsidR="0003325F" w:rsidRPr="00E04701" w:rsidRDefault="0003325F" w:rsidP="00F77A05">
            <w:pPr>
              <w:pStyle w:val="TBLtxt"/>
              <w:spacing w:line="280" w:lineRule="exact"/>
              <w:ind w:left="113" w:right="113"/>
              <w:rPr>
                <w:lang w:eastAsia="nb-NO"/>
              </w:rPr>
            </w:pPr>
            <w:r w:rsidRPr="00E04701">
              <w:rPr>
                <w:lang w:eastAsia="nb-NO"/>
              </w:rPr>
              <w:t>818</w:t>
            </w:r>
          </w:p>
        </w:tc>
        <w:tc>
          <w:tcPr>
            <w:tcW w:w="626" w:type="dxa"/>
            <w:noWrap/>
            <w:hideMark/>
          </w:tcPr>
          <w:p w14:paraId="7836B41E" w14:textId="77777777" w:rsidR="0003325F" w:rsidRPr="00E04701" w:rsidRDefault="0003325F" w:rsidP="00F77A05">
            <w:pPr>
              <w:pStyle w:val="TBLtxt"/>
              <w:spacing w:line="280" w:lineRule="exact"/>
              <w:ind w:left="113" w:right="113"/>
              <w:rPr>
                <w:lang w:eastAsia="nb-NO"/>
              </w:rPr>
            </w:pPr>
            <w:r w:rsidRPr="00E04701">
              <w:rPr>
                <w:lang w:eastAsia="nb-NO"/>
              </w:rPr>
              <w:t>719</w:t>
            </w:r>
          </w:p>
        </w:tc>
        <w:tc>
          <w:tcPr>
            <w:tcW w:w="626" w:type="dxa"/>
            <w:noWrap/>
            <w:hideMark/>
          </w:tcPr>
          <w:p w14:paraId="65A8C9A0" w14:textId="77777777" w:rsidR="0003325F" w:rsidRPr="00E04701" w:rsidRDefault="0003325F" w:rsidP="00F77A05">
            <w:pPr>
              <w:pStyle w:val="TBLtxt"/>
              <w:spacing w:line="280" w:lineRule="exact"/>
              <w:ind w:left="113" w:right="113"/>
              <w:rPr>
                <w:lang w:eastAsia="nb-NO"/>
              </w:rPr>
            </w:pPr>
            <w:r w:rsidRPr="00E04701">
              <w:rPr>
                <w:lang w:eastAsia="nb-NO"/>
              </w:rPr>
              <w:t>664</w:t>
            </w:r>
          </w:p>
        </w:tc>
        <w:tc>
          <w:tcPr>
            <w:tcW w:w="626" w:type="dxa"/>
            <w:noWrap/>
            <w:hideMark/>
          </w:tcPr>
          <w:p w14:paraId="174BDA2A" w14:textId="77777777" w:rsidR="0003325F" w:rsidRPr="00E04701" w:rsidRDefault="0003325F" w:rsidP="00F77A05">
            <w:pPr>
              <w:pStyle w:val="TBLtxt"/>
              <w:spacing w:line="280" w:lineRule="exact"/>
              <w:ind w:left="113" w:right="113"/>
              <w:rPr>
                <w:lang w:eastAsia="nb-NO"/>
              </w:rPr>
            </w:pPr>
            <w:r w:rsidRPr="00E04701">
              <w:rPr>
                <w:lang w:eastAsia="nb-NO"/>
              </w:rPr>
              <w:t>545</w:t>
            </w:r>
          </w:p>
        </w:tc>
      </w:tr>
      <w:tr w:rsidR="00E04701" w:rsidRPr="00E04701" w14:paraId="5F93B4E3" w14:textId="77777777" w:rsidTr="00F77A05">
        <w:trPr>
          <w:trHeight w:val="300"/>
        </w:trPr>
        <w:tc>
          <w:tcPr>
            <w:tcW w:w="3686" w:type="dxa"/>
            <w:noWrap/>
          </w:tcPr>
          <w:p w14:paraId="373FE00F"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288373AC" w14:textId="4C889514" w:rsidR="0003325F" w:rsidRPr="00E04701" w:rsidRDefault="00CE098F" w:rsidP="00F77A05">
            <w:pPr>
              <w:pStyle w:val="TBLtxt"/>
              <w:spacing w:line="280" w:lineRule="exact"/>
              <w:ind w:left="113" w:right="113"/>
              <w:rPr>
                <w:lang w:eastAsia="nb-NO"/>
              </w:rPr>
            </w:pPr>
            <w:r w:rsidRPr="00E04701">
              <w:rPr>
                <w:rtl/>
                <w:lang w:eastAsia="nb-NO"/>
              </w:rPr>
              <w:t>147 1</w:t>
            </w:r>
          </w:p>
        </w:tc>
        <w:tc>
          <w:tcPr>
            <w:tcW w:w="626" w:type="dxa"/>
            <w:noWrap/>
            <w:hideMark/>
          </w:tcPr>
          <w:p w14:paraId="55F94741" w14:textId="1ECE99C2" w:rsidR="0003325F" w:rsidRPr="00E04701" w:rsidRDefault="00CE098F" w:rsidP="00F77A05">
            <w:pPr>
              <w:pStyle w:val="TBLtxt"/>
              <w:spacing w:line="280" w:lineRule="exact"/>
              <w:ind w:left="113" w:right="113"/>
              <w:rPr>
                <w:lang w:eastAsia="nb-NO"/>
              </w:rPr>
            </w:pPr>
            <w:r w:rsidRPr="00E04701">
              <w:rPr>
                <w:rtl/>
                <w:lang w:eastAsia="nb-NO"/>
              </w:rPr>
              <w:t>096 1</w:t>
            </w:r>
          </w:p>
        </w:tc>
        <w:tc>
          <w:tcPr>
            <w:tcW w:w="625" w:type="dxa"/>
            <w:noWrap/>
            <w:hideMark/>
          </w:tcPr>
          <w:p w14:paraId="572F642D" w14:textId="77777777" w:rsidR="0003325F" w:rsidRPr="00E04701" w:rsidRDefault="0003325F" w:rsidP="00F77A05">
            <w:pPr>
              <w:pStyle w:val="TBLtxt"/>
              <w:spacing w:line="280" w:lineRule="exact"/>
              <w:ind w:left="113" w:right="113"/>
              <w:rPr>
                <w:lang w:eastAsia="nb-NO"/>
              </w:rPr>
            </w:pPr>
            <w:r w:rsidRPr="00E04701">
              <w:rPr>
                <w:lang w:eastAsia="nb-NO"/>
              </w:rPr>
              <w:t>994</w:t>
            </w:r>
          </w:p>
        </w:tc>
        <w:tc>
          <w:tcPr>
            <w:tcW w:w="626" w:type="dxa"/>
            <w:noWrap/>
            <w:hideMark/>
          </w:tcPr>
          <w:p w14:paraId="5022EAD6" w14:textId="77777777" w:rsidR="0003325F" w:rsidRPr="00E04701" w:rsidRDefault="0003325F" w:rsidP="00F77A05">
            <w:pPr>
              <w:pStyle w:val="TBLtxt"/>
              <w:spacing w:line="280" w:lineRule="exact"/>
              <w:ind w:left="113" w:right="113"/>
              <w:rPr>
                <w:lang w:eastAsia="nb-NO"/>
              </w:rPr>
            </w:pPr>
            <w:r w:rsidRPr="00E04701">
              <w:rPr>
                <w:lang w:eastAsia="nb-NO"/>
              </w:rPr>
              <w:t>857</w:t>
            </w:r>
          </w:p>
        </w:tc>
        <w:tc>
          <w:tcPr>
            <w:tcW w:w="626" w:type="dxa"/>
            <w:noWrap/>
            <w:hideMark/>
          </w:tcPr>
          <w:p w14:paraId="6698016F" w14:textId="77777777" w:rsidR="0003325F" w:rsidRPr="00E04701" w:rsidRDefault="0003325F" w:rsidP="00F77A05">
            <w:pPr>
              <w:pStyle w:val="TBLtxt"/>
              <w:spacing w:line="280" w:lineRule="exact"/>
              <w:ind w:left="113" w:right="113"/>
              <w:rPr>
                <w:lang w:eastAsia="nb-NO"/>
              </w:rPr>
            </w:pPr>
            <w:r w:rsidRPr="00E04701">
              <w:rPr>
                <w:lang w:eastAsia="nb-NO"/>
              </w:rPr>
              <w:t>943</w:t>
            </w:r>
          </w:p>
        </w:tc>
        <w:tc>
          <w:tcPr>
            <w:tcW w:w="626" w:type="dxa"/>
            <w:noWrap/>
            <w:hideMark/>
          </w:tcPr>
          <w:p w14:paraId="707BFC87" w14:textId="77777777" w:rsidR="0003325F" w:rsidRPr="00E04701" w:rsidRDefault="0003325F" w:rsidP="00F77A05">
            <w:pPr>
              <w:pStyle w:val="TBLtxt"/>
              <w:spacing w:line="280" w:lineRule="exact"/>
              <w:ind w:left="113" w:right="113"/>
              <w:rPr>
                <w:lang w:eastAsia="nb-NO"/>
              </w:rPr>
            </w:pPr>
            <w:r w:rsidRPr="00E04701">
              <w:rPr>
                <w:lang w:eastAsia="nb-NO"/>
              </w:rPr>
              <w:t>884</w:t>
            </w:r>
          </w:p>
        </w:tc>
      </w:tr>
      <w:tr w:rsidR="00E04701" w:rsidRPr="00E04701" w14:paraId="6536A86C" w14:textId="77777777" w:rsidTr="00F77A05">
        <w:trPr>
          <w:trHeight w:val="300"/>
        </w:trPr>
        <w:tc>
          <w:tcPr>
            <w:tcW w:w="3686" w:type="dxa"/>
            <w:noWrap/>
            <w:hideMark/>
          </w:tcPr>
          <w:p w14:paraId="408F4D65" w14:textId="77777777" w:rsidR="0003325F" w:rsidRPr="00E04701" w:rsidRDefault="0003325F" w:rsidP="00F77A05">
            <w:pPr>
              <w:pStyle w:val="TBLtxt"/>
              <w:spacing w:line="280" w:lineRule="exact"/>
              <w:ind w:left="113" w:right="113"/>
              <w:rPr>
                <w:lang w:eastAsia="nb-NO"/>
              </w:rPr>
            </w:pPr>
            <w:r w:rsidRPr="00E04701">
              <w:rPr>
                <w:rtl/>
                <w:lang w:eastAsia="nb-NO"/>
              </w:rPr>
              <w:t xml:space="preserve">مرض الزهايمر </w:t>
            </w:r>
            <w:r w:rsidRPr="00E04701">
              <w:rPr>
                <w:lang w:eastAsia="nb-NO"/>
              </w:rPr>
              <w:t>(G30)</w:t>
            </w:r>
          </w:p>
        </w:tc>
        <w:tc>
          <w:tcPr>
            <w:tcW w:w="555" w:type="dxa"/>
            <w:noWrap/>
            <w:hideMark/>
          </w:tcPr>
          <w:p w14:paraId="5498E8DE" w14:textId="0475A99D" w:rsidR="0003325F" w:rsidRPr="00E04701" w:rsidRDefault="00CE098F" w:rsidP="00F77A05">
            <w:pPr>
              <w:pStyle w:val="TBLtxt"/>
              <w:spacing w:line="280" w:lineRule="exact"/>
              <w:ind w:left="113" w:right="113"/>
              <w:rPr>
                <w:lang w:eastAsia="nb-NO"/>
              </w:rPr>
            </w:pPr>
            <w:r w:rsidRPr="00E04701">
              <w:rPr>
                <w:rtl/>
                <w:lang w:eastAsia="nb-NO"/>
              </w:rPr>
              <w:t>108 1</w:t>
            </w:r>
          </w:p>
        </w:tc>
        <w:tc>
          <w:tcPr>
            <w:tcW w:w="626" w:type="dxa"/>
            <w:noWrap/>
            <w:hideMark/>
          </w:tcPr>
          <w:p w14:paraId="092A69F0" w14:textId="09267E36" w:rsidR="0003325F" w:rsidRPr="00E04701" w:rsidRDefault="00CE098F" w:rsidP="00F77A05">
            <w:pPr>
              <w:pStyle w:val="TBLtxt"/>
              <w:spacing w:line="280" w:lineRule="exact"/>
              <w:ind w:left="113" w:right="113"/>
              <w:rPr>
                <w:lang w:eastAsia="nb-NO"/>
              </w:rPr>
            </w:pPr>
            <w:r w:rsidRPr="00E04701">
              <w:rPr>
                <w:rtl/>
                <w:lang w:eastAsia="nb-NO"/>
              </w:rPr>
              <w:t>041 1</w:t>
            </w:r>
          </w:p>
        </w:tc>
        <w:tc>
          <w:tcPr>
            <w:tcW w:w="625" w:type="dxa"/>
            <w:noWrap/>
            <w:hideMark/>
          </w:tcPr>
          <w:p w14:paraId="3B2ED522" w14:textId="405268CF" w:rsidR="0003325F" w:rsidRPr="00E04701" w:rsidRDefault="00CE098F" w:rsidP="00F77A05">
            <w:pPr>
              <w:pStyle w:val="TBLtxt"/>
              <w:spacing w:line="280" w:lineRule="exact"/>
              <w:ind w:left="113" w:right="113"/>
              <w:rPr>
                <w:lang w:eastAsia="nb-NO"/>
              </w:rPr>
            </w:pPr>
            <w:r w:rsidRPr="00E04701">
              <w:rPr>
                <w:rtl/>
                <w:lang w:eastAsia="nb-NO"/>
              </w:rPr>
              <w:t>124 1</w:t>
            </w:r>
          </w:p>
        </w:tc>
        <w:tc>
          <w:tcPr>
            <w:tcW w:w="626" w:type="dxa"/>
            <w:noWrap/>
            <w:hideMark/>
          </w:tcPr>
          <w:p w14:paraId="0EB354FE" w14:textId="3DA8DB81" w:rsidR="0003325F" w:rsidRPr="00E04701" w:rsidRDefault="00CE098F" w:rsidP="00F77A05">
            <w:pPr>
              <w:pStyle w:val="TBLtxt"/>
              <w:spacing w:line="280" w:lineRule="exact"/>
              <w:ind w:left="113" w:right="113"/>
              <w:rPr>
                <w:lang w:eastAsia="nb-NO"/>
              </w:rPr>
            </w:pPr>
            <w:r w:rsidRPr="00E04701">
              <w:rPr>
                <w:rtl/>
                <w:lang w:eastAsia="nb-NO"/>
              </w:rPr>
              <w:t>292 1</w:t>
            </w:r>
          </w:p>
        </w:tc>
        <w:tc>
          <w:tcPr>
            <w:tcW w:w="626" w:type="dxa"/>
            <w:noWrap/>
            <w:hideMark/>
          </w:tcPr>
          <w:p w14:paraId="10D04D5F" w14:textId="11B10DDE" w:rsidR="0003325F" w:rsidRPr="00E04701" w:rsidRDefault="00CE098F" w:rsidP="00F77A05">
            <w:pPr>
              <w:pStyle w:val="TBLtxt"/>
              <w:spacing w:line="280" w:lineRule="exact"/>
              <w:ind w:left="113" w:right="113"/>
              <w:rPr>
                <w:lang w:eastAsia="nb-NO"/>
              </w:rPr>
            </w:pPr>
            <w:r w:rsidRPr="00E04701">
              <w:rPr>
                <w:rtl/>
                <w:lang w:eastAsia="nb-NO"/>
              </w:rPr>
              <w:t>405 1</w:t>
            </w:r>
          </w:p>
        </w:tc>
        <w:tc>
          <w:tcPr>
            <w:tcW w:w="626" w:type="dxa"/>
            <w:noWrap/>
            <w:hideMark/>
          </w:tcPr>
          <w:p w14:paraId="2234F8B9" w14:textId="4F7A809E" w:rsidR="0003325F" w:rsidRPr="00E04701" w:rsidRDefault="00CE098F" w:rsidP="00F77A05">
            <w:pPr>
              <w:pStyle w:val="TBLtxt"/>
              <w:spacing w:line="280" w:lineRule="exact"/>
              <w:ind w:left="113" w:right="113"/>
              <w:rPr>
                <w:lang w:eastAsia="nb-NO"/>
              </w:rPr>
            </w:pPr>
            <w:r w:rsidRPr="00E04701">
              <w:rPr>
                <w:rtl/>
                <w:lang w:eastAsia="nb-NO"/>
              </w:rPr>
              <w:t>390 1</w:t>
            </w:r>
          </w:p>
        </w:tc>
      </w:tr>
      <w:tr w:rsidR="00E04701" w:rsidRPr="00E04701" w14:paraId="63A74919" w14:textId="77777777" w:rsidTr="00F77A05">
        <w:trPr>
          <w:trHeight w:val="300"/>
        </w:trPr>
        <w:tc>
          <w:tcPr>
            <w:tcW w:w="3686" w:type="dxa"/>
            <w:noWrap/>
          </w:tcPr>
          <w:p w14:paraId="7CE8218E"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705C3B1F" w14:textId="77777777" w:rsidR="0003325F" w:rsidRPr="00E04701" w:rsidRDefault="0003325F" w:rsidP="00F77A05">
            <w:pPr>
              <w:pStyle w:val="TBLtxt"/>
              <w:spacing w:line="280" w:lineRule="exact"/>
              <w:ind w:left="113" w:right="113"/>
              <w:rPr>
                <w:lang w:eastAsia="nb-NO"/>
              </w:rPr>
            </w:pPr>
            <w:r w:rsidRPr="00E04701">
              <w:rPr>
                <w:lang w:eastAsia="nb-NO"/>
              </w:rPr>
              <w:t>739</w:t>
            </w:r>
          </w:p>
        </w:tc>
        <w:tc>
          <w:tcPr>
            <w:tcW w:w="626" w:type="dxa"/>
            <w:noWrap/>
            <w:hideMark/>
          </w:tcPr>
          <w:p w14:paraId="1D54FBE4" w14:textId="77777777" w:rsidR="0003325F" w:rsidRPr="00E04701" w:rsidRDefault="0003325F" w:rsidP="00F77A05">
            <w:pPr>
              <w:pStyle w:val="TBLtxt"/>
              <w:spacing w:line="280" w:lineRule="exact"/>
              <w:ind w:left="113" w:right="113"/>
              <w:rPr>
                <w:lang w:eastAsia="nb-NO"/>
              </w:rPr>
            </w:pPr>
            <w:r w:rsidRPr="00E04701">
              <w:rPr>
                <w:lang w:eastAsia="nb-NO"/>
              </w:rPr>
              <w:t>690</w:t>
            </w:r>
          </w:p>
        </w:tc>
        <w:tc>
          <w:tcPr>
            <w:tcW w:w="625" w:type="dxa"/>
            <w:noWrap/>
            <w:hideMark/>
          </w:tcPr>
          <w:p w14:paraId="60501565" w14:textId="77777777" w:rsidR="0003325F" w:rsidRPr="00E04701" w:rsidRDefault="0003325F" w:rsidP="00F77A05">
            <w:pPr>
              <w:pStyle w:val="TBLtxt"/>
              <w:spacing w:line="280" w:lineRule="exact"/>
              <w:ind w:left="113" w:right="113"/>
              <w:rPr>
                <w:lang w:eastAsia="nb-NO"/>
              </w:rPr>
            </w:pPr>
            <w:r w:rsidRPr="00E04701">
              <w:rPr>
                <w:lang w:eastAsia="nb-NO"/>
              </w:rPr>
              <w:t>725</w:t>
            </w:r>
          </w:p>
        </w:tc>
        <w:tc>
          <w:tcPr>
            <w:tcW w:w="626" w:type="dxa"/>
            <w:noWrap/>
            <w:hideMark/>
          </w:tcPr>
          <w:p w14:paraId="7B51AD0A" w14:textId="77777777" w:rsidR="0003325F" w:rsidRPr="00E04701" w:rsidRDefault="0003325F" w:rsidP="00F77A05">
            <w:pPr>
              <w:pStyle w:val="TBLtxt"/>
              <w:spacing w:line="280" w:lineRule="exact"/>
              <w:ind w:left="113" w:right="113"/>
              <w:rPr>
                <w:lang w:eastAsia="nb-NO"/>
              </w:rPr>
            </w:pPr>
            <w:r w:rsidRPr="00E04701">
              <w:rPr>
                <w:lang w:eastAsia="nb-NO"/>
              </w:rPr>
              <w:t>830</w:t>
            </w:r>
          </w:p>
        </w:tc>
        <w:tc>
          <w:tcPr>
            <w:tcW w:w="626" w:type="dxa"/>
            <w:noWrap/>
            <w:hideMark/>
          </w:tcPr>
          <w:p w14:paraId="07684150" w14:textId="77777777" w:rsidR="0003325F" w:rsidRPr="00E04701" w:rsidRDefault="0003325F" w:rsidP="00F77A05">
            <w:pPr>
              <w:pStyle w:val="TBLtxt"/>
              <w:spacing w:line="280" w:lineRule="exact"/>
              <w:ind w:left="113" w:right="113"/>
              <w:rPr>
                <w:lang w:eastAsia="nb-NO"/>
              </w:rPr>
            </w:pPr>
            <w:r w:rsidRPr="00E04701">
              <w:rPr>
                <w:lang w:eastAsia="nb-NO"/>
              </w:rPr>
              <w:t>930</w:t>
            </w:r>
          </w:p>
        </w:tc>
        <w:tc>
          <w:tcPr>
            <w:tcW w:w="626" w:type="dxa"/>
            <w:noWrap/>
            <w:hideMark/>
          </w:tcPr>
          <w:p w14:paraId="459E4419" w14:textId="77777777" w:rsidR="0003325F" w:rsidRPr="00E04701" w:rsidRDefault="0003325F" w:rsidP="00F77A05">
            <w:pPr>
              <w:pStyle w:val="TBLtxt"/>
              <w:spacing w:line="280" w:lineRule="exact"/>
              <w:ind w:left="113" w:right="113"/>
              <w:rPr>
                <w:lang w:eastAsia="nb-NO"/>
              </w:rPr>
            </w:pPr>
            <w:r w:rsidRPr="00E04701">
              <w:rPr>
                <w:lang w:eastAsia="nb-NO"/>
              </w:rPr>
              <w:t>917</w:t>
            </w:r>
          </w:p>
        </w:tc>
      </w:tr>
      <w:tr w:rsidR="00E04701" w:rsidRPr="00E04701" w14:paraId="3AB37D28" w14:textId="77777777" w:rsidTr="00F77A05">
        <w:trPr>
          <w:trHeight w:val="300"/>
        </w:trPr>
        <w:tc>
          <w:tcPr>
            <w:tcW w:w="3686" w:type="dxa"/>
            <w:noWrap/>
          </w:tcPr>
          <w:p w14:paraId="23AC3201"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200715C0" w14:textId="77777777" w:rsidR="0003325F" w:rsidRPr="00E04701" w:rsidRDefault="0003325F" w:rsidP="00F77A05">
            <w:pPr>
              <w:pStyle w:val="TBLtxt"/>
              <w:spacing w:line="280" w:lineRule="exact"/>
              <w:ind w:left="113" w:right="113"/>
              <w:rPr>
                <w:lang w:eastAsia="nb-NO"/>
              </w:rPr>
            </w:pPr>
            <w:r w:rsidRPr="00E04701">
              <w:rPr>
                <w:lang w:eastAsia="nb-NO"/>
              </w:rPr>
              <w:t>369</w:t>
            </w:r>
          </w:p>
        </w:tc>
        <w:tc>
          <w:tcPr>
            <w:tcW w:w="626" w:type="dxa"/>
            <w:noWrap/>
            <w:hideMark/>
          </w:tcPr>
          <w:p w14:paraId="4ADA21DE" w14:textId="77777777" w:rsidR="0003325F" w:rsidRPr="00E04701" w:rsidRDefault="0003325F" w:rsidP="00F77A05">
            <w:pPr>
              <w:pStyle w:val="TBLtxt"/>
              <w:spacing w:line="280" w:lineRule="exact"/>
              <w:ind w:left="113" w:right="113"/>
              <w:rPr>
                <w:lang w:eastAsia="nb-NO"/>
              </w:rPr>
            </w:pPr>
            <w:r w:rsidRPr="00E04701">
              <w:rPr>
                <w:lang w:eastAsia="nb-NO"/>
              </w:rPr>
              <w:t>351</w:t>
            </w:r>
          </w:p>
        </w:tc>
        <w:tc>
          <w:tcPr>
            <w:tcW w:w="625" w:type="dxa"/>
            <w:noWrap/>
            <w:hideMark/>
          </w:tcPr>
          <w:p w14:paraId="2D52278D" w14:textId="77777777" w:rsidR="0003325F" w:rsidRPr="00E04701" w:rsidRDefault="0003325F" w:rsidP="00F77A05">
            <w:pPr>
              <w:pStyle w:val="TBLtxt"/>
              <w:spacing w:line="280" w:lineRule="exact"/>
              <w:ind w:left="113" w:right="113"/>
              <w:rPr>
                <w:lang w:eastAsia="nb-NO"/>
              </w:rPr>
            </w:pPr>
            <w:r w:rsidRPr="00E04701">
              <w:rPr>
                <w:lang w:eastAsia="nb-NO"/>
              </w:rPr>
              <w:t>399</w:t>
            </w:r>
          </w:p>
        </w:tc>
        <w:tc>
          <w:tcPr>
            <w:tcW w:w="626" w:type="dxa"/>
            <w:noWrap/>
            <w:hideMark/>
          </w:tcPr>
          <w:p w14:paraId="43C42743" w14:textId="77777777" w:rsidR="0003325F" w:rsidRPr="00E04701" w:rsidRDefault="0003325F" w:rsidP="00F77A05">
            <w:pPr>
              <w:pStyle w:val="TBLtxt"/>
              <w:spacing w:line="280" w:lineRule="exact"/>
              <w:ind w:left="113" w:right="113"/>
              <w:rPr>
                <w:lang w:eastAsia="nb-NO"/>
              </w:rPr>
            </w:pPr>
            <w:r w:rsidRPr="00E04701">
              <w:rPr>
                <w:lang w:eastAsia="nb-NO"/>
              </w:rPr>
              <w:t>462</w:t>
            </w:r>
          </w:p>
        </w:tc>
        <w:tc>
          <w:tcPr>
            <w:tcW w:w="626" w:type="dxa"/>
            <w:noWrap/>
            <w:hideMark/>
          </w:tcPr>
          <w:p w14:paraId="5723036A" w14:textId="77777777" w:rsidR="0003325F" w:rsidRPr="00E04701" w:rsidRDefault="0003325F" w:rsidP="00F77A05">
            <w:pPr>
              <w:pStyle w:val="TBLtxt"/>
              <w:spacing w:line="280" w:lineRule="exact"/>
              <w:ind w:left="113" w:right="113"/>
              <w:rPr>
                <w:lang w:eastAsia="nb-NO"/>
              </w:rPr>
            </w:pPr>
            <w:r w:rsidRPr="00E04701">
              <w:rPr>
                <w:lang w:eastAsia="nb-NO"/>
              </w:rPr>
              <w:t>475</w:t>
            </w:r>
          </w:p>
        </w:tc>
        <w:tc>
          <w:tcPr>
            <w:tcW w:w="626" w:type="dxa"/>
            <w:noWrap/>
            <w:hideMark/>
          </w:tcPr>
          <w:p w14:paraId="7546DDAF" w14:textId="77777777" w:rsidR="0003325F" w:rsidRPr="00E04701" w:rsidRDefault="0003325F" w:rsidP="00F77A05">
            <w:pPr>
              <w:pStyle w:val="TBLtxt"/>
              <w:spacing w:line="280" w:lineRule="exact"/>
              <w:ind w:left="113" w:right="113"/>
              <w:rPr>
                <w:lang w:eastAsia="nb-NO"/>
              </w:rPr>
            </w:pPr>
            <w:r w:rsidRPr="00E04701">
              <w:rPr>
                <w:lang w:eastAsia="nb-NO"/>
              </w:rPr>
              <w:t>473</w:t>
            </w:r>
          </w:p>
        </w:tc>
      </w:tr>
      <w:tr w:rsidR="00E04701" w:rsidRPr="00E04701" w14:paraId="3C3F98BD" w14:textId="77777777" w:rsidTr="00F77A05">
        <w:trPr>
          <w:trHeight w:val="300"/>
        </w:trPr>
        <w:tc>
          <w:tcPr>
            <w:tcW w:w="3686" w:type="dxa"/>
            <w:noWrap/>
            <w:hideMark/>
          </w:tcPr>
          <w:p w14:paraId="12D547AB" w14:textId="77777777" w:rsidR="0003325F" w:rsidRPr="00E04701" w:rsidRDefault="0003325F" w:rsidP="00F77A05">
            <w:pPr>
              <w:pStyle w:val="TBLtxt"/>
              <w:spacing w:line="280" w:lineRule="exact"/>
              <w:ind w:left="113" w:right="113"/>
              <w:rPr>
                <w:lang w:eastAsia="nb-NO"/>
              </w:rPr>
            </w:pPr>
            <w:r w:rsidRPr="00E04701">
              <w:rPr>
                <w:rtl/>
                <w:lang w:eastAsia="nb-NO"/>
              </w:rPr>
              <w:t>ورم القولون الخبيث (</w:t>
            </w:r>
            <w:r w:rsidRPr="00E04701">
              <w:rPr>
                <w:lang w:eastAsia="nb-NO"/>
              </w:rPr>
              <w:t>C18</w:t>
            </w:r>
            <w:r w:rsidRPr="00E04701">
              <w:rPr>
                <w:rtl/>
                <w:lang w:eastAsia="nb-NO"/>
              </w:rPr>
              <w:t>)</w:t>
            </w:r>
          </w:p>
        </w:tc>
        <w:tc>
          <w:tcPr>
            <w:tcW w:w="555" w:type="dxa"/>
            <w:noWrap/>
            <w:hideMark/>
          </w:tcPr>
          <w:p w14:paraId="1B2B2053" w14:textId="2DA39131" w:rsidR="0003325F" w:rsidRPr="00E04701" w:rsidRDefault="00CE098F" w:rsidP="00F77A05">
            <w:pPr>
              <w:pStyle w:val="TBLtxt"/>
              <w:spacing w:line="280" w:lineRule="exact"/>
              <w:ind w:left="113" w:right="113"/>
              <w:rPr>
                <w:lang w:eastAsia="nb-NO"/>
              </w:rPr>
            </w:pPr>
            <w:r w:rsidRPr="00E04701">
              <w:rPr>
                <w:rtl/>
                <w:lang w:eastAsia="nb-NO"/>
              </w:rPr>
              <w:t>200 1</w:t>
            </w:r>
          </w:p>
        </w:tc>
        <w:tc>
          <w:tcPr>
            <w:tcW w:w="626" w:type="dxa"/>
            <w:noWrap/>
            <w:hideMark/>
          </w:tcPr>
          <w:p w14:paraId="6083C247" w14:textId="5353D1A0" w:rsidR="0003325F" w:rsidRPr="00E04701" w:rsidRDefault="00CE098F" w:rsidP="00F77A05">
            <w:pPr>
              <w:pStyle w:val="TBLtxt"/>
              <w:spacing w:line="280" w:lineRule="exact"/>
              <w:ind w:left="113" w:right="113"/>
              <w:rPr>
                <w:lang w:eastAsia="nb-NO"/>
              </w:rPr>
            </w:pPr>
            <w:r w:rsidRPr="00E04701">
              <w:rPr>
                <w:rtl/>
                <w:lang w:eastAsia="nb-NO"/>
              </w:rPr>
              <w:t>182 1</w:t>
            </w:r>
          </w:p>
        </w:tc>
        <w:tc>
          <w:tcPr>
            <w:tcW w:w="625" w:type="dxa"/>
            <w:noWrap/>
            <w:hideMark/>
          </w:tcPr>
          <w:p w14:paraId="39C10B7D" w14:textId="769D950A" w:rsidR="0003325F" w:rsidRPr="00E04701" w:rsidRDefault="00CE098F" w:rsidP="00F77A05">
            <w:pPr>
              <w:pStyle w:val="TBLtxt"/>
              <w:spacing w:line="280" w:lineRule="exact"/>
              <w:ind w:left="113" w:right="113"/>
              <w:rPr>
                <w:lang w:eastAsia="nb-NO"/>
              </w:rPr>
            </w:pPr>
            <w:r w:rsidRPr="00E04701">
              <w:rPr>
                <w:rtl/>
                <w:lang w:eastAsia="nb-NO"/>
              </w:rPr>
              <w:t>135 1</w:t>
            </w:r>
          </w:p>
        </w:tc>
        <w:tc>
          <w:tcPr>
            <w:tcW w:w="626" w:type="dxa"/>
            <w:noWrap/>
            <w:hideMark/>
          </w:tcPr>
          <w:p w14:paraId="3DE29141" w14:textId="31C3E3DE" w:rsidR="0003325F" w:rsidRPr="00E04701" w:rsidRDefault="00CE098F" w:rsidP="00F77A05">
            <w:pPr>
              <w:pStyle w:val="TBLtxt"/>
              <w:spacing w:line="280" w:lineRule="exact"/>
              <w:ind w:left="113" w:right="113"/>
              <w:rPr>
                <w:lang w:eastAsia="nb-NO"/>
              </w:rPr>
            </w:pPr>
            <w:r w:rsidRPr="00E04701">
              <w:rPr>
                <w:rtl/>
                <w:lang w:eastAsia="nb-NO"/>
              </w:rPr>
              <w:t>168 1</w:t>
            </w:r>
          </w:p>
        </w:tc>
        <w:tc>
          <w:tcPr>
            <w:tcW w:w="626" w:type="dxa"/>
            <w:noWrap/>
            <w:hideMark/>
          </w:tcPr>
          <w:p w14:paraId="37EB3218" w14:textId="6485CDEF" w:rsidR="0003325F" w:rsidRPr="00E04701" w:rsidRDefault="00CE098F" w:rsidP="00F77A05">
            <w:pPr>
              <w:pStyle w:val="TBLtxt"/>
              <w:spacing w:line="280" w:lineRule="exact"/>
              <w:ind w:left="113" w:right="113"/>
              <w:rPr>
                <w:lang w:eastAsia="nb-NO"/>
              </w:rPr>
            </w:pPr>
            <w:r w:rsidRPr="00E04701">
              <w:rPr>
                <w:rtl/>
                <w:lang w:eastAsia="nb-NO"/>
              </w:rPr>
              <w:t>247 1</w:t>
            </w:r>
          </w:p>
        </w:tc>
        <w:tc>
          <w:tcPr>
            <w:tcW w:w="626" w:type="dxa"/>
            <w:noWrap/>
            <w:hideMark/>
          </w:tcPr>
          <w:p w14:paraId="54EDA77F" w14:textId="421200DD" w:rsidR="0003325F" w:rsidRPr="00E04701" w:rsidRDefault="00CE098F" w:rsidP="00F77A05">
            <w:pPr>
              <w:pStyle w:val="TBLtxt"/>
              <w:spacing w:line="280" w:lineRule="exact"/>
              <w:ind w:left="113" w:right="113"/>
              <w:rPr>
                <w:lang w:eastAsia="nb-NO"/>
              </w:rPr>
            </w:pPr>
            <w:r w:rsidRPr="00E04701">
              <w:rPr>
                <w:rtl/>
                <w:lang w:eastAsia="nb-NO"/>
              </w:rPr>
              <w:t>166 1</w:t>
            </w:r>
          </w:p>
        </w:tc>
      </w:tr>
      <w:tr w:rsidR="00E04701" w:rsidRPr="00E04701" w14:paraId="29EB3B9D" w14:textId="77777777" w:rsidTr="00F77A05">
        <w:trPr>
          <w:trHeight w:val="300"/>
        </w:trPr>
        <w:tc>
          <w:tcPr>
            <w:tcW w:w="3686" w:type="dxa"/>
            <w:noWrap/>
          </w:tcPr>
          <w:p w14:paraId="6ED3702F"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4083BFFF" w14:textId="77777777" w:rsidR="0003325F" w:rsidRPr="00E04701" w:rsidRDefault="0003325F" w:rsidP="00F77A05">
            <w:pPr>
              <w:pStyle w:val="TBLtxt"/>
              <w:spacing w:line="280" w:lineRule="exact"/>
              <w:ind w:left="113" w:right="113"/>
              <w:rPr>
                <w:lang w:eastAsia="nb-NO"/>
              </w:rPr>
            </w:pPr>
            <w:r w:rsidRPr="00E04701">
              <w:rPr>
                <w:lang w:eastAsia="nb-NO"/>
              </w:rPr>
              <w:t>616</w:t>
            </w:r>
          </w:p>
        </w:tc>
        <w:tc>
          <w:tcPr>
            <w:tcW w:w="626" w:type="dxa"/>
            <w:noWrap/>
            <w:hideMark/>
          </w:tcPr>
          <w:p w14:paraId="19697C78" w14:textId="77777777" w:rsidR="0003325F" w:rsidRPr="00E04701" w:rsidRDefault="0003325F" w:rsidP="00F77A05">
            <w:pPr>
              <w:pStyle w:val="TBLtxt"/>
              <w:spacing w:line="280" w:lineRule="exact"/>
              <w:ind w:left="113" w:right="113"/>
              <w:rPr>
                <w:lang w:eastAsia="nb-NO"/>
              </w:rPr>
            </w:pPr>
            <w:r w:rsidRPr="00E04701">
              <w:rPr>
                <w:lang w:eastAsia="nb-NO"/>
              </w:rPr>
              <w:t>601</w:t>
            </w:r>
          </w:p>
        </w:tc>
        <w:tc>
          <w:tcPr>
            <w:tcW w:w="625" w:type="dxa"/>
            <w:noWrap/>
            <w:hideMark/>
          </w:tcPr>
          <w:p w14:paraId="7ED8D178" w14:textId="77777777" w:rsidR="0003325F" w:rsidRPr="00E04701" w:rsidRDefault="0003325F" w:rsidP="00F77A05">
            <w:pPr>
              <w:pStyle w:val="TBLtxt"/>
              <w:spacing w:line="280" w:lineRule="exact"/>
              <w:ind w:left="113" w:right="113"/>
              <w:rPr>
                <w:lang w:eastAsia="nb-NO"/>
              </w:rPr>
            </w:pPr>
            <w:r w:rsidRPr="00E04701">
              <w:rPr>
                <w:lang w:eastAsia="nb-NO"/>
              </w:rPr>
              <w:t>600</w:t>
            </w:r>
          </w:p>
        </w:tc>
        <w:tc>
          <w:tcPr>
            <w:tcW w:w="626" w:type="dxa"/>
            <w:noWrap/>
            <w:hideMark/>
          </w:tcPr>
          <w:p w14:paraId="5EE8EC8A" w14:textId="77777777" w:rsidR="0003325F" w:rsidRPr="00E04701" w:rsidRDefault="0003325F" w:rsidP="00F77A05">
            <w:pPr>
              <w:pStyle w:val="TBLtxt"/>
              <w:spacing w:line="280" w:lineRule="exact"/>
              <w:ind w:left="113" w:right="113"/>
              <w:rPr>
                <w:lang w:eastAsia="nb-NO"/>
              </w:rPr>
            </w:pPr>
            <w:r w:rsidRPr="00E04701">
              <w:rPr>
                <w:lang w:eastAsia="nb-NO"/>
              </w:rPr>
              <w:t>631</w:t>
            </w:r>
          </w:p>
        </w:tc>
        <w:tc>
          <w:tcPr>
            <w:tcW w:w="626" w:type="dxa"/>
            <w:noWrap/>
            <w:hideMark/>
          </w:tcPr>
          <w:p w14:paraId="28C76564" w14:textId="77777777" w:rsidR="0003325F" w:rsidRPr="00E04701" w:rsidRDefault="0003325F" w:rsidP="00F77A05">
            <w:pPr>
              <w:pStyle w:val="TBLtxt"/>
              <w:spacing w:line="280" w:lineRule="exact"/>
              <w:ind w:left="113" w:right="113"/>
              <w:rPr>
                <w:lang w:eastAsia="nb-NO"/>
              </w:rPr>
            </w:pPr>
            <w:r w:rsidRPr="00E04701">
              <w:rPr>
                <w:lang w:eastAsia="nb-NO"/>
              </w:rPr>
              <w:t>653</w:t>
            </w:r>
          </w:p>
        </w:tc>
        <w:tc>
          <w:tcPr>
            <w:tcW w:w="626" w:type="dxa"/>
            <w:noWrap/>
            <w:hideMark/>
          </w:tcPr>
          <w:p w14:paraId="04897F74" w14:textId="77777777" w:rsidR="0003325F" w:rsidRPr="00E04701" w:rsidRDefault="0003325F" w:rsidP="00F77A05">
            <w:pPr>
              <w:pStyle w:val="TBLtxt"/>
              <w:spacing w:line="280" w:lineRule="exact"/>
              <w:ind w:left="113" w:right="113"/>
              <w:rPr>
                <w:lang w:eastAsia="nb-NO"/>
              </w:rPr>
            </w:pPr>
            <w:r w:rsidRPr="00E04701">
              <w:rPr>
                <w:lang w:eastAsia="nb-NO"/>
              </w:rPr>
              <w:t>593</w:t>
            </w:r>
          </w:p>
        </w:tc>
      </w:tr>
      <w:tr w:rsidR="00E04701" w:rsidRPr="00E04701" w14:paraId="20A19437" w14:textId="77777777" w:rsidTr="00F77A05">
        <w:trPr>
          <w:trHeight w:val="300"/>
        </w:trPr>
        <w:tc>
          <w:tcPr>
            <w:tcW w:w="3686" w:type="dxa"/>
            <w:noWrap/>
          </w:tcPr>
          <w:p w14:paraId="405AD1E6"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7733328D" w14:textId="77777777" w:rsidR="0003325F" w:rsidRPr="00E04701" w:rsidRDefault="0003325F" w:rsidP="00F77A05">
            <w:pPr>
              <w:pStyle w:val="TBLtxt"/>
              <w:spacing w:line="280" w:lineRule="exact"/>
              <w:ind w:left="113" w:right="113"/>
              <w:rPr>
                <w:lang w:eastAsia="nb-NO"/>
              </w:rPr>
            </w:pPr>
            <w:r w:rsidRPr="00E04701">
              <w:rPr>
                <w:lang w:eastAsia="nb-NO"/>
              </w:rPr>
              <w:t>584</w:t>
            </w:r>
          </w:p>
        </w:tc>
        <w:tc>
          <w:tcPr>
            <w:tcW w:w="626" w:type="dxa"/>
            <w:noWrap/>
            <w:hideMark/>
          </w:tcPr>
          <w:p w14:paraId="02274ECD" w14:textId="77777777" w:rsidR="0003325F" w:rsidRPr="00E04701" w:rsidRDefault="0003325F" w:rsidP="00F77A05">
            <w:pPr>
              <w:pStyle w:val="TBLtxt"/>
              <w:spacing w:line="280" w:lineRule="exact"/>
              <w:ind w:left="113" w:right="113"/>
              <w:rPr>
                <w:lang w:eastAsia="nb-NO"/>
              </w:rPr>
            </w:pPr>
            <w:r w:rsidRPr="00E04701">
              <w:rPr>
                <w:lang w:eastAsia="nb-NO"/>
              </w:rPr>
              <w:t>581</w:t>
            </w:r>
          </w:p>
        </w:tc>
        <w:tc>
          <w:tcPr>
            <w:tcW w:w="625" w:type="dxa"/>
            <w:noWrap/>
            <w:hideMark/>
          </w:tcPr>
          <w:p w14:paraId="3906C073" w14:textId="77777777" w:rsidR="0003325F" w:rsidRPr="00E04701" w:rsidRDefault="0003325F" w:rsidP="00F77A05">
            <w:pPr>
              <w:pStyle w:val="TBLtxt"/>
              <w:spacing w:line="280" w:lineRule="exact"/>
              <w:ind w:left="113" w:right="113"/>
              <w:rPr>
                <w:lang w:eastAsia="nb-NO"/>
              </w:rPr>
            </w:pPr>
            <w:r w:rsidRPr="00E04701">
              <w:rPr>
                <w:lang w:eastAsia="nb-NO"/>
              </w:rPr>
              <w:t>535</w:t>
            </w:r>
          </w:p>
        </w:tc>
        <w:tc>
          <w:tcPr>
            <w:tcW w:w="626" w:type="dxa"/>
            <w:noWrap/>
            <w:hideMark/>
          </w:tcPr>
          <w:p w14:paraId="5311DB8A" w14:textId="77777777" w:rsidR="0003325F" w:rsidRPr="00E04701" w:rsidRDefault="0003325F" w:rsidP="00F77A05">
            <w:pPr>
              <w:pStyle w:val="TBLtxt"/>
              <w:spacing w:line="280" w:lineRule="exact"/>
              <w:ind w:left="113" w:right="113"/>
              <w:rPr>
                <w:lang w:eastAsia="nb-NO"/>
              </w:rPr>
            </w:pPr>
            <w:r w:rsidRPr="00E04701">
              <w:rPr>
                <w:lang w:eastAsia="nb-NO"/>
              </w:rPr>
              <w:t>537</w:t>
            </w:r>
          </w:p>
        </w:tc>
        <w:tc>
          <w:tcPr>
            <w:tcW w:w="626" w:type="dxa"/>
            <w:noWrap/>
            <w:hideMark/>
          </w:tcPr>
          <w:p w14:paraId="6F200CDB" w14:textId="77777777" w:rsidR="0003325F" w:rsidRPr="00E04701" w:rsidRDefault="0003325F" w:rsidP="00F77A05">
            <w:pPr>
              <w:pStyle w:val="TBLtxt"/>
              <w:spacing w:line="280" w:lineRule="exact"/>
              <w:ind w:left="113" w:right="113"/>
              <w:rPr>
                <w:lang w:eastAsia="nb-NO"/>
              </w:rPr>
            </w:pPr>
            <w:r w:rsidRPr="00E04701">
              <w:rPr>
                <w:lang w:eastAsia="nb-NO"/>
              </w:rPr>
              <w:t>594</w:t>
            </w:r>
          </w:p>
        </w:tc>
        <w:tc>
          <w:tcPr>
            <w:tcW w:w="626" w:type="dxa"/>
            <w:noWrap/>
            <w:hideMark/>
          </w:tcPr>
          <w:p w14:paraId="3B9A1197" w14:textId="77777777" w:rsidR="0003325F" w:rsidRPr="00E04701" w:rsidRDefault="0003325F" w:rsidP="00F77A05">
            <w:pPr>
              <w:pStyle w:val="TBLtxt"/>
              <w:spacing w:line="280" w:lineRule="exact"/>
              <w:ind w:left="113" w:right="113"/>
              <w:rPr>
                <w:lang w:eastAsia="nb-NO"/>
              </w:rPr>
            </w:pPr>
            <w:r w:rsidRPr="00E04701">
              <w:rPr>
                <w:lang w:eastAsia="nb-NO"/>
              </w:rPr>
              <w:t>573</w:t>
            </w:r>
          </w:p>
        </w:tc>
      </w:tr>
      <w:tr w:rsidR="00E04701" w:rsidRPr="00E04701" w14:paraId="3E224AD7" w14:textId="77777777" w:rsidTr="00F77A05">
        <w:trPr>
          <w:trHeight w:val="300"/>
        </w:trPr>
        <w:tc>
          <w:tcPr>
            <w:tcW w:w="3686" w:type="dxa"/>
            <w:noWrap/>
            <w:hideMark/>
          </w:tcPr>
          <w:p w14:paraId="71BFCAF5" w14:textId="77777777" w:rsidR="0003325F" w:rsidRPr="00E04701" w:rsidRDefault="0003325F" w:rsidP="00F77A05">
            <w:pPr>
              <w:pStyle w:val="TBLtxt"/>
              <w:spacing w:line="280" w:lineRule="exact"/>
              <w:ind w:left="113" w:right="113"/>
              <w:rPr>
                <w:lang w:eastAsia="nb-NO"/>
              </w:rPr>
            </w:pPr>
            <w:r w:rsidRPr="00E04701">
              <w:rPr>
                <w:rtl/>
                <w:lang w:eastAsia="nb-NO"/>
              </w:rPr>
              <w:t>قصور في القلب (</w:t>
            </w:r>
            <w:r w:rsidRPr="00E04701">
              <w:rPr>
                <w:lang w:eastAsia="nb-NO"/>
              </w:rPr>
              <w:t>I50</w:t>
            </w:r>
            <w:r w:rsidRPr="00E04701">
              <w:rPr>
                <w:rtl/>
                <w:lang w:eastAsia="nb-NO"/>
              </w:rPr>
              <w:t xml:space="preserve">) </w:t>
            </w:r>
          </w:p>
        </w:tc>
        <w:tc>
          <w:tcPr>
            <w:tcW w:w="555" w:type="dxa"/>
            <w:noWrap/>
            <w:hideMark/>
          </w:tcPr>
          <w:p w14:paraId="65DA160F" w14:textId="7EA64988" w:rsidR="0003325F" w:rsidRPr="00E04701" w:rsidRDefault="00CE098F" w:rsidP="00F77A05">
            <w:pPr>
              <w:pStyle w:val="TBLtxt"/>
              <w:spacing w:line="280" w:lineRule="exact"/>
              <w:ind w:left="113" w:right="113"/>
              <w:rPr>
                <w:lang w:eastAsia="nb-NO"/>
              </w:rPr>
            </w:pPr>
            <w:r w:rsidRPr="00E04701">
              <w:rPr>
                <w:rtl/>
                <w:lang w:eastAsia="nb-NO"/>
              </w:rPr>
              <w:t>200 1</w:t>
            </w:r>
          </w:p>
        </w:tc>
        <w:tc>
          <w:tcPr>
            <w:tcW w:w="626" w:type="dxa"/>
            <w:noWrap/>
            <w:hideMark/>
          </w:tcPr>
          <w:p w14:paraId="7A8D1D6E" w14:textId="26AD51BA" w:rsidR="0003325F" w:rsidRPr="00E04701" w:rsidRDefault="00CE098F" w:rsidP="00F77A05">
            <w:pPr>
              <w:pStyle w:val="TBLtxt"/>
              <w:spacing w:line="280" w:lineRule="exact"/>
              <w:ind w:left="113" w:right="113"/>
              <w:rPr>
                <w:lang w:eastAsia="nb-NO"/>
              </w:rPr>
            </w:pPr>
            <w:r w:rsidRPr="00E04701">
              <w:rPr>
                <w:rtl/>
                <w:lang w:eastAsia="nb-NO"/>
              </w:rPr>
              <w:t>161 1</w:t>
            </w:r>
          </w:p>
        </w:tc>
        <w:tc>
          <w:tcPr>
            <w:tcW w:w="625" w:type="dxa"/>
            <w:noWrap/>
            <w:hideMark/>
          </w:tcPr>
          <w:p w14:paraId="12AEF8F4" w14:textId="6600C667" w:rsidR="0003325F" w:rsidRPr="00E04701" w:rsidRDefault="00CE098F" w:rsidP="00F77A05">
            <w:pPr>
              <w:pStyle w:val="TBLtxt"/>
              <w:spacing w:line="280" w:lineRule="exact"/>
              <w:ind w:left="113" w:right="113"/>
              <w:rPr>
                <w:lang w:eastAsia="nb-NO"/>
              </w:rPr>
            </w:pPr>
            <w:r w:rsidRPr="00E04701">
              <w:rPr>
                <w:rtl/>
                <w:lang w:eastAsia="nb-NO"/>
              </w:rPr>
              <w:t>126 1</w:t>
            </w:r>
          </w:p>
        </w:tc>
        <w:tc>
          <w:tcPr>
            <w:tcW w:w="626" w:type="dxa"/>
            <w:noWrap/>
            <w:hideMark/>
          </w:tcPr>
          <w:p w14:paraId="5D916302" w14:textId="034591CC" w:rsidR="0003325F" w:rsidRPr="00E04701" w:rsidRDefault="00CE098F" w:rsidP="00F77A05">
            <w:pPr>
              <w:pStyle w:val="TBLtxt"/>
              <w:spacing w:line="280" w:lineRule="exact"/>
              <w:ind w:left="113" w:right="113"/>
              <w:rPr>
                <w:lang w:eastAsia="nb-NO"/>
              </w:rPr>
            </w:pPr>
            <w:r w:rsidRPr="00E04701">
              <w:rPr>
                <w:rtl/>
                <w:lang w:eastAsia="nb-NO"/>
              </w:rPr>
              <w:t>003 1</w:t>
            </w:r>
          </w:p>
        </w:tc>
        <w:tc>
          <w:tcPr>
            <w:tcW w:w="626" w:type="dxa"/>
            <w:noWrap/>
            <w:hideMark/>
          </w:tcPr>
          <w:p w14:paraId="2D9030AC" w14:textId="419DD9D4" w:rsidR="0003325F" w:rsidRPr="00E04701" w:rsidRDefault="00CE098F" w:rsidP="00F77A05">
            <w:pPr>
              <w:pStyle w:val="TBLtxt"/>
              <w:spacing w:line="280" w:lineRule="exact"/>
              <w:ind w:left="113" w:right="113"/>
              <w:rPr>
                <w:lang w:eastAsia="nb-NO"/>
              </w:rPr>
            </w:pPr>
            <w:r w:rsidRPr="00E04701">
              <w:rPr>
                <w:rtl/>
                <w:lang w:eastAsia="nb-NO"/>
              </w:rPr>
              <w:t>056 1</w:t>
            </w:r>
          </w:p>
        </w:tc>
        <w:tc>
          <w:tcPr>
            <w:tcW w:w="626" w:type="dxa"/>
            <w:noWrap/>
            <w:hideMark/>
          </w:tcPr>
          <w:p w14:paraId="0FA8145F" w14:textId="5EEAFD34" w:rsidR="0003325F" w:rsidRPr="00E04701" w:rsidRDefault="00CE098F" w:rsidP="00F77A05">
            <w:pPr>
              <w:pStyle w:val="TBLtxt"/>
              <w:spacing w:line="280" w:lineRule="exact"/>
              <w:ind w:left="113" w:right="113"/>
              <w:rPr>
                <w:lang w:eastAsia="nb-NO"/>
              </w:rPr>
            </w:pPr>
            <w:r w:rsidRPr="00E04701">
              <w:rPr>
                <w:rtl/>
                <w:lang w:eastAsia="nb-NO"/>
              </w:rPr>
              <w:t>100 1</w:t>
            </w:r>
          </w:p>
        </w:tc>
      </w:tr>
      <w:tr w:rsidR="00E04701" w:rsidRPr="00E04701" w14:paraId="20AE8E3F" w14:textId="77777777" w:rsidTr="00F77A05">
        <w:trPr>
          <w:trHeight w:val="300"/>
        </w:trPr>
        <w:tc>
          <w:tcPr>
            <w:tcW w:w="3686" w:type="dxa"/>
            <w:noWrap/>
          </w:tcPr>
          <w:p w14:paraId="449DFB23" w14:textId="77777777" w:rsidR="0003325F" w:rsidRPr="00E04701" w:rsidRDefault="0003325F" w:rsidP="00F77A05">
            <w:pPr>
              <w:pStyle w:val="TBLtxt"/>
              <w:spacing w:line="280" w:lineRule="exact"/>
              <w:ind w:left="113" w:right="113"/>
              <w:rPr>
                <w:lang w:eastAsia="nb-NO"/>
              </w:rPr>
            </w:pPr>
            <w:r w:rsidRPr="00E04701">
              <w:rPr>
                <w:rtl/>
                <w:lang w:eastAsia="nb-NO"/>
              </w:rPr>
              <w:t>إناث</w:t>
            </w:r>
          </w:p>
        </w:tc>
        <w:tc>
          <w:tcPr>
            <w:tcW w:w="555" w:type="dxa"/>
            <w:noWrap/>
            <w:hideMark/>
          </w:tcPr>
          <w:p w14:paraId="7BB8502B" w14:textId="77777777" w:rsidR="0003325F" w:rsidRPr="00E04701" w:rsidRDefault="0003325F" w:rsidP="00F77A05">
            <w:pPr>
              <w:pStyle w:val="TBLtxt"/>
              <w:spacing w:line="280" w:lineRule="exact"/>
              <w:ind w:left="113" w:right="113"/>
              <w:rPr>
                <w:lang w:eastAsia="nb-NO"/>
              </w:rPr>
            </w:pPr>
            <w:r w:rsidRPr="00E04701">
              <w:rPr>
                <w:lang w:eastAsia="nb-NO"/>
              </w:rPr>
              <w:t>719</w:t>
            </w:r>
          </w:p>
        </w:tc>
        <w:tc>
          <w:tcPr>
            <w:tcW w:w="626" w:type="dxa"/>
            <w:noWrap/>
            <w:hideMark/>
          </w:tcPr>
          <w:p w14:paraId="68E87562" w14:textId="77777777" w:rsidR="0003325F" w:rsidRPr="00E04701" w:rsidRDefault="0003325F" w:rsidP="00F77A05">
            <w:pPr>
              <w:pStyle w:val="TBLtxt"/>
              <w:spacing w:line="280" w:lineRule="exact"/>
              <w:ind w:left="113" w:right="113"/>
              <w:rPr>
                <w:lang w:eastAsia="nb-NO"/>
              </w:rPr>
            </w:pPr>
            <w:r w:rsidRPr="00E04701">
              <w:rPr>
                <w:lang w:eastAsia="nb-NO"/>
              </w:rPr>
              <w:t>725</w:t>
            </w:r>
          </w:p>
        </w:tc>
        <w:tc>
          <w:tcPr>
            <w:tcW w:w="625" w:type="dxa"/>
            <w:noWrap/>
            <w:hideMark/>
          </w:tcPr>
          <w:p w14:paraId="38EC22DE" w14:textId="77777777" w:rsidR="0003325F" w:rsidRPr="00E04701" w:rsidRDefault="0003325F" w:rsidP="00F77A05">
            <w:pPr>
              <w:pStyle w:val="TBLtxt"/>
              <w:spacing w:line="280" w:lineRule="exact"/>
              <w:ind w:left="113" w:right="113"/>
              <w:rPr>
                <w:lang w:eastAsia="nb-NO"/>
              </w:rPr>
            </w:pPr>
            <w:r w:rsidRPr="00E04701">
              <w:rPr>
                <w:lang w:eastAsia="nb-NO"/>
              </w:rPr>
              <w:t>670</w:t>
            </w:r>
          </w:p>
        </w:tc>
        <w:tc>
          <w:tcPr>
            <w:tcW w:w="626" w:type="dxa"/>
            <w:noWrap/>
            <w:hideMark/>
          </w:tcPr>
          <w:p w14:paraId="56027890" w14:textId="77777777" w:rsidR="0003325F" w:rsidRPr="00E04701" w:rsidRDefault="0003325F" w:rsidP="00F77A05">
            <w:pPr>
              <w:pStyle w:val="TBLtxt"/>
              <w:spacing w:line="280" w:lineRule="exact"/>
              <w:ind w:left="113" w:right="113"/>
              <w:rPr>
                <w:lang w:eastAsia="nb-NO"/>
              </w:rPr>
            </w:pPr>
            <w:r w:rsidRPr="00E04701">
              <w:rPr>
                <w:lang w:eastAsia="nb-NO"/>
              </w:rPr>
              <w:t>568</w:t>
            </w:r>
          </w:p>
        </w:tc>
        <w:tc>
          <w:tcPr>
            <w:tcW w:w="626" w:type="dxa"/>
            <w:noWrap/>
            <w:hideMark/>
          </w:tcPr>
          <w:p w14:paraId="37D804F4" w14:textId="77777777" w:rsidR="0003325F" w:rsidRPr="00E04701" w:rsidRDefault="0003325F" w:rsidP="00F77A05">
            <w:pPr>
              <w:pStyle w:val="TBLtxt"/>
              <w:spacing w:line="280" w:lineRule="exact"/>
              <w:ind w:left="113" w:right="113"/>
              <w:rPr>
                <w:lang w:eastAsia="nb-NO"/>
              </w:rPr>
            </w:pPr>
            <w:r w:rsidRPr="00E04701">
              <w:rPr>
                <w:lang w:eastAsia="nb-NO"/>
              </w:rPr>
              <w:t>581</w:t>
            </w:r>
          </w:p>
        </w:tc>
        <w:tc>
          <w:tcPr>
            <w:tcW w:w="626" w:type="dxa"/>
            <w:noWrap/>
            <w:hideMark/>
          </w:tcPr>
          <w:p w14:paraId="7542D9E8" w14:textId="77777777" w:rsidR="0003325F" w:rsidRPr="00E04701" w:rsidRDefault="0003325F" w:rsidP="00F77A05">
            <w:pPr>
              <w:pStyle w:val="TBLtxt"/>
              <w:spacing w:line="280" w:lineRule="exact"/>
              <w:ind w:left="113" w:right="113"/>
              <w:rPr>
                <w:lang w:eastAsia="nb-NO"/>
              </w:rPr>
            </w:pPr>
            <w:r w:rsidRPr="00E04701">
              <w:rPr>
                <w:lang w:eastAsia="nb-NO"/>
              </w:rPr>
              <w:t>604</w:t>
            </w:r>
          </w:p>
        </w:tc>
      </w:tr>
      <w:tr w:rsidR="00E04701" w:rsidRPr="00E04701" w14:paraId="3216F2BC" w14:textId="77777777" w:rsidTr="00F77A05">
        <w:trPr>
          <w:trHeight w:val="300"/>
        </w:trPr>
        <w:tc>
          <w:tcPr>
            <w:tcW w:w="3686" w:type="dxa"/>
            <w:noWrap/>
          </w:tcPr>
          <w:p w14:paraId="6393CF31"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38806F81" w14:textId="77777777" w:rsidR="0003325F" w:rsidRPr="00E04701" w:rsidRDefault="0003325F" w:rsidP="00F77A05">
            <w:pPr>
              <w:pStyle w:val="TBLtxt"/>
              <w:spacing w:line="280" w:lineRule="exact"/>
              <w:ind w:left="113" w:right="113"/>
              <w:rPr>
                <w:lang w:eastAsia="nb-NO"/>
              </w:rPr>
            </w:pPr>
            <w:r w:rsidRPr="00E04701">
              <w:rPr>
                <w:lang w:eastAsia="nb-NO"/>
              </w:rPr>
              <w:t>481</w:t>
            </w:r>
          </w:p>
        </w:tc>
        <w:tc>
          <w:tcPr>
            <w:tcW w:w="626" w:type="dxa"/>
            <w:noWrap/>
            <w:hideMark/>
          </w:tcPr>
          <w:p w14:paraId="32428680" w14:textId="77777777" w:rsidR="0003325F" w:rsidRPr="00E04701" w:rsidRDefault="0003325F" w:rsidP="00F77A05">
            <w:pPr>
              <w:pStyle w:val="TBLtxt"/>
              <w:spacing w:line="280" w:lineRule="exact"/>
              <w:ind w:left="113" w:right="113"/>
              <w:rPr>
                <w:lang w:eastAsia="nb-NO"/>
              </w:rPr>
            </w:pPr>
            <w:r w:rsidRPr="00E04701">
              <w:rPr>
                <w:lang w:eastAsia="nb-NO"/>
              </w:rPr>
              <w:t>436</w:t>
            </w:r>
          </w:p>
        </w:tc>
        <w:tc>
          <w:tcPr>
            <w:tcW w:w="625" w:type="dxa"/>
            <w:noWrap/>
            <w:hideMark/>
          </w:tcPr>
          <w:p w14:paraId="3D2E9FC9" w14:textId="77777777" w:rsidR="0003325F" w:rsidRPr="00E04701" w:rsidRDefault="0003325F" w:rsidP="00F77A05">
            <w:pPr>
              <w:pStyle w:val="TBLtxt"/>
              <w:spacing w:line="280" w:lineRule="exact"/>
              <w:ind w:left="113" w:right="113"/>
              <w:rPr>
                <w:lang w:eastAsia="nb-NO"/>
              </w:rPr>
            </w:pPr>
            <w:r w:rsidRPr="00E04701">
              <w:rPr>
                <w:lang w:eastAsia="nb-NO"/>
              </w:rPr>
              <w:t>456</w:t>
            </w:r>
          </w:p>
        </w:tc>
        <w:tc>
          <w:tcPr>
            <w:tcW w:w="626" w:type="dxa"/>
            <w:noWrap/>
            <w:hideMark/>
          </w:tcPr>
          <w:p w14:paraId="40B4C034" w14:textId="77777777" w:rsidR="0003325F" w:rsidRPr="00E04701" w:rsidRDefault="0003325F" w:rsidP="00F77A05">
            <w:pPr>
              <w:pStyle w:val="TBLtxt"/>
              <w:spacing w:line="280" w:lineRule="exact"/>
              <w:ind w:left="113" w:right="113"/>
              <w:rPr>
                <w:lang w:eastAsia="nb-NO"/>
              </w:rPr>
            </w:pPr>
            <w:r w:rsidRPr="00E04701">
              <w:rPr>
                <w:lang w:eastAsia="nb-NO"/>
              </w:rPr>
              <w:t>435</w:t>
            </w:r>
          </w:p>
        </w:tc>
        <w:tc>
          <w:tcPr>
            <w:tcW w:w="626" w:type="dxa"/>
            <w:noWrap/>
            <w:hideMark/>
          </w:tcPr>
          <w:p w14:paraId="713E7117" w14:textId="77777777" w:rsidR="0003325F" w:rsidRPr="00E04701" w:rsidRDefault="0003325F" w:rsidP="00F77A05">
            <w:pPr>
              <w:pStyle w:val="TBLtxt"/>
              <w:spacing w:line="280" w:lineRule="exact"/>
              <w:ind w:left="113" w:right="113"/>
              <w:rPr>
                <w:lang w:eastAsia="nb-NO"/>
              </w:rPr>
            </w:pPr>
            <w:r w:rsidRPr="00E04701">
              <w:rPr>
                <w:lang w:eastAsia="nb-NO"/>
              </w:rPr>
              <w:t>475</w:t>
            </w:r>
          </w:p>
        </w:tc>
        <w:tc>
          <w:tcPr>
            <w:tcW w:w="626" w:type="dxa"/>
            <w:noWrap/>
            <w:hideMark/>
          </w:tcPr>
          <w:p w14:paraId="03857645" w14:textId="77777777" w:rsidR="0003325F" w:rsidRPr="00E04701" w:rsidRDefault="0003325F" w:rsidP="00F77A05">
            <w:pPr>
              <w:pStyle w:val="TBLtxt"/>
              <w:spacing w:line="280" w:lineRule="exact"/>
              <w:ind w:left="113" w:right="113"/>
              <w:rPr>
                <w:lang w:eastAsia="nb-NO"/>
              </w:rPr>
            </w:pPr>
            <w:r w:rsidRPr="00E04701">
              <w:rPr>
                <w:lang w:eastAsia="nb-NO"/>
              </w:rPr>
              <w:t>496</w:t>
            </w:r>
          </w:p>
        </w:tc>
      </w:tr>
      <w:tr w:rsidR="00E04701" w:rsidRPr="00E04701" w14:paraId="61556058" w14:textId="77777777" w:rsidTr="00F77A05">
        <w:trPr>
          <w:trHeight w:val="300"/>
        </w:trPr>
        <w:tc>
          <w:tcPr>
            <w:tcW w:w="3686" w:type="dxa"/>
            <w:noWrap/>
          </w:tcPr>
          <w:p w14:paraId="356ADC95" w14:textId="77777777" w:rsidR="0003325F" w:rsidRPr="00E04701" w:rsidRDefault="0003325F" w:rsidP="00F77A05">
            <w:pPr>
              <w:pStyle w:val="TBLtxt"/>
              <w:spacing w:line="280" w:lineRule="exact"/>
              <w:ind w:left="113" w:right="113"/>
              <w:rPr>
                <w:lang w:eastAsia="nb-NO"/>
              </w:rPr>
            </w:pPr>
            <w:r w:rsidRPr="00E04701">
              <w:rPr>
                <w:rtl/>
                <w:lang w:eastAsia="nb-NO"/>
              </w:rPr>
              <w:t>ورم البروستاتة الخبيث (</w:t>
            </w:r>
            <w:r w:rsidRPr="00E04701">
              <w:rPr>
                <w:lang w:eastAsia="nb-NO"/>
              </w:rPr>
              <w:t>C61</w:t>
            </w:r>
            <w:r w:rsidRPr="00E04701">
              <w:rPr>
                <w:rtl/>
                <w:lang w:eastAsia="nb-NO"/>
              </w:rPr>
              <w:t xml:space="preserve">) </w:t>
            </w:r>
          </w:p>
        </w:tc>
        <w:tc>
          <w:tcPr>
            <w:tcW w:w="555" w:type="dxa"/>
            <w:noWrap/>
          </w:tcPr>
          <w:p w14:paraId="5F9D0224" w14:textId="77777777" w:rsidR="0003325F" w:rsidRPr="00E04701" w:rsidRDefault="0003325F" w:rsidP="00F77A05">
            <w:pPr>
              <w:pStyle w:val="TBLtxt"/>
              <w:spacing w:line="280" w:lineRule="exact"/>
              <w:ind w:left="113" w:right="113"/>
              <w:rPr>
                <w:lang w:eastAsia="nb-NO"/>
              </w:rPr>
            </w:pPr>
            <w:r w:rsidRPr="00E04701">
              <w:rPr>
                <w:lang w:eastAsia="nb-NO"/>
              </w:rPr>
              <w:t>936</w:t>
            </w:r>
          </w:p>
        </w:tc>
        <w:tc>
          <w:tcPr>
            <w:tcW w:w="626" w:type="dxa"/>
            <w:noWrap/>
          </w:tcPr>
          <w:p w14:paraId="2567F9E5" w14:textId="77777777" w:rsidR="0003325F" w:rsidRPr="00E04701" w:rsidRDefault="0003325F" w:rsidP="00F77A05">
            <w:pPr>
              <w:pStyle w:val="TBLtxt"/>
              <w:spacing w:line="280" w:lineRule="exact"/>
              <w:ind w:left="113" w:right="113"/>
              <w:rPr>
                <w:lang w:eastAsia="nb-NO"/>
              </w:rPr>
            </w:pPr>
            <w:r w:rsidRPr="00E04701">
              <w:rPr>
                <w:lang w:eastAsia="nb-NO"/>
              </w:rPr>
              <w:t>928</w:t>
            </w:r>
          </w:p>
        </w:tc>
        <w:tc>
          <w:tcPr>
            <w:tcW w:w="625" w:type="dxa"/>
            <w:noWrap/>
          </w:tcPr>
          <w:p w14:paraId="20EA7F5D" w14:textId="77777777" w:rsidR="0003325F" w:rsidRPr="00E04701" w:rsidRDefault="0003325F" w:rsidP="00F77A05">
            <w:pPr>
              <w:pStyle w:val="TBLtxt"/>
              <w:spacing w:line="280" w:lineRule="exact"/>
              <w:ind w:left="113" w:right="113"/>
              <w:rPr>
                <w:lang w:eastAsia="nb-NO"/>
              </w:rPr>
            </w:pPr>
            <w:r w:rsidRPr="00E04701">
              <w:rPr>
                <w:lang w:eastAsia="nb-NO"/>
              </w:rPr>
              <w:t>961</w:t>
            </w:r>
          </w:p>
        </w:tc>
        <w:tc>
          <w:tcPr>
            <w:tcW w:w="626" w:type="dxa"/>
            <w:noWrap/>
          </w:tcPr>
          <w:p w14:paraId="5F24DCF6" w14:textId="77777777" w:rsidR="0003325F" w:rsidRPr="00E04701" w:rsidRDefault="0003325F" w:rsidP="00F77A05">
            <w:pPr>
              <w:pStyle w:val="TBLtxt"/>
              <w:spacing w:line="280" w:lineRule="exact"/>
              <w:ind w:left="113" w:right="113"/>
              <w:rPr>
                <w:lang w:eastAsia="nb-NO"/>
              </w:rPr>
            </w:pPr>
            <w:r w:rsidRPr="00E04701">
              <w:rPr>
                <w:lang w:eastAsia="nb-NO"/>
              </w:rPr>
              <w:t>958</w:t>
            </w:r>
          </w:p>
        </w:tc>
        <w:tc>
          <w:tcPr>
            <w:tcW w:w="626" w:type="dxa"/>
            <w:noWrap/>
          </w:tcPr>
          <w:p w14:paraId="243DC2D4" w14:textId="77777777" w:rsidR="0003325F" w:rsidRPr="00E04701" w:rsidRDefault="0003325F" w:rsidP="00F77A05">
            <w:pPr>
              <w:pStyle w:val="TBLtxt"/>
              <w:spacing w:line="280" w:lineRule="exact"/>
              <w:ind w:left="113" w:right="113"/>
              <w:rPr>
                <w:lang w:eastAsia="nb-NO"/>
              </w:rPr>
            </w:pPr>
            <w:r w:rsidRPr="00E04701">
              <w:rPr>
                <w:lang w:eastAsia="nb-NO"/>
              </w:rPr>
              <w:t>895</w:t>
            </w:r>
          </w:p>
        </w:tc>
        <w:tc>
          <w:tcPr>
            <w:tcW w:w="626" w:type="dxa"/>
            <w:noWrap/>
          </w:tcPr>
          <w:p w14:paraId="70680359" w14:textId="77777777" w:rsidR="0003325F" w:rsidRPr="00E04701" w:rsidRDefault="0003325F" w:rsidP="00F77A05">
            <w:pPr>
              <w:pStyle w:val="TBLtxt"/>
              <w:spacing w:line="280" w:lineRule="exact"/>
              <w:ind w:left="113" w:right="113"/>
              <w:rPr>
                <w:lang w:eastAsia="nb-NO"/>
              </w:rPr>
            </w:pPr>
            <w:r w:rsidRPr="00E04701">
              <w:rPr>
                <w:lang w:eastAsia="nb-NO"/>
              </w:rPr>
              <w:t>973</w:t>
            </w:r>
          </w:p>
        </w:tc>
      </w:tr>
      <w:tr w:rsidR="00E04701" w:rsidRPr="00E04701" w14:paraId="7002F016" w14:textId="77777777" w:rsidTr="00F77A05">
        <w:trPr>
          <w:cnfStyle w:val="010000000000" w:firstRow="0" w:lastRow="1" w:firstColumn="0" w:lastColumn="0" w:oddVBand="0" w:evenVBand="0" w:oddHBand="0" w:evenHBand="0" w:firstRowFirstColumn="0" w:firstRowLastColumn="0" w:lastRowFirstColumn="0" w:lastRowLastColumn="0"/>
          <w:trHeight w:val="300"/>
        </w:trPr>
        <w:tc>
          <w:tcPr>
            <w:tcW w:w="3686" w:type="dxa"/>
            <w:noWrap/>
            <w:hideMark/>
          </w:tcPr>
          <w:p w14:paraId="235E0948" w14:textId="77777777" w:rsidR="0003325F" w:rsidRPr="00E04701" w:rsidRDefault="0003325F" w:rsidP="00F77A05">
            <w:pPr>
              <w:pStyle w:val="TBLtxt"/>
              <w:spacing w:line="280" w:lineRule="exact"/>
              <w:ind w:left="113" w:right="113"/>
              <w:rPr>
                <w:lang w:eastAsia="nb-NO"/>
              </w:rPr>
            </w:pPr>
            <w:r w:rsidRPr="00E04701">
              <w:rPr>
                <w:rtl/>
                <w:lang w:eastAsia="nb-NO"/>
              </w:rPr>
              <w:t>ذكور</w:t>
            </w:r>
          </w:p>
        </w:tc>
        <w:tc>
          <w:tcPr>
            <w:tcW w:w="555" w:type="dxa"/>
            <w:noWrap/>
            <w:hideMark/>
          </w:tcPr>
          <w:p w14:paraId="6996C58D" w14:textId="77777777" w:rsidR="0003325F" w:rsidRPr="00E04701" w:rsidRDefault="0003325F" w:rsidP="00F77A05">
            <w:pPr>
              <w:pStyle w:val="TBLtxt"/>
              <w:spacing w:line="280" w:lineRule="exact"/>
              <w:ind w:left="113" w:right="113"/>
              <w:rPr>
                <w:lang w:eastAsia="nb-NO"/>
              </w:rPr>
            </w:pPr>
            <w:r w:rsidRPr="00E04701">
              <w:rPr>
                <w:lang w:eastAsia="nb-NO"/>
              </w:rPr>
              <w:t>936</w:t>
            </w:r>
          </w:p>
        </w:tc>
        <w:tc>
          <w:tcPr>
            <w:tcW w:w="626" w:type="dxa"/>
            <w:noWrap/>
            <w:hideMark/>
          </w:tcPr>
          <w:p w14:paraId="5825AD7B" w14:textId="77777777" w:rsidR="0003325F" w:rsidRPr="00E04701" w:rsidRDefault="0003325F" w:rsidP="00F77A05">
            <w:pPr>
              <w:pStyle w:val="TBLtxt"/>
              <w:spacing w:line="280" w:lineRule="exact"/>
              <w:ind w:left="113" w:right="113"/>
              <w:rPr>
                <w:lang w:eastAsia="nb-NO"/>
              </w:rPr>
            </w:pPr>
            <w:r w:rsidRPr="00E04701">
              <w:rPr>
                <w:lang w:eastAsia="nb-NO"/>
              </w:rPr>
              <w:t>928</w:t>
            </w:r>
          </w:p>
        </w:tc>
        <w:tc>
          <w:tcPr>
            <w:tcW w:w="625" w:type="dxa"/>
            <w:noWrap/>
            <w:hideMark/>
          </w:tcPr>
          <w:p w14:paraId="387D19CE" w14:textId="77777777" w:rsidR="0003325F" w:rsidRPr="00E04701" w:rsidRDefault="0003325F" w:rsidP="00F77A05">
            <w:pPr>
              <w:pStyle w:val="TBLtxt"/>
              <w:spacing w:line="280" w:lineRule="exact"/>
              <w:ind w:left="113" w:right="113"/>
              <w:rPr>
                <w:lang w:eastAsia="nb-NO"/>
              </w:rPr>
            </w:pPr>
            <w:r w:rsidRPr="00E04701">
              <w:rPr>
                <w:lang w:eastAsia="nb-NO"/>
              </w:rPr>
              <w:t>961</w:t>
            </w:r>
          </w:p>
        </w:tc>
        <w:tc>
          <w:tcPr>
            <w:tcW w:w="626" w:type="dxa"/>
            <w:noWrap/>
            <w:hideMark/>
          </w:tcPr>
          <w:p w14:paraId="3253D0AC" w14:textId="77777777" w:rsidR="0003325F" w:rsidRPr="00E04701" w:rsidRDefault="0003325F" w:rsidP="00F77A05">
            <w:pPr>
              <w:pStyle w:val="TBLtxt"/>
              <w:spacing w:line="280" w:lineRule="exact"/>
              <w:ind w:left="113" w:right="113"/>
              <w:rPr>
                <w:lang w:eastAsia="nb-NO"/>
              </w:rPr>
            </w:pPr>
            <w:r w:rsidRPr="00E04701">
              <w:rPr>
                <w:lang w:eastAsia="nb-NO"/>
              </w:rPr>
              <w:t>958</w:t>
            </w:r>
          </w:p>
        </w:tc>
        <w:tc>
          <w:tcPr>
            <w:tcW w:w="626" w:type="dxa"/>
            <w:noWrap/>
            <w:hideMark/>
          </w:tcPr>
          <w:p w14:paraId="54793258" w14:textId="77777777" w:rsidR="0003325F" w:rsidRPr="00E04701" w:rsidRDefault="0003325F" w:rsidP="00F77A05">
            <w:pPr>
              <w:pStyle w:val="TBLtxt"/>
              <w:spacing w:line="280" w:lineRule="exact"/>
              <w:ind w:left="113" w:right="113"/>
              <w:rPr>
                <w:lang w:eastAsia="nb-NO"/>
              </w:rPr>
            </w:pPr>
            <w:r w:rsidRPr="00E04701">
              <w:rPr>
                <w:lang w:eastAsia="nb-NO"/>
              </w:rPr>
              <w:t>895</w:t>
            </w:r>
          </w:p>
        </w:tc>
        <w:tc>
          <w:tcPr>
            <w:tcW w:w="626" w:type="dxa"/>
            <w:noWrap/>
            <w:hideMark/>
          </w:tcPr>
          <w:p w14:paraId="488D4E55" w14:textId="77777777" w:rsidR="0003325F" w:rsidRPr="00E04701" w:rsidRDefault="0003325F" w:rsidP="00F77A05">
            <w:pPr>
              <w:pStyle w:val="TBLtxt"/>
              <w:spacing w:line="280" w:lineRule="exact"/>
              <w:ind w:left="113" w:right="113"/>
              <w:rPr>
                <w:lang w:eastAsia="nb-NO"/>
              </w:rPr>
            </w:pPr>
            <w:r w:rsidRPr="00E04701">
              <w:rPr>
                <w:lang w:eastAsia="nb-NO"/>
              </w:rPr>
              <w:t>973</w:t>
            </w:r>
          </w:p>
        </w:tc>
      </w:tr>
    </w:tbl>
    <w:p w14:paraId="3BC17AB2" w14:textId="657BC31E" w:rsidR="0003325F" w:rsidRPr="00E04701" w:rsidRDefault="008A393A" w:rsidP="008A393A">
      <w:pPr>
        <w:pStyle w:val="Source"/>
      </w:pPr>
      <w:r w:rsidRPr="00E04701">
        <w:rPr>
          <w:rtl/>
        </w:rPr>
        <w:tab/>
      </w:r>
      <w:r w:rsidR="0003325F" w:rsidRPr="00E04701">
        <w:rPr>
          <w:rtl/>
        </w:rPr>
        <w:t>*</w:t>
      </w:r>
      <w:r w:rsidRPr="00E04701">
        <w:rPr>
          <w:rtl/>
        </w:rPr>
        <w:tab/>
      </w:r>
      <w:r w:rsidR="0003325F" w:rsidRPr="00E04701">
        <w:rPr>
          <w:rtl/>
        </w:rPr>
        <w:t>استنادا إلى الرمز المكون من ثلاثة أحرف الوارد في الإصدار العاشر من التصنيف الإحصائي الدولي للأمراض والمشاكل الصحية ذات الصلة.</w:t>
      </w:r>
    </w:p>
    <w:p w14:paraId="088CDE80" w14:textId="788D6344" w:rsidR="0003325F" w:rsidRPr="00E04701" w:rsidRDefault="0003325F" w:rsidP="0003325F">
      <w:pPr>
        <w:pStyle w:val="SingleTxtGA"/>
        <w:rPr>
          <w:rtl/>
        </w:rPr>
      </w:pPr>
      <w:r w:rsidRPr="00E04701">
        <w:rPr>
          <w:rtl/>
        </w:rPr>
        <w:lastRenderedPageBreak/>
        <w:t>36-</w:t>
      </w:r>
      <w:r w:rsidRPr="00E04701">
        <w:rPr>
          <w:rtl/>
        </w:rPr>
        <w:tab/>
        <w:t xml:space="preserve">ويبين الجدول التالي </w:t>
      </w:r>
      <w:r w:rsidRPr="00E04701">
        <w:rPr>
          <w:i/>
          <w:iCs/>
          <w:rtl/>
        </w:rPr>
        <w:t>حالات السل الجديدة</w:t>
      </w:r>
      <w:r w:rsidRPr="00E04701">
        <w:rPr>
          <w:rtl/>
        </w:rPr>
        <w:t xml:space="preserve"> لكل </w:t>
      </w:r>
      <w:r w:rsidR="00720673" w:rsidRPr="00E04701">
        <w:rPr>
          <w:rtl/>
        </w:rPr>
        <w:t>000 100</w:t>
      </w:r>
      <w:r w:rsidRPr="00E04701">
        <w:rPr>
          <w:rtl/>
        </w:rPr>
        <w:t xml:space="preserve"> شخص خلال الفترة </w:t>
      </w:r>
      <w:r w:rsidRPr="00E04701">
        <w:t>2017</w:t>
      </w:r>
      <w:r w:rsidRPr="00E04701">
        <w:rPr>
          <w:rtl/>
        </w:rPr>
        <w:t>-</w:t>
      </w:r>
      <w:r w:rsidRPr="00E04701">
        <w:t>2023</w:t>
      </w:r>
      <w:r w:rsidRPr="00E04701">
        <w:rPr>
          <w:rtl/>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8"/>
        <w:gridCol w:w="884"/>
        <w:gridCol w:w="884"/>
        <w:gridCol w:w="883"/>
        <w:gridCol w:w="883"/>
        <w:gridCol w:w="883"/>
        <w:gridCol w:w="883"/>
        <w:gridCol w:w="883"/>
      </w:tblGrid>
      <w:tr w:rsidR="00E04701" w:rsidRPr="00E04701" w14:paraId="176B89B3" w14:textId="77777777" w:rsidTr="00F77A05">
        <w:trPr>
          <w:tblHeader/>
        </w:trPr>
        <w:tc>
          <w:tcPr>
            <w:tcW w:w="1024" w:type="dxa"/>
            <w:tcBorders>
              <w:top w:val="single" w:sz="4" w:space="0" w:color="auto"/>
              <w:bottom w:val="single" w:sz="12" w:space="0" w:color="auto"/>
            </w:tcBorders>
            <w:shd w:val="clear" w:color="auto" w:fill="auto"/>
            <w:vAlign w:val="bottom"/>
            <w:hideMark/>
          </w:tcPr>
          <w:p w14:paraId="1F409431" w14:textId="77777777" w:rsidR="0003325F" w:rsidRPr="00E04701" w:rsidRDefault="0003325F" w:rsidP="00F77A05">
            <w:pPr>
              <w:pStyle w:val="TBLtxt"/>
              <w:rPr>
                <w:i/>
                <w:iCs/>
                <w:rtl/>
              </w:rPr>
            </w:pPr>
            <w:r w:rsidRPr="00E04701">
              <w:rPr>
                <w:i/>
                <w:iCs/>
                <w:rtl/>
              </w:rPr>
              <w:t>السنة</w:t>
            </w:r>
          </w:p>
        </w:tc>
        <w:tc>
          <w:tcPr>
            <w:tcW w:w="762" w:type="dxa"/>
            <w:tcBorders>
              <w:top w:val="single" w:sz="4" w:space="0" w:color="auto"/>
              <w:bottom w:val="single" w:sz="12" w:space="0" w:color="auto"/>
            </w:tcBorders>
            <w:shd w:val="clear" w:color="auto" w:fill="auto"/>
            <w:vAlign w:val="bottom"/>
            <w:hideMark/>
          </w:tcPr>
          <w:p w14:paraId="0B81DE6A" w14:textId="77777777" w:rsidR="0003325F" w:rsidRPr="00E04701" w:rsidRDefault="0003325F" w:rsidP="00F77A05">
            <w:pPr>
              <w:pStyle w:val="TBLtxt"/>
              <w:rPr>
                <w:i/>
                <w:iCs/>
              </w:rPr>
            </w:pPr>
            <w:r w:rsidRPr="00E04701">
              <w:rPr>
                <w:i/>
                <w:iCs/>
              </w:rPr>
              <w:t>2017</w:t>
            </w:r>
          </w:p>
        </w:tc>
        <w:tc>
          <w:tcPr>
            <w:tcW w:w="762" w:type="dxa"/>
            <w:tcBorders>
              <w:top w:val="single" w:sz="4" w:space="0" w:color="auto"/>
              <w:bottom w:val="single" w:sz="12" w:space="0" w:color="auto"/>
            </w:tcBorders>
            <w:shd w:val="clear" w:color="auto" w:fill="auto"/>
            <w:vAlign w:val="bottom"/>
            <w:hideMark/>
          </w:tcPr>
          <w:p w14:paraId="103E4E58" w14:textId="77777777" w:rsidR="0003325F" w:rsidRPr="00E04701" w:rsidRDefault="0003325F" w:rsidP="00F77A05">
            <w:pPr>
              <w:pStyle w:val="TBLtxt"/>
              <w:rPr>
                <w:i/>
                <w:iCs/>
              </w:rPr>
            </w:pPr>
            <w:r w:rsidRPr="00E04701">
              <w:rPr>
                <w:i/>
                <w:iCs/>
              </w:rPr>
              <w:t>2018</w:t>
            </w:r>
          </w:p>
        </w:tc>
        <w:tc>
          <w:tcPr>
            <w:tcW w:w="762" w:type="dxa"/>
            <w:tcBorders>
              <w:top w:val="single" w:sz="4" w:space="0" w:color="auto"/>
              <w:bottom w:val="single" w:sz="12" w:space="0" w:color="auto"/>
            </w:tcBorders>
            <w:shd w:val="clear" w:color="auto" w:fill="auto"/>
            <w:vAlign w:val="bottom"/>
            <w:hideMark/>
          </w:tcPr>
          <w:p w14:paraId="41504489" w14:textId="77777777" w:rsidR="0003325F" w:rsidRPr="00E04701" w:rsidRDefault="0003325F" w:rsidP="00F77A05">
            <w:pPr>
              <w:pStyle w:val="TBLtxt"/>
              <w:rPr>
                <w:i/>
                <w:iCs/>
              </w:rPr>
            </w:pPr>
            <w:r w:rsidRPr="00E04701">
              <w:rPr>
                <w:i/>
                <w:iCs/>
              </w:rPr>
              <w:t>2019</w:t>
            </w:r>
          </w:p>
        </w:tc>
        <w:tc>
          <w:tcPr>
            <w:tcW w:w="762" w:type="dxa"/>
            <w:tcBorders>
              <w:top w:val="single" w:sz="4" w:space="0" w:color="auto"/>
              <w:bottom w:val="single" w:sz="12" w:space="0" w:color="auto"/>
            </w:tcBorders>
            <w:shd w:val="clear" w:color="auto" w:fill="auto"/>
            <w:vAlign w:val="bottom"/>
            <w:hideMark/>
          </w:tcPr>
          <w:p w14:paraId="3F6208F2" w14:textId="77777777" w:rsidR="0003325F" w:rsidRPr="00E04701" w:rsidRDefault="0003325F" w:rsidP="00F77A05">
            <w:pPr>
              <w:pStyle w:val="TBLtxt"/>
              <w:rPr>
                <w:i/>
                <w:iCs/>
              </w:rPr>
            </w:pPr>
            <w:r w:rsidRPr="00E04701">
              <w:rPr>
                <w:i/>
                <w:iCs/>
              </w:rPr>
              <w:t>2020</w:t>
            </w:r>
          </w:p>
        </w:tc>
        <w:tc>
          <w:tcPr>
            <w:tcW w:w="762" w:type="dxa"/>
            <w:tcBorders>
              <w:top w:val="single" w:sz="4" w:space="0" w:color="auto"/>
              <w:bottom w:val="single" w:sz="12" w:space="0" w:color="auto"/>
            </w:tcBorders>
            <w:shd w:val="clear" w:color="auto" w:fill="auto"/>
            <w:vAlign w:val="bottom"/>
            <w:hideMark/>
          </w:tcPr>
          <w:p w14:paraId="2EFE0933" w14:textId="77777777" w:rsidR="0003325F" w:rsidRPr="00E04701" w:rsidRDefault="0003325F" w:rsidP="00F77A05">
            <w:pPr>
              <w:pStyle w:val="TBLtxt"/>
              <w:rPr>
                <w:i/>
                <w:iCs/>
              </w:rPr>
            </w:pPr>
            <w:r w:rsidRPr="00E04701">
              <w:rPr>
                <w:i/>
                <w:iCs/>
              </w:rPr>
              <w:t>2021</w:t>
            </w:r>
          </w:p>
        </w:tc>
        <w:tc>
          <w:tcPr>
            <w:tcW w:w="762" w:type="dxa"/>
            <w:tcBorders>
              <w:top w:val="single" w:sz="4" w:space="0" w:color="auto"/>
              <w:bottom w:val="single" w:sz="12" w:space="0" w:color="auto"/>
            </w:tcBorders>
            <w:shd w:val="clear" w:color="auto" w:fill="auto"/>
            <w:vAlign w:val="bottom"/>
            <w:hideMark/>
          </w:tcPr>
          <w:p w14:paraId="62B3C8D6" w14:textId="77777777" w:rsidR="0003325F" w:rsidRPr="00E04701" w:rsidRDefault="0003325F" w:rsidP="00F77A05">
            <w:pPr>
              <w:pStyle w:val="TBLtxt"/>
              <w:rPr>
                <w:i/>
                <w:iCs/>
              </w:rPr>
            </w:pPr>
            <w:r w:rsidRPr="00E04701">
              <w:rPr>
                <w:i/>
                <w:iCs/>
              </w:rPr>
              <w:t>2022</w:t>
            </w:r>
          </w:p>
        </w:tc>
        <w:tc>
          <w:tcPr>
            <w:tcW w:w="762" w:type="dxa"/>
            <w:tcBorders>
              <w:top w:val="single" w:sz="4" w:space="0" w:color="auto"/>
              <w:bottom w:val="single" w:sz="12" w:space="0" w:color="auto"/>
            </w:tcBorders>
            <w:shd w:val="clear" w:color="auto" w:fill="auto"/>
            <w:vAlign w:val="bottom"/>
            <w:hideMark/>
          </w:tcPr>
          <w:p w14:paraId="262C9562" w14:textId="77777777" w:rsidR="0003325F" w:rsidRPr="00E04701" w:rsidRDefault="0003325F" w:rsidP="00F77A05">
            <w:pPr>
              <w:pStyle w:val="TBLtxt"/>
              <w:rPr>
                <w:i/>
                <w:iCs/>
              </w:rPr>
            </w:pPr>
            <w:r w:rsidRPr="00E04701">
              <w:rPr>
                <w:i/>
                <w:iCs/>
              </w:rPr>
              <w:t>2023</w:t>
            </w:r>
          </w:p>
        </w:tc>
      </w:tr>
      <w:tr w:rsidR="00E04701" w:rsidRPr="00E04701" w14:paraId="254D79F8" w14:textId="77777777" w:rsidTr="00F77A05">
        <w:tc>
          <w:tcPr>
            <w:tcW w:w="1024" w:type="dxa"/>
            <w:tcBorders>
              <w:top w:val="single" w:sz="12" w:space="0" w:color="auto"/>
            </w:tcBorders>
            <w:shd w:val="clear" w:color="auto" w:fill="auto"/>
          </w:tcPr>
          <w:p w14:paraId="138E5B3E" w14:textId="77777777" w:rsidR="0003325F" w:rsidRPr="00E04701" w:rsidRDefault="0003325F" w:rsidP="00F77A05">
            <w:pPr>
              <w:pStyle w:val="TBLtxt"/>
            </w:pPr>
          </w:p>
        </w:tc>
        <w:tc>
          <w:tcPr>
            <w:tcW w:w="762" w:type="dxa"/>
            <w:tcBorders>
              <w:top w:val="single" w:sz="12" w:space="0" w:color="auto"/>
            </w:tcBorders>
            <w:shd w:val="clear" w:color="auto" w:fill="auto"/>
            <w:vAlign w:val="bottom"/>
          </w:tcPr>
          <w:p w14:paraId="574F0A60" w14:textId="77777777" w:rsidR="0003325F" w:rsidRPr="00E04701" w:rsidRDefault="0003325F" w:rsidP="00F77A05">
            <w:pPr>
              <w:pStyle w:val="TBLtxt"/>
            </w:pPr>
            <w:r w:rsidRPr="00E04701">
              <w:t>5,0</w:t>
            </w:r>
          </w:p>
        </w:tc>
        <w:tc>
          <w:tcPr>
            <w:tcW w:w="762" w:type="dxa"/>
            <w:tcBorders>
              <w:top w:val="single" w:sz="12" w:space="0" w:color="auto"/>
            </w:tcBorders>
            <w:shd w:val="clear" w:color="auto" w:fill="auto"/>
            <w:vAlign w:val="bottom"/>
          </w:tcPr>
          <w:p w14:paraId="0E4DEF34" w14:textId="77777777" w:rsidR="0003325F" w:rsidRPr="00E04701" w:rsidRDefault="0003325F" w:rsidP="00F77A05">
            <w:pPr>
              <w:pStyle w:val="TBLtxt"/>
            </w:pPr>
            <w:r w:rsidRPr="00E04701">
              <w:t>3,9</w:t>
            </w:r>
          </w:p>
        </w:tc>
        <w:tc>
          <w:tcPr>
            <w:tcW w:w="762" w:type="dxa"/>
            <w:tcBorders>
              <w:top w:val="single" w:sz="12" w:space="0" w:color="auto"/>
            </w:tcBorders>
            <w:shd w:val="clear" w:color="auto" w:fill="auto"/>
            <w:vAlign w:val="bottom"/>
          </w:tcPr>
          <w:p w14:paraId="5EDE47B3" w14:textId="77777777" w:rsidR="0003325F" w:rsidRPr="00E04701" w:rsidRDefault="0003325F" w:rsidP="00F77A05">
            <w:pPr>
              <w:pStyle w:val="TBLtxt"/>
            </w:pPr>
            <w:r w:rsidRPr="00E04701">
              <w:t>3,1</w:t>
            </w:r>
          </w:p>
        </w:tc>
        <w:tc>
          <w:tcPr>
            <w:tcW w:w="762" w:type="dxa"/>
            <w:tcBorders>
              <w:top w:val="single" w:sz="12" w:space="0" w:color="auto"/>
            </w:tcBorders>
            <w:shd w:val="clear" w:color="auto" w:fill="auto"/>
            <w:vAlign w:val="bottom"/>
          </w:tcPr>
          <w:p w14:paraId="10718582" w14:textId="77777777" w:rsidR="0003325F" w:rsidRPr="00E04701" w:rsidRDefault="0003325F" w:rsidP="00F77A05">
            <w:pPr>
              <w:pStyle w:val="TBLtxt"/>
            </w:pPr>
            <w:r w:rsidRPr="00E04701">
              <w:t>2,9</w:t>
            </w:r>
          </w:p>
        </w:tc>
        <w:tc>
          <w:tcPr>
            <w:tcW w:w="762" w:type="dxa"/>
            <w:tcBorders>
              <w:top w:val="single" w:sz="12" w:space="0" w:color="auto"/>
            </w:tcBorders>
            <w:shd w:val="clear" w:color="auto" w:fill="auto"/>
            <w:vAlign w:val="bottom"/>
          </w:tcPr>
          <w:p w14:paraId="6E1B79C8" w14:textId="77777777" w:rsidR="0003325F" w:rsidRPr="00E04701" w:rsidRDefault="0003325F" w:rsidP="00F77A05">
            <w:pPr>
              <w:pStyle w:val="TBLtxt"/>
            </w:pPr>
            <w:r w:rsidRPr="00E04701">
              <w:t>2,9</w:t>
            </w:r>
          </w:p>
        </w:tc>
        <w:tc>
          <w:tcPr>
            <w:tcW w:w="762" w:type="dxa"/>
            <w:tcBorders>
              <w:top w:val="single" w:sz="12" w:space="0" w:color="auto"/>
            </w:tcBorders>
            <w:shd w:val="clear" w:color="auto" w:fill="auto"/>
            <w:vAlign w:val="bottom"/>
          </w:tcPr>
          <w:p w14:paraId="2F1BD848" w14:textId="77777777" w:rsidR="0003325F" w:rsidRPr="00E04701" w:rsidRDefault="0003325F" w:rsidP="00F77A05">
            <w:pPr>
              <w:pStyle w:val="TBLtxt"/>
            </w:pPr>
            <w:r w:rsidRPr="00E04701">
              <w:t>3,2</w:t>
            </w:r>
          </w:p>
        </w:tc>
        <w:tc>
          <w:tcPr>
            <w:tcW w:w="762" w:type="dxa"/>
            <w:tcBorders>
              <w:top w:val="single" w:sz="12" w:space="0" w:color="auto"/>
            </w:tcBorders>
            <w:shd w:val="clear" w:color="auto" w:fill="auto"/>
            <w:vAlign w:val="bottom"/>
          </w:tcPr>
          <w:p w14:paraId="5A4507EA" w14:textId="77777777" w:rsidR="0003325F" w:rsidRPr="00E04701" w:rsidRDefault="0003325F" w:rsidP="00F77A05">
            <w:pPr>
              <w:pStyle w:val="TBLtxt"/>
            </w:pPr>
            <w:r w:rsidRPr="00E04701">
              <w:t>2,8</w:t>
            </w:r>
          </w:p>
        </w:tc>
      </w:tr>
    </w:tbl>
    <w:p w14:paraId="2AAF093E" w14:textId="77777777" w:rsidR="0003325F" w:rsidRPr="00E04701" w:rsidRDefault="0003325F" w:rsidP="008A393A">
      <w:pPr>
        <w:pStyle w:val="H23GA"/>
        <w:rPr>
          <w:rtl/>
        </w:rPr>
      </w:pPr>
      <w:r w:rsidRPr="00E04701">
        <w:rPr>
          <w:rtl/>
        </w:rPr>
        <w:tab/>
        <w:t>(ه)</w:t>
      </w:r>
      <w:r w:rsidRPr="00E04701">
        <w:rPr>
          <w:rtl/>
        </w:rPr>
        <w:tab/>
        <w:t>التعليم والتدريب</w:t>
      </w:r>
    </w:p>
    <w:p w14:paraId="18024BFE" w14:textId="77777777" w:rsidR="0003325F" w:rsidRPr="00E04701" w:rsidRDefault="0003325F" w:rsidP="0003325F">
      <w:pPr>
        <w:pStyle w:val="SingleTxtGA"/>
        <w:keepNext/>
        <w:keepLines/>
        <w:rPr>
          <w:rtl/>
        </w:rPr>
      </w:pPr>
      <w:r w:rsidRPr="00E04701">
        <w:rPr>
          <w:rtl/>
        </w:rPr>
        <w:t>37-</w:t>
      </w:r>
      <w:r w:rsidRPr="00E04701">
        <w:rPr>
          <w:rtl/>
        </w:rPr>
        <w:tab/>
        <w:t xml:space="preserve">يبين الشكل الوارد أدناه </w:t>
      </w:r>
      <w:bookmarkStart w:id="22" w:name="_Hlk175512146"/>
      <w:r w:rsidRPr="00E04701">
        <w:rPr>
          <w:i/>
          <w:iCs/>
          <w:rtl/>
        </w:rPr>
        <w:t>نظام التعليم النرويجي</w:t>
      </w:r>
      <w:bookmarkEnd w:id="22"/>
      <w:r w:rsidRPr="00E04701">
        <w:rPr>
          <w:rtl/>
        </w:rPr>
        <w:t>.</w:t>
      </w:r>
    </w:p>
    <w:p w14:paraId="2B2A1928" w14:textId="77777777" w:rsidR="0003325F" w:rsidRPr="00E04701" w:rsidRDefault="0003325F" w:rsidP="0003325F">
      <w:pPr>
        <w:pStyle w:val="SingleTxtGA"/>
        <w:keepNext/>
        <w:keepLines/>
        <w:jc w:val="center"/>
        <w:rPr>
          <w:b/>
          <w:bCs/>
          <w:rtl/>
        </w:rPr>
      </w:pPr>
      <w:r w:rsidRPr="00E04701">
        <w:rPr>
          <w:b/>
          <w:bCs/>
          <w:rtl/>
        </w:rPr>
        <w:t>نظام التعليم النرويجي، 2024</w:t>
      </w:r>
    </w:p>
    <w:p w14:paraId="0913CAC2" w14:textId="77777777" w:rsidR="0003325F" w:rsidRPr="00E04701" w:rsidRDefault="0003325F" w:rsidP="0003325F">
      <w:pPr>
        <w:pStyle w:val="SingleTxtGA"/>
        <w:spacing w:line="360" w:lineRule="auto"/>
        <w:jc w:val="center"/>
        <w:rPr>
          <w:rtl/>
        </w:rPr>
      </w:pPr>
      <w:r w:rsidRPr="00E04701">
        <w:rPr>
          <w:noProof/>
        </w:rPr>
        <w:drawing>
          <wp:inline distT="0" distB="0" distL="0" distR="0" wp14:anchorId="469BEA05" wp14:editId="7C03FCDD">
            <wp:extent cx="4127427" cy="3844424"/>
            <wp:effectExtent l="0" t="0" r="6985" b="3810"/>
            <wp:docPr id="1339739761" name="Picture 133973976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diagram&#10;&#10;Description automatically generated with medium confidence"/>
                    <pic:cNvPicPr/>
                  </pic:nvPicPr>
                  <pic:blipFill rotWithShape="1">
                    <a:blip r:embed="rId9">
                      <a:extLst>
                        <a:ext uri="{BEBA8EAE-BF5A-486C-A8C5-ECC9F3942E4B}">
                          <a14:imgProps xmlns:a14="http://schemas.microsoft.com/office/drawing/2010/main">
                            <a14:imgLayer r:embed="rId10">
                              <a14:imgEffect>
                                <a14:saturation sat="0"/>
                              </a14:imgEffect>
                            </a14:imgLayer>
                          </a14:imgProps>
                        </a:ext>
                      </a:extLst>
                    </a:blip>
                    <a:srcRect t="4957"/>
                    <a:stretch/>
                  </pic:blipFill>
                  <pic:spPr bwMode="auto">
                    <a:xfrm>
                      <a:off x="0" y="0"/>
                      <a:ext cx="4151789" cy="3867115"/>
                    </a:xfrm>
                    <a:prstGeom prst="rect">
                      <a:avLst/>
                    </a:prstGeom>
                    <a:ln>
                      <a:noFill/>
                    </a:ln>
                    <a:extLst>
                      <a:ext uri="{53640926-AAD7-44D8-BBD7-CCE9431645EC}">
                        <a14:shadowObscured xmlns:a14="http://schemas.microsoft.com/office/drawing/2010/main"/>
                      </a:ext>
                    </a:extLst>
                  </pic:spPr>
                </pic:pic>
              </a:graphicData>
            </a:graphic>
          </wp:inline>
        </w:drawing>
      </w:r>
    </w:p>
    <w:p w14:paraId="575622EE" w14:textId="77777777" w:rsidR="0003325F" w:rsidRPr="00E04701" w:rsidRDefault="0003325F" w:rsidP="0003325F">
      <w:pPr>
        <w:pStyle w:val="SingleTxtGA"/>
        <w:rPr>
          <w:rtl/>
        </w:rPr>
      </w:pPr>
      <w:r w:rsidRPr="00E04701">
        <w:rPr>
          <w:rtl/>
        </w:rPr>
        <w:t>38-</w:t>
      </w:r>
      <w:r w:rsidRPr="00E04701">
        <w:rPr>
          <w:rtl/>
        </w:rPr>
        <w:tab/>
      </w:r>
      <w:r w:rsidRPr="00E04701">
        <w:rPr>
          <w:i/>
          <w:iCs/>
          <w:rtl/>
        </w:rPr>
        <w:t>التعليم الابتدائي والإعدادي</w:t>
      </w:r>
      <w:r w:rsidRPr="00E04701">
        <w:rPr>
          <w:rtl/>
        </w:rPr>
        <w:t xml:space="preserve"> (مستوى التعليم الأساسي) إلزامي. وفي عام 2022، كان 75,4 في المائة من الذكور و77,3 في المائة من الإناث في سن 16 سنة فأكثر قد أتموا مرحلة التعليم الثانوي أو المراحل العليا. وحصل 24,6 في المائة من الرجال و22,8 في المائة من النساء على مستوى التعليم الأساسي فقط، مقابل 45,2 في المائة و52,2 في المائة على التوالي في عام 1980. وزادت نسبة السكان الذين حصلوا على التعليم العالي زيادة كبيرة خلال السنوات الأربعين الماضية.</w:t>
      </w:r>
    </w:p>
    <w:p w14:paraId="1E86F5FB" w14:textId="77777777" w:rsidR="0003325F" w:rsidRPr="00E04701" w:rsidRDefault="0003325F" w:rsidP="0003325F">
      <w:pPr>
        <w:pStyle w:val="H23GA"/>
        <w:rPr>
          <w:rtl/>
        </w:rPr>
      </w:pPr>
      <w:r w:rsidRPr="00E04701">
        <w:rPr>
          <w:rtl/>
        </w:rPr>
        <w:tab/>
      </w:r>
      <w:r w:rsidRPr="00E04701">
        <w:rPr>
          <w:rtl/>
        </w:rPr>
        <w:tab/>
        <w:t xml:space="preserve">أعلى مستوى تعليمي بين السكان الذين </w:t>
      </w:r>
      <w:r w:rsidRPr="00E04701">
        <w:rPr>
          <w:rFonts w:hint="cs"/>
          <w:rtl/>
        </w:rPr>
        <w:t>يبلغون من العمر</w:t>
      </w:r>
      <w:r w:rsidRPr="00E04701">
        <w:rPr>
          <w:rtl/>
        </w:rPr>
        <w:t xml:space="preserve"> 16 سنة فأكثر</w:t>
      </w:r>
      <w:r w:rsidRPr="00E04701">
        <w:rPr>
          <w:b w:val="0"/>
          <w:bCs w:val="0"/>
          <w:vertAlign w:val="superscript"/>
          <w:rtl/>
        </w:rPr>
        <w:t>(</w:t>
      </w:r>
      <w:r w:rsidRPr="00E04701">
        <w:rPr>
          <w:b w:val="0"/>
          <w:vertAlign w:val="superscript"/>
          <w:lang w:eastAsia="en-US"/>
        </w:rPr>
        <w:footnoteReference w:id="8"/>
      </w:r>
      <w:r w:rsidRPr="00E04701">
        <w:rPr>
          <w:b w:val="0"/>
          <w:bCs w:val="0"/>
          <w:vertAlign w:val="superscript"/>
          <w:rtl/>
        </w:rPr>
        <w:t>)</w:t>
      </w:r>
    </w:p>
    <w:tbl>
      <w:tblPr>
        <w:tblStyle w:val="TABLEA"/>
        <w:bidiVisual/>
        <w:tblW w:w="9637" w:type="dxa"/>
        <w:tblLayout w:type="fixed"/>
        <w:tblLook w:val="04E0" w:firstRow="1" w:lastRow="1" w:firstColumn="1" w:lastColumn="0" w:noHBand="0" w:noVBand="1"/>
      </w:tblPr>
      <w:tblGrid>
        <w:gridCol w:w="1037"/>
        <w:gridCol w:w="3035"/>
        <w:gridCol w:w="630"/>
        <w:gridCol w:w="705"/>
        <w:gridCol w:w="705"/>
        <w:gridCol w:w="705"/>
        <w:gridCol w:w="705"/>
        <w:gridCol w:w="705"/>
        <w:gridCol w:w="705"/>
        <w:gridCol w:w="705"/>
      </w:tblGrid>
      <w:tr w:rsidR="00E04701" w:rsidRPr="00E04701" w14:paraId="1D0E382C" w14:textId="77777777" w:rsidTr="00314E51">
        <w:trPr>
          <w:cnfStyle w:val="100000000000" w:firstRow="1" w:lastRow="0" w:firstColumn="0" w:lastColumn="0" w:oddVBand="0" w:evenVBand="0" w:oddHBand="0" w:evenHBand="0" w:firstRowFirstColumn="0" w:firstRowLastColumn="0" w:lastRowFirstColumn="0" w:lastRowLastColumn="0"/>
          <w:tblHeader/>
        </w:trPr>
        <w:tc>
          <w:tcPr>
            <w:tcW w:w="1037" w:type="dxa"/>
            <w:vAlign w:val="bottom"/>
          </w:tcPr>
          <w:p w14:paraId="3A9758C7" w14:textId="77777777" w:rsidR="0003325F" w:rsidRPr="00E04701" w:rsidRDefault="0003325F" w:rsidP="008A393A">
            <w:pPr>
              <w:pStyle w:val="TBLtxt"/>
              <w:spacing w:line="280" w:lineRule="exact"/>
              <w:ind w:left="113" w:right="113"/>
              <w:rPr>
                <w:i/>
                <w:iCs/>
              </w:rPr>
            </w:pPr>
          </w:p>
        </w:tc>
        <w:tc>
          <w:tcPr>
            <w:tcW w:w="3035" w:type="dxa"/>
            <w:vAlign w:val="bottom"/>
          </w:tcPr>
          <w:p w14:paraId="5B35A5C7" w14:textId="77777777" w:rsidR="0003325F" w:rsidRPr="00E04701" w:rsidRDefault="0003325F" w:rsidP="008A393A">
            <w:pPr>
              <w:pStyle w:val="TBLtxt"/>
              <w:spacing w:line="280" w:lineRule="exact"/>
              <w:ind w:left="113" w:right="113"/>
              <w:rPr>
                <w:i/>
                <w:iCs/>
              </w:rPr>
            </w:pPr>
          </w:p>
        </w:tc>
        <w:tc>
          <w:tcPr>
            <w:tcW w:w="630" w:type="dxa"/>
            <w:vAlign w:val="bottom"/>
          </w:tcPr>
          <w:p w14:paraId="3425BB2E" w14:textId="77777777" w:rsidR="0003325F" w:rsidRPr="00E04701" w:rsidRDefault="0003325F" w:rsidP="008A393A">
            <w:pPr>
              <w:pStyle w:val="TBLtxt"/>
              <w:spacing w:line="280" w:lineRule="exact"/>
              <w:ind w:left="113" w:right="113"/>
              <w:rPr>
                <w:i/>
                <w:iCs/>
              </w:rPr>
            </w:pPr>
            <w:r w:rsidRPr="00E04701">
              <w:rPr>
                <w:i/>
                <w:iCs/>
              </w:rPr>
              <w:t>1980</w:t>
            </w:r>
          </w:p>
        </w:tc>
        <w:tc>
          <w:tcPr>
            <w:tcW w:w="705" w:type="dxa"/>
            <w:vAlign w:val="bottom"/>
          </w:tcPr>
          <w:p w14:paraId="268A9F2A" w14:textId="77777777" w:rsidR="0003325F" w:rsidRPr="00E04701" w:rsidRDefault="0003325F" w:rsidP="008A393A">
            <w:pPr>
              <w:pStyle w:val="TBLtxt"/>
              <w:spacing w:line="280" w:lineRule="exact"/>
              <w:ind w:left="113" w:right="113"/>
              <w:rPr>
                <w:i/>
                <w:iCs/>
              </w:rPr>
            </w:pPr>
            <w:r w:rsidRPr="00E04701">
              <w:rPr>
                <w:i/>
                <w:iCs/>
              </w:rPr>
              <w:t>1990</w:t>
            </w:r>
          </w:p>
        </w:tc>
        <w:tc>
          <w:tcPr>
            <w:tcW w:w="705" w:type="dxa"/>
            <w:vAlign w:val="bottom"/>
          </w:tcPr>
          <w:p w14:paraId="2F08E4BA" w14:textId="77777777" w:rsidR="0003325F" w:rsidRPr="00E04701" w:rsidRDefault="0003325F" w:rsidP="008A393A">
            <w:pPr>
              <w:pStyle w:val="TBLtxt"/>
              <w:spacing w:line="280" w:lineRule="exact"/>
              <w:ind w:left="113" w:right="113"/>
              <w:rPr>
                <w:i/>
                <w:iCs/>
              </w:rPr>
            </w:pPr>
            <w:r w:rsidRPr="00E04701">
              <w:rPr>
                <w:i/>
                <w:iCs/>
              </w:rPr>
              <w:t>2000</w:t>
            </w:r>
          </w:p>
        </w:tc>
        <w:tc>
          <w:tcPr>
            <w:tcW w:w="705" w:type="dxa"/>
            <w:vAlign w:val="bottom"/>
          </w:tcPr>
          <w:p w14:paraId="033B7E94" w14:textId="77777777" w:rsidR="0003325F" w:rsidRPr="00E04701" w:rsidRDefault="0003325F" w:rsidP="008A393A">
            <w:pPr>
              <w:pStyle w:val="TBLtxt"/>
              <w:spacing w:line="280" w:lineRule="exact"/>
              <w:ind w:left="113" w:right="113"/>
              <w:rPr>
                <w:i/>
                <w:iCs/>
              </w:rPr>
            </w:pPr>
            <w:r w:rsidRPr="00E04701">
              <w:rPr>
                <w:i/>
                <w:iCs/>
              </w:rPr>
              <w:t>2005</w:t>
            </w:r>
          </w:p>
        </w:tc>
        <w:tc>
          <w:tcPr>
            <w:tcW w:w="705" w:type="dxa"/>
            <w:vAlign w:val="bottom"/>
          </w:tcPr>
          <w:p w14:paraId="1C73A06D" w14:textId="77777777" w:rsidR="0003325F" w:rsidRPr="00E04701" w:rsidRDefault="0003325F" w:rsidP="008A393A">
            <w:pPr>
              <w:pStyle w:val="TBLtxt"/>
              <w:spacing w:line="280" w:lineRule="exact"/>
              <w:ind w:left="113" w:right="113"/>
              <w:rPr>
                <w:i/>
                <w:iCs/>
              </w:rPr>
            </w:pPr>
            <w:r w:rsidRPr="00E04701">
              <w:rPr>
                <w:i/>
                <w:iCs/>
              </w:rPr>
              <w:t>2010</w:t>
            </w:r>
          </w:p>
        </w:tc>
        <w:tc>
          <w:tcPr>
            <w:tcW w:w="705" w:type="dxa"/>
            <w:vAlign w:val="bottom"/>
          </w:tcPr>
          <w:p w14:paraId="1ADE32F8" w14:textId="77777777" w:rsidR="0003325F" w:rsidRPr="00E04701" w:rsidRDefault="0003325F" w:rsidP="008A393A">
            <w:pPr>
              <w:pStyle w:val="TBLtxt"/>
              <w:spacing w:line="280" w:lineRule="exact"/>
              <w:ind w:left="113" w:right="113"/>
              <w:rPr>
                <w:i/>
                <w:iCs/>
              </w:rPr>
            </w:pPr>
            <w:r w:rsidRPr="00E04701">
              <w:rPr>
                <w:i/>
                <w:iCs/>
              </w:rPr>
              <w:t>2015</w:t>
            </w:r>
          </w:p>
        </w:tc>
        <w:tc>
          <w:tcPr>
            <w:tcW w:w="705" w:type="dxa"/>
            <w:vAlign w:val="bottom"/>
          </w:tcPr>
          <w:p w14:paraId="59561581" w14:textId="77777777" w:rsidR="0003325F" w:rsidRPr="00E04701" w:rsidRDefault="0003325F" w:rsidP="008A393A">
            <w:pPr>
              <w:pStyle w:val="TBLtxt"/>
              <w:spacing w:line="280" w:lineRule="exact"/>
              <w:ind w:left="113" w:right="113"/>
              <w:rPr>
                <w:i/>
                <w:iCs/>
              </w:rPr>
            </w:pPr>
            <w:r w:rsidRPr="00E04701">
              <w:rPr>
                <w:i/>
                <w:iCs/>
              </w:rPr>
              <w:t>2020</w:t>
            </w:r>
          </w:p>
        </w:tc>
        <w:tc>
          <w:tcPr>
            <w:tcW w:w="705" w:type="dxa"/>
            <w:vAlign w:val="bottom"/>
          </w:tcPr>
          <w:p w14:paraId="5683E5A8" w14:textId="77777777" w:rsidR="0003325F" w:rsidRPr="00E04701" w:rsidRDefault="0003325F" w:rsidP="008A393A">
            <w:pPr>
              <w:pStyle w:val="TBLtxt"/>
              <w:spacing w:line="280" w:lineRule="exact"/>
              <w:ind w:left="113" w:right="113"/>
              <w:rPr>
                <w:i/>
                <w:iCs/>
              </w:rPr>
            </w:pPr>
            <w:r w:rsidRPr="00E04701">
              <w:rPr>
                <w:i/>
                <w:iCs/>
              </w:rPr>
              <w:t>2022</w:t>
            </w:r>
          </w:p>
        </w:tc>
      </w:tr>
      <w:tr w:rsidR="00E04701" w:rsidRPr="00E04701" w14:paraId="77AEF9CF" w14:textId="77777777" w:rsidTr="00314E51">
        <w:tc>
          <w:tcPr>
            <w:tcW w:w="1037" w:type="dxa"/>
          </w:tcPr>
          <w:p w14:paraId="458DB72B" w14:textId="77777777" w:rsidR="0003325F" w:rsidRPr="00E04701" w:rsidRDefault="0003325F" w:rsidP="008A393A">
            <w:pPr>
              <w:pStyle w:val="TBLtxt"/>
              <w:spacing w:line="280" w:lineRule="exact"/>
              <w:ind w:left="113" w:right="113"/>
            </w:pPr>
            <w:r w:rsidRPr="00E04701">
              <w:rPr>
                <w:rtl/>
              </w:rPr>
              <w:t>ذكور</w:t>
            </w:r>
          </w:p>
        </w:tc>
        <w:tc>
          <w:tcPr>
            <w:tcW w:w="3035" w:type="dxa"/>
          </w:tcPr>
          <w:p w14:paraId="68B8B586" w14:textId="77777777" w:rsidR="0003325F" w:rsidRPr="00E04701" w:rsidRDefault="0003325F" w:rsidP="008A393A">
            <w:pPr>
              <w:pStyle w:val="TBLtxt"/>
              <w:spacing w:line="280" w:lineRule="exact"/>
              <w:ind w:left="113" w:right="113"/>
            </w:pPr>
            <w:r w:rsidRPr="00E04701">
              <w:rPr>
                <w:rtl/>
              </w:rPr>
              <w:t>مرحلة التعليم الأساسي</w:t>
            </w:r>
          </w:p>
        </w:tc>
        <w:tc>
          <w:tcPr>
            <w:tcW w:w="630" w:type="dxa"/>
          </w:tcPr>
          <w:p w14:paraId="1118CBC5" w14:textId="77777777" w:rsidR="0003325F" w:rsidRPr="00E04701" w:rsidRDefault="0003325F" w:rsidP="008A393A">
            <w:pPr>
              <w:pStyle w:val="TBLtxt"/>
              <w:spacing w:line="280" w:lineRule="exact"/>
              <w:ind w:left="113" w:right="113"/>
            </w:pPr>
            <w:r w:rsidRPr="00E04701">
              <w:t>45,2</w:t>
            </w:r>
          </w:p>
        </w:tc>
        <w:tc>
          <w:tcPr>
            <w:tcW w:w="705" w:type="dxa"/>
          </w:tcPr>
          <w:p w14:paraId="7F4E023B" w14:textId="77777777" w:rsidR="0003325F" w:rsidRPr="00E04701" w:rsidRDefault="0003325F" w:rsidP="008A393A">
            <w:pPr>
              <w:pStyle w:val="TBLtxt"/>
              <w:spacing w:line="280" w:lineRule="exact"/>
              <w:ind w:left="113" w:right="113"/>
            </w:pPr>
            <w:r w:rsidRPr="00E04701">
              <w:t>38,3</w:t>
            </w:r>
          </w:p>
        </w:tc>
        <w:tc>
          <w:tcPr>
            <w:tcW w:w="705" w:type="dxa"/>
          </w:tcPr>
          <w:p w14:paraId="6EB87E14" w14:textId="77777777" w:rsidR="0003325F" w:rsidRPr="00E04701" w:rsidRDefault="0003325F" w:rsidP="008A393A">
            <w:pPr>
              <w:pStyle w:val="TBLtxt"/>
              <w:spacing w:line="280" w:lineRule="exact"/>
              <w:ind w:left="113" w:right="113"/>
            </w:pPr>
            <w:r w:rsidRPr="00E04701">
              <w:t>31,4</w:t>
            </w:r>
          </w:p>
        </w:tc>
        <w:tc>
          <w:tcPr>
            <w:tcW w:w="705" w:type="dxa"/>
          </w:tcPr>
          <w:p w14:paraId="36C9ADCB" w14:textId="77777777" w:rsidR="0003325F" w:rsidRPr="00E04701" w:rsidRDefault="0003325F" w:rsidP="008A393A">
            <w:pPr>
              <w:pStyle w:val="TBLtxt"/>
              <w:spacing w:line="280" w:lineRule="exact"/>
              <w:ind w:left="113" w:right="113"/>
            </w:pPr>
            <w:r w:rsidRPr="00E04701">
              <w:t>30</w:t>
            </w:r>
          </w:p>
        </w:tc>
        <w:tc>
          <w:tcPr>
            <w:tcW w:w="705" w:type="dxa"/>
          </w:tcPr>
          <w:p w14:paraId="721D0734" w14:textId="77777777" w:rsidR="0003325F" w:rsidRPr="00E04701" w:rsidRDefault="0003325F" w:rsidP="008A393A">
            <w:pPr>
              <w:pStyle w:val="TBLtxt"/>
              <w:spacing w:line="280" w:lineRule="exact"/>
              <w:ind w:left="113" w:right="113"/>
            </w:pPr>
            <w:r w:rsidRPr="00E04701">
              <w:t>28,6</w:t>
            </w:r>
          </w:p>
        </w:tc>
        <w:tc>
          <w:tcPr>
            <w:tcW w:w="705" w:type="dxa"/>
          </w:tcPr>
          <w:p w14:paraId="5EAA5A83" w14:textId="77777777" w:rsidR="0003325F" w:rsidRPr="00E04701" w:rsidRDefault="0003325F" w:rsidP="008A393A">
            <w:pPr>
              <w:pStyle w:val="TBLtxt"/>
              <w:spacing w:line="280" w:lineRule="exact"/>
              <w:ind w:left="113" w:right="113"/>
            </w:pPr>
            <w:r w:rsidRPr="00E04701">
              <w:rPr>
                <w:rtl/>
              </w:rPr>
              <w:t xml:space="preserve"> </w:t>
            </w:r>
            <w:r w:rsidRPr="00E04701">
              <w:t>27,1</w:t>
            </w:r>
          </w:p>
        </w:tc>
        <w:tc>
          <w:tcPr>
            <w:tcW w:w="705" w:type="dxa"/>
          </w:tcPr>
          <w:p w14:paraId="485F40E9" w14:textId="77777777" w:rsidR="0003325F" w:rsidRPr="00E04701" w:rsidRDefault="0003325F" w:rsidP="008A393A">
            <w:pPr>
              <w:pStyle w:val="TBLtxt"/>
              <w:spacing w:line="280" w:lineRule="exact"/>
              <w:ind w:left="113" w:right="113"/>
            </w:pPr>
            <w:r w:rsidRPr="00E04701">
              <w:t>25,5</w:t>
            </w:r>
          </w:p>
        </w:tc>
        <w:tc>
          <w:tcPr>
            <w:tcW w:w="705" w:type="dxa"/>
          </w:tcPr>
          <w:p w14:paraId="094A0503" w14:textId="77777777" w:rsidR="0003325F" w:rsidRPr="00E04701" w:rsidRDefault="0003325F" w:rsidP="008A393A">
            <w:pPr>
              <w:pStyle w:val="TBLtxt"/>
              <w:spacing w:line="280" w:lineRule="exact"/>
              <w:ind w:left="113" w:right="113"/>
            </w:pPr>
            <w:r w:rsidRPr="00E04701">
              <w:t>24,6</w:t>
            </w:r>
          </w:p>
        </w:tc>
      </w:tr>
      <w:tr w:rsidR="00E04701" w:rsidRPr="00E04701" w14:paraId="27DA1990" w14:textId="77777777" w:rsidTr="00314E51">
        <w:tc>
          <w:tcPr>
            <w:tcW w:w="1037" w:type="dxa"/>
          </w:tcPr>
          <w:p w14:paraId="0EB28379" w14:textId="77777777" w:rsidR="0003325F" w:rsidRPr="00E04701" w:rsidRDefault="0003325F" w:rsidP="008A393A">
            <w:pPr>
              <w:pStyle w:val="TBLtxt"/>
              <w:spacing w:line="280" w:lineRule="exact"/>
              <w:ind w:left="113" w:right="113"/>
            </w:pPr>
          </w:p>
        </w:tc>
        <w:tc>
          <w:tcPr>
            <w:tcW w:w="3035" w:type="dxa"/>
          </w:tcPr>
          <w:p w14:paraId="716A6370" w14:textId="77777777" w:rsidR="0003325F" w:rsidRPr="00E04701" w:rsidRDefault="0003325F" w:rsidP="008A393A">
            <w:pPr>
              <w:pStyle w:val="TBLtxt"/>
              <w:spacing w:line="280" w:lineRule="exact"/>
              <w:ind w:left="113" w:right="113"/>
            </w:pPr>
            <w:r w:rsidRPr="00E04701">
              <w:rPr>
                <w:rtl/>
              </w:rPr>
              <w:t>التعليم الثانوي*</w:t>
            </w:r>
          </w:p>
        </w:tc>
        <w:tc>
          <w:tcPr>
            <w:tcW w:w="630" w:type="dxa"/>
          </w:tcPr>
          <w:p w14:paraId="1975BF85" w14:textId="77777777" w:rsidR="0003325F" w:rsidRPr="00E04701" w:rsidRDefault="0003325F" w:rsidP="008A393A">
            <w:pPr>
              <w:pStyle w:val="TBLtxt"/>
              <w:spacing w:line="280" w:lineRule="exact"/>
              <w:ind w:left="113" w:right="113"/>
            </w:pPr>
            <w:r w:rsidRPr="00E04701">
              <w:t>41,6</w:t>
            </w:r>
          </w:p>
        </w:tc>
        <w:tc>
          <w:tcPr>
            <w:tcW w:w="705" w:type="dxa"/>
          </w:tcPr>
          <w:p w14:paraId="5541004C" w14:textId="77777777" w:rsidR="0003325F" w:rsidRPr="00E04701" w:rsidRDefault="0003325F" w:rsidP="008A393A">
            <w:pPr>
              <w:pStyle w:val="TBLtxt"/>
              <w:spacing w:line="280" w:lineRule="exact"/>
              <w:ind w:left="113" w:right="113"/>
            </w:pPr>
            <w:r w:rsidRPr="00E04701">
              <w:t>44,8</w:t>
            </w:r>
          </w:p>
        </w:tc>
        <w:tc>
          <w:tcPr>
            <w:tcW w:w="705" w:type="dxa"/>
          </w:tcPr>
          <w:p w14:paraId="39B5392E" w14:textId="77777777" w:rsidR="0003325F" w:rsidRPr="00E04701" w:rsidRDefault="0003325F" w:rsidP="008A393A">
            <w:pPr>
              <w:pStyle w:val="TBLtxt"/>
              <w:spacing w:line="280" w:lineRule="exact"/>
              <w:ind w:left="113" w:right="113"/>
            </w:pPr>
            <w:r w:rsidRPr="00E04701">
              <w:t>46,5</w:t>
            </w:r>
          </w:p>
        </w:tc>
        <w:tc>
          <w:tcPr>
            <w:tcW w:w="705" w:type="dxa"/>
          </w:tcPr>
          <w:p w14:paraId="785F5DD1" w14:textId="77777777" w:rsidR="0003325F" w:rsidRPr="00E04701" w:rsidRDefault="0003325F" w:rsidP="008A393A">
            <w:pPr>
              <w:pStyle w:val="TBLtxt"/>
              <w:spacing w:line="280" w:lineRule="exact"/>
              <w:ind w:left="113" w:right="113"/>
            </w:pPr>
            <w:r w:rsidRPr="00E04701">
              <w:t>46</w:t>
            </w:r>
          </w:p>
        </w:tc>
        <w:tc>
          <w:tcPr>
            <w:tcW w:w="705" w:type="dxa"/>
          </w:tcPr>
          <w:p w14:paraId="7D9F1F65" w14:textId="77777777" w:rsidR="0003325F" w:rsidRPr="00E04701" w:rsidRDefault="0003325F" w:rsidP="008A393A">
            <w:pPr>
              <w:pStyle w:val="TBLtxt"/>
              <w:spacing w:line="280" w:lineRule="exact"/>
              <w:ind w:left="113" w:right="113"/>
            </w:pPr>
            <w:r w:rsidRPr="00E04701">
              <w:t>45,3</w:t>
            </w:r>
          </w:p>
        </w:tc>
        <w:tc>
          <w:tcPr>
            <w:tcW w:w="705" w:type="dxa"/>
          </w:tcPr>
          <w:p w14:paraId="5C846B4A" w14:textId="77777777" w:rsidR="0003325F" w:rsidRPr="00E04701" w:rsidRDefault="0003325F" w:rsidP="008A393A">
            <w:pPr>
              <w:pStyle w:val="TBLtxt"/>
              <w:spacing w:line="280" w:lineRule="exact"/>
              <w:ind w:left="113" w:right="113"/>
            </w:pPr>
            <w:r w:rsidRPr="00E04701">
              <w:t>44,1</w:t>
            </w:r>
          </w:p>
        </w:tc>
        <w:tc>
          <w:tcPr>
            <w:tcW w:w="705" w:type="dxa"/>
          </w:tcPr>
          <w:p w14:paraId="5F14CAA0" w14:textId="77777777" w:rsidR="0003325F" w:rsidRPr="00E04701" w:rsidRDefault="0003325F" w:rsidP="008A393A">
            <w:pPr>
              <w:pStyle w:val="TBLtxt"/>
              <w:spacing w:line="280" w:lineRule="exact"/>
              <w:ind w:left="113" w:right="113"/>
            </w:pPr>
            <w:r w:rsidRPr="00E04701">
              <w:t>39,9</w:t>
            </w:r>
          </w:p>
        </w:tc>
        <w:tc>
          <w:tcPr>
            <w:tcW w:w="705" w:type="dxa"/>
          </w:tcPr>
          <w:p w14:paraId="3BAE46AC" w14:textId="77777777" w:rsidR="0003325F" w:rsidRPr="00E04701" w:rsidRDefault="0003325F" w:rsidP="008A393A">
            <w:pPr>
              <w:pStyle w:val="TBLtxt"/>
              <w:spacing w:line="280" w:lineRule="exact"/>
              <w:ind w:left="113" w:right="113"/>
            </w:pPr>
            <w:r w:rsidRPr="00E04701">
              <w:t>39,6</w:t>
            </w:r>
          </w:p>
        </w:tc>
      </w:tr>
      <w:tr w:rsidR="00E04701" w:rsidRPr="00E04701" w14:paraId="538AD06C" w14:textId="77777777" w:rsidTr="00314E51">
        <w:tc>
          <w:tcPr>
            <w:tcW w:w="1037" w:type="dxa"/>
          </w:tcPr>
          <w:p w14:paraId="7513846C" w14:textId="77777777" w:rsidR="0003325F" w:rsidRPr="00E04701" w:rsidRDefault="0003325F" w:rsidP="008A393A">
            <w:pPr>
              <w:pStyle w:val="TBLtxt"/>
              <w:spacing w:line="280" w:lineRule="exact"/>
              <w:ind w:left="113" w:right="113"/>
            </w:pPr>
          </w:p>
        </w:tc>
        <w:tc>
          <w:tcPr>
            <w:tcW w:w="3035" w:type="dxa"/>
          </w:tcPr>
          <w:p w14:paraId="08CC1EA5" w14:textId="77777777" w:rsidR="0003325F" w:rsidRPr="00E04701" w:rsidRDefault="0003325F" w:rsidP="008A393A">
            <w:pPr>
              <w:pStyle w:val="TBLtxt"/>
              <w:spacing w:line="280" w:lineRule="exact"/>
              <w:ind w:left="113" w:right="113"/>
            </w:pPr>
            <w:r w:rsidRPr="00E04701">
              <w:rPr>
                <w:rtl/>
              </w:rPr>
              <w:t>التعليم المتوسط (التعليم المهني العالي)</w:t>
            </w:r>
          </w:p>
        </w:tc>
        <w:tc>
          <w:tcPr>
            <w:tcW w:w="630" w:type="dxa"/>
          </w:tcPr>
          <w:p w14:paraId="19C059B7" w14:textId="77777777" w:rsidR="0003325F" w:rsidRPr="00E04701" w:rsidRDefault="0003325F" w:rsidP="008A393A">
            <w:pPr>
              <w:pStyle w:val="TBLtxt"/>
              <w:spacing w:line="280" w:lineRule="exact"/>
              <w:ind w:left="113" w:right="113"/>
            </w:pPr>
          </w:p>
        </w:tc>
        <w:tc>
          <w:tcPr>
            <w:tcW w:w="705" w:type="dxa"/>
          </w:tcPr>
          <w:p w14:paraId="033E76AF" w14:textId="77777777" w:rsidR="0003325F" w:rsidRPr="00E04701" w:rsidRDefault="0003325F" w:rsidP="008A393A">
            <w:pPr>
              <w:pStyle w:val="TBLtxt"/>
              <w:spacing w:line="280" w:lineRule="exact"/>
              <w:ind w:left="113" w:right="113"/>
            </w:pPr>
          </w:p>
        </w:tc>
        <w:tc>
          <w:tcPr>
            <w:tcW w:w="705" w:type="dxa"/>
          </w:tcPr>
          <w:p w14:paraId="0E5BC9B4" w14:textId="77777777" w:rsidR="0003325F" w:rsidRPr="00E04701" w:rsidRDefault="0003325F" w:rsidP="008A393A">
            <w:pPr>
              <w:pStyle w:val="TBLtxt"/>
              <w:spacing w:line="280" w:lineRule="exact"/>
              <w:ind w:left="113" w:right="113"/>
            </w:pPr>
          </w:p>
        </w:tc>
        <w:tc>
          <w:tcPr>
            <w:tcW w:w="705" w:type="dxa"/>
          </w:tcPr>
          <w:p w14:paraId="7255C5B9" w14:textId="77777777" w:rsidR="0003325F" w:rsidRPr="00E04701" w:rsidRDefault="0003325F" w:rsidP="008A393A">
            <w:pPr>
              <w:pStyle w:val="TBLtxt"/>
              <w:spacing w:line="280" w:lineRule="exact"/>
              <w:ind w:left="113" w:right="113"/>
            </w:pPr>
          </w:p>
        </w:tc>
        <w:tc>
          <w:tcPr>
            <w:tcW w:w="705" w:type="dxa"/>
          </w:tcPr>
          <w:p w14:paraId="5F8F380D" w14:textId="77777777" w:rsidR="0003325F" w:rsidRPr="00E04701" w:rsidRDefault="0003325F" w:rsidP="008A393A">
            <w:pPr>
              <w:pStyle w:val="TBLtxt"/>
              <w:spacing w:line="280" w:lineRule="exact"/>
              <w:ind w:left="113" w:right="113"/>
            </w:pPr>
          </w:p>
        </w:tc>
        <w:tc>
          <w:tcPr>
            <w:tcW w:w="705" w:type="dxa"/>
          </w:tcPr>
          <w:p w14:paraId="14662FA7" w14:textId="77777777" w:rsidR="0003325F" w:rsidRPr="00E04701" w:rsidRDefault="0003325F" w:rsidP="008A393A">
            <w:pPr>
              <w:pStyle w:val="TBLtxt"/>
              <w:spacing w:line="280" w:lineRule="exact"/>
              <w:ind w:left="113" w:right="113"/>
            </w:pPr>
          </w:p>
        </w:tc>
        <w:tc>
          <w:tcPr>
            <w:tcW w:w="705" w:type="dxa"/>
          </w:tcPr>
          <w:p w14:paraId="2F3EE6D8" w14:textId="77777777" w:rsidR="0003325F" w:rsidRPr="00E04701" w:rsidRDefault="0003325F" w:rsidP="008A393A">
            <w:pPr>
              <w:pStyle w:val="TBLtxt"/>
              <w:spacing w:line="280" w:lineRule="exact"/>
              <w:ind w:left="113" w:right="113"/>
            </w:pPr>
            <w:r w:rsidRPr="00E04701">
              <w:t>3,8</w:t>
            </w:r>
          </w:p>
        </w:tc>
        <w:tc>
          <w:tcPr>
            <w:tcW w:w="705" w:type="dxa"/>
          </w:tcPr>
          <w:p w14:paraId="1B2AC9C2" w14:textId="77777777" w:rsidR="0003325F" w:rsidRPr="00E04701" w:rsidRDefault="0003325F" w:rsidP="008A393A">
            <w:pPr>
              <w:pStyle w:val="TBLtxt"/>
              <w:spacing w:line="280" w:lineRule="exact"/>
              <w:ind w:left="113" w:right="113"/>
            </w:pPr>
            <w:r w:rsidRPr="00E04701">
              <w:t>3,9</w:t>
            </w:r>
          </w:p>
        </w:tc>
      </w:tr>
      <w:tr w:rsidR="00E04701" w:rsidRPr="00E04701" w14:paraId="03C174C8" w14:textId="77777777" w:rsidTr="00314E51">
        <w:tc>
          <w:tcPr>
            <w:tcW w:w="1037" w:type="dxa"/>
          </w:tcPr>
          <w:p w14:paraId="0F6A9AE0" w14:textId="77777777" w:rsidR="0003325F" w:rsidRPr="00E04701" w:rsidRDefault="0003325F" w:rsidP="008A393A">
            <w:pPr>
              <w:pStyle w:val="TBLtxt"/>
              <w:spacing w:line="280" w:lineRule="exact"/>
              <w:ind w:left="113" w:right="113"/>
            </w:pPr>
          </w:p>
        </w:tc>
        <w:tc>
          <w:tcPr>
            <w:tcW w:w="3035" w:type="dxa"/>
          </w:tcPr>
          <w:p w14:paraId="07C43C79" w14:textId="3D53D12E" w:rsidR="0003325F" w:rsidRPr="00E04701" w:rsidRDefault="0003325F" w:rsidP="008A393A">
            <w:pPr>
              <w:pStyle w:val="TBLtxt"/>
              <w:spacing w:line="280" w:lineRule="exact"/>
              <w:ind w:left="113" w:right="113"/>
            </w:pPr>
            <w:r w:rsidRPr="00E04701">
              <w:rPr>
                <w:rtl/>
              </w:rPr>
              <w:t>التعليم في المعاهد العليا**</w:t>
            </w:r>
          </w:p>
        </w:tc>
        <w:tc>
          <w:tcPr>
            <w:tcW w:w="630" w:type="dxa"/>
          </w:tcPr>
          <w:p w14:paraId="0E50B12C" w14:textId="77777777" w:rsidR="0003325F" w:rsidRPr="00E04701" w:rsidRDefault="0003325F" w:rsidP="008A393A">
            <w:pPr>
              <w:pStyle w:val="TBLtxt"/>
              <w:spacing w:line="280" w:lineRule="exact"/>
              <w:ind w:left="113" w:right="113"/>
            </w:pPr>
            <w:r w:rsidRPr="00E04701">
              <w:t>8,9</w:t>
            </w:r>
          </w:p>
        </w:tc>
        <w:tc>
          <w:tcPr>
            <w:tcW w:w="705" w:type="dxa"/>
          </w:tcPr>
          <w:p w14:paraId="48A995D6" w14:textId="77777777" w:rsidR="0003325F" w:rsidRPr="00E04701" w:rsidRDefault="0003325F" w:rsidP="008A393A">
            <w:pPr>
              <w:pStyle w:val="TBLtxt"/>
              <w:spacing w:line="280" w:lineRule="exact"/>
              <w:ind w:left="113" w:right="113"/>
            </w:pPr>
            <w:r w:rsidRPr="00E04701">
              <w:t>11,7</w:t>
            </w:r>
          </w:p>
        </w:tc>
        <w:tc>
          <w:tcPr>
            <w:tcW w:w="705" w:type="dxa"/>
          </w:tcPr>
          <w:p w14:paraId="2CE61D11" w14:textId="77777777" w:rsidR="0003325F" w:rsidRPr="00E04701" w:rsidRDefault="0003325F" w:rsidP="008A393A">
            <w:pPr>
              <w:pStyle w:val="TBLtxt"/>
              <w:spacing w:line="280" w:lineRule="exact"/>
              <w:ind w:left="113" w:right="113"/>
            </w:pPr>
            <w:r w:rsidRPr="00E04701">
              <w:t>15,3</w:t>
            </w:r>
          </w:p>
        </w:tc>
        <w:tc>
          <w:tcPr>
            <w:tcW w:w="705" w:type="dxa"/>
          </w:tcPr>
          <w:p w14:paraId="12F5E55A" w14:textId="77777777" w:rsidR="0003325F" w:rsidRPr="00E04701" w:rsidRDefault="0003325F" w:rsidP="008A393A">
            <w:pPr>
              <w:pStyle w:val="TBLtxt"/>
              <w:spacing w:line="280" w:lineRule="exact"/>
              <w:ind w:left="113" w:right="113"/>
            </w:pPr>
            <w:r w:rsidRPr="00E04701">
              <w:t>16,5</w:t>
            </w:r>
          </w:p>
        </w:tc>
        <w:tc>
          <w:tcPr>
            <w:tcW w:w="705" w:type="dxa"/>
          </w:tcPr>
          <w:p w14:paraId="7E6C6ECE" w14:textId="77777777" w:rsidR="0003325F" w:rsidRPr="00E04701" w:rsidRDefault="0003325F" w:rsidP="008A393A">
            <w:pPr>
              <w:pStyle w:val="TBLtxt"/>
              <w:spacing w:line="280" w:lineRule="exact"/>
              <w:ind w:left="113" w:right="113"/>
            </w:pPr>
            <w:r w:rsidRPr="00E04701">
              <w:t>17,6</w:t>
            </w:r>
          </w:p>
        </w:tc>
        <w:tc>
          <w:tcPr>
            <w:tcW w:w="705" w:type="dxa"/>
          </w:tcPr>
          <w:p w14:paraId="20E3CF1F" w14:textId="77777777" w:rsidR="0003325F" w:rsidRPr="00E04701" w:rsidRDefault="0003325F" w:rsidP="008A393A">
            <w:pPr>
              <w:pStyle w:val="TBLtxt"/>
              <w:spacing w:line="280" w:lineRule="exact"/>
              <w:ind w:left="113" w:right="113"/>
            </w:pPr>
            <w:r w:rsidRPr="00E04701">
              <w:t>18,7</w:t>
            </w:r>
          </w:p>
        </w:tc>
        <w:tc>
          <w:tcPr>
            <w:tcW w:w="705" w:type="dxa"/>
          </w:tcPr>
          <w:p w14:paraId="5E8D9C85" w14:textId="77777777" w:rsidR="0003325F" w:rsidRPr="00E04701" w:rsidRDefault="0003325F" w:rsidP="008A393A">
            <w:pPr>
              <w:pStyle w:val="TBLtxt"/>
              <w:spacing w:line="280" w:lineRule="exact"/>
              <w:ind w:left="113" w:right="113"/>
            </w:pPr>
            <w:r w:rsidRPr="00E04701">
              <w:t>19,9</w:t>
            </w:r>
          </w:p>
        </w:tc>
        <w:tc>
          <w:tcPr>
            <w:tcW w:w="705" w:type="dxa"/>
          </w:tcPr>
          <w:p w14:paraId="79BA865C" w14:textId="77777777" w:rsidR="0003325F" w:rsidRPr="00E04701" w:rsidRDefault="0003325F" w:rsidP="008A393A">
            <w:pPr>
              <w:pStyle w:val="TBLtxt"/>
              <w:spacing w:line="280" w:lineRule="exact"/>
              <w:ind w:left="113" w:right="113"/>
            </w:pPr>
            <w:r w:rsidRPr="00E04701">
              <w:t>20,3</w:t>
            </w:r>
          </w:p>
        </w:tc>
      </w:tr>
      <w:tr w:rsidR="00E04701" w:rsidRPr="00E04701" w14:paraId="1A67C46E" w14:textId="77777777" w:rsidTr="00314E51">
        <w:tc>
          <w:tcPr>
            <w:tcW w:w="1037" w:type="dxa"/>
          </w:tcPr>
          <w:p w14:paraId="2FA9CBCA" w14:textId="77777777" w:rsidR="0003325F" w:rsidRPr="00E04701" w:rsidRDefault="0003325F" w:rsidP="008A393A">
            <w:pPr>
              <w:pStyle w:val="TBLtxt"/>
              <w:spacing w:line="280" w:lineRule="exact"/>
              <w:ind w:left="113" w:right="113"/>
            </w:pPr>
          </w:p>
        </w:tc>
        <w:tc>
          <w:tcPr>
            <w:tcW w:w="3035" w:type="dxa"/>
          </w:tcPr>
          <w:p w14:paraId="1FFBC187" w14:textId="77777777" w:rsidR="0003325F" w:rsidRPr="00E04701" w:rsidRDefault="0003325F" w:rsidP="008A393A">
            <w:pPr>
              <w:pStyle w:val="TBLtxt"/>
              <w:spacing w:line="280" w:lineRule="exact"/>
              <w:ind w:left="113" w:right="113"/>
            </w:pPr>
            <w:r w:rsidRPr="00E04701">
              <w:rPr>
                <w:rtl/>
              </w:rPr>
              <w:t>التعليم الجامعي***</w:t>
            </w:r>
          </w:p>
        </w:tc>
        <w:tc>
          <w:tcPr>
            <w:tcW w:w="630" w:type="dxa"/>
          </w:tcPr>
          <w:p w14:paraId="183C13EA" w14:textId="77777777" w:rsidR="0003325F" w:rsidRPr="00E04701" w:rsidRDefault="0003325F" w:rsidP="008A393A">
            <w:pPr>
              <w:pStyle w:val="TBLtxt"/>
              <w:spacing w:line="280" w:lineRule="exact"/>
              <w:ind w:left="113" w:right="113"/>
            </w:pPr>
            <w:r w:rsidRPr="00E04701">
              <w:t>4,3</w:t>
            </w:r>
          </w:p>
        </w:tc>
        <w:tc>
          <w:tcPr>
            <w:tcW w:w="705" w:type="dxa"/>
          </w:tcPr>
          <w:p w14:paraId="53D4B081" w14:textId="77777777" w:rsidR="0003325F" w:rsidRPr="00E04701" w:rsidRDefault="0003325F" w:rsidP="008A393A">
            <w:pPr>
              <w:pStyle w:val="TBLtxt"/>
              <w:spacing w:line="280" w:lineRule="exact"/>
              <w:ind w:left="113" w:right="113"/>
            </w:pPr>
            <w:r w:rsidRPr="00E04701">
              <w:t>5,2</w:t>
            </w:r>
          </w:p>
        </w:tc>
        <w:tc>
          <w:tcPr>
            <w:tcW w:w="705" w:type="dxa"/>
          </w:tcPr>
          <w:p w14:paraId="21841D0E" w14:textId="77777777" w:rsidR="0003325F" w:rsidRPr="00E04701" w:rsidRDefault="0003325F" w:rsidP="008A393A">
            <w:pPr>
              <w:pStyle w:val="TBLtxt"/>
              <w:spacing w:line="280" w:lineRule="exact"/>
              <w:ind w:left="113" w:right="113"/>
            </w:pPr>
            <w:r w:rsidRPr="00E04701">
              <w:t>6,7</w:t>
            </w:r>
          </w:p>
        </w:tc>
        <w:tc>
          <w:tcPr>
            <w:tcW w:w="705" w:type="dxa"/>
          </w:tcPr>
          <w:p w14:paraId="645B73E8" w14:textId="77777777" w:rsidR="0003325F" w:rsidRPr="00E04701" w:rsidRDefault="0003325F" w:rsidP="008A393A">
            <w:pPr>
              <w:pStyle w:val="TBLtxt"/>
              <w:spacing w:line="280" w:lineRule="exact"/>
              <w:ind w:left="113" w:right="113"/>
            </w:pPr>
            <w:r w:rsidRPr="00E04701">
              <w:t>7,5</w:t>
            </w:r>
          </w:p>
        </w:tc>
        <w:tc>
          <w:tcPr>
            <w:tcW w:w="705" w:type="dxa"/>
          </w:tcPr>
          <w:p w14:paraId="237A729C" w14:textId="77777777" w:rsidR="0003325F" w:rsidRPr="00E04701" w:rsidRDefault="0003325F" w:rsidP="008A393A">
            <w:pPr>
              <w:pStyle w:val="TBLtxt"/>
              <w:spacing w:line="280" w:lineRule="exact"/>
              <w:ind w:left="113" w:right="113"/>
            </w:pPr>
            <w:r w:rsidRPr="00E04701">
              <w:t>8,5</w:t>
            </w:r>
          </w:p>
        </w:tc>
        <w:tc>
          <w:tcPr>
            <w:tcW w:w="705" w:type="dxa"/>
          </w:tcPr>
          <w:p w14:paraId="2B8B90A8" w14:textId="77777777" w:rsidR="0003325F" w:rsidRPr="00E04701" w:rsidRDefault="0003325F" w:rsidP="008A393A">
            <w:pPr>
              <w:pStyle w:val="TBLtxt"/>
              <w:spacing w:line="280" w:lineRule="exact"/>
              <w:ind w:left="113" w:right="113"/>
            </w:pPr>
            <w:r w:rsidRPr="00E04701">
              <w:t>10</w:t>
            </w:r>
          </w:p>
        </w:tc>
        <w:tc>
          <w:tcPr>
            <w:tcW w:w="705" w:type="dxa"/>
          </w:tcPr>
          <w:p w14:paraId="24394989" w14:textId="77777777" w:rsidR="0003325F" w:rsidRPr="00E04701" w:rsidRDefault="0003325F" w:rsidP="008A393A">
            <w:pPr>
              <w:pStyle w:val="TBLtxt"/>
              <w:spacing w:line="280" w:lineRule="exact"/>
              <w:ind w:left="113" w:right="113"/>
            </w:pPr>
            <w:r w:rsidRPr="00E04701">
              <w:t>10,9</w:t>
            </w:r>
          </w:p>
        </w:tc>
        <w:tc>
          <w:tcPr>
            <w:tcW w:w="705" w:type="dxa"/>
          </w:tcPr>
          <w:p w14:paraId="44C6D1B4" w14:textId="77777777" w:rsidR="0003325F" w:rsidRPr="00E04701" w:rsidRDefault="0003325F" w:rsidP="008A393A">
            <w:pPr>
              <w:pStyle w:val="TBLtxt"/>
              <w:spacing w:line="280" w:lineRule="exact"/>
              <w:ind w:left="113" w:right="113"/>
            </w:pPr>
            <w:r w:rsidRPr="00E04701">
              <w:t>11,6</w:t>
            </w:r>
          </w:p>
        </w:tc>
      </w:tr>
      <w:tr w:rsidR="00E04701" w:rsidRPr="00E04701" w14:paraId="09D8EE05" w14:textId="77777777" w:rsidTr="00314E51">
        <w:tc>
          <w:tcPr>
            <w:tcW w:w="1037" w:type="dxa"/>
          </w:tcPr>
          <w:p w14:paraId="19E761DE" w14:textId="77777777" w:rsidR="00314E51" w:rsidRPr="00E04701" w:rsidRDefault="00314E51" w:rsidP="00314E51">
            <w:pPr>
              <w:pStyle w:val="TBLtxt"/>
              <w:spacing w:line="280" w:lineRule="exact"/>
              <w:ind w:left="113" w:right="113"/>
            </w:pPr>
            <w:r w:rsidRPr="00E04701">
              <w:rPr>
                <w:rtl/>
              </w:rPr>
              <w:t>إناث</w:t>
            </w:r>
          </w:p>
        </w:tc>
        <w:tc>
          <w:tcPr>
            <w:tcW w:w="3035" w:type="dxa"/>
          </w:tcPr>
          <w:p w14:paraId="5CA23413" w14:textId="538CAFAC" w:rsidR="00314E51" w:rsidRPr="00E04701" w:rsidRDefault="00314E51" w:rsidP="00314E51">
            <w:pPr>
              <w:pStyle w:val="TBLtxt"/>
              <w:spacing w:line="280" w:lineRule="exact"/>
              <w:ind w:left="113" w:right="113"/>
            </w:pPr>
            <w:r w:rsidRPr="00E04701">
              <w:rPr>
                <w:rtl/>
              </w:rPr>
              <w:t>مرحلة التعليم الأساسي</w:t>
            </w:r>
          </w:p>
        </w:tc>
        <w:tc>
          <w:tcPr>
            <w:tcW w:w="630" w:type="dxa"/>
          </w:tcPr>
          <w:p w14:paraId="55B4A01B" w14:textId="77777777" w:rsidR="00314E51" w:rsidRPr="00E04701" w:rsidRDefault="00314E51" w:rsidP="00314E51">
            <w:pPr>
              <w:pStyle w:val="TBLtxt"/>
              <w:spacing w:line="280" w:lineRule="exact"/>
              <w:ind w:left="113" w:right="113"/>
            </w:pPr>
            <w:r w:rsidRPr="00E04701">
              <w:t>52,2</w:t>
            </w:r>
          </w:p>
        </w:tc>
        <w:tc>
          <w:tcPr>
            <w:tcW w:w="705" w:type="dxa"/>
          </w:tcPr>
          <w:p w14:paraId="0D6F1888" w14:textId="77777777" w:rsidR="00314E51" w:rsidRPr="00E04701" w:rsidRDefault="00314E51" w:rsidP="00314E51">
            <w:pPr>
              <w:pStyle w:val="TBLtxt"/>
              <w:spacing w:line="280" w:lineRule="exact"/>
              <w:ind w:left="113" w:right="113"/>
            </w:pPr>
            <w:r w:rsidRPr="00E04701">
              <w:t>44,6</w:t>
            </w:r>
          </w:p>
        </w:tc>
        <w:tc>
          <w:tcPr>
            <w:tcW w:w="705" w:type="dxa"/>
          </w:tcPr>
          <w:p w14:paraId="7A0CE262" w14:textId="77777777" w:rsidR="00314E51" w:rsidRPr="00E04701" w:rsidRDefault="00314E51" w:rsidP="00314E51">
            <w:pPr>
              <w:pStyle w:val="TBLtxt"/>
              <w:spacing w:line="280" w:lineRule="exact"/>
              <w:ind w:left="113" w:right="113"/>
            </w:pPr>
            <w:r w:rsidRPr="00E04701">
              <w:t>35,9</w:t>
            </w:r>
          </w:p>
        </w:tc>
        <w:tc>
          <w:tcPr>
            <w:tcW w:w="705" w:type="dxa"/>
          </w:tcPr>
          <w:p w14:paraId="5B55C6A8" w14:textId="77777777" w:rsidR="00314E51" w:rsidRPr="00E04701" w:rsidRDefault="00314E51" w:rsidP="00314E51">
            <w:pPr>
              <w:pStyle w:val="TBLtxt"/>
              <w:spacing w:line="280" w:lineRule="exact"/>
              <w:ind w:left="113" w:right="113"/>
            </w:pPr>
            <w:r w:rsidRPr="00E04701">
              <w:t>32,4</w:t>
            </w:r>
          </w:p>
        </w:tc>
        <w:tc>
          <w:tcPr>
            <w:tcW w:w="705" w:type="dxa"/>
          </w:tcPr>
          <w:p w14:paraId="04B2FB05" w14:textId="77777777" w:rsidR="00314E51" w:rsidRPr="00E04701" w:rsidRDefault="00314E51" w:rsidP="00314E51">
            <w:pPr>
              <w:pStyle w:val="TBLtxt"/>
              <w:spacing w:line="280" w:lineRule="exact"/>
              <w:ind w:left="113" w:right="113"/>
            </w:pPr>
            <w:r w:rsidRPr="00E04701">
              <w:t>29,6</w:t>
            </w:r>
          </w:p>
        </w:tc>
        <w:tc>
          <w:tcPr>
            <w:tcW w:w="705" w:type="dxa"/>
          </w:tcPr>
          <w:p w14:paraId="61549614" w14:textId="77777777" w:rsidR="00314E51" w:rsidRPr="00E04701" w:rsidRDefault="00314E51" w:rsidP="00314E51">
            <w:pPr>
              <w:pStyle w:val="TBLtxt"/>
              <w:spacing w:line="280" w:lineRule="exact"/>
              <w:ind w:left="113" w:right="113"/>
            </w:pPr>
            <w:r w:rsidRPr="00E04701">
              <w:t>26,7</w:t>
            </w:r>
          </w:p>
        </w:tc>
        <w:tc>
          <w:tcPr>
            <w:tcW w:w="705" w:type="dxa"/>
          </w:tcPr>
          <w:p w14:paraId="050E5E01" w14:textId="77777777" w:rsidR="00314E51" w:rsidRPr="00E04701" w:rsidRDefault="00314E51" w:rsidP="00314E51">
            <w:pPr>
              <w:pStyle w:val="TBLtxt"/>
              <w:spacing w:line="280" w:lineRule="exact"/>
              <w:ind w:left="113" w:right="113"/>
            </w:pPr>
            <w:r w:rsidRPr="00E04701">
              <w:t>24,0</w:t>
            </w:r>
          </w:p>
        </w:tc>
        <w:tc>
          <w:tcPr>
            <w:tcW w:w="705" w:type="dxa"/>
          </w:tcPr>
          <w:p w14:paraId="1338EC96" w14:textId="77777777" w:rsidR="00314E51" w:rsidRPr="00E04701" w:rsidRDefault="00314E51" w:rsidP="00314E51">
            <w:pPr>
              <w:pStyle w:val="TBLtxt"/>
              <w:spacing w:line="280" w:lineRule="exact"/>
              <w:ind w:left="113" w:right="113"/>
            </w:pPr>
            <w:r w:rsidRPr="00E04701">
              <w:t>22,8</w:t>
            </w:r>
          </w:p>
        </w:tc>
      </w:tr>
      <w:tr w:rsidR="00E04701" w:rsidRPr="00E04701" w14:paraId="0BBF3355" w14:textId="77777777" w:rsidTr="00314E51">
        <w:tc>
          <w:tcPr>
            <w:tcW w:w="1037" w:type="dxa"/>
          </w:tcPr>
          <w:p w14:paraId="622FD9C8" w14:textId="77777777" w:rsidR="00314E51" w:rsidRPr="00E04701" w:rsidRDefault="00314E51" w:rsidP="00314E51">
            <w:pPr>
              <w:pStyle w:val="TBLtxt"/>
              <w:spacing w:line="280" w:lineRule="exact"/>
              <w:ind w:left="113" w:right="113"/>
            </w:pPr>
          </w:p>
        </w:tc>
        <w:tc>
          <w:tcPr>
            <w:tcW w:w="3035" w:type="dxa"/>
          </w:tcPr>
          <w:p w14:paraId="60C2AEB0" w14:textId="573C2AC8" w:rsidR="00314E51" w:rsidRPr="00E04701" w:rsidRDefault="00314E51" w:rsidP="00314E51">
            <w:pPr>
              <w:pStyle w:val="TBLtxt"/>
              <w:spacing w:line="280" w:lineRule="exact"/>
              <w:ind w:left="113" w:right="113"/>
            </w:pPr>
            <w:r w:rsidRPr="00E04701">
              <w:rPr>
                <w:rtl/>
              </w:rPr>
              <w:t>التعليم الثانوي*</w:t>
            </w:r>
          </w:p>
        </w:tc>
        <w:tc>
          <w:tcPr>
            <w:tcW w:w="630" w:type="dxa"/>
          </w:tcPr>
          <w:p w14:paraId="27B47865" w14:textId="77777777" w:rsidR="00314E51" w:rsidRPr="00E04701" w:rsidRDefault="00314E51" w:rsidP="00314E51">
            <w:pPr>
              <w:pStyle w:val="TBLtxt"/>
              <w:spacing w:line="280" w:lineRule="exact"/>
              <w:ind w:left="113" w:right="113"/>
            </w:pPr>
            <w:r w:rsidRPr="00E04701">
              <w:t>38,3</w:t>
            </w:r>
          </w:p>
        </w:tc>
        <w:tc>
          <w:tcPr>
            <w:tcW w:w="705" w:type="dxa"/>
          </w:tcPr>
          <w:p w14:paraId="517B8817" w14:textId="77777777" w:rsidR="00314E51" w:rsidRPr="00E04701" w:rsidRDefault="00314E51" w:rsidP="00314E51">
            <w:pPr>
              <w:pStyle w:val="TBLtxt"/>
              <w:spacing w:line="280" w:lineRule="exact"/>
              <w:ind w:left="113" w:right="113"/>
            </w:pPr>
            <w:r w:rsidRPr="00E04701">
              <w:t>41,1</w:t>
            </w:r>
          </w:p>
        </w:tc>
        <w:tc>
          <w:tcPr>
            <w:tcW w:w="705" w:type="dxa"/>
          </w:tcPr>
          <w:p w14:paraId="0B20CC8D" w14:textId="77777777" w:rsidR="00314E51" w:rsidRPr="00E04701" w:rsidRDefault="00314E51" w:rsidP="00314E51">
            <w:pPr>
              <w:pStyle w:val="TBLtxt"/>
              <w:spacing w:line="280" w:lineRule="exact"/>
              <w:ind w:left="113" w:right="113"/>
            </w:pPr>
            <w:r w:rsidRPr="00E04701">
              <w:t>42,1</w:t>
            </w:r>
          </w:p>
        </w:tc>
        <w:tc>
          <w:tcPr>
            <w:tcW w:w="705" w:type="dxa"/>
          </w:tcPr>
          <w:p w14:paraId="0453E9CF" w14:textId="77777777" w:rsidR="00314E51" w:rsidRPr="00E04701" w:rsidRDefault="00314E51" w:rsidP="00314E51">
            <w:pPr>
              <w:pStyle w:val="TBLtxt"/>
              <w:spacing w:line="280" w:lineRule="exact"/>
              <w:ind w:left="113" w:right="113"/>
            </w:pPr>
            <w:r w:rsidRPr="00E04701">
              <w:t>41,3</w:t>
            </w:r>
          </w:p>
        </w:tc>
        <w:tc>
          <w:tcPr>
            <w:tcW w:w="705" w:type="dxa"/>
          </w:tcPr>
          <w:p w14:paraId="223D6099" w14:textId="77777777" w:rsidR="00314E51" w:rsidRPr="00E04701" w:rsidRDefault="00314E51" w:rsidP="00314E51">
            <w:pPr>
              <w:pStyle w:val="TBLtxt"/>
              <w:spacing w:line="280" w:lineRule="exact"/>
              <w:ind w:left="113" w:right="113"/>
            </w:pPr>
            <w:r w:rsidRPr="00E04701">
              <w:t>39,9</w:t>
            </w:r>
          </w:p>
        </w:tc>
        <w:tc>
          <w:tcPr>
            <w:tcW w:w="705" w:type="dxa"/>
          </w:tcPr>
          <w:p w14:paraId="27AFA27A" w14:textId="77777777" w:rsidR="00314E51" w:rsidRPr="00E04701" w:rsidRDefault="00314E51" w:rsidP="00314E51">
            <w:pPr>
              <w:pStyle w:val="TBLtxt"/>
              <w:spacing w:line="280" w:lineRule="exact"/>
              <w:ind w:left="113" w:right="113"/>
            </w:pPr>
            <w:r w:rsidRPr="00E04701">
              <w:t>37,7</w:t>
            </w:r>
          </w:p>
        </w:tc>
        <w:tc>
          <w:tcPr>
            <w:tcW w:w="705" w:type="dxa"/>
          </w:tcPr>
          <w:p w14:paraId="17F8F472" w14:textId="77777777" w:rsidR="00314E51" w:rsidRPr="00E04701" w:rsidRDefault="00314E51" w:rsidP="00314E51">
            <w:pPr>
              <w:pStyle w:val="TBLtxt"/>
              <w:spacing w:line="280" w:lineRule="exact"/>
              <w:ind w:left="113" w:right="113"/>
            </w:pPr>
            <w:r w:rsidRPr="00E04701">
              <w:t>34,0</w:t>
            </w:r>
          </w:p>
        </w:tc>
        <w:tc>
          <w:tcPr>
            <w:tcW w:w="705" w:type="dxa"/>
          </w:tcPr>
          <w:p w14:paraId="44C66FE3" w14:textId="77777777" w:rsidR="00314E51" w:rsidRPr="00E04701" w:rsidRDefault="00314E51" w:rsidP="00314E51">
            <w:pPr>
              <w:pStyle w:val="TBLtxt"/>
              <w:spacing w:line="280" w:lineRule="exact"/>
              <w:ind w:left="113" w:right="113"/>
            </w:pPr>
            <w:r w:rsidRPr="00E04701">
              <w:t>33,0</w:t>
            </w:r>
          </w:p>
        </w:tc>
      </w:tr>
      <w:tr w:rsidR="00E04701" w:rsidRPr="00E04701" w14:paraId="5FB17418" w14:textId="77777777" w:rsidTr="00314E51">
        <w:tc>
          <w:tcPr>
            <w:tcW w:w="1037" w:type="dxa"/>
          </w:tcPr>
          <w:p w14:paraId="4120EB84" w14:textId="77777777" w:rsidR="00314E51" w:rsidRPr="00E04701" w:rsidRDefault="00314E51" w:rsidP="00314E51">
            <w:pPr>
              <w:pStyle w:val="TBLtxt"/>
              <w:spacing w:line="280" w:lineRule="exact"/>
              <w:ind w:left="113" w:right="113"/>
            </w:pPr>
          </w:p>
        </w:tc>
        <w:tc>
          <w:tcPr>
            <w:tcW w:w="3035" w:type="dxa"/>
          </w:tcPr>
          <w:p w14:paraId="26F8042A" w14:textId="3A421791" w:rsidR="00314E51" w:rsidRPr="00E04701" w:rsidRDefault="00314E51" w:rsidP="00314E51">
            <w:pPr>
              <w:pStyle w:val="TBLtxt"/>
              <w:spacing w:line="280" w:lineRule="exact"/>
              <w:ind w:left="113" w:right="113"/>
            </w:pPr>
            <w:r w:rsidRPr="00E04701">
              <w:rPr>
                <w:rtl/>
              </w:rPr>
              <w:t>التعليم المتوسط (التعليم المهني العالي)</w:t>
            </w:r>
          </w:p>
        </w:tc>
        <w:tc>
          <w:tcPr>
            <w:tcW w:w="630" w:type="dxa"/>
          </w:tcPr>
          <w:p w14:paraId="13C4979A" w14:textId="77777777" w:rsidR="00314E51" w:rsidRPr="00E04701" w:rsidRDefault="00314E51" w:rsidP="00314E51">
            <w:pPr>
              <w:pStyle w:val="TBLtxt"/>
              <w:spacing w:line="280" w:lineRule="exact"/>
              <w:ind w:left="113" w:right="113"/>
            </w:pPr>
          </w:p>
        </w:tc>
        <w:tc>
          <w:tcPr>
            <w:tcW w:w="705" w:type="dxa"/>
          </w:tcPr>
          <w:p w14:paraId="77F8A856" w14:textId="77777777" w:rsidR="00314E51" w:rsidRPr="00E04701" w:rsidRDefault="00314E51" w:rsidP="00314E51">
            <w:pPr>
              <w:pStyle w:val="TBLtxt"/>
              <w:spacing w:line="280" w:lineRule="exact"/>
              <w:ind w:left="113" w:right="113"/>
            </w:pPr>
          </w:p>
        </w:tc>
        <w:tc>
          <w:tcPr>
            <w:tcW w:w="705" w:type="dxa"/>
          </w:tcPr>
          <w:p w14:paraId="195EF0B1" w14:textId="77777777" w:rsidR="00314E51" w:rsidRPr="00E04701" w:rsidRDefault="00314E51" w:rsidP="00314E51">
            <w:pPr>
              <w:pStyle w:val="TBLtxt"/>
              <w:spacing w:line="280" w:lineRule="exact"/>
              <w:ind w:left="113" w:right="113"/>
            </w:pPr>
          </w:p>
        </w:tc>
        <w:tc>
          <w:tcPr>
            <w:tcW w:w="705" w:type="dxa"/>
          </w:tcPr>
          <w:p w14:paraId="6A447D1B" w14:textId="77777777" w:rsidR="00314E51" w:rsidRPr="00E04701" w:rsidRDefault="00314E51" w:rsidP="00314E51">
            <w:pPr>
              <w:pStyle w:val="TBLtxt"/>
              <w:spacing w:line="280" w:lineRule="exact"/>
              <w:ind w:left="113" w:right="113"/>
            </w:pPr>
          </w:p>
        </w:tc>
        <w:tc>
          <w:tcPr>
            <w:tcW w:w="705" w:type="dxa"/>
          </w:tcPr>
          <w:p w14:paraId="60806799" w14:textId="77777777" w:rsidR="00314E51" w:rsidRPr="00E04701" w:rsidRDefault="00314E51" w:rsidP="00314E51">
            <w:pPr>
              <w:pStyle w:val="TBLtxt"/>
              <w:spacing w:line="280" w:lineRule="exact"/>
              <w:ind w:left="113" w:right="113"/>
            </w:pPr>
          </w:p>
        </w:tc>
        <w:tc>
          <w:tcPr>
            <w:tcW w:w="705" w:type="dxa"/>
          </w:tcPr>
          <w:p w14:paraId="39133CE9" w14:textId="77777777" w:rsidR="00314E51" w:rsidRPr="00E04701" w:rsidRDefault="00314E51" w:rsidP="00314E51">
            <w:pPr>
              <w:pStyle w:val="TBLtxt"/>
              <w:spacing w:line="280" w:lineRule="exact"/>
              <w:ind w:left="113" w:right="113"/>
            </w:pPr>
          </w:p>
        </w:tc>
        <w:tc>
          <w:tcPr>
            <w:tcW w:w="705" w:type="dxa"/>
          </w:tcPr>
          <w:p w14:paraId="321498CD" w14:textId="77777777" w:rsidR="00314E51" w:rsidRPr="00E04701" w:rsidRDefault="00314E51" w:rsidP="00314E51">
            <w:pPr>
              <w:pStyle w:val="TBLtxt"/>
              <w:spacing w:line="280" w:lineRule="exact"/>
              <w:ind w:left="113" w:right="113"/>
            </w:pPr>
            <w:r w:rsidRPr="00E04701">
              <w:t>2,2</w:t>
            </w:r>
          </w:p>
        </w:tc>
        <w:tc>
          <w:tcPr>
            <w:tcW w:w="705" w:type="dxa"/>
          </w:tcPr>
          <w:p w14:paraId="5B36C85D" w14:textId="77777777" w:rsidR="00314E51" w:rsidRPr="00E04701" w:rsidRDefault="00314E51" w:rsidP="00314E51">
            <w:pPr>
              <w:pStyle w:val="TBLtxt"/>
              <w:spacing w:line="280" w:lineRule="exact"/>
              <w:ind w:left="113" w:right="113"/>
            </w:pPr>
            <w:r w:rsidRPr="00E04701">
              <w:t>2,4</w:t>
            </w:r>
          </w:p>
        </w:tc>
      </w:tr>
      <w:tr w:rsidR="00E04701" w:rsidRPr="00E04701" w14:paraId="2F8689AF" w14:textId="77777777" w:rsidTr="00314E51">
        <w:tc>
          <w:tcPr>
            <w:tcW w:w="1037" w:type="dxa"/>
          </w:tcPr>
          <w:p w14:paraId="35BFB488" w14:textId="77777777" w:rsidR="00314E51" w:rsidRPr="00E04701" w:rsidRDefault="00314E51" w:rsidP="00314E51">
            <w:pPr>
              <w:pStyle w:val="TBLtxt"/>
              <w:spacing w:line="280" w:lineRule="exact"/>
              <w:ind w:left="113" w:right="113"/>
            </w:pPr>
          </w:p>
        </w:tc>
        <w:tc>
          <w:tcPr>
            <w:tcW w:w="3035" w:type="dxa"/>
          </w:tcPr>
          <w:p w14:paraId="167D89E5" w14:textId="4BE05D1B" w:rsidR="00314E51" w:rsidRPr="00E04701" w:rsidRDefault="00314E51" w:rsidP="00314E51">
            <w:pPr>
              <w:pStyle w:val="TBLtxt"/>
              <w:spacing w:line="280" w:lineRule="exact"/>
              <w:ind w:left="113" w:right="113"/>
            </w:pPr>
            <w:r w:rsidRPr="00E04701">
              <w:rPr>
                <w:rtl/>
              </w:rPr>
              <w:t>التعليم في المعاهد العليا**</w:t>
            </w:r>
          </w:p>
        </w:tc>
        <w:tc>
          <w:tcPr>
            <w:tcW w:w="630" w:type="dxa"/>
          </w:tcPr>
          <w:p w14:paraId="691FCA6A" w14:textId="77777777" w:rsidR="00314E51" w:rsidRPr="00E04701" w:rsidRDefault="00314E51" w:rsidP="00314E51">
            <w:pPr>
              <w:pStyle w:val="TBLtxt"/>
              <w:spacing w:line="280" w:lineRule="exact"/>
              <w:ind w:left="113" w:right="113"/>
            </w:pPr>
            <w:r w:rsidRPr="00E04701">
              <w:t>8,8</w:t>
            </w:r>
          </w:p>
        </w:tc>
        <w:tc>
          <w:tcPr>
            <w:tcW w:w="705" w:type="dxa"/>
          </w:tcPr>
          <w:p w14:paraId="03A53581" w14:textId="77777777" w:rsidR="00314E51" w:rsidRPr="00E04701" w:rsidRDefault="00314E51" w:rsidP="00314E51">
            <w:pPr>
              <w:pStyle w:val="TBLtxt"/>
              <w:spacing w:line="280" w:lineRule="exact"/>
              <w:ind w:left="113" w:right="113"/>
            </w:pPr>
            <w:r w:rsidRPr="00E04701">
              <w:t>12,9</w:t>
            </w:r>
          </w:p>
        </w:tc>
        <w:tc>
          <w:tcPr>
            <w:tcW w:w="705" w:type="dxa"/>
          </w:tcPr>
          <w:p w14:paraId="7402460A" w14:textId="77777777" w:rsidR="00314E51" w:rsidRPr="00E04701" w:rsidRDefault="00314E51" w:rsidP="00314E51">
            <w:pPr>
              <w:pStyle w:val="TBLtxt"/>
              <w:spacing w:line="280" w:lineRule="exact"/>
              <w:ind w:left="113" w:right="113"/>
            </w:pPr>
            <w:r w:rsidRPr="00E04701">
              <w:t>19,1</w:t>
            </w:r>
          </w:p>
        </w:tc>
        <w:tc>
          <w:tcPr>
            <w:tcW w:w="705" w:type="dxa"/>
          </w:tcPr>
          <w:p w14:paraId="1645E5F8" w14:textId="77777777" w:rsidR="00314E51" w:rsidRPr="00E04701" w:rsidRDefault="00314E51" w:rsidP="00314E51">
            <w:pPr>
              <w:pStyle w:val="TBLtxt"/>
              <w:spacing w:line="280" w:lineRule="exact"/>
              <w:ind w:left="113" w:right="113"/>
            </w:pPr>
            <w:r w:rsidRPr="00E04701">
              <w:t>22,3</w:t>
            </w:r>
          </w:p>
        </w:tc>
        <w:tc>
          <w:tcPr>
            <w:tcW w:w="705" w:type="dxa"/>
          </w:tcPr>
          <w:p w14:paraId="12942A25" w14:textId="77777777" w:rsidR="00314E51" w:rsidRPr="00E04701" w:rsidRDefault="00314E51" w:rsidP="00314E51">
            <w:pPr>
              <w:pStyle w:val="TBLtxt"/>
              <w:spacing w:line="280" w:lineRule="exact"/>
              <w:ind w:left="113" w:right="113"/>
            </w:pPr>
            <w:r w:rsidRPr="00E04701">
              <w:t>24,9</w:t>
            </w:r>
          </w:p>
        </w:tc>
        <w:tc>
          <w:tcPr>
            <w:tcW w:w="705" w:type="dxa"/>
          </w:tcPr>
          <w:p w14:paraId="5921991E" w14:textId="77777777" w:rsidR="00314E51" w:rsidRPr="00E04701" w:rsidRDefault="00314E51" w:rsidP="00314E51">
            <w:pPr>
              <w:pStyle w:val="TBLtxt"/>
              <w:spacing w:line="280" w:lineRule="exact"/>
              <w:ind w:left="113" w:right="113"/>
            </w:pPr>
            <w:r w:rsidRPr="00E04701">
              <w:rPr>
                <w:rtl/>
              </w:rPr>
              <w:t xml:space="preserve"> </w:t>
            </w:r>
            <w:r w:rsidRPr="00E04701">
              <w:t>27,3</w:t>
            </w:r>
          </w:p>
        </w:tc>
        <w:tc>
          <w:tcPr>
            <w:tcW w:w="705" w:type="dxa"/>
          </w:tcPr>
          <w:p w14:paraId="78FBFF44" w14:textId="77777777" w:rsidR="00314E51" w:rsidRPr="00E04701" w:rsidRDefault="00314E51" w:rsidP="00314E51">
            <w:pPr>
              <w:pStyle w:val="TBLtxt"/>
              <w:spacing w:line="280" w:lineRule="exact"/>
              <w:ind w:left="113" w:right="113"/>
            </w:pPr>
            <w:r w:rsidRPr="00E04701">
              <w:t>29,5</w:t>
            </w:r>
          </w:p>
        </w:tc>
        <w:tc>
          <w:tcPr>
            <w:tcW w:w="705" w:type="dxa"/>
          </w:tcPr>
          <w:p w14:paraId="767CDF11" w14:textId="77777777" w:rsidR="00314E51" w:rsidRPr="00E04701" w:rsidRDefault="00314E51" w:rsidP="00314E51">
            <w:pPr>
              <w:pStyle w:val="TBLtxt"/>
              <w:spacing w:line="280" w:lineRule="exact"/>
              <w:ind w:left="113" w:right="113"/>
            </w:pPr>
            <w:r w:rsidRPr="00E04701">
              <w:t>30,3</w:t>
            </w:r>
          </w:p>
        </w:tc>
      </w:tr>
      <w:tr w:rsidR="00E04701" w:rsidRPr="00E04701" w14:paraId="5E79FB42" w14:textId="77777777" w:rsidTr="00314E51">
        <w:trPr>
          <w:cnfStyle w:val="010000000000" w:firstRow="0" w:lastRow="1" w:firstColumn="0" w:lastColumn="0" w:oddVBand="0" w:evenVBand="0" w:oddHBand="0" w:evenHBand="0" w:firstRowFirstColumn="0" w:firstRowLastColumn="0" w:lastRowFirstColumn="0" w:lastRowLastColumn="0"/>
        </w:trPr>
        <w:tc>
          <w:tcPr>
            <w:tcW w:w="1037" w:type="dxa"/>
          </w:tcPr>
          <w:p w14:paraId="575CD7D0" w14:textId="77777777" w:rsidR="00314E51" w:rsidRPr="00E04701" w:rsidRDefault="00314E51" w:rsidP="00314E51">
            <w:pPr>
              <w:pStyle w:val="TBLtxt"/>
              <w:spacing w:line="280" w:lineRule="exact"/>
              <w:ind w:left="113" w:right="113"/>
            </w:pPr>
          </w:p>
        </w:tc>
        <w:tc>
          <w:tcPr>
            <w:tcW w:w="3035" w:type="dxa"/>
          </w:tcPr>
          <w:p w14:paraId="1FD02D37" w14:textId="7960B264" w:rsidR="00314E51" w:rsidRPr="00E04701" w:rsidRDefault="00314E51" w:rsidP="00314E51">
            <w:pPr>
              <w:pStyle w:val="TBLtxt"/>
              <w:spacing w:line="280" w:lineRule="exact"/>
              <w:ind w:left="113" w:right="113"/>
            </w:pPr>
            <w:r w:rsidRPr="00E04701">
              <w:rPr>
                <w:rtl/>
              </w:rPr>
              <w:t>التعليم الجامعي***</w:t>
            </w:r>
          </w:p>
        </w:tc>
        <w:tc>
          <w:tcPr>
            <w:tcW w:w="630" w:type="dxa"/>
          </w:tcPr>
          <w:p w14:paraId="10636AFA" w14:textId="77777777" w:rsidR="00314E51" w:rsidRPr="00E04701" w:rsidRDefault="00314E51" w:rsidP="00314E51">
            <w:pPr>
              <w:pStyle w:val="TBLtxt"/>
              <w:spacing w:line="280" w:lineRule="exact"/>
              <w:ind w:left="113" w:right="113"/>
            </w:pPr>
            <w:r w:rsidRPr="00E04701">
              <w:t>0,7</w:t>
            </w:r>
          </w:p>
        </w:tc>
        <w:tc>
          <w:tcPr>
            <w:tcW w:w="705" w:type="dxa"/>
          </w:tcPr>
          <w:p w14:paraId="510BC40C" w14:textId="77777777" w:rsidR="00314E51" w:rsidRPr="00E04701" w:rsidRDefault="00314E51" w:rsidP="00314E51">
            <w:pPr>
              <w:pStyle w:val="TBLtxt"/>
              <w:spacing w:line="280" w:lineRule="exact"/>
              <w:ind w:left="113" w:right="113"/>
            </w:pPr>
            <w:r w:rsidRPr="00E04701">
              <w:t>1,4</w:t>
            </w:r>
          </w:p>
        </w:tc>
        <w:tc>
          <w:tcPr>
            <w:tcW w:w="705" w:type="dxa"/>
          </w:tcPr>
          <w:p w14:paraId="4B6CE849" w14:textId="77777777" w:rsidR="00314E51" w:rsidRPr="00E04701" w:rsidRDefault="00314E51" w:rsidP="00314E51">
            <w:pPr>
              <w:pStyle w:val="TBLtxt"/>
              <w:spacing w:line="280" w:lineRule="exact"/>
              <w:ind w:left="113" w:right="113"/>
            </w:pPr>
            <w:r w:rsidRPr="00E04701">
              <w:t>2,9</w:t>
            </w:r>
          </w:p>
        </w:tc>
        <w:tc>
          <w:tcPr>
            <w:tcW w:w="705" w:type="dxa"/>
          </w:tcPr>
          <w:p w14:paraId="2C180FE3" w14:textId="77777777" w:rsidR="00314E51" w:rsidRPr="00E04701" w:rsidRDefault="00314E51" w:rsidP="00314E51">
            <w:pPr>
              <w:pStyle w:val="TBLtxt"/>
              <w:spacing w:line="280" w:lineRule="exact"/>
              <w:ind w:left="113" w:right="113"/>
            </w:pPr>
            <w:r w:rsidRPr="00E04701">
              <w:t>4</w:t>
            </w:r>
          </w:p>
        </w:tc>
        <w:tc>
          <w:tcPr>
            <w:tcW w:w="705" w:type="dxa"/>
          </w:tcPr>
          <w:p w14:paraId="3226495D" w14:textId="77777777" w:rsidR="00314E51" w:rsidRPr="00E04701" w:rsidRDefault="00314E51" w:rsidP="00314E51">
            <w:pPr>
              <w:pStyle w:val="TBLtxt"/>
              <w:spacing w:line="280" w:lineRule="exact"/>
              <w:ind w:left="113" w:right="113"/>
            </w:pPr>
            <w:r w:rsidRPr="00E04701">
              <w:t>5,7</w:t>
            </w:r>
          </w:p>
        </w:tc>
        <w:tc>
          <w:tcPr>
            <w:tcW w:w="705" w:type="dxa"/>
          </w:tcPr>
          <w:p w14:paraId="01D93CB8" w14:textId="77777777" w:rsidR="00314E51" w:rsidRPr="00E04701" w:rsidRDefault="00314E51" w:rsidP="00314E51">
            <w:pPr>
              <w:pStyle w:val="TBLtxt"/>
              <w:spacing w:line="280" w:lineRule="exact"/>
              <w:ind w:left="113" w:right="113"/>
            </w:pPr>
            <w:r w:rsidRPr="00E04701">
              <w:t>8,3</w:t>
            </w:r>
          </w:p>
        </w:tc>
        <w:tc>
          <w:tcPr>
            <w:tcW w:w="705" w:type="dxa"/>
          </w:tcPr>
          <w:p w14:paraId="05FB20B6" w14:textId="77777777" w:rsidR="00314E51" w:rsidRPr="00E04701" w:rsidRDefault="00314E51" w:rsidP="00314E51">
            <w:pPr>
              <w:pStyle w:val="TBLtxt"/>
              <w:spacing w:line="280" w:lineRule="exact"/>
              <w:ind w:left="113" w:right="113"/>
            </w:pPr>
            <w:r w:rsidRPr="00E04701">
              <w:t>10,3</w:t>
            </w:r>
          </w:p>
        </w:tc>
        <w:tc>
          <w:tcPr>
            <w:tcW w:w="705" w:type="dxa"/>
          </w:tcPr>
          <w:p w14:paraId="0E228CA3" w14:textId="77777777" w:rsidR="00314E51" w:rsidRPr="00E04701" w:rsidRDefault="00314E51" w:rsidP="00314E51">
            <w:pPr>
              <w:pStyle w:val="TBLtxt"/>
              <w:spacing w:line="280" w:lineRule="exact"/>
              <w:ind w:left="113" w:right="113"/>
            </w:pPr>
            <w:r w:rsidRPr="00E04701">
              <w:t>11,6</w:t>
            </w:r>
          </w:p>
        </w:tc>
      </w:tr>
    </w:tbl>
    <w:p w14:paraId="08A8EA76" w14:textId="4CDCC52D" w:rsidR="0003325F" w:rsidRPr="00E04701" w:rsidRDefault="0003325F" w:rsidP="00102EF6">
      <w:pPr>
        <w:pStyle w:val="Source"/>
        <w:rPr>
          <w:rtl/>
        </w:rPr>
      </w:pPr>
      <w:r w:rsidRPr="00E04701">
        <w:rPr>
          <w:i/>
          <w:iCs/>
          <w:rtl/>
        </w:rPr>
        <w:t>المصدر</w:t>
      </w:r>
      <w:r w:rsidRPr="00E04701">
        <w:rPr>
          <w:rtl/>
        </w:rPr>
        <w:t>:</w:t>
      </w:r>
      <w:r w:rsidR="00102EF6" w:rsidRPr="00E04701">
        <w:tab/>
      </w:r>
      <w:r w:rsidRPr="00E04701">
        <w:rPr>
          <w:rtl/>
        </w:rPr>
        <w:t>إحصاءات النرويج.</w:t>
      </w:r>
    </w:p>
    <w:p w14:paraId="533753A2" w14:textId="065B57EE" w:rsidR="0003325F" w:rsidRPr="00E04701" w:rsidRDefault="00102EF6" w:rsidP="00102EF6">
      <w:pPr>
        <w:pStyle w:val="Source"/>
        <w:rPr>
          <w:rtl/>
        </w:rPr>
      </w:pPr>
      <w:r w:rsidRPr="00E04701">
        <w:rPr>
          <w:rtl/>
        </w:rPr>
        <w:tab/>
      </w:r>
      <w:r w:rsidR="0003325F" w:rsidRPr="00E04701">
        <w:rPr>
          <w:rtl/>
        </w:rPr>
        <w:t>*</w:t>
      </w:r>
      <w:r w:rsidR="0003325F" w:rsidRPr="00E04701">
        <w:rPr>
          <w:rtl/>
        </w:rPr>
        <w:tab/>
        <w:t>التعليم الثانوي: حتى عام 2015 بما في ذلك عام 2015، تشمل الأرقام دورات مرحلة التعليم المتوسط (مثل التعليم المهني العالي) بعد إتمام المرحلة الثانوية، ولكنها لا تكون معتمدة كتعليم جامعي.</w:t>
      </w:r>
    </w:p>
    <w:p w14:paraId="0C90527C" w14:textId="7948F6D6" w:rsidR="0003325F" w:rsidRPr="00E04701" w:rsidRDefault="00102EF6" w:rsidP="00102EF6">
      <w:pPr>
        <w:pStyle w:val="Source"/>
        <w:rPr>
          <w:rtl/>
        </w:rPr>
      </w:pPr>
      <w:r w:rsidRPr="00E04701">
        <w:rPr>
          <w:rtl/>
        </w:rPr>
        <w:tab/>
      </w:r>
      <w:r w:rsidR="0003325F" w:rsidRPr="00E04701">
        <w:rPr>
          <w:rtl/>
        </w:rPr>
        <w:t>**</w:t>
      </w:r>
      <w:r w:rsidR="0003325F" w:rsidRPr="00E04701">
        <w:rPr>
          <w:rtl/>
        </w:rPr>
        <w:tab/>
        <w:t>التعليم العالي القصير المدة: يتضمن التعليم العالي الذي تصل مدته إلى 4 سنوات.</w:t>
      </w:r>
    </w:p>
    <w:p w14:paraId="17B9105A" w14:textId="7F32647A" w:rsidR="0003325F" w:rsidRPr="00E04701" w:rsidRDefault="00102EF6" w:rsidP="00102EF6">
      <w:pPr>
        <w:pStyle w:val="Source"/>
        <w:rPr>
          <w:rtl/>
        </w:rPr>
      </w:pPr>
      <w:r w:rsidRPr="00E04701">
        <w:rPr>
          <w:rtl/>
        </w:rPr>
        <w:tab/>
      </w:r>
      <w:r w:rsidR="0003325F" w:rsidRPr="00E04701">
        <w:rPr>
          <w:rtl/>
        </w:rPr>
        <w:t>***</w:t>
      </w:r>
      <w:r w:rsidR="0003325F" w:rsidRPr="00E04701">
        <w:rPr>
          <w:rtl/>
        </w:rPr>
        <w:tab/>
        <w:t>التعليم العالي الطويل المدة: يتضمن التعليم العالي الذي تتجاوز مدته 4 سنوات.</w:t>
      </w:r>
    </w:p>
    <w:p w14:paraId="31B5141A" w14:textId="77777777" w:rsidR="0003325F" w:rsidRPr="00E04701" w:rsidRDefault="0003325F" w:rsidP="00102EF6">
      <w:pPr>
        <w:pStyle w:val="H23GA"/>
        <w:rPr>
          <w:rtl/>
        </w:rPr>
      </w:pPr>
      <w:r w:rsidRPr="00E04701">
        <w:rPr>
          <w:rtl/>
        </w:rPr>
        <w:tab/>
      </w:r>
      <w:r w:rsidRPr="00E04701">
        <w:rPr>
          <w:rtl/>
        </w:rPr>
        <w:tab/>
        <w:t>رياض الأطفال</w:t>
      </w:r>
    </w:p>
    <w:p w14:paraId="0AD10742" w14:textId="77777777" w:rsidR="0003325F" w:rsidRPr="00E04701" w:rsidRDefault="0003325F" w:rsidP="0003325F">
      <w:pPr>
        <w:pStyle w:val="SingleTxtGA"/>
        <w:rPr>
          <w:rtl/>
        </w:rPr>
      </w:pPr>
      <w:r w:rsidRPr="00E04701">
        <w:rPr>
          <w:rtl/>
        </w:rPr>
        <w:t>39-</w:t>
      </w:r>
      <w:r w:rsidRPr="00E04701">
        <w:rPr>
          <w:rtl/>
        </w:rPr>
        <w:tab/>
        <w:t xml:space="preserve">أقر </w:t>
      </w:r>
      <w:r w:rsidRPr="00E04701">
        <w:rPr>
          <w:i/>
          <w:iCs/>
          <w:rtl/>
        </w:rPr>
        <w:t>حق الفرد في الالتحاق برياض الأطفال</w:t>
      </w:r>
      <w:r w:rsidRPr="00E04701">
        <w:rPr>
          <w:rtl/>
        </w:rPr>
        <w:t xml:space="preserve"> في عام 2009 بعد إصلاح رياض الأطفال (2004-2009). ومنذ ذلك الحين، أصبح للأطفال الحق في الالتحاق برياض الأطفال بدوام كامل ابتداءً من سنة واحدة (أكثر من 41 ساعة في الأسبوع). وأدى إصلاح رياض الأطفال أيضاً إلى إدخال حد أقصى للتكاليف (التكاليف يدفعها الأبوان) والمساواة في المعاملة المالية بين رياض الأطفال المملوكة للبلديات والخاصة.</w:t>
      </w:r>
    </w:p>
    <w:p w14:paraId="10103257" w14:textId="77777777" w:rsidR="0003325F" w:rsidRPr="00E04701" w:rsidRDefault="0003325F" w:rsidP="0003325F">
      <w:pPr>
        <w:pStyle w:val="SingleTxtGA"/>
        <w:rPr>
          <w:rtl/>
        </w:rPr>
      </w:pPr>
      <w:r w:rsidRPr="00E04701">
        <w:rPr>
          <w:rtl/>
        </w:rPr>
        <w:t>40-</w:t>
      </w:r>
      <w:r w:rsidRPr="00E04701">
        <w:rPr>
          <w:rtl/>
        </w:rPr>
        <w:tab/>
        <w:t xml:space="preserve">وتتولى الحكومة المسؤولية العامة عن وضع السياسة العامة للقطاع، ويدخل تشغيل رياض الأطفال ضمن المنح الإجمالية العامة للبلديات. وينفذ </w:t>
      </w:r>
      <w:r w:rsidRPr="00E04701">
        <w:rPr>
          <w:rFonts w:hint="cs"/>
          <w:rtl/>
        </w:rPr>
        <w:t>حكام</w:t>
      </w:r>
      <w:r w:rsidRPr="00E04701">
        <w:rPr>
          <w:rtl/>
        </w:rPr>
        <w:t xml:space="preserve"> المقاطعات سياسة رياض الأطفال من خلال أنشطتهم، بما في ذلك المهام الإدارية والإشراف والمبادئ التوجيهية للبلديات. وتقع على البلديات المسؤولية عن توفير رياض الأطفال وتشغيلها في البلديات، وكذلك الموافقة على رياض الأطفال العامة والخاصة في البلدية والإشراف عليها.</w:t>
      </w:r>
    </w:p>
    <w:p w14:paraId="5867F265" w14:textId="77777777" w:rsidR="0003325F" w:rsidRPr="00E04701" w:rsidRDefault="0003325F" w:rsidP="0003325F">
      <w:pPr>
        <w:pStyle w:val="SingleTxtGA"/>
        <w:rPr>
          <w:rtl/>
        </w:rPr>
      </w:pPr>
      <w:r w:rsidRPr="00E04701">
        <w:rPr>
          <w:rtl/>
        </w:rPr>
        <w:t>41-</w:t>
      </w:r>
      <w:r w:rsidRPr="00E04701">
        <w:rPr>
          <w:rtl/>
        </w:rPr>
        <w:tab/>
        <w:t xml:space="preserve">وفي عام 2023، التحق 88,6 في المائة من الأطفال الذين </w:t>
      </w:r>
      <w:r w:rsidRPr="00E04701">
        <w:rPr>
          <w:rFonts w:hint="cs"/>
          <w:rtl/>
        </w:rPr>
        <w:t>ي</w:t>
      </w:r>
      <w:r w:rsidRPr="00E04701">
        <w:rPr>
          <w:rtl/>
        </w:rPr>
        <w:t xml:space="preserve">تراوح </w:t>
      </w:r>
      <w:r w:rsidRPr="00E04701">
        <w:rPr>
          <w:rFonts w:hint="cs"/>
          <w:rtl/>
        </w:rPr>
        <w:t>سنهم</w:t>
      </w:r>
      <w:r w:rsidRPr="00E04701">
        <w:rPr>
          <w:rtl/>
        </w:rPr>
        <w:t xml:space="preserve"> بين سنة واحدة وسنتين و97,2 في المائة من الأطفال الذين </w:t>
      </w:r>
      <w:r w:rsidRPr="00E04701">
        <w:rPr>
          <w:rFonts w:hint="cs"/>
          <w:rtl/>
        </w:rPr>
        <w:t>ي</w:t>
      </w:r>
      <w:r w:rsidRPr="00E04701">
        <w:rPr>
          <w:rtl/>
        </w:rPr>
        <w:t xml:space="preserve">تراوح </w:t>
      </w:r>
      <w:r w:rsidRPr="00E04701">
        <w:rPr>
          <w:rFonts w:hint="cs"/>
          <w:rtl/>
        </w:rPr>
        <w:t>سنهم</w:t>
      </w:r>
      <w:r w:rsidRPr="00E04701">
        <w:rPr>
          <w:rtl/>
        </w:rPr>
        <w:t xml:space="preserve"> بين 3 و5 سنوات برياض الأطفال. وكانت مستويات التحاق الأطفال المنحدرين من أقليات أقل إلى حد ما من الأطفال الآخرين، خاصة في الفئات العمرية الأصغر سناً.</w:t>
      </w:r>
    </w:p>
    <w:p w14:paraId="26CAEEC6" w14:textId="77777777" w:rsidR="0003325F" w:rsidRPr="00E04701" w:rsidRDefault="0003325F" w:rsidP="0003325F">
      <w:pPr>
        <w:pStyle w:val="H23GA"/>
        <w:rPr>
          <w:rtl/>
        </w:rPr>
      </w:pPr>
      <w:r w:rsidRPr="00E04701">
        <w:rPr>
          <w:rtl/>
        </w:rPr>
        <w:tab/>
      </w:r>
      <w:r w:rsidRPr="00E04701">
        <w:rPr>
          <w:rtl/>
        </w:rPr>
        <w:tab/>
        <w:t>النسبة المئوية للأطفال الملتحقين برياض الأطفال بحسب مختلف الفئات العمرية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6"/>
        <w:gridCol w:w="1156"/>
        <w:gridCol w:w="1734"/>
        <w:gridCol w:w="1734"/>
      </w:tblGrid>
      <w:tr w:rsidR="00E04701" w:rsidRPr="00E04701" w14:paraId="1CE0009F" w14:textId="77777777" w:rsidTr="00F77A05">
        <w:trPr>
          <w:tblHeader/>
        </w:trPr>
        <w:tc>
          <w:tcPr>
            <w:tcW w:w="2746" w:type="dxa"/>
            <w:tcBorders>
              <w:top w:val="single" w:sz="4" w:space="0" w:color="auto"/>
              <w:bottom w:val="single" w:sz="12" w:space="0" w:color="auto"/>
            </w:tcBorders>
            <w:shd w:val="clear" w:color="auto" w:fill="auto"/>
            <w:vAlign w:val="bottom"/>
          </w:tcPr>
          <w:p w14:paraId="5236F2DA" w14:textId="77777777" w:rsidR="0003325F" w:rsidRPr="00E04701" w:rsidRDefault="0003325F" w:rsidP="00F77A05">
            <w:pPr>
              <w:pStyle w:val="TBLtxt"/>
              <w:rPr>
                <w:i/>
                <w:iCs/>
              </w:rPr>
            </w:pPr>
            <w:r w:rsidRPr="00E04701">
              <w:rPr>
                <w:i/>
                <w:iCs/>
                <w:rtl/>
              </w:rPr>
              <w:t>السنة</w:t>
            </w:r>
          </w:p>
        </w:tc>
        <w:tc>
          <w:tcPr>
            <w:tcW w:w="1156" w:type="dxa"/>
            <w:tcBorders>
              <w:top w:val="single" w:sz="4" w:space="0" w:color="auto"/>
              <w:bottom w:val="single" w:sz="12" w:space="0" w:color="auto"/>
            </w:tcBorders>
            <w:shd w:val="clear" w:color="auto" w:fill="auto"/>
            <w:vAlign w:val="bottom"/>
          </w:tcPr>
          <w:p w14:paraId="210F75A1" w14:textId="77777777" w:rsidR="0003325F" w:rsidRPr="00E04701" w:rsidRDefault="0003325F" w:rsidP="00F77A05">
            <w:pPr>
              <w:pStyle w:val="TBLtxt"/>
              <w:rPr>
                <w:i/>
                <w:iCs/>
              </w:rPr>
            </w:pPr>
            <w:r w:rsidRPr="00E04701">
              <w:rPr>
                <w:i/>
                <w:iCs/>
                <w:rtl/>
              </w:rPr>
              <w:t>من سنة واحدة إلى 5 سنوات</w:t>
            </w:r>
          </w:p>
        </w:tc>
        <w:tc>
          <w:tcPr>
            <w:tcW w:w="1734" w:type="dxa"/>
            <w:tcBorders>
              <w:top w:val="single" w:sz="4" w:space="0" w:color="auto"/>
              <w:bottom w:val="single" w:sz="12" w:space="0" w:color="auto"/>
            </w:tcBorders>
            <w:shd w:val="clear" w:color="auto" w:fill="auto"/>
            <w:vAlign w:val="bottom"/>
          </w:tcPr>
          <w:p w14:paraId="6920728F" w14:textId="77777777" w:rsidR="0003325F" w:rsidRPr="00E04701" w:rsidRDefault="0003325F" w:rsidP="00F77A05">
            <w:pPr>
              <w:pStyle w:val="TBLtxt"/>
              <w:rPr>
                <w:i/>
                <w:iCs/>
              </w:rPr>
            </w:pPr>
            <w:r w:rsidRPr="00E04701">
              <w:rPr>
                <w:i/>
                <w:iCs/>
                <w:rtl/>
              </w:rPr>
              <w:t>من سنة واحدة إلى سنتين</w:t>
            </w:r>
          </w:p>
        </w:tc>
        <w:tc>
          <w:tcPr>
            <w:tcW w:w="1734" w:type="dxa"/>
            <w:tcBorders>
              <w:top w:val="single" w:sz="4" w:space="0" w:color="auto"/>
              <w:bottom w:val="single" w:sz="12" w:space="0" w:color="auto"/>
            </w:tcBorders>
            <w:shd w:val="clear" w:color="auto" w:fill="auto"/>
            <w:vAlign w:val="bottom"/>
          </w:tcPr>
          <w:p w14:paraId="1CD7C652" w14:textId="77777777" w:rsidR="0003325F" w:rsidRPr="00E04701" w:rsidRDefault="0003325F" w:rsidP="00F77A05">
            <w:pPr>
              <w:pStyle w:val="TBLtxt"/>
              <w:rPr>
                <w:i/>
                <w:iCs/>
              </w:rPr>
            </w:pPr>
            <w:r w:rsidRPr="00E04701">
              <w:rPr>
                <w:i/>
                <w:iCs/>
                <w:rtl/>
              </w:rPr>
              <w:t>من 3 إلى 5 سنوات</w:t>
            </w:r>
          </w:p>
        </w:tc>
      </w:tr>
      <w:tr w:rsidR="00E04701" w:rsidRPr="00E04701" w14:paraId="4F820F2A" w14:textId="77777777" w:rsidTr="00F77A05">
        <w:tc>
          <w:tcPr>
            <w:tcW w:w="2746" w:type="dxa"/>
            <w:tcBorders>
              <w:bottom w:val="nil"/>
            </w:tcBorders>
            <w:shd w:val="clear" w:color="auto" w:fill="auto"/>
          </w:tcPr>
          <w:p w14:paraId="58849C84" w14:textId="77777777" w:rsidR="0003325F" w:rsidRPr="00E04701" w:rsidRDefault="0003325F" w:rsidP="00F77A05">
            <w:pPr>
              <w:pStyle w:val="TBLtxt"/>
            </w:pPr>
            <w:r w:rsidRPr="00E04701">
              <w:t>2006</w:t>
            </w:r>
          </w:p>
        </w:tc>
        <w:tc>
          <w:tcPr>
            <w:tcW w:w="1156" w:type="dxa"/>
            <w:tcBorders>
              <w:bottom w:val="nil"/>
            </w:tcBorders>
            <w:shd w:val="clear" w:color="auto" w:fill="auto"/>
            <w:vAlign w:val="bottom"/>
          </w:tcPr>
          <w:p w14:paraId="72755C1A" w14:textId="77777777" w:rsidR="0003325F" w:rsidRPr="00E04701" w:rsidRDefault="0003325F" w:rsidP="00F77A05">
            <w:pPr>
              <w:pStyle w:val="TBLtxt"/>
            </w:pPr>
            <w:r w:rsidRPr="00E04701">
              <w:t>80,3</w:t>
            </w:r>
          </w:p>
        </w:tc>
        <w:tc>
          <w:tcPr>
            <w:tcW w:w="1734" w:type="dxa"/>
            <w:tcBorders>
              <w:bottom w:val="nil"/>
            </w:tcBorders>
            <w:shd w:val="clear" w:color="auto" w:fill="auto"/>
            <w:vAlign w:val="bottom"/>
          </w:tcPr>
          <w:p w14:paraId="1B5B3DB8" w14:textId="77777777" w:rsidR="0003325F" w:rsidRPr="00E04701" w:rsidRDefault="0003325F" w:rsidP="00F77A05">
            <w:pPr>
              <w:pStyle w:val="TBLtxt"/>
            </w:pPr>
            <w:r w:rsidRPr="00E04701">
              <w:t>61,8</w:t>
            </w:r>
          </w:p>
        </w:tc>
        <w:tc>
          <w:tcPr>
            <w:tcW w:w="1734" w:type="dxa"/>
            <w:tcBorders>
              <w:bottom w:val="nil"/>
            </w:tcBorders>
            <w:shd w:val="clear" w:color="auto" w:fill="auto"/>
            <w:vAlign w:val="bottom"/>
          </w:tcPr>
          <w:p w14:paraId="165B8174" w14:textId="77777777" w:rsidR="0003325F" w:rsidRPr="00E04701" w:rsidRDefault="0003325F" w:rsidP="00F77A05">
            <w:pPr>
              <w:pStyle w:val="TBLtxt"/>
            </w:pPr>
            <w:r w:rsidRPr="00E04701">
              <w:t>92,8</w:t>
            </w:r>
          </w:p>
        </w:tc>
      </w:tr>
      <w:tr w:rsidR="00E04701" w:rsidRPr="00E04701" w14:paraId="2C6E0C81" w14:textId="77777777" w:rsidTr="00F77A05">
        <w:tc>
          <w:tcPr>
            <w:tcW w:w="2746" w:type="dxa"/>
            <w:tcBorders>
              <w:top w:val="nil"/>
              <w:bottom w:val="nil"/>
            </w:tcBorders>
            <w:shd w:val="clear" w:color="auto" w:fill="auto"/>
          </w:tcPr>
          <w:p w14:paraId="4B8C97CC" w14:textId="77777777" w:rsidR="0003325F" w:rsidRPr="00E04701" w:rsidRDefault="0003325F" w:rsidP="00F77A05">
            <w:pPr>
              <w:pStyle w:val="TBLtxt"/>
            </w:pPr>
            <w:r w:rsidRPr="00E04701">
              <w:t>2012</w:t>
            </w:r>
          </w:p>
        </w:tc>
        <w:tc>
          <w:tcPr>
            <w:tcW w:w="1156" w:type="dxa"/>
            <w:tcBorders>
              <w:top w:val="nil"/>
              <w:bottom w:val="nil"/>
            </w:tcBorders>
            <w:shd w:val="clear" w:color="auto" w:fill="auto"/>
            <w:vAlign w:val="bottom"/>
          </w:tcPr>
          <w:p w14:paraId="6BA84945" w14:textId="77777777" w:rsidR="0003325F" w:rsidRPr="00E04701" w:rsidRDefault="0003325F" w:rsidP="00F77A05">
            <w:pPr>
              <w:pStyle w:val="TBLtxt"/>
            </w:pPr>
            <w:r w:rsidRPr="00E04701">
              <w:t>90,1</w:t>
            </w:r>
          </w:p>
        </w:tc>
        <w:tc>
          <w:tcPr>
            <w:tcW w:w="1734" w:type="dxa"/>
            <w:tcBorders>
              <w:top w:val="nil"/>
              <w:bottom w:val="nil"/>
            </w:tcBorders>
            <w:shd w:val="clear" w:color="auto" w:fill="auto"/>
            <w:vAlign w:val="bottom"/>
          </w:tcPr>
          <w:p w14:paraId="320FC5F1" w14:textId="77777777" w:rsidR="0003325F" w:rsidRPr="00E04701" w:rsidRDefault="0003325F" w:rsidP="00F77A05">
            <w:pPr>
              <w:pStyle w:val="TBLtxt"/>
            </w:pPr>
            <w:r w:rsidRPr="00E04701">
              <w:t>80,2</w:t>
            </w:r>
          </w:p>
        </w:tc>
        <w:tc>
          <w:tcPr>
            <w:tcW w:w="1734" w:type="dxa"/>
            <w:tcBorders>
              <w:top w:val="nil"/>
              <w:bottom w:val="nil"/>
            </w:tcBorders>
            <w:shd w:val="clear" w:color="auto" w:fill="auto"/>
            <w:vAlign w:val="bottom"/>
          </w:tcPr>
          <w:p w14:paraId="22297B5B" w14:textId="77777777" w:rsidR="0003325F" w:rsidRPr="00E04701" w:rsidRDefault="0003325F" w:rsidP="00F77A05">
            <w:pPr>
              <w:pStyle w:val="TBLtxt"/>
            </w:pPr>
            <w:r w:rsidRPr="00E04701">
              <w:t>96,6</w:t>
            </w:r>
          </w:p>
        </w:tc>
      </w:tr>
      <w:tr w:rsidR="00E04701" w:rsidRPr="00E04701" w14:paraId="248BFF23" w14:textId="77777777" w:rsidTr="00F77A05">
        <w:tc>
          <w:tcPr>
            <w:tcW w:w="2746" w:type="dxa"/>
            <w:tcBorders>
              <w:top w:val="nil"/>
            </w:tcBorders>
            <w:shd w:val="clear" w:color="auto" w:fill="auto"/>
          </w:tcPr>
          <w:p w14:paraId="14E27E6B" w14:textId="77777777" w:rsidR="0003325F" w:rsidRPr="00E04701" w:rsidRDefault="0003325F" w:rsidP="00F77A05">
            <w:pPr>
              <w:pStyle w:val="TBLtxt"/>
            </w:pPr>
            <w:r w:rsidRPr="00E04701">
              <w:t>2015</w:t>
            </w:r>
          </w:p>
        </w:tc>
        <w:tc>
          <w:tcPr>
            <w:tcW w:w="1156" w:type="dxa"/>
            <w:tcBorders>
              <w:top w:val="nil"/>
            </w:tcBorders>
            <w:shd w:val="clear" w:color="auto" w:fill="auto"/>
            <w:vAlign w:val="bottom"/>
          </w:tcPr>
          <w:p w14:paraId="50188245" w14:textId="77777777" w:rsidR="0003325F" w:rsidRPr="00E04701" w:rsidRDefault="0003325F" w:rsidP="00F77A05">
            <w:pPr>
              <w:pStyle w:val="TBLtxt"/>
            </w:pPr>
            <w:r w:rsidRPr="00E04701">
              <w:t>90,4</w:t>
            </w:r>
          </w:p>
        </w:tc>
        <w:tc>
          <w:tcPr>
            <w:tcW w:w="1734" w:type="dxa"/>
            <w:tcBorders>
              <w:top w:val="nil"/>
            </w:tcBorders>
            <w:shd w:val="clear" w:color="auto" w:fill="auto"/>
            <w:vAlign w:val="bottom"/>
          </w:tcPr>
          <w:p w14:paraId="574A8222" w14:textId="77777777" w:rsidR="0003325F" w:rsidRPr="00E04701" w:rsidRDefault="0003325F" w:rsidP="00F77A05">
            <w:pPr>
              <w:pStyle w:val="TBLtxt"/>
            </w:pPr>
            <w:r w:rsidRPr="00E04701">
              <w:t>80,6</w:t>
            </w:r>
          </w:p>
        </w:tc>
        <w:tc>
          <w:tcPr>
            <w:tcW w:w="1734" w:type="dxa"/>
            <w:tcBorders>
              <w:top w:val="nil"/>
            </w:tcBorders>
            <w:shd w:val="clear" w:color="auto" w:fill="auto"/>
            <w:vAlign w:val="bottom"/>
          </w:tcPr>
          <w:p w14:paraId="606F2FDC" w14:textId="77777777" w:rsidR="0003325F" w:rsidRPr="00E04701" w:rsidRDefault="0003325F" w:rsidP="00F77A05">
            <w:pPr>
              <w:pStyle w:val="TBLtxt"/>
            </w:pPr>
            <w:r w:rsidRPr="00E04701">
              <w:t>96,6</w:t>
            </w:r>
          </w:p>
        </w:tc>
      </w:tr>
      <w:tr w:rsidR="00E04701" w:rsidRPr="00E04701" w14:paraId="7B03F099" w14:textId="77777777" w:rsidTr="00F77A05">
        <w:tc>
          <w:tcPr>
            <w:tcW w:w="2746" w:type="dxa"/>
            <w:shd w:val="clear" w:color="auto" w:fill="auto"/>
          </w:tcPr>
          <w:p w14:paraId="29C7B0FE" w14:textId="77777777" w:rsidR="0003325F" w:rsidRPr="00E04701" w:rsidRDefault="0003325F" w:rsidP="00F77A05">
            <w:pPr>
              <w:pStyle w:val="TBLtxt"/>
            </w:pPr>
            <w:r w:rsidRPr="00E04701">
              <w:t>2020</w:t>
            </w:r>
          </w:p>
        </w:tc>
        <w:tc>
          <w:tcPr>
            <w:tcW w:w="1156" w:type="dxa"/>
            <w:shd w:val="clear" w:color="auto" w:fill="auto"/>
            <w:vAlign w:val="bottom"/>
          </w:tcPr>
          <w:p w14:paraId="6CDDBA7E" w14:textId="77777777" w:rsidR="0003325F" w:rsidRPr="00E04701" w:rsidRDefault="0003325F" w:rsidP="00F77A05">
            <w:pPr>
              <w:pStyle w:val="TBLtxt"/>
            </w:pPr>
            <w:r w:rsidRPr="00E04701">
              <w:t>92,7</w:t>
            </w:r>
          </w:p>
        </w:tc>
        <w:tc>
          <w:tcPr>
            <w:tcW w:w="1734" w:type="dxa"/>
            <w:shd w:val="clear" w:color="auto" w:fill="auto"/>
            <w:vAlign w:val="bottom"/>
          </w:tcPr>
          <w:p w14:paraId="114852C9" w14:textId="77777777" w:rsidR="0003325F" w:rsidRPr="00E04701" w:rsidRDefault="0003325F" w:rsidP="00F77A05">
            <w:pPr>
              <w:pStyle w:val="TBLtxt"/>
            </w:pPr>
            <w:r w:rsidRPr="00E04701">
              <w:t>85,4</w:t>
            </w:r>
          </w:p>
        </w:tc>
        <w:tc>
          <w:tcPr>
            <w:tcW w:w="1734" w:type="dxa"/>
            <w:shd w:val="clear" w:color="auto" w:fill="auto"/>
            <w:vAlign w:val="bottom"/>
          </w:tcPr>
          <w:p w14:paraId="1E9CA8C9" w14:textId="77777777" w:rsidR="0003325F" w:rsidRPr="00E04701" w:rsidRDefault="0003325F" w:rsidP="00F77A05">
            <w:pPr>
              <w:pStyle w:val="TBLtxt"/>
            </w:pPr>
            <w:r w:rsidRPr="00E04701">
              <w:t>97,3</w:t>
            </w:r>
          </w:p>
        </w:tc>
      </w:tr>
      <w:tr w:rsidR="00E04701" w:rsidRPr="00E04701" w14:paraId="46D7EA2E" w14:textId="77777777" w:rsidTr="00F77A05">
        <w:tc>
          <w:tcPr>
            <w:tcW w:w="2746" w:type="dxa"/>
            <w:shd w:val="clear" w:color="auto" w:fill="auto"/>
          </w:tcPr>
          <w:p w14:paraId="613205A8" w14:textId="77777777" w:rsidR="0003325F" w:rsidRPr="00E04701" w:rsidRDefault="0003325F" w:rsidP="00F77A05">
            <w:pPr>
              <w:pStyle w:val="TBLtxt"/>
            </w:pPr>
            <w:r w:rsidRPr="00E04701">
              <w:t>2023</w:t>
            </w:r>
          </w:p>
        </w:tc>
        <w:tc>
          <w:tcPr>
            <w:tcW w:w="1156" w:type="dxa"/>
            <w:shd w:val="clear" w:color="auto" w:fill="auto"/>
            <w:vAlign w:val="bottom"/>
          </w:tcPr>
          <w:p w14:paraId="570FE368" w14:textId="77777777" w:rsidR="0003325F" w:rsidRPr="00E04701" w:rsidRDefault="0003325F" w:rsidP="00F77A05">
            <w:pPr>
              <w:pStyle w:val="TBLtxt"/>
            </w:pPr>
            <w:r w:rsidRPr="00E04701">
              <w:t>93,8</w:t>
            </w:r>
          </w:p>
        </w:tc>
        <w:tc>
          <w:tcPr>
            <w:tcW w:w="1734" w:type="dxa"/>
            <w:shd w:val="clear" w:color="auto" w:fill="auto"/>
            <w:vAlign w:val="bottom"/>
          </w:tcPr>
          <w:p w14:paraId="179403C5" w14:textId="77777777" w:rsidR="0003325F" w:rsidRPr="00E04701" w:rsidRDefault="0003325F" w:rsidP="00F77A05">
            <w:pPr>
              <w:pStyle w:val="TBLtxt"/>
            </w:pPr>
            <w:r w:rsidRPr="00E04701">
              <w:t>88,6</w:t>
            </w:r>
          </w:p>
        </w:tc>
        <w:tc>
          <w:tcPr>
            <w:tcW w:w="1734" w:type="dxa"/>
            <w:shd w:val="clear" w:color="auto" w:fill="auto"/>
            <w:vAlign w:val="bottom"/>
          </w:tcPr>
          <w:p w14:paraId="24616121" w14:textId="77777777" w:rsidR="0003325F" w:rsidRPr="00E04701" w:rsidRDefault="0003325F" w:rsidP="00F77A05">
            <w:pPr>
              <w:pStyle w:val="TBLtxt"/>
            </w:pPr>
            <w:r w:rsidRPr="00E04701">
              <w:t>97,2</w:t>
            </w:r>
          </w:p>
        </w:tc>
      </w:tr>
    </w:tbl>
    <w:p w14:paraId="643FD394" w14:textId="1386F969" w:rsidR="0003325F" w:rsidRPr="00E04701" w:rsidRDefault="0003325F" w:rsidP="00102EF6">
      <w:pPr>
        <w:pStyle w:val="Source"/>
        <w:rPr>
          <w:i/>
          <w:iCs/>
        </w:rPr>
      </w:pPr>
      <w:r w:rsidRPr="00E04701">
        <w:rPr>
          <w:i/>
          <w:iCs/>
          <w:rtl/>
        </w:rPr>
        <w:t>المصدر:</w:t>
      </w:r>
      <w:r w:rsidR="00102EF6" w:rsidRPr="00E04701">
        <w:rPr>
          <w:i/>
          <w:iCs/>
          <w:rtl/>
        </w:rPr>
        <w:tab/>
      </w:r>
      <w:r w:rsidRPr="00E04701">
        <w:rPr>
          <w:rtl/>
        </w:rPr>
        <w:t>إحصاءات النرويج.</w:t>
      </w:r>
    </w:p>
    <w:p w14:paraId="7FA4D20B" w14:textId="77777777" w:rsidR="0003325F" w:rsidRPr="00E04701" w:rsidRDefault="0003325F" w:rsidP="00102EF6">
      <w:pPr>
        <w:pStyle w:val="H23GA"/>
        <w:rPr>
          <w:rtl/>
        </w:rPr>
      </w:pPr>
      <w:r w:rsidRPr="00E04701">
        <w:rPr>
          <w:rtl/>
        </w:rPr>
        <w:lastRenderedPageBreak/>
        <w:tab/>
      </w:r>
      <w:r w:rsidRPr="00E04701">
        <w:rPr>
          <w:rtl/>
        </w:rPr>
        <w:tab/>
        <w:t>التعليم والتدريب للمرحلتين الابتدائية والثانوية</w:t>
      </w:r>
    </w:p>
    <w:p w14:paraId="711AE4CE" w14:textId="77777777" w:rsidR="0003325F" w:rsidRPr="00E04701" w:rsidRDefault="0003325F" w:rsidP="0003325F">
      <w:pPr>
        <w:pStyle w:val="SingleTxtGA"/>
        <w:rPr>
          <w:rtl/>
        </w:rPr>
      </w:pPr>
      <w:r w:rsidRPr="00E04701">
        <w:rPr>
          <w:rtl/>
        </w:rPr>
        <w:t>42-</w:t>
      </w:r>
      <w:r w:rsidRPr="00E04701">
        <w:rPr>
          <w:rtl/>
        </w:rPr>
        <w:tab/>
      </w:r>
      <w:r w:rsidRPr="00E04701">
        <w:rPr>
          <w:i/>
          <w:iCs/>
          <w:rtl/>
        </w:rPr>
        <w:t>التعليم الابتدائي والإعدادي</w:t>
      </w:r>
      <w:r w:rsidRPr="00E04701">
        <w:rPr>
          <w:rtl/>
        </w:rPr>
        <w:t xml:space="preserve"> إلزامي ويشمل تعليم الأطفال الذين </w:t>
      </w:r>
      <w:r w:rsidRPr="00E04701">
        <w:rPr>
          <w:rFonts w:hint="cs"/>
          <w:rtl/>
        </w:rPr>
        <w:t>ي</w:t>
      </w:r>
      <w:r w:rsidRPr="00E04701">
        <w:rPr>
          <w:rtl/>
        </w:rPr>
        <w:t xml:space="preserve">تراوح </w:t>
      </w:r>
      <w:r w:rsidRPr="00E04701">
        <w:rPr>
          <w:rFonts w:hint="cs"/>
          <w:rtl/>
        </w:rPr>
        <w:t>سنهم</w:t>
      </w:r>
      <w:r w:rsidRPr="00E04701">
        <w:rPr>
          <w:rtl/>
        </w:rPr>
        <w:t xml:space="preserve"> بين 6 سنوات و15 سنة، من الصف الأول إلى الصف العاشر. وتتولى الحكومة المسؤولية العامة عن وضع السياسات، وتتولى البلديات إدارتها. ويُطلب من البلديات توفير الرعاية قبل المدرسة وبعدها للتلاميذ في الصفوف من الأول إلى الرابع، وللأطفال ذوي الاحتياجات الخاصة في الصفوف من الأول إلى السابع. ويتألف </w:t>
      </w:r>
      <w:r w:rsidRPr="00E04701">
        <w:rPr>
          <w:i/>
          <w:iCs/>
          <w:rtl/>
        </w:rPr>
        <w:t>التعليم والتدريب في المرحلة الثانوية</w:t>
      </w:r>
      <w:r w:rsidRPr="00E04701">
        <w:rPr>
          <w:rtl/>
        </w:rPr>
        <w:t xml:space="preserve"> في العادةً من ثلاث سنوات من التعليم العام أو أربع سنوات من التدريب المهني بعد التعليم الإلزامي الذي يستمر لمدة 10 سنوات. ويشمل معيار التمرين المهني سنتين من التدريب المهني في التعليم الثانوي العالي تليهما سنتان من التمرين المهني. وتتولى سلطات المقاطعات إدارة التعليم الثانوي والتدريب.</w:t>
      </w:r>
    </w:p>
    <w:p w14:paraId="2FC8B9EF" w14:textId="0DA8A183" w:rsidR="0003325F" w:rsidRPr="00E04701" w:rsidRDefault="0003325F" w:rsidP="0003325F">
      <w:pPr>
        <w:pStyle w:val="SingleTxtGA"/>
        <w:rPr>
          <w:rtl/>
        </w:rPr>
      </w:pPr>
      <w:r w:rsidRPr="00E04701">
        <w:rPr>
          <w:rtl/>
        </w:rPr>
        <w:t>43-</w:t>
      </w:r>
      <w:r w:rsidRPr="00E04701">
        <w:rPr>
          <w:rtl/>
        </w:rPr>
        <w:tab/>
        <w:t xml:space="preserve">ويلتحق 93,1 في المائة من أفراد الفئة العمرية 16-18 سنة </w:t>
      </w:r>
      <w:r w:rsidRPr="00E04701">
        <w:rPr>
          <w:i/>
          <w:iCs/>
          <w:rtl/>
        </w:rPr>
        <w:t>بالتعليم والتدريب في المرحلة الثانوية</w:t>
      </w:r>
      <w:r w:rsidRPr="00E04701">
        <w:rPr>
          <w:rtl/>
        </w:rPr>
        <w:t xml:space="preserve">، مع عدم وجود فروق كبيرة بين الجنسين (2022). ويلتحق 52 في المائة من تلاميذ السنة الأولى ببرنامج للتعليم المهني (2023). ويتم 68,8 في المائة تعليمهم في غضون ما يتراوح بين ثلاث وأربع سنوات ويزداد معدل إتمام الدراسة إلى 81 في المائة بعد خمس سنوات (2016-2022). وتنخفض </w:t>
      </w:r>
      <w:r w:rsidRPr="00E04701">
        <w:rPr>
          <w:i/>
          <w:iCs/>
          <w:rtl/>
        </w:rPr>
        <w:t>معدلات إتمام الدراسة</w:t>
      </w:r>
      <w:r w:rsidRPr="00E04701">
        <w:rPr>
          <w:rtl/>
        </w:rPr>
        <w:t xml:space="preserve"> إلى أدنى مستوى بين التلاميذ الذكور والتلاميذ الذين يشرعون في تلقي التدريب المهني. وكانت هذه المعدلات مستقرة خلال السنوات العشرين الماضية، ولكنها لا تزال أقل إلى حد ما بالنسبة للتلاميذ الذكور والتلاميذ الذين يلتحقون بالتدريب المهني.</w:t>
      </w:r>
    </w:p>
    <w:p w14:paraId="4291CC7B" w14:textId="77777777" w:rsidR="0003325F" w:rsidRPr="00E04701" w:rsidRDefault="0003325F" w:rsidP="0003325F">
      <w:pPr>
        <w:pStyle w:val="H23GA"/>
        <w:rPr>
          <w:rtl/>
        </w:rPr>
      </w:pPr>
      <w:r w:rsidRPr="00E04701">
        <w:rPr>
          <w:rtl/>
        </w:rPr>
        <w:tab/>
      </w:r>
      <w:r w:rsidRPr="00E04701">
        <w:rPr>
          <w:rtl/>
        </w:rPr>
        <w:tab/>
        <w:t xml:space="preserve">التلاميذ والمتمرنون والمتدربون في التعليم الثانوي بالنسبة المئوية للمجموعات المسجلة التي </w:t>
      </w:r>
      <w:r w:rsidRPr="00E04701">
        <w:rPr>
          <w:rFonts w:hint="cs"/>
          <w:rtl/>
        </w:rPr>
        <w:t>ي</w:t>
      </w:r>
      <w:r w:rsidRPr="00E04701">
        <w:rPr>
          <w:rtl/>
        </w:rPr>
        <w:t xml:space="preserve">تراوح </w:t>
      </w:r>
      <w:r w:rsidRPr="00E04701">
        <w:rPr>
          <w:rFonts w:hint="cs"/>
          <w:rtl/>
        </w:rPr>
        <w:t>سنها</w:t>
      </w:r>
      <w:r w:rsidRPr="00E04701">
        <w:rPr>
          <w:rtl/>
        </w:rPr>
        <w:t xml:space="preserve"> بين 16 و18 سنة</w:t>
      </w:r>
    </w:p>
    <w:tbl>
      <w:tblPr>
        <w:bidiVisual/>
        <w:tblW w:w="7232"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6"/>
        <w:gridCol w:w="851"/>
        <w:gridCol w:w="851"/>
        <w:gridCol w:w="851"/>
        <w:gridCol w:w="713"/>
      </w:tblGrid>
      <w:tr w:rsidR="00E04701" w:rsidRPr="00E04701" w14:paraId="4BAA2882" w14:textId="77777777" w:rsidTr="00F77A05">
        <w:trPr>
          <w:tblHeader/>
        </w:trPr>
        <w:tc>
          <w:tcPr>
            <w:tcW w:w="3966" w:type="dxa"/>
            <w:tcBorders>
              <w:top w:val="single" w:sz="4" w:space="0" w:color="auto"/>
              <w:bottom w:val="single" w:sz="12" w:space="0" w:color="auto"/>
            </w:tcBorders>
            <w:shd w:val="clear" w:color="auto" w:fill="auto"/>
            <w:vAlign w:val="bottom"/>
          </w:tcPr>
          <w:p w14:paraId="6E5E6F89" w14:textId="77777777" w:rsidR="0003325F" w:rsidRPr="00E04701" w:rsidRDefault="0003325F" w:rsidP="00F77A05">
            <w:pPr>
              <w:pStyle w:val="TBLtxt"/>
              <w:rPr>
                <w:i/>
                <w:iCs/>
              </w:rPr>
            </w:pPr>
          </w:p>
        </w:tc>
        <w:tc>
          <w:tcPr>
            <w:tcW w:w="851" w:type="dxa"/>
            <w:tcBorders>
              <w:top w:val="single" w:sz="4" w:space="0" w:color="auto"/>
              <w:bottom w:val="single" w:sz="12" w:space="0" w:color="auto"/>
            </w:tcBorders>
            <w:shd w:val="clear" w:color="auto" w:fill="auto"/>
            <w:vAlign w:val="bottom"/>
          </w:tcPr>
          <w:p w14:paraId="37E9C757" w14:textId="77777777" w:rsidR="0003325F" w:rsidRPr="00E04701" w:rsidRDefault="0003325F" w:rsidP="00F77A05">
            <w:pPr>
              <w:pStyle w:val="TBLtxt"/>
              <w:rPr>
                <w:i/>
                <w:iCs/>
              </w:rPr>
            </w:pPr>
            <w:r w:rsidRPr="00E04701">
              <w:rPr>
                <w:i/>
                <w:iCs/>
              </w:rPr>
              <w:t>2010</w:t>
            </w:r>
            <w:r w:rsidRPr="00E04701">
              <w:rPr>
                <w:i/>
                <w:iCs/>
                <w:rtl/>
              </w:rPr>
              <w:t xml:space="preserve"> </w:t>
            </w:r>
          </w:p>
        </w:tc>
        <w:tc>
          <w:tcPr>
            <w:tcW w:w="851" w:type="dxa"/>
            <w:tcBorders>
              <w:top w:val="single" w:sz="4" w:space="0" w:color="auto"/>
              <w:bottom w:val="single" w:sz="12" w:space="0" w:color="auto"/>
            </w:tcBorders>
            <w:shd w:val="clear" w:color="auto" w:fill="auto"/>
            <w:vAlign w:val="bottom"/>
          </w:tcPr>
          <w:p w14:paraId="1E913617" w14:textId="77777777" w:rsidR="0003325F" w:rsidRPr="00E04701" w:rsidRDefault="0003325F" w:rsidP="00F77A05">
            <w:pPr>
              <w:pStyle w:val="TBLtxt"/>
              <w:rPr>
                <w:i/>
                <w:iCs/>
              </w:rPr>
            </w:pPr>
            <w:r w:rsidRPr="00E04701">
              <w:rPr>
                <w:i/>
                <w:iCs/>
              </w:rPr>
              <w:t>2015</w:t>
            </w:r>
            <w:r w:rsidRPr="00E04701">
              <w:rPr>
                <w:i/>
                <w:iCs/>
                <w:rtl/>
              </w:rPr>
              <w:t xml:space="preserve"> </w:t>
            </w:r>
          </w:p>
        </w:tc>
        <w:tc>
          <w:tcPr>
            <w:tcW w:w="851" w:type="dxa"/>
            <w:tcBorders>
              <w:top w:val="single" w:sz="4" w:space="0" w:color="auto"/>
              <w:bottom w:val="single" w:sz="12" w:space="0" w:color="auto"/>
            </w:tcBorders>
            <w:shd w:val="clear" w:color="auto" w:fill="auto"/>
            <w:vAlign w:val="bottom"/>
          </w:tcPr>
          <w:p w14:paraId="43D4CFE5" w14:textId="77777777" w:rsidR="0003325F" w:rsidRPr="00E04701" w:rsidRDefault="0003325F" w:rsidP="00F77A05">
            <w:pPr>
              <w:pStyle w:val="TBLtxt"/>
              <w:rPr>
                <w:i/>
                <w:iCs/>
              </w:rPr>
            </w:pPr>
            <w:r w:rsidRPr="00E04701">
              <w:rPr>
                <w:i/>
                <w:iCs/>
              </w:rPr>
              <w:t>2020</w:t>
            </w:r>
          </w:p>
        </w:tc>
        <w:tc>
          <w:tcPr>
            <w:tcW w:w="713" w:type="dxa"/>
            <w:tcBorders>
              <w:top w:val="single" w:sz="4" w:space="0" w:color="auto"/>
              <w:bottom w:val="single" w:sz="12" w:space="0" w:color="auto"/>
            </w:tcBorders>
            <w:shd w:val="clear" w:color="auto" w:fill="auto"/>
            <w:vAlign w:val="bottom"/>
          </w:tcPr>
          <w:p w14:paraId="56385F3A" w14:textId="77777777" w:rsidR="0003325F" w:rsidRPr="00E04701" w:rsidRDefault="0003325F" w:rsidP="00F77A05">
            <w:pPr>
              <w:pStyle w:val="TBLtxt"/>
              <w:rPr>
                <w:i/>
                <w:iCs/>
              </w:rPr>
            </w:pPr>
            <w:r w:rsidRPr="00E04701">
              <w:rPr>
                <w:i/>
                <w:iCs/>
              </w:rPr>
              <w:t>2022</w:t>
            </w:r>
          </w:p>
        </w:tc>
      </w:tr>
      <w:tr w:rsidR="00E04701" w:rsidRPr="00E04701" w14:paraId="4E8F2AD5" w14:textId="77777777" w:rsidTr="00F77A05">
        <w:tc>
          <w:tcPr>
            <w:tcW w:w="3966" w:type="dxa"/>
            <w:tcBorders>
              <w:top w:val="single" w:sz="12" w:space="0" w:color="auto"/>
              <w:bottom w:val="single" w:sz="4" w:space="0" w:color="auto"/>
            </w:tcBorders>
            <w:shd w:val="clear" w:color="auto" w:fill="auto"/>
          </w:tcPr>
          <w:p w14:paraId="59E0E768" w14:textId="77777777" w:rsidR="0003325F" w:rsidRPr="00E04701" w:rsidRDefault="0003325F" w:rsidP="00F77A05">
            <w:pPr>
              <w:pStyle w:val="TBLtxt"/>
              <w:rPr>
                <w:bCs/>
              </w:rPr>
            </w:pPr>
            <w:r w:rsidRPr="00E04701">
              <w:rPr>
                <w:bCs/>
                <w:rtl/>
              </w:rPr>
              <w:t>مجموع السكان</w:t>
            </w:r>
          </w:p>
        </w:tc>
        <w:tc>
          <w:tcPr>
            <w:tcW w:w="851" w:type="dxa"/>
            <w:tcBorders>
              <w:top w:val="single" w:sz="12" w:space="0" w:color="auto"/>
              <w:bottom w:val="single" w:sz="4" w:space="0" w:color="auto"/>
            </w:tcBorders>
            <w:shd w:val="clear" w:color="auto" w:fill="auto"/>
            <w:vAlign w:val="bottom"/>
          </w:tcPr>
          <w:p w14:paraId="241A5501" w14:textId="77777777" w:rsidR="0003325F" w:rsidRPr="00E04701" w:rsidRDefault="0003325F" w:rsidP="00F77A05">
            <w:pPr>
              <w:pStyle w:val="TBLtxt"/>
              <w:rPr>
                <w:bCs/>
              </w:rPr>
            </w:pPr>
            <w:r w:rsidRPr="00E04701">
              <w:rPr>
                <w:b/>
                <w:bCs/>
              </w:rPr>
              <w:t>91,0</w:t>
            </w:r>
          </w:p>
        </w:tc>
        <w:tc>
          <w:tcPr>
            <w:tcW w:w="851" w:type="dxa"/>
            <w:tcBorders>
              <w:top w:val="single" w:sz="12" w:space="0" w:color="auto"/>
              <w:bottom w:val="single" w:sz="4" w:space="0" w:color="auto"/>
            </w:tcBorders>
            <w:shd w:val="clear" w:color="auto" w:fill="auto"/>
            <w:vAlign w:val="bottom"/>
          </w:tcPr>
          <w:p w14:paraId="213BC123" w14:textId="77777777" w:rsidR="0003325F" w:rsidRPr="00E04701" w:rsidRDefault="0003325F" w:rsidP="00F77A05">
            <w:pPr>
              <w:pStyle w:val="TBLtxt"/>
              <w:rPr>
                <w:bCs/>
              </w:rPr>
            </w:pPr>
            <w:r w:rsidRPr="00E04701">
              <w:rPr>
                <w:b/>
                <w:bCs/>
              </w:rPr>
              <w:t>92,2</w:t>
            </w:r>
          </w:p>
        </w:tc>
        <w:tc>
          <w:tcPr>
            <w:tcW w:w="851" w:type="dxa"/>
            <w:tcBorders>
              <w:top w:val="single" w:sz="12" w:space="0" w:color="auto"/>
              <w:bottom w:val="single" w:sz="4" w:space="0" w:color="auto"/>
            </w:tcBorders>
            <w:shd w:val="clear" w:color="auto" w:fill="auto"/>
            <w:vAlign w:val="bottom"/>
          </w:tcPr>
          <w:p w14:paraId="0C6D10EB" w14:textId="77777777" w:rsidR="0003325F" w:rsidRPr="00E04701" w:rsidRDefault="0003325F" w:rsidP="00F77A05">
            <w:pPr>
              <w:pStyle w:val="TBLtxt"/>
              <w:rPr>
                <w:bCs/>
              </w:rPr>
            </w:pPr>
            <w:r w:rsidRPr="00E04701">
              <w:rPr>
                <w:b/>
                <w:bCs/>
              </w:rPr>
              <w:t>94,3</w:t>
            </w:r>
          </w:p>
        </w:tc>
        <w:tc>
          <w:tcPr>
            <w:tcW w:w="713" w:type="dxa"/>
            <w:tcBorders>
              <w:top w:val="single" w:sz="12" w:space="0" w:color="auto"/>
              <w:bottom w:val="single" w:sz="4" w:space="0" w:color="auto"/>
            </w:tcBorders>
            <w:shd w:val="clear" w:color="auto" w:fill="auto"/>
            <w:vAlign w:val="bottom"/>
          </w:tcPr>
          <w:p w14:paraId="4F2EB97F" w14:textId="77777777" w:rsidR="0003325F" w:rsidRPr="00E04701" w:rsidRDefault="0003325F" w:rsidP="00F77A05">
            <w:pPr>
              <w:pStyle w:val="TBLtxt"/>
              <w:rPr>
                <w:bCs/>
              </w:rPr>
            </w:pPr>
            <w:r w:rsidRPr="00E04701">
              <w:rPr>
                <w:b/>
                <w:bCs/>
              </w:rPr>
              <w:t>93,1</w:t>
            </w:r>
          </w:p>
        </w:tc>
      </w:tr>
      <w:tr w:rsidR="00E04701" w:rsidRPr="00E04701" w14:paraId="2AD44FAB" w14:textId="77777777" w:rsidTr="00F77A05">
        <w:tc>
          <w:tcPr>
            <w:tcW w:w="3966" w:type="dxa"/>
            <w:tcBorders>
              <w:top w:val="single" w:sz="4" w:space="0" w:color="auto"/>
            </w:tcBorders>
            <w:shd w:val="clear" w:color="auto" w:fill="auto"/>
          </w:tcPr>
          <w:p w14:paraId="656B0438" w14:textId="77777777" w:rsidR="0003325F" w:rsidRPr="00E04701" w:rsidRDefault="0003325F" w:rsidP="00F77A05">
            <w:pPr>
              <w:pStyle w:val="TBLtxt"/>
            </w:pPr>
            <w:r w:rsidRPr="00E04701">
              <w:rPr>
                <w:rtl/>
              </w:rPr>
              <w:t>المهاجرون</w:t>
            </w:r>
          </w:p>
        </w:tc>
        <w:tc>
          <w:tcPr>
            <w:tcW w:w="851" w:type="dxa"/>
            <w:tcBorders>
              <w:top w:val="single" w:sz="4" w:space="0" w:color="auto"/>
            </w:tcBorders>
            <w:shd w:val="clear" w:color="auto" w:fill="auto"/>
            <w:vAlign w:val="bottom"/>
          </w:tcPr>
          <w:p w14:paraId="558DC630" w14:textId="77777777" w:rsidR="0003325F" w:rsidRPr="00E04701" w:rsidRDefault="0003325F" w:rsidP="00F77A05">
            <w:pPr>
              <w:pStyle w:val="TBLtxt"/>
            </w:pPr>
            <w:r w:rsidRPr="00E04701">
              <w:t>64,4</w:t>
            </w:r>
          </w:p>
        </w:tc>
        <w:tc>
          <w:tcPr>
            <w:tcW w:w="851" w:type="dxa"/>
            <w:tcBorders>
              <w:top w:val="single" w:sz="4" w:space="0" w:color="auto"/>
            </w:tcBorders>
            <w:shd w:val="clear" w:color="auto" w:fill="auto"/>
            <w:vAlign w:val="bottom"/>
          </w:tcPr>
          <w:p w14:paraId="3AF90437" w14:textId="77777777" w:rsidR="0003325F" w:rsidRPr="00E04701" w:rsidRDefault="0003325F" w:rsidP="00F77A05">
            <w:pPr>
              <w:pStyle w:val="TBLtxt"/>
            </w:pPr>
            <w:r w:rsidRPr="00E04701">
              <w:t>78,1</w:t>
            </w:r>
          </w:p>
        </w:tc>
        <w:tc>
          <w:tcPr>
            <w:tcW w:w="851" w:type="dxa"/>
            <w:tcBorders>
              <w:top w:val="single" w:sz="4" w:space="0" w:color="auto"/>
            </w:tcBorders>
            <w:shd w:val="clear" w:color="auto" w:fill="auto"/>
            <w:vAlign w:val="bottom"/>
          </w:tcPr>
          <w:p w14:paraId="7E239794" w14:textId="77777777" w:rsidR="0003325F" w:rsidRPr="00E04701" w:rsidRDefault="0003325F" w:rsidP="00F77A05">
            <w:pPr>
              <w:pStyle w:val="TBLtxt"/>
            </w:pPr>
            <w:r w:rsidRPr="00E04701">
              <w:t>82,3</w:t>
            </w:r>
          </w:p>
        </w:tc>
        <w:tc>
          <w:tcPr>
            <w:tcW w:w="713" w:type="dxa"/>
            <w:tcBorders>
              <w:top w:val="single" w:sz="4" w:space="0" w:color="auto"/>
            </w:tcBorders>
            <w:shd w:val="clear" w:color="auto" w:fill="auto"/>
            <w:vAlign w:val="bottom"/>
          </w:tcPr>
          <w:p w14:paraId="367B14A8" w14:textId="77777777" w:rsidR="0003325F" w:rsidRPr="00E04701" w:rsidRDefault="0003325F" w:rsidP="00F77A05">
            <w:pPr>
              <w:pStyle w:val="TBLtxt"/>
            </w:pPr>
            <w:r w:rsidRPr="00E04701">
              <w:t>83,2</w:t>
            </w:r>
          </w:p>
        </w:tc>
      </w:tr>
      <w:tr w:rsidR="00E04701" w:rsidRPr="00E04701" w14:paraId="366E91E9" w14:textId="77777777" w:rsidTr="00F77A05">
        <w:tc>
          <w:tcPr>
            <w:tcW w:w="3966" w:type="dxa"/>
            <w:shd w:val="clear" w:color="auto" w:fill="auto"/>
          </w:tcPr>
          <w:p w14:paraId="2E011668" w14:textId="77777777" w:rsidR="0003325F" w:rsidRPr="00E04701" w:rsidRDefault="0003325F" w:rsidP="00F77A05">
            <w:pPr>
              <w:pStyle w:val="TBLtxt"/>
            </w:pPr>
            <w:r w:rsidRPr="00E04701">
              <w:rPr>
                <w:rtl/>
              </w:rPr>
              <w:t xml:space="preserve">النرويجيون </w:t>
            </w:r>
            <w:proofErr w:type="spellStart"/>
            <w:r w:rsidRPr="00E04701">
              <w:rPr>
                <w:rtl/>
              </w:rPr>
              <w:t>المولودون</w:t>
            </w:r>
            <w:proofErr w:type="spellEnd"/>
            <w:r w:rsidRPr="00E04701">
              <w:rPr>
                <w:rtl/>
              </w:rPr>
              <w:t xml:space="preserve"> لأبوين مهاجرين</w:t>
            </w:r>
          </w:p>
        </w:tc>
        <w:tc>
          <w:tcPr>
            <w:tcW w:w="851" w:type="dxa"/>
            <w:shd w:val="clear" w:color="auto" w:fill="auto"/>
            <w:vAlign w:val="bottom"/>
          </w:tcPr>
          <w:p w14:paraId="7AC571F6" w14:textId="77777777" w:rsidR="0003325F" w:rsidRPr="00E04701" w:rsidRDefault="0003325F" w:rsidP="00F77A05">
            <w:pPr>
              <w:pStyle w:val="TBLtxt"/>
            </w:pPr>
            <w:r w:rsidRPr="00E04701">
              <w:t>90,1</w:t>
            </w:r>
          </w:p>
        </w:tc>
        <w:tc>
          <w:tcPr>
            <w:tcW w:w="851" w:type="dxa"/>
            <w:shd w:val="clear" w:color="auto" w:fill="auto"/>
            <w:vAlign w:val="bottom"/>
          </w:tcPr>
          <w:p w14:paraId="03B1F6F0" w14:textId="77777777" w:rsidR="0003325F" w:rsidRPr="00E04701" w:rsidRDefault="0003325F" w:rsidP="00F77A05">
            <w:pPr>
              <w:pStyle w:val="TBLtxt"/>
            </w:pPr>
            <w:r w:rsidRPr="00E04701">
              <w:t>92,5</w:t>
            </w:r>
          </w:p>
        </w:tc>
        <w:tc>
          <w:tcPr>
            <w:tcW w:w="851" w:type="dxa"/>
            <w:shd w:val="clear" w:color="auto" w:fill="auto"/>
            <w:vAlign w:val="bottom"/>
          </w:tcPr>
          <w:p w14:paraId="5D5AFF5F" w14:textId="77777777" w:rsidR="0003325F" w:rsidRPr="00E04701" w:rsidRDefault="0003325F" w:rsidP="00F77A05">
            <w:pPr>
              <w:pStyle w:val="TBLtxt"/>
            </w:pPr>
            <w:r w:rsidRPr="00E04701">
              <w:t>93,6</w:t>
            </w:r>
          </w:p>
        </w:tc>
        <w:tc>
          <w:tcPr>
            <w:tcW w:w="713" w:type="dxa"/>
            <w:shd w:val="clear" w:color="auto" w:fill="auto"/>
            <w:vAlign w:val="bottom"/>
          </w:tcPr>
          <w:p w14:paraId="0703C378" w14:textId="77777777" w:rsidR="0003325F" w:rsidRPr="00E04701" w:rsidRDefault="0003325F" w:rsidP="00F77A05">
            <w:pPr>
              <w:pStyle w:val="TBLtxt"/>
            </w:pPr>
            <w:r w:rsidRPr="00E04701">
              <w:t>94,0</w:t>
            </w:r>
          </w:p>
        </w:tc>
      </w:tr>
    </w:tbl>
    <w:p w14:paraId="4AE05DC7" w14:textId="3C1AFFBF" w:rsidR="0003325F" w:rsidRPr="00E04701" w:rsidRDefault="0003325F" w:rsidP="00102EF6">
      <w:pPr>
        <w:pStyle w:val="Source"/>
        <w:rPr>
          <w:rtl/>
        </w:rPr>
      </w:pPr>
      <w:r w:rsidRPr="00E04701">
        <w:rPr>
          <w:i/>
          <w:iCs/>
          <w:rtl/>
        </w:rPr>
        <w:t>المصدر</w:t>
      </w:r>
      <w:r w:rsidRPr="00E04701">
        <w:rPr>
          <w:rtl/>
        </w:rPr>
        <w:t>: إحصاءات النرويج</w:t>
      </w:r>
      <w:r w:rsidR="00102EF6" w:rsidRPr="00E04701">
        <w:rPr>
          <w:rFonts w:hint="cs"/>
          <w:rtl/>
        </w:rPr>
        <w:t>.</w:t>
      </w:r>
    </w:p>
    <w:p w14:paraId="1C7A75BC" w14:textId="77777777" w:rsidR="0003325F" w:rsidRPr="00E04701" w:rsidRDefault="0003325F" w:rsidP="0003325F">
      <w:pPr>
        <w:pStyle w:val="H23GA"/>
        <w:rPr>
          <w:rtl/>
        </w:rPr>
      </w:pPr>
      <w:r w:rsidRPr="00E04701">
        <w:rPr>
          <w:rtl/>
        </w:rPr>
        <w:tab/>
      </w:r>
      <w:r w:rsidRPr="00E04701">
        <w:rPr>
          <w:rtl/>
        </w:rPr>
        <w:tab/>
        <w:t>التعليم العالي</w:t>
      </w:r>
    </w:p>
    <w:p w14:paraId="210369FE" w14:textId="77777777" w:rsidR="0003325F" w:rsidRPr="00E04701" w:rsidRDefault="0003325F" w:rsidP="0003325F">
      <w:pPr>
        <w:pStyle w:val="SingleTxtGA"/>
        <w:rPr>
          <w:rtl/>
        </w:rPr>
      </w:pPr>
      <w:r w:rsidRPr="00E04701">
        <w:rPr>
          <w:rtl/>
        </w:rPr>
        <w:t>44-</w:t>
      </w:r>
      <w:r w:rsidRPr="00E04701">
        <w:rPr>
          <w:rtl/>
        </w:rPr>
        <w:tab/>
      </w:r>
      <w:r w:rsidRPr="00E04701">
        <w:rPr>
          <w:i/>
          <w:iCs/>
          <w:rtl/>
        </w:rPr>
        <w:t>التعليم العالي</w:t>
      </w:r>
      <w:r w:rsidRPr="00E04701">
        <w:rPr>
          <w:rtl/>
        </w:rPr>
        <w:t xml:space="preserve"> توفره إلى حد كبير مؤسسات الدولة التي تخضع لإشراف مباشر من وزارة التعليم والبحث. وفي عام 2023، التحق 83 في المائة من الطلاب النرويجيين بمؤسسات التعليم العالي المملوكة للدولة (العامة). ويتاح التعليم العالي الحكومي مجاناً للطلاب النرويجيين والطلاب من </w:t>
      </w:r>
      <w:r w:rsidRPr="00E04701">
        <w:rPr>
          <w:rFonts w:hint="cs"/>
          <w:rtl/>
        </w:rPr>
        <w:t>بلدان</w:t>
      </w:r>
      <w:r w:rsidRPr="00E04701">
        <w:rPr>
          <w:rtl/>
        </w:rPr>
        <w:t xml:space="preserve"> الاتحاد الأوروبي/المنطقة الاقتصادية الأوروبية. وتتلقى معظم مؤسسات التعليم العالي الخاصة منحاً حكومية لتغطية جانب من تكاليف التعليم أو كلها. ويحق للطلاب الملتحقين بمؤسسات التعليم العالي التي تتقاضى رسوماً دراسية الحصول على دعم لتغطية هذه الرسوم من صندوق القروض التعليمية الحكومي، ووفقاً للوائح محددة. يوجد في كل مؤسسة من مؤسسات التعليم العالي مجلس إدارة مسؤول عن توجيه العمليات وتنظيمها. وتتمتع المؤسسات المعتمدة باستقلالية أكاديمية واسعة النطاق. فالجامعات معتمدة لوضع برامجها الدراسية بحرية في جميع التخصصات وعلى جميع المستويات من درجة البكالوريوس إلى مستوى الدكتوراه، في حين أن مؤسسات التعليم العالي المعتمدة الأخرى حرة في إنشاء برامج على جميع المستويات في التخصصات التي تم اعتمادها لتقديم برامج الدكتوراه فقط. أما في التخصصات الأخرى، فيتعين عليها تقديم طلب اعتماد برامج الماجستير والدكتوراه من الوكالة النرويجية لضمان الجودة في التعليم. ويتعيّن </w:t>
      </w:r>
      <w:r w:rsidRPr="00E04701">
        <w:rPr>
          <w:rtl/>
        </w:rPr>
        <w:lastRenderedPageBreak/>
        <w:t>على مقدمي الخدمات الخاصة الذين ليس لديهم اعتماد مؤسسي أن يتقدموا بطلب إلى الوكالة النرويجية لضمان الجودة في التعليم لاعتماد جميع البرامج الجديدة، بما في ذلك برامج البكالوريوس.</w:t>
      </w:r>
    </w:p>
    <w:p w14:paraId="1B05EDB2" w14:textId="77777777" w:rsidR="0003325F" w:rsidRPr="00E04701" w:rsidRDefault="0003325F" w:rsidP="0003325F">
      <w:pPr>
        <w:pStyle w:val="H23GA"/>
        <w:rPr>
          <w:rtl/>
        </w:rPr>
      </w:pPr>
      <w:r w:rsidRPr="00E04701">
        <w:rPr>
          <w:rtl/>
        </w:rPr>
        <w:tab/>
      </w:r>
      <w:r w:rsidRPr="00E04701">
        <w:rPr>
          <w:rtl/>
        </w:rPr>
        <w:tab/>
        <w:t>الطلاب الملتحقون بالتعليم العالي في النرويج والخارج</w:t>
      </w:r>
    </w:p>
    <w:tbl>
      <w:tblPr>
        <w:bidiVisual/>
        <w:tblW w:w="7288"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54"/>
        <w:gridCol w:w="1435"/>
        <w:gridCol w:w="1435"/>
        <w:gridCol w:w="1064"/>
      </w:tblGrid>
      <w:tr w:rsidR="00E04701" w:rsidRPr="00E04701" w14:paraId="559EAE94" w14:textId="77777777" w:rsidTr="00F77A05">
        <w:trPr>
          <w:tblHeader/>
        </w:trPr>
        <w:tc>
          <w:tcPr>
            <w:tcW w:w="3354" w:type="dxa"/>
            <w:tcBorders>
              <w:top w:val="single" w:sz="4" w:space="0" w:color="auto"/>
              <w:bottom w:val="single" w:sz="12" w:space="0" w:color="auto"/>
            </w:tcBorders>
            <w:shd w:val="clear" w:color="auto" w:fill="auto"/>
            <w:noWrap/>
            <w:vAlign w:val="bottom"/>
            <w:hideMark/>
          </w:tcPr>
          <w:p w14:paraId="4D7C96E3" w14:textId="77777777" w:rsidR="0003325F" w:rsidRPr="00E04701" w:rsidRDefault="0003325F" w:rsidP="00F77A05">
            <w:pPr>
              <w:pStyle w:val="TBLtxt"/>
              <w:rPr>
                <w:i/>
                <w:iCs/>
              </w:rPr>
            </w:pPr>
          </w:p>
        </w:tc>
        <w:tc>
          <w:tcPr>
            <w:tcW w:w="1435" w:type="dxa"/>
            <w:tcBorders>
              <w:top w:val="single" w:sz="4" w:space="0" w:color="auto"/>
              <w:bottom w:val="single" w:sz="12" w:space="0" w:color="auto"/>
            </w:tcBorders>
            <w:shd w:val="clear" w:color="auto" w:fill="auto"/>
            <w:noWrap/>
            <w:vAlign w:val="bottom"/>
            <w:hideMark/>
          </w:tcPr>
          <w:p w14:paraId="3FB55868" w14:textId="77777777" w:rsidR="0003325F" w:rsidRPr="00E04701" w:rsidRDefault="0003325F" w:rsidP="00F77A05">
            <w:pPr>
              <w:pStyle w:val="TBLtxt"/>
              <w:rPr>
                <w:i/>
                <w:iCs/>
              </w:rPr>
            </w:pPr>
            <w:r w:rsidRPr="00E04701">
              <w:rPr>
                <w:i/>
                <w:iCs/>
                <w:rtl/>
              </w:rPr>
              <w:t>2006</w:t>
            </w:r>
          </w:p>
        </w:tc>
        <w:tc>
          <w:tcPr>
            <w:tcW w:w="1435" w:type="dxa"/>
            <w:tcBorders>
              <w:top w:val="single" w:sz="4" w:space="0" w:color="auto"/>
              <w:bottom w:val="single" w:sz="12" w:space="0" w:color="auto"/>
            </w:tcBorders>
            <w:shd w:val="clear" w:color="auto" w:fill="auto"/>
            <w:noWrap/>
            <w:vAlign w:val="bottom"/>
            <w:hideMark/>
          </w:tcPr>
          <w:p w14:paraId="2B0D74BC" w14:textId="77777777" w:rsidR="0003325F" w:rsidRPr="00E04701" w:rsidRDefault="0003325F" w:rsidP="00F77A05">
            <w:pPr>
              <w:pStyle w:val="TBLtxt"/>
              <w:rPr>
                <w:i/>
                <w:iCs/>
              </w:rPr>
            </w:pPr>
            <w:r w:rsidRPr="00E04701">
              <w:rPr>
                <w:i/>
                <w:iCs/>
                <w:rtl/>
              </w:rPr>
              <w:t>2015</w:t>
            </w:r>
          </w:p>
        </w:tc>
        <w:tc>
          <w:tcPr>
            <w:tcW w:w="1064" w:type="dxa"/>
            <w:tcBorders>
              <w:top w:val="single" w:sz="4" w:space="0" w:color="auto"/>
              <w:bottom w:val="single" w:sz="12" w:space="0" w:color="auto"/>
            </w:tcBorders>
            <w:shd w:val="clear" w:color="auto" w:fill="auto"/>
            <w:noWrap/>
            <w:vAlign w:val="bottom"/>
            <w:hideMark/>
          </w:tcPr>
          <w:p w14:paraId="3E4419CD" w14:textId="77777777" w:rsidR="0003325F" w:rsidRPr="00E04701" w:rsidRDefault="0003325F" w:rsidP="00F77A05">
            <w:pPr>
              <w:pStyle w:val="TBLtxt"/>
              <w:rPr>
                <w:i/>
                <w:iCs/>
              </w:rPr>
            </w:pPr>
            <w:r w:rsidRPr="00E04701">
              <w:rPr>
                <w:i/>
                <w:iCs/>
                <w:rtl/>
              </w:rPr>
              <w:t>2023</w:t>
            </w:r>
          </w:p>
        </w:tc>
      </w:tr>
      <w:tr w:rsidR="00E04701" w:rsidRPr="00E04701" w14:paraId="1B3AF3FF" w14:textId="77777777" w:rsidTr="00F77A05">
        <w:tc>
          <w:tcPr>
            <w:tcW w:w="3354" w:type="dxa"/>
            <w:tcBorders>
              <w:top w:val="single" w:sz="12" w:space="0" w:color="auto"/>
              <w:bottom w:val="single" w:sz="4" w:space="0" w:color="auto"/>
            </w:tcBorders>
            <w:shd w:val="clear" w:color="auto" w:fill="auto"/>
            <w:noWrap/>
            <w:hideMark/>
          </w:tcPr>
          <w:p w14:paraId="439C4D31" w14:textId="77777777" w:rsidR="0003325F" w:rsidRPr="00E04701" w:rsidRDefault="0003325F" w:rsidP="00F77A05">
            <w:pPr>
              <w:pStyle w:val="TBLtxt"/>
            </w:pPr>
            <w:r w:rsidRPr="00E04701">
              <w:rPr>
                <w:rtl/>
              </w:rPr>
              <w:t>الطلاب الملتحقون بالتعليم العالي</w:t>
            </w:r>
          </w:p>
        </w:tc>
        <w:tc>
          <w:tcPr>
            <w:tcW w:w="1435" w:type="dxa"/>
            <w:tcBorders>
              <w:top w:val="single" w:sz="12" w:space="0" w:color="auto"/>
              <w:bottom w:val="single" w:sz="4" w:space="0" w:color="auto"/>
            </w:tcBorders>
            <w:shd w:val="clear" w:color="auto" w:fill="auto"/>
            <w:noWrap/>
            <w:vAlign w:val="bottom"/>
            <w:hideMark/>
          </w:tcPr>
          <w:p w14:paraId="5E4A1A14" w14:textId="77777777" w:rsidR="0003325F" w:rsidRPr="00E04701" w:rsidRDefault="0003325F" w:rsidP="00F77A05">
            <w:pPr>
              <w:pStyle w:val="TBLtxt"/>
            </w:pPr>
          </w:p>
        </w:tc>
        <w:tc>
          <w:tcPr>
            <w:tcW w:w="1435" w:type="dxa"/>
            <w:tcBorders>
              <w:top w:val="single" w:sz="12" w:space="0" w:color="auto"/>
              <w:bottom w:val="single" w:sz="4" w:space="0" w:color="auto"/>
            </w:tcBorders>
            <w:shd w:val="clear" w:color="auto" w:fill="auto"/>
            <w:noWrap/>
            <w:vAlign w:val="bottom"/>
            <w:hideMark/>
          </w:tcPr>
          <w:p w14:paraId="5BD763D4" w14:textId="77777777" w:rsidR="0003325F" w:rsidRPr="00E04701" w:rsidRDefault="0003325F" w:rsidP="00F77A05">
            <w:pPr>
              <w:pStyle w:val="TBLtxt"/>
            </w:pPr>
          </w:p>
        </w:tc>
        <w:tc>
          <w:tcPr>
            <w:tcW w:w="1064" w:type="dxa"/>
            <w:tcBorders>
              <w:top w:val="single" w:sz="12" w:space="0" w:color="auto"/>
              <w:bottom w:val="single" w:sz="4" w:space="0" w:color="auto"/>
            </w:tcBorders>
            <w:shd w:val="clear" w:color="auto" w:fill="auto"/>
            <w:noWrap/>
            <w:vAlign w:val="bottom"/>
            <w:hideMark/>
          </w:tcPr>
          <w:p w14:paraId="711DB1CD" w14:textId="77777777" w:rsidR="0003325F" w:rsidRPr="00E04701" w:rsidRDefault="0003325F" w:rsidP="00F77A05">
            <w:pPr>
              <w:pStyle w:val="TBLtxt"/>
            </w:pPr>
          </w:p>
        </w:tc>
      </w:tr>
      <w:tr w:rsidR="00E04701" w:rsidRPr="00E04701" w14:paraId="7C1C6B9C" w14:textId="77777777" w:rsidTr="00F77A05">
        <w:tc>
          <w:tcPr>
            <w:tcW w:w="3354" w:type="dxa"/>
            <w:tcBorders>
              <w:top w:val="single" w:sz="4" w:space="0" w:color="auto"/>
              <w:bottom w:val="single" w:sz="4" w:space="0" w:color="auto"/>
            </w:tcBorders>
            <w:shd w:val="clear" w:color="auto" w:fill="auto"/>
            <w:noWrap/>
            <w:hideMark/>
          </w:tcPr>
          <w:p w14:paraId="3FAF2E1E" w14:textId="77777777" w:rsidR="0003325F" w:rsidRPr="00E04701" w:rsidRDefault="0003325F" w:rsidP="00D856F9">
            <w:pPr>
              <w:pStyle w:val="TBLtxt"/>
              <w:ind w:left="340"/>
              <w:rPr>
                <w:bCs/>
                <w:rtl/>
              </w:rPr>
            </w:pPr>
            <w:r w:rsidRPr="00E04701">
              <w:rPr>
                <w:bCs/>
                <w:rtl/>
              </w:rPr>
              <w:t>المجموع</w:t>
            </w:r>
          </w:p>
        </w:tc>
        <w:tc>
          <w:tcPr>
            <w:tcW w:w="1435" w:type="dxa"/>
            <w:tcBorders>
              <w:top w:val="single" w:sz="4" w:space="0" w:color="auto"/>
              <w:bottom w:val="single" w:sz="4" w:space="0" w:color="auto"/>
            </w:tcBorders>
            <w:shd w:val="clear" w:color="auto" w:fill="auto"/>
            <w:noWrap/>
            <w:vAlign w:val="bottom"/>
            <w:hideMark/>
          </w:tcPr>
          <w:p w14:paraId="3E88FC61" w14:textId="6C1DAD2D" w:rsidR="0003325F" w:rsidRPr="00E04701" w:rsidRDefault="00CE098F" w:rsidP="00F77A05">
            <w:pPr>
              <w:pStyle w:val="TBLtxt"/>
              <w:rPr>
                <w:bCs/>
              </w:rPr>
            </w:pPr>
            <w:r w:rsidRPr="00E04701">
              <w:rPr>
                <w:b/>
                <w:bCs/>
                <w:rtl/>
              </w:rPr>
              <w:t>975 222</w:t>
            </w:r>
          </w:p>
        </w:tc>
        <w:tc>
          <w:tcPr>
            <w:tcW w:w="1435" w:type="dxa"/>
            <w:tcBorders>
              <w:top w:val="single" w:sz="4" w:space="0" w:color="auto"/>
              <w:bottom w:val="single" w:sz="4" w:space="0" w:color="auto"/>
            </w:tcBorders>
            <w:shd w:val="clear" w:color="auto" w:fill="auto"/>
            <w:noWrap/>
            <w:vAlign w:val="bottom"/>
            <w:hideMark/>
          </w:tcPr>
          <w:p w14:paraId="2846FA05" w14:textId="2DF6F7F1" w:rsidR="0003325F" w:rsidRPr="00E04701" w:rsidRDefault="00CE098F" w:rsidP="00F77A05">
            <w:pPr>
              <w:pStyle w:val="TBLtxt"/>
              <w:rPr>
                <w:bCs/>
              </w:rPr>
            </w:pPr>
            <w:r w:rsidRPr="00E04701">
              <w:rPr>
                <w:b/>
                <w:bCs/>
                <w:rtl/>
              </w:rPr>
              <w:t>115 283</w:t>
            </w:r>
          </w:p>
        </w:tc>
        <w:tc>
          <w:tcPr>
            <w:tcW w:w="1064" w:type="dxa"/>
            <w:tcBorders>
              <w:top w:val="single" w:sz="4" w:space="0" w:color="auto"/>
              <w:bottom w:val="single" w:sz="4" w:space="0" w:color="auto"/>
            </w:tcBorders>
            <w:shd w:val="clear" w:color="auto" w:fill="auto"/>
            <w:noWrap/>
            <w:vAlign w:val="bottom"/>
            <w:hideMark/>
          </w:tcPr>
          <w:p w14:paraId="45F2510E" w14:textId="4886A805" w:rsidR="0003325F" w:rsidRPr="00E04701" w:rsidRDefault="00CE098F" w:rsidP="00F77A05">
            <w:pPr>
              <w:pStyle w:val="TBLtxt"/>
              <w:rPr>
                <w:bCs/>
              </w:rPr>
            </w:pPr>
            <w:r w:rsidRPr="00E04701">
              <w:rPr>
                <w:b/>
                <w:bCs/>
                <w:rtl/>
              </w:rPr>
              <w:t>765 311</w:t>
            </w:r>
          </w:p>
        </w:tc>
      </w:tr>
      <w:tr w:rsidR="00E04701" w:rsidRPr="00E04701" w14:paraId="1F12353A" w14:textId="77777777" w:rsidTr="00F77A05">
        <w:tc>
          <w:tcPr>
            <w:tcW w:w="3354" w:type="dxa"/>
            <w:tcBorders>
              <w:top w:val="single" w:sz="4" w:space="0" w:color="auto"/>
              <w:bottom w:val="nil"/>
            </w:tcBorders>
            <w:shd w:val="clear" w:color="auto" w:fill="auto"/>
            <w:noWrap/>
            <w:hideMark/>
          </w:tcPr>
          <w:p w14:paraId="69594498" w14:textId="77777777" w:rsidR="0003325F" w:rsidRPr="00E04701" w:rsidRDefault="0003325F" w:rsidP="00F77A05">
            <w:pPr>
              <w:pStyle w:val="TBLtxt"/>
            </w:pPr>
            <w:r w:rsidRPr="00E04701">
              <w:rPr>
                <w:rtl/>
              </w:rPr>
              <w:t>ذكور</w:t>
            </w:r>
          </w:p>
        </w:tc>
        <w:tc>
          <w:tcPr>
            <w:tcW w:w="1435" w:type="dxa"/>
            <w:tcBorders>
              <w:top w:val="single" w:sz="4" w:space="0" w:color="auto"/>
              <w:bottom w:val="nil"/>
            </w:tcBorders>
            <w:shd w:val="clear" w:color="auto" w:fill="auto"/>
            <w:noWrap/>
            <w:vAlign w:val="bottom"/>
            <w:hideMark/>
          </w:tcPr>
          <w:p w14:paraId="20A95E0D" w14:textId="53216D25" w:rsidR="0003325F" w:rsidRPr="00E04701" w:rsidRDefault="00CE098F" w:rsidP="00F77A05">
            <w:pPr>
              <w:pStyle w:val="TBLtxt"/>
            </w:pPr>
            <w:r w:rsidRPr="00E04701">
              <w:rPr>
                <w:rtl/>
              </w:rPr>
              <w:t>705 88</w:t>
            </w:r>
          </w:p>
        </w:tc>
        <w:tc>
          <w:tcPr>
            <w:tcW w:w="1435" w:type="dxa"/>
            <w:tcBorders>
              <w:top w:val="single" w:sz="4" w:space="0" w:color="auto"/>
              <w:bottom w:val="nil"/>
            </w:tcBorders>
            <w:shd w:val="clear" w:color="auto" w:fill="auto"/>
            <w:noWrap/>
            <w:vAlign w:val="bottom"/>
            <w:hideMark/>
          </w:tcPr>
          <w:p w14:paraId="1C89E29B" w14:textId="0CA23E82" w:rsidR="0003325F" w:rsidRPr="00E04701" w:rsidRDefault="00CE098F" w:rsidP="00F77A05">
            <w:pPr>
              <w:pStyle w:val="TBLtxt"/>
            </w:pPr>
            <w:r w:rsidRPr="00E04701">
              <w:rPr>
                <w:rtl/>
              </w:rPr>
              <w:t>833 113</w:t>
            </w:r>
          </w:p>
        </w:tc>
        <w:tc>
          <w:tcPr>
            <w:tcW w:w="1064" w:type="dxa"/>
            <w:tcBorders>
              <w:top w:val="single" w:sz="4" w:space="0" w:color="auto"/>
              <w:bottom w:val="nil"/>
            </w:tcBorders>
            <w:shd w:val="clear" w:color="auto" w:fill="auto"/>
            <w:noWrap/>
            <w:vAlign w:val="bottom"/>
            <w:hideMark/>
          </w:tcPr>
          <w:p w14:paraId="70C70B87" w14:textId="52C59D13" w:rsidR="0003325F" w:rsidRPr="00E04701" w:rsidRDefault="00CE098F" w:rsidP="00F77A05">
            <w:pPr>
              <w:pStyle w:val="TBLtxt"/>
            </w:pPr>
            <w:r w:rsidRPr="00E04701">
              <w:rPr>
                <w:rtl/>
              </w:rPr>
              <w:t>827 122</w:t>
            </w:r>
          </w:p>
        </w:tc>
      </w:tr>
      <w:tr w:rsidR="00E04701" w:rsidRPr="00E04701" w14:paraId="2710A299" w14:textId="77777777" w:rsidTr="00F77A05">
        <w:tc>
          <w:tcPr>
            <w:tcW w:w="3354" w:type="dxa"/>
            <w:tcBorders>
              <w:top w:val="nil"/>
              <w:bottom w:val="nil"/>
            </w:tcBorders>
            <w:shd w:val="clear" w:color="auto" w:fill="auto"/>
            <w:noWrap/>
            <w:hideMark/>
          </w:tcPr>
          <w:p w14:paraId="1890BD3A" w14:textId="77777777" w:rsidR="0003325F" w:rsidRPr="00E04701" w:rsidRDefault="0003325F" w:rsidP="00F77A05">
            <w:pPr>
              <w:pStyle w:val="TBLtxt"/>
            </w:pPr>
            <w:r w:rsidRPr="00E04701">
              <w:rPr>
                <w:rtl/>
              </w:rPr>
              <w:t>إناث</w:t>
            </w:r>
          </w:p>
        </w:tc>
        <w:tc>
          <w:tcPr>
            <w:tcW w:w="1435" w:type="dxa"/>
            <w:tcBorders>
              <w:top w:val="nil"/>
              <w:bottom w:val="nil"/>
            </w:tcBorders>
            <w:shd w:val="clear" w:color="auto" w:fill="auto"/>
            <w:noWrap/>
            <w:vAlign w:val="bottom"/>
            <w:hideMark/>
          </w:tcPr>
          <w:p w14:paraId="03B814AB" w14:textId="76A68CA4" w:rsidR="0003325F" w:rsidRPr="00E04701" w:rsidRDefault="00CE098F" w:rsidP="00F77A05">
            <w:pPr>
              <w:pStyle w:val="TBLtxt"/>
            </w:pPr>
            <w:r w:rsidRPr="00E04701">
              <w:rPr>
                <w:rtl/>
              </w:rPr>
              <w:t>270 134</w:t>
            </w:r>
          </w:p>
        </w:tc>
        <w:tc>
          <w:tcPr>
            <w:tcW w:w="1435" w:type="dxa"/>
            <w:tcBorders>
              <w:top w:val="nil"/>
              <w:bottom w:val="nil"/>
            </w:tcBorders>
            <w:shd w:val="clear" w:color="auto" w:fill="auto"/>
            <w:noWrap/>
            <w:vAlign w:val="bottom"/>
            <w:hideMark/>
          </w:tcPr>
          <w:p w14:paraId="47FD993F" w14:textId="74E9BBE9" w:rsidR="0003325F" w:rsidRPr="00E04701" w:rsidRDefault="00CE098F" w:rsidP="00F77A05">
            <w:pPr>
              <w:pStyle w:val="TBLtxt"/>
            </w:pPr>
            <w:r w:rsidRPr="00E04701">
              <w:rPr>
                <w:rtl/>
              </w:rPr>
              <w:t>282 169</w:t>
            </w:r>
          </w:p>
        </w:tc>
        <w:tc>
          <w:tcPr>
            <w:tcW w:w="1064" w:type="dxa"/>
            <w:tcBorders>
              <w:top w:val="nil"/>
              <w:bottom w:val="nil"/>
            </w:tcBorders>
            <w:shd w:val="clear" w:color="auto" w:fill="auto"/>
            <w:noWrap/>
            <w:vAlign w:val="bottom"/>
            <w:hideMark/>
          </w:tcPr>
          <w:p w14:paraId="66ECD768" w14:textId="7F51F6FC" w:rsidR="0003325F" w:rsidRPr="00E04701" w:rsidRDefault="00CE098F" w:rsidP="00F77A05">
            <w:pPr>
              <w:pStyle w:val="TBLtxt"/>
            </w:pPr>
            <w:r w:rsidRPr="00E04701">
              <w:rPr>
                <w:rtl/>
              </w:rPr>
              <w:t>938 188</w:t>
            </w:r>
          </w:p>
        </w:tc>
      </w:tr>
      <w:tr w:rsidR="00E04701" w:rsidRPr="00E04701" w14:paraId="17CE23BB" w14:textId="77777777" w:rsidTr="00F77A05">
        <w:tc>
          <w:tcPr>
            <w:tcW w:w="7288" w:type="dxa"/>
            <w:gridSpan w:val="4"/>
            <w:tcBorders>
              <w:top w:val="nil"/>
              <w:bottom w:val="single" w:sz="4" w:space="0" w:color="auto"/>
            </w:tcBorders>
            <w:shd w:val="clear" w:color="auto" w:fill="auto"/>
            <w:noWrap/>
            <w:hideMark/>
          </w:tcPr>
          <w:p w14:paraId="443A9E0D" w14:textId="77777777" w:rsidR="0003325F" w:rsidRPr="00E04701" w:rsidRDefault="0003325F" w:rsidP="00F77A05">
            <w:pPr>
              <w:pStyle w:val="TBLtxt"/>
              <w:rPr>
                <w:i/>
              </w:rPr>
            </w:pPr>
            <w:r w:rsidRPr="00E04701">
              <w:rPr>
                <w:rtl/>
              </w:rPr>
              <w:t xml:space="preserve">النسبة المئوية للملتحقين بالتعليم العالي الذين </w:t>
            </w:r>
            <w:r w:rsidRPr="00E04701">
              <w:rPr>
                <w:rFonts w:hint="cs"/>
                <w:rtl/>
              </w:rPr>
              <w:t>ي</w:t>
            </w:r>
            <w:r w:rsidRPr="00E04701">
              <w:rPr>
                <w:rtl/>
              </w:rPr>
              <w:t xml:space="preserve">تراوح </w:t>
            </w:r>
            <w:r w:rsidRPr="00E04701">
              <w:rPr>
                <w:rFonts w:hint="cs"/>
                <w:rtl/>
              </w:rPr>
              <w:t>سنهم</w:t>
            </w:r>
            <w:r w:rsidRPr="00E04701">
              <w:rPr>
                <w:rtl/>
              </w:rPr>
              <w:t xml:space="preserve"> بين 19 و24 سنة</w:t>
            </w:r>
          </w:p>
        </w:tc>
      </w:tr>
      <w:tr w:rsidR="00E04701" w:rsidRPr="00E04701" w14:paraId="432AD04E" w14:textId="77777777" w:rsidTr="00F77A05">
        <w:tc>
          <w:tcPr>
            <w:tcW w:w="3354" w:type="dxa"/>
            <w:tcBorders>
              <w:top w:val="single" w:sz="4" w:space="0" w:color="auto"/>
              <w:bottom w:val="single" w:sz="4" w:space="0" w:color="auto"/>
            </w:tcBorders>
            <w:shd w:val="clear" w:color="auto" w:fill="auto"/>
            <w:noWrap/>
            <w:hideMark/>
          </w:tcPr>
          <w:p w14:paraId="5A3D6997" w14:textId="77777777" w:rsidR="0003325F" w:rsidRPr="00E04701" w:rsidRDefault="0003325F" w:rsidP="00D856F9">
            <w:pPr>
              <w:pStyle w:val="TBLtxt"/>
              <w:ind w:left="340"/>
              <w:rPr>
                <w:bCs/>
              </w:rPr>
            </w:pPr>
            <w:r w:rsidRPr="00E04701">
              <w:rPr>
                <w:bCs/>
                <w:rtl/>
              </w:rPr>
              <w:t>المجموع</w:t>
            </w:r>
          </w:p>
        </w:tc>
        <w:tc>
          <w:tcPr>
            <w:tcW w:w="1435" w:type="dxa"/>
            <w:tcBorders>
              <w:top w:val="single" w:sz="4" w:space="0" w:color="auto"/>
              <w:bottom w:val="single" w:sz="4" w:space="0" w:color="auto"/>
            </w:tcBorders>
            <w:shd w:val="clear" w:color="auto" w:fill="auto"/>
            <w:noWrap/>
            <w:vAlign w:val="bottom"/>
            <w:hideMark/>
          </w:tcPr>
          <w:p w14:paraId="0108A997" w14:textId="77777777" w:rsidR="0003325F" w:rsidRPr="00E04701" w:rsidRDefault="0003325F" w:rsidP="00F77A05">
            <w:pPr>
              <w:pStyle w:val="TBLtxt"/>
              <w:rPr>
                <w:bCs/>
              </w:rPr>
            </w:pPr>
            <w:r w:rsidRPr="00E04701">
              <w:rPr>
                <w:b/>
              </w:rPr>
              <w:t>30,6</w:t>
            </w:r>
          </w:p>
        </w:tc>
        <w:tc>
          <w:tcPr>
            <w:tcW w:w="1435" w:type="dxa"/>
            <w:tcBorders>
              <w:top w:val="single" w:sz="4" w:space="0" w:color="auto"/>
              <w:bottom w:val="single" w:sz="4" w:space="0" w:color="auto"/>
            </w:tcBorders>
            <w:shd w:val="clear" w:color="auto" w:fill="auto"/>
            <w:noWrap/>
            <w:vAlign w:val="bottom"/>
            <w:hideMark/>
          </w:tcPr>
          <w:p w14:paraId="445EB044" w14:textId="77777777" w:rsidR="0003325F" w:rsidRPr="00E04701" w:rsidRDefault="0003325F" w:rsidP="00F77A05">
            <w:pPr>
              <w:pStyle w:val="TBLtxt"/>
              <w:rPr>
                <w:bCs/>
              </w:rPr>
            </w:pPr>
            <w:r w:rsidRPr="00E04701">
              <w:rPr>
                <w:b/>
              </w:rPr>
              <w:t>34,9</w:t>
            </w:r>
          </w:p>
        </w:tc>
        <w:tc>
          <w:tcPr>
            <w:tcW w:w="1064" w:type="dxa"/>
            <w:tcBorders>
              <w:top w:val="single" w:sz="4" w:space="0" w:color="auto"/>
              <w:bottom w:val="single" w:sz="4" w:space="0" w:color="auto"/>
            </w:tcBorders>
            <w:shd w:val="clear" w:color="auto" w:fill="auto"/>
            <w:noWrap/>
            <w:vAlign w:val="bottom"/>
            <w:hideMark/>
          </w:tcPr>
          <w:p w14:paraId="7F9CF332" w14:textId="77777777" w:rsidR="0003325F" w:rsidRPr="00E04701" w:rsidRDefault="0003325F" w:rsidP="00F77A05">
            <w:pPr>
              <w:pStyle w:val="TBLtxt"/>
              <w:rPr>
                <w:bCs/>
              </w:rPr>
            </w:pPr>
            <w:r w:rsidRPr="00E04701">
              <w:rPr>
                <w:b/>
              </w:rPr>
              <w:t>36,7</w:t>
            </w:r>
          </w:p>
        </w:tc>
      </w:tr>
      <w:tr w:rsidR="00E04701" w:rsidRPr="00E04701" w14:paraId="49BCB4E3" w14:textId="77777777" w:rsidTr="00F77A05">
        <w:tc>
          <w:tcPr>
            <w:tcW w:w="3354" w:type="dxa"/>
            <w:tcBorders>
              <w:top w:val="single" w:sz="4" w:space="0" w:color="auto"/>
            </w:tcBorders>
            <w:shd w:val="clear" w:color="auto" w:fill="auto"/>
            <w:noWrap/>
            <w:hideMark/>
          </w:tcPr>
          <w:p w14:paraId="5C862603" w14:textId="77777777" w:rsidR="0003325F" w:rsidRPr="00E04701" w:rsidRDefault="0003325F" w:rsidP="00F77A05">
            <w:pPr>
              <w:pStyle w:val="TBLtxt"/>
            </w:pPr>
            <w:r w:rsidRPr="00E04701">
              <w:rPr>
                <w:rtl/>
              </w:rPr>
              <w:t>ذكور</w:t>
            </w:r>
          </w:p>
        </w:tc>
        <w:tc>
          <w:tcPr>
            <w:tcW w:w="1435" w:type="dxa"/>
            <w:tcBorders>
              <w:top w:val="single" w:sz="4" w:space="0" w:color="auto"/>
            </w:tcBorders>
            <w:shd w:val="clear" w:color="auto" w:fill="auto"/>
            <w:noWrap/>
            <w:vAlign w:val="bottom"/>
            <w:hideMark/>
          </w:tcPr>
          <w:p w14:paraId="216D2D97" w14:textId="77777777" w:rsidR="0003325F" w:rsidRPr="00E04701" w:rsidRDefault="0003325F" w:rsidP="00F77A05">
            <w:pPr>
              <w:pStyle w:val="TBLtxt"/>
            </w:pPr>
            <w:r w:rsidRPr="00E04701">
              <w:t>24,6</w:t>
            </w:r>
          </w:p>
        </w:tc>
        <w:tc>
          <w:tcPr>
            <w:tcW w:w="1435" w:type="dxa"/>
            <w:tcBorders>
              <w:top w:val="single" w:sz="4" w:space="0" w:color="auto"/>
            </w:tcBorders>
            <w:shd w:val="clear" w:color="auto" w:fill="auto"/>
            <w:noWrap/>
            <w:vAlign w:val="bottom"/>
            <w:hideMark/>
          </w:tcPr>
          <w:p w14:paraId="747AADEE" w14:textId="77777777" w:rsidR="0003325F" w:rsidRPr="00E04701" w:rsidRDefault="0003325F" w:rsidP="00F77A05">
            <w:pPr>
              <w:pStyle w:val="TBLtxt"/>
            </w:pPr>
            <w:r w:rsidRPr="00E04701">
              <w:t>27,9</w:t>
            </w:r>
          </w:p>
        </w:tc>
        <w:tc>
          <w:tcPr>
            <w:tcW w:w="1064" w:type="dxa"/>
            <w:tcBorders>
              <w:top w:val="single" w:sz="4" w:space="0" w:color="auto"/>
            </w:tcBorders>
            <w:shd w:val="clear" w:color="auto" w:fill="auto"/>
            <w:noWrap/>
            <w:vAlign w:val="bottom"/>
            <w:hideMark/>
          </w:tcPr>
          <w:p w14:paraId="216F6685" w14:textId="77777777" w:rsidR="0003325F" w:rsidRPr="00E04701" w:rsidRDefault="0003325F" w:rsidP="00F77A05">
            <w:pPr>
              <w:pStyle w:val="TBLtxt"/>
            </w:pPr>
            <w:r w:rsidRPr="00E04701">
              <w:t>28,8</w:t>
            </w:r>
          </w:p>
        </w:tc>
      </w:tr>
      <w:tr w:rsidR="00E04701" w:rsidRPr="00E04701" w14:paraId="74478DA6" w14:textId="77777777" w:rsidTr="00F77A05">
        <w:tc>
          <w:tcPr>
            <w:tcW w:w="3354" w:type="dxa"/>
            <w:shd w:val="clear" w:color="auto" w:fill="auto"/>
            <w:noWrap/>
            <w:hideMark/>
          </w:tcPr>
          <w:p w14:paraId="6774479F" w14:textId="77777777" w:rsidR="0003325F" w:rsidRPr="00E04701" w:rsidRDefault="0003325F" w:rsidP="00F77A05">
            <w:pPr>
              <w:pStyle w:val="TBLtxt"/>
            </w:pPr>
            <w:r w:rsidRPr="00E04701">
              <w:rPr>
                <w:rtl/>
              </w:rPr>
              <w:t>إناث</w:t>
            </w:r>
          </w:p>
        </w:tc>
        <w:tc>
          <w:tcPr>
            <w:tcW w:w="1435" w:type="dxa"/>
            <w:shd w:val="clear" w:color="auto" w:fill="auto"/>
            <w:noWrap/>
            <w:vAlign w:val="bottom"/>
            <w:hideMark/>
          </w:tcPr>
          <w:p w14:paraId="72EC92D3" w14:textId="77777777" w:rsidR="0003325F" w:rsidRPr="00E04701" w:rsidRDefault="0003325F" w:rsidP="00F77A05">
            <w:pPr>
              <w:pStyle w:val="TBLtxt"/>
            </w:pPr>
            <w:r w:rsidRPr="00E04701">
              <w:t>36,8</w:t>
            </w:r>
          </w:p>
        </w:tc>
        <w:tc>
          <w:tcPr>
            <w:tcW w:w="1435" w:type="dxa"/>
            <w:shd w:val="clear" w:color="auto" w:fill="auto"/>
            <w:noWrap/>
            <w:vAlign w:val="bottom"/>
            <w:hideMark/>
          </w:tcPr>
          <w:p w14:paraId="78C9905A" w14:textId="77777777" w:rsidR="0003325F" w:rsidRPr="00E04701" w:rsidRDefault="0003325F" w:rsidP="00F77A05">
            <w:pPr>
              <w:pStyle w:val="TBLtxt"/>
            </w:pPr>
            <w:r w:rsidRPr="00E04701">
              <w:t>42,3</w:t>
            </w:r>
          </w:p>
        </w:tc>
        <w:tc>
          <w:tcPr>
            <w:tcW w:w="1064" w:type="dxa"/>
            <w:shd w:val="clear" w:color="auto" w:fill="auto"/>
            <w:noWrap/>
            <w:vAlign w:val="bottom"/>
            <w:hideMark/>
          </w:tcPr>
          <w:p w14:paraId="67B3B585" w14:textId="77777777" w:rsidR="0003325F" w:rsidRPr="00E04701" w:rsidRDefault="0003325F" w:rsidP="00F77A05">
            <w:pPr>
              <w:pStyle w:val="TBLtxt"/>
            </w:pPr>
            <w:r w:rsidRPr="00E04701">
              <w:t>45,1</w:t>
            </w:r>
          </w:p>
        </w:tc>
      </w:tr>
      <w:tr w:rsidR="00E04701" w:rsidRPr="00E04701" w14:paraId="679A96DE" w14:textId="77777777" w:rsidTr="00F77A05">
        <w:tc>
          <w:tcPr>
            <w:tcW w:w="7288" w:type="dxa"/>
            <w:gridSpan w:val="4"/>
            <w:shd w:val="clear" w:color="auto" w:fill="auto"/>
            <w:noWrap/>
          </w:tcPr>
          <w:p w14:paraId="78120D71" w14:textId="77777777" w:rsidR="0003325F" w:rsidRPr="00E04701" w:rsidRDefault="0003325F" w:rsidP="00F77A05">
            <w:pPr>
              <w:pStyle w:val="TBLtxt"/>
              <w:rPr>
                <w:rtl/>
              </w:rPr>
            </w:pPr>
            <w:r w:rsidRPr="00E04701">
              <w:rPr>
                <w:rtl/>
              </w:rPr>
              <w:t xml:space="preserve">النسبة المئوية للملتحقين بالتعليم العالي الذين </w:t>
            </w:r>
            <w:r w:rsidRPr="00E04701">
              <w:rPr>
                <w:rFonts w:hint="cs"/>
                <w:rtl/>
              </w:rPr>
              <w:t>ي</w:t>
            </w:r>
            <w:r w:rsidRPr="00E04701">
              <w:rPr>
                <w:rtl/>
              </w:rPr>
              <w:t xml:space="preserve">تراوح </w:t>
            </w:r>
            <w:r w:rsidRPr="00E04701">
              <w:rPr>
                <w:rFonts w:hint="cs"/>
                <w:rtl/>
              </w:rPr>
              <w:t>سنهم</w:t>
            </w:r>
            <w:r w:rsidRPr="00E04701">
              <w:rPr>
                <w:rtl/>
              </w:rPr>
              <w:t xml:space="preserve"> بين 25 و29 سنة</w:t>
            </w:r>
          </w:p>
        </w:tc>
      </w:tr>
      <w:tr w:rsidR="00E04701" w:rsidRPr="00E04701" w14:paraId="223BAA42" w14:textId="77777777" w:rsidTr="00F77A05">
        <w:tc>
          <w:tcPr>
            <w:tcW w:w="3354" w:type="dxa"/>
            <w:tcBorders>
              <w:top w:val="single" w:sz="4" w:space="0" w:color="auto"/>
              <w:bottom w:val="single" w:sz="4" w:space="0" w:color="auto"/>
            </w:tcBorders>
            <w:shd w:val="clear" w:color="auto" w:fill="auto"/>
            <w:noWrap/>
            <w:hideMark/>
          </w:tcPr>
          <w:p w14:paraId="309AB55D" w14:textId="77777777" w:rsidR="0003325F" w:rsidRPr="00E04701" w:rsidRDefault="0003325F" w:rsidP="00D856F9">
            <w:pPr>
              <w:pStyle w:val="TBLtxt"/>
              <w:ind w:left="340"/>
              <w:rPr>
                <w:bCs/>
                <w:rtl/>
              </w:rPr>
            </w:pPr>
            <w:r w:rsidRPr="00E04701">
              <w:rPr>
                <w:bCs/>
                <w:rtl/>
              </w:rPr>
              <w:t>المجموع</w:t>
            </w:r>
          </w:p>
        </w:tc>
        <w:tc>
          <w:tcPr>
            <w:tcW w:w="1435" w:type="dxa"/>
            <w:tcBorders>
              <w:top w:val="single" w:sz="4" w:space="0" w:color="auto"/>
              <w:bottom w:val="single" w:sz="4" w:space="0" w:color="auto"/>
            </w:tcBorders>
            <w:shd w:val="clear" w:color="auto" w:fill="auto"/>
            <w:noWrap/>
            <w:vAlign w:val="bottom"/>
            <w:hideMark/>
          </w:tcPr>
          <w:p w14:paraId="3A2C8E26" w14:textId="77777777" w:rsidR="0003325F" w:rsidRPr="00E04701" w:rsidRDefault="0003325F" w:rsidP="00F77A05">
            <w:pPr>
              <w:pStyle w:val="TBLtxt"/>
              <w:rPr>
                <w:bCs/>
              </w:rPr>
            </w:pPr>
            <w:r w:rsidRPr="00E04701">
              <w:rPr>
                <w:b/>
                <w:bCs/>
              </w:rPr>
              <w:t>15,7</w:t>
            </w:r>
          </w:p>
        </w:tc>
        <w:tc>
          <w:tcPr>
            <w:tcW w:w="1435" w:type="dxa"/>
            <w:tcBorders>
              <w:top w:val="single" w:sz="4" w:space="0" w:color="auto"/>
              <w:bottom w:val="single" w:sz="4" w:space="0" w:color="auto"/>
            </w:tcBorders>
            <w:shd w:val="clear" w:color="auto" w:fill="auto"/>
            <w:noWrap/>
            <w:vAlign w:val="bottom"/>
            <w:hideMark/>
          </w:tcPr>
          <w:p w14:paraId="5A5607B8" w14:textId="77777777" w:rsidR="0003325F" w:rsidRPr="00E04701" w:rsidRDefault="0003325F" w:rsidP="00F77A05">
            <w:pPr>
              <w:pStyle w:val="TBLtxt"/>
              <w:rPr>
                <w:bCs/>
              </w:rPr>
            </w:pPr>
            <w:r w:rsidRPr="00E04701">
              <w:rPr>
                <w:b/>
                <w:bCs/>
              </w:rPr>
              <w:t>15,6</w:t>
            </w:r>
          </w:p>
        </w:tc>
        <w:tc>
          <w:tcPr>
            <w:tcW w:w="1064" w:type="dxa"/>
            <w:tcBorders>
              <w:top w:val="single" w:sz="4" w:space="0" w:color="auto"/>
              <w:bottom w:val="single" w:sz="4" w:space="0" w:color="auto"/>
            </w:tcBorders>
            <w:shd w:val="clear" w:color="auto" w:fill="auto"/>
            <w:noWrap/>
            <w:vAlign w:val="bottom"/>
            <w:hideMark/>
          </w:tcPr>
          <w:p w14:paraId="3172F55C" w14:textId="77777777" w:rsidR="0003325F" w:rsidRPr="00E04701" w:rsidRDefault="0003325F" w:rsidP="00F77A05">
            <w:pPr>
              <w:pStyle w:val="TBLtxt"/>
              <w:rPr>
                <w:bCs/>
              </w:rPr>
            </w:pPr>
            <w:r w:rsidRPr="00E04701">
              <w:rPr>
                <w:b/>
                <w:bCs/>
              </w:rPr>
              <w:t>17,0</w:t>
            </w:r>
          </w:p>
        </w:tc>
      </w:tr>
      <w:tr w:rsidR="00E04701" w:rsidRPr="00E04701" w14:paraId="23B3238D" w14:textId="77777777" w:rsidTr="00F77A05">
        <w:tc>
          <w:tcPr>
            <w:tcW w:w="3354" w:type="dxa"/>
            <w:tcBorders>
              <w:top w:val="single" w:sz="4" w:space="0" w:color="auto"/>
            </w:tcBorders>
            <w:shd w:val="clear" w:color="auto" w:fill="auto"/>
            <w:noWrap/>
            <w:hideMark/>
          </w:tcPr>
          <w:p w14:paraId="65FF65AA" w14:textId="77777777" w:rsidR="0003325F" w:rsidRPr="00E04701" w:rsidRDefault="0003325F" w:rsidP="00F77A05">
            <w:pPr>
              <w:pStyle w:val="TBLtxt"/>
            </w:pPr>
            <w:r w:rsidRPr="00E04701">
              <w:rPr>
                <w:rtl/>
              </w:rPr>
              <w:t>ذكور</w:t>
            </w:r>
          </w:p>
        </w:tc>
        <w:tc>
          <w:tcPr>
            <w:tcW w:w="1435" w:type="dxa"/>
            <w:tcBorders>
              <w:top w:val="single" w:sz="4" w:space="0" w:color="auto"/>
            </w:tcBorders>
            <w:shd w:val="clear" w:color="auto" w:fill="auto"/>
            <w:noWrap/>
            <w:vAlign w:val="bottom"/>
            <w:hideMark/>
          </w:tcPr>
          <w:p w14:paraId="11EC13BC" w14:textId="77777777" w:rsidR="0003325F" w:rsidRPr="00E04701" w:rsidRDefault="0003325F" w:rsidP="00F77A05">
            <w:pPr>
              <w:pStyle w:val="TBLtxt"/>
            </w:pPr>
            <w:r w:rsidRPr="00E04701">
              <w:t>14,1</w:t>
            </w:r>
          </w:p>
        </w:tc>
        <w:tc>
          <w:tcPr>
            <w:tcW w:w="1435" w:type="dxa"/>
            <w:tcBorders>
              <w:top w:val="single" w:sz="4" w:space="0" w:color="auto"/>
            </w:tcBorders>
            <w:shd w:val="clear" w:color="auto" w:fill="auto"/>
            <w:noWrap/>
            <w:vAlign w:val="bottom"/>
            <w:hideMark/>
          </w:tcPr>
          <w:p w14:paraId="28BDD922" w14:textId="77777777" w:rsidR="0003325F" w:rsidRPr="00E04701" w:rsidRDefault="0003325F" w:rsidP="00F77A05">
            <w:pPr>
              <w:pStyle w:val="TBLtxt"/>
            </w:pPr>
            <w:r w:rsidRPr="00E04701">
              <w:t>13,7</w:t>
            </w:r>
          </w:p>
        </w:tc>
        <w:tc>
          <w:tcPr>
            <w:tcW w:w="1064" w:type="dxa"/>
            <w:tcBorders>
              <w:top w:val="single" w:sz="4" w:space="0" w:color="auto"/>
            </w:tcBorders>
            <w:shd w:val="clear" w:color="auto" w:fill="auto"/>
            <w:noWrap/>
            <w:vAlign w:val="bottom"/>
            <w:hideMark/>
          </w:tcPr>
          <w:p w14:paraId="163FABEB" w14:textId="77777777" w:rsidR="0003325F" w:rsidRPr="00E04701" w:rsidRDefault="0003325F" w:rsidP="00F77A05">
            <w:pPr>
              <w:pStyle w:val="TBLtxt"/>
            </w:pPr>
            <w:r w:rsidRPr="00E04701">
              <w:t>14,6</w:t>
            </w:r>
          </w:p>
        </w:tc>
      </w:tr>
      <w:tr w:rsidR="00E04701" w:rsidRPr="00E04701" w14:paraId="30D913CF" w14:textId="77777777" w:rsidTr="00F77A05">
        <w:tc>
          <w:tcPr>
            <w:tcW w:w="3354" w:type="dxa"/>
            <w:shd w:val="clear" w:color="auto" w:fill="auto"/>
            <w:noWrap/>
            <w:hideMark/>
          </w:tcPr>
          <w:p w14:paraId="2A678F26" w14:textId="77777777" w:rsidR="0003325F" w:rsidRPr="00E04701" w:rsidRDefault="0003325F" w:rsidP="00F77A05">
            <w:pPr>
              <w:pStyle w:val="TBLtxt"/>
            </w:pPr>
            <w:r w:rsidRPr="00E04701">
              <w:rPr>
                <w:rtl/>
              </w:rPr>
              <w:t>إناث</w:t>
            </w:r>
          </w:p>
        </w:tc>
        <w:tc>
          <w:tcPr>
            <w:tcW w:w="1435" w:type="dxa"/>
            <w:shd w:val="clear" w:color="auto" w:fill="auto"/>
            <w:noWrap/>
            <w:vAlign w:val="bottom"/>
            <w:hideMark/>
          </w:tcPr>
          <w:p w14:paraId="61EB5DC0" w14:textId="77777777" w:rsidR="0003325F" w:rsidRPr="00E04701" w:rsidRDefault="0003325F" w:rsidP="00F77A05">
            <w:pPr>
              <w:pStyle w:val="TBLtxt"/>
            </w:pPr>
            <w:r w:rsidRPr="00E04701">
              <w:t>17,4</w:t>
            </w:r>
          </w:p>
        </w:tc>
        <w:tc>
          <w:tcPr>
            <w:tcW w:w="1435" w:type="dxa"/>
            <w:shd w:val="clear" w:color="auto" w:fill="auto"/>
            <w:noWrap/>
            <w:vAlign w:val="bottom"/>
            <w:hideMark/>
          </w:tcPr>
          <w:p w14:paraId="1D786A64" w14:textId="77777777" w:rsidR="0003325F" w:rsidRPr="00E04701" w:rsidRDefault="0003325F" w:rsidP="00F77A05">
            <w:pPr>
              <w:pStyle w:val="TBLtxt"/>
            </w:pPr>
            <w:r w:rsidRPr="00E04701">
              <w:t>17,6</w:t>
            </w:r>
          </w:p>
        </w:tc>
        <w:tc>
          <w:tcPr>
            <w:tcW w:w="1064" w:type="dxa"/>
            <w:shd w:val="clear" w:color="auto" w:fill="auto"/>
            <w:noWrap/>
            <w:vAlign w:val="bottom"/>
            <w:hideMark/>
          </w:tcPr>
          <w:p w14:paraId="2F96376D" w14:textId="77777777" w:rsidR="0003325F" w:rsidRPr="00E04701" w:rsidRDefault="0003325F" w:rsidP="00F77A05">
            <w:pPr>
              <w:pStyle w:val="TBLtxt"/>
            </w:pPr>
            <w:r w:rsidRPr="00E04701">
              <w:t>19,6</w:t>
            </w:r>
          </w:p>
        </w:tc>
      </w:tr>
    </w:tbl>
    <w:p w14:paraId="12D9C36B" w14:textId="7EEE2D21" w:rsidR="0003325F" w:rsidRPr="00E04701" w:rsidRDefault="0003325F" w:rsidP="00102EF6">
      <w:pPr>
        <w:pStyle w:val="Source"/>
        <w:rPr>
          <w:rtl/>
        </w:rPr>
      </w:pPr>
      <w:r w:rsidRPr="00E04701">
        <w:rPr>
          <w:i/>
          <w:iCs/>
          <w:rtl/>
        </w:rPr>
        <w:t>المصدر:</w:t>
      </w:r>
      <w:r w:rsidR="00102EF6" w:rsidRPr="00E04701">
        <w:rPr>
          <w:rtl/>
        </w:rPr>
        <w:tab/>
      </w:r>
      <w:r w:rsidRPr="00E04701">
        <w:rPr>
          <w:rtl/>
        </w:rPr>
        <w:t>إحصاءات النرويج.</w:t>
      </w:r>
    </w:p>
    <w:p w14:paraId="472AA3D5" w14:textId="77777777" w:rsidR="0003325F" w:rsidRPr="00E04701" w:rsidRDefault="0003325F" w:rsidP="0003325F">
      <w:pPr>
        <w:pStyle w:val="H23GA"/>
        <w:rPr>
          <w:rtl/>
        </w:rPr>
      </w:pPr>
      <w:r w:rsidRPr="00E04701">
        <w:rPr>
          <w:rtl/>
        </w:rPr>
        <w:tab/>
      </w:r>
      <w:r w:rsidRPr="00E04701">
        <w:rPr>
          <w:rtl/>
        </w:rPr>
        <w:tab/>
        <w:t>الملتحقون الجدد بالتعليم العالي والمؤهلات الممنوحة لهم بعد 8 سنوات بالأرقام وبالنسبة المئوية</w:t>
      </w:r>
      <w:r w:rsidRPr="00E04701">
        <w:rPr>
          <w:b w:val="0"/>
          <w:bCs w:val="0"/>
          <w:vertAlign w:val="superscript"/>
          <w:rtl/>
        </w:rPr>
        <w:t>(</w:t>
      </w:r>
      <w:r w:rsidRPr="00E04701">
        <w:rPr>
          <w:b w:val="0"/>
          <w:vertAlign w:val="superscript"/>
          <w:lang w:eastAsia="en-US"/>
        </w:rPr>
        <w:footnoteReference w:id="9"/>
      </w:r>
      <w:r w:rsidRPr="00E04701">
        <w:rPr>
          <w:b w:val="0"/>
          <w:bCs w:val="0"/>
          <w:vertAlign w:val="superscript"/>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30"/>
        <w:gridCol w:w="680"/>
        <w:gridCol w:w="680"/>
        <w:gridCol w:w="680"/>
      </w:tblGrid>
      <w:tr w:rsidR="00E04701" w:rsidRPr="00E04701" w14:paraId="7B5B39E3" w14:textId="77777777" w:rsidTr="00F77A05">
        <w:trPr>
          <w:tblHeader/>
        </w:trPr>
        <w:tc>
          <w:tcPr>
            <w:tcW w:w="53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DBF28D" w14:textId="77777777" w:rsidR="0003325F" w:rsidRPr="00E04701" w:rsidRDefault="0003325F" w:rsidP="00F77A05">
            <w:pPr>
              <w:pStyle w:val="TBLtxt"/>
              <w:rPr>
                <w:i/>
                <w:iCs/>
              </w:rPr>
            </w:pPr>
            <w:bookmarkStart w:id="23" w:name="_Hlk175519298"/>
            <w:r w:rsidRPr="00E04701">
              <w:rPr>
                <w:i/>
                <w:iCs/>
                <w:rtl/>
              </w:rPr>
              <w:t>السنة الدراسية والمؤهل الممنوح</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5F4F2B4" w14:textId="77777777" w:rsidR="0003325F" w:rsidRPr="00E04701" w:rsidRDefault="0003325F" w:rsidP="00F77A05">
            <w:pPr>
              <w:pStyle w:val="TBLtxt"/>
              <w:rPr>
                <w:i/>
                <w:iCs/>
              </w:rPr>
            </w:pPr>
            <w:r w:rsidRPr="00E04701">
              <w:rPr>
                <w:i/>
                <w:iCs/>
                <w:rtl/>
              </w:rPr>
              <w:t>المجموع</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0F90F2" w14:textId="77777777" w:rsidR="0003325F" w:rsidRPr="00E04701" w:rsidRDefault="0003325F" w:rsidP="00F77A05">
            <w:pPr>
              <w:pStyle w:val="TBLtxt"/>
              <w:rPr>
                <w:i/>
                <w:iCs/>
              </w:rPr>
            </w:pPr>
            <w:r w:rsidRPr="00E04701">
              <w:rPr>
                <w:i/>
                <w:iCs/>
                <w:rtl/>
              </w:rPr>
              <w:t>ذكور</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387E89" w14:textId="77777777" w:rsidR="0003325F" w:rsidRPr="00E04701" w:rsidRDefault="0003325F" w:rsidP="00F77A05">
            <w:pPr>
              <w:pStyle w:val="TBLtxt"/>
              <w:rPr>
                <w:i/>
                <w:iCs/>
              </w:rPr>
            </w:pPr>
            <w:r w:rsidRPr="00E04701">
              <w:rPr>
                <w:i/>
                <w:iCs/>
                <w:rtl/>
              </w:rPr>
              <w:t>إناث</w:t>
            </w:r>
          </w:p>
        </w:tc>
      </w:tr>
      <w:tr w:rsidR="00E04701" w:rsidRPr="00E04701" w14:paraId="03898737" w14:textId="77777777" w:rsidTr="00F77A05">
        <w:tc>
          <w:tcPr>
            <w:tcW w:w="5330" w:type="dxa"/>
            <w:tcBorders>
              <w:top w:val="single" w:sz="12" w:space="0" w:color="auto"/>
              <w:bottom w:val="single" w:sz="4" w:space="0" w:color="auto"/>
            </w:tcBorders>
            <w:shd w:val="clear" w:color="auto" w:fill="auto"/>
            <w:tcMar>
              <w:top w:w="0" w:type="dxa"/>
              <w:left w:w="0" w:type="dxa"/>
              <w:bottom w:w="0" w:type="dxa"/>
              <w:right w:w="0" w:type="dxa"/>
            </w:tcMar>
            <w:hideMark/>
          </w:tcPr>
          <w:p w14:paraId="75C8BDDC" w14:textId="77777777" w:rsidR="0003325F" w:rsidRPr="00E04701" w:rsidRDefault="0003325F" w:rsidP="00F77A05">
            <w:pPr>
              <w:pStyle w:val="TBLtxt"/>
            </w:pPr>
            <w:r w:rsidRPr="00E04701">
              <w:rPr>
                <w:rtl/>
              </w:rPr>
              <w:t>1998-2006</w:t>
            </w: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31289FA0" w14:textId="77777777" w:rsidR="0003325F" w:rsidRPr="00E04701" w:rsidRDefault="0003325F" w:rsidP="00F77A05">
            <w:pPr>
              <w:pStyle w:val="TBLtxt"/>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7E809CF4" w14:textId="77777777" w:rsidR="0003325F" w:rsidRPr="00E04701" w:rsidRDefault="0003325F" w:rsidP="00F77A05">
            <w:pPr>
              <w:pStyle w:val="TBLtxt"/>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712490F" w14:textId="77777777" w:rsidR="0003325F" w:rsidRPr="00E04701" w:rsidRDefault="0003325F" w:rsidP="00F77A05">
            <w:pPr>
              <w:pStyle w:val="TBLtxt"/>
            </w:pPr>
          </w:p>
        </w:tc>
      </w:tr>
      <w:tr w:rsidR="00E04701" w:rsidRPr="00E04701" w14:paraId="79455853" w14:textId="77777777" w:rsidTr="00F77A05">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4E14F663" w14:textId="77777777" w:rsidR="0003325F" w:rsidRPr="00E04701" w:rsidRDefault="0003325F" w:rsidP="00610A6D">
            <w:pPr>
              <w:pStyle w:val="TBLtxt"/>
              <w:ind w:left="340"/>
              <w:rPr>
                <w:b/>
                <w:bCs/>
              </w:rPr>
            </w:pPr>
            <w:r w:rsidRPr="00E04701">
              <w:rPr>
                <w:b/>
                <w:bCs/>
                <w:rtl/>
              </w:rPr>
              <w:t>المجموع</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53D10A7" w14:textId="0DDA3728" w:rsidR="0003325F" w:rsidRPr="00E04701" w:rsidRDefault="00CE098F" w:rsidP="00F77A05">
            <w:pPr>
              <w:pStyle w:val="TBLtxt"/>
              <w:rPr>
                <w:b/>
                <w:bCs/>
              </w:rPr>
            </w:pPr>
            <w:r w:rsidRPr="00E04701">
              <w:rPr>
                <w:b/>
                <w:bCs/>
                <w:rtl/>
              </w:rPr>
              <w:t>410 36</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2B4A497" w14:textId="1A303C8C" w:rsidR="0003325F" w:rsidRPr="00E04701" w:rsidRDefault="00CE098F" w:rsidP="00F77A05">
            <w:pPr>
              <w:pStyle w:val="TBLtxt"/>
              <w:rPr>
                <w:b/>
                <w:bCs/>
              </w:rPr>
            </w:pPr>
            <w:r w:rsidRPr="00E04701">
              <w:rPr>
                <w:b/>
                <w:bCs/>
                <w:rtl/>
              </w:rPr>
              <w:t>797 14</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71B3176" w14:textId="111EBE73" w:rsidR="0003325F" w:rsidRPr="00E04701" w:rsidRDefault="00CE098F" w:rsidP="00F77A05">
            <w:pPr>
              <w:pStyle w:val="TBLtxt"/>
              <w:rPr>
                <w:b/>
                <w:bCs/>
              </w:rPr>
            </w:pPr>
            <w:r w:rsidRPr="00E04701">
              <w:rPr>
                <w:b/>
                <w:bCs/>
                <w:rtl/>
              </w:rPr>
              <w:t>613 21</w:t>
            </w:r>
          </w:p>
        </w:tc>
      </w:tr>
      <w:tr w:rsidR="00E04701" w:rsidRPr="00E04701" w14:paraId="1B111964" w14:textId="77777777" w:rsidTr="00F77A05">
        <w:tc>
          <w:tcPr>
            <w:tcW w:w="5330" w:type="dxa"/>
            <w:tcBorders>
              <w:top w:val="single" w:sz="4" w:space="0" w:color="auto"/>
            </w:tcBorders>
            <w:shd w:val="clear" w:color="auto" w:fill="auto"/>
            <w:tcMar>
              <w:top w:w="0" w:type="dxa"/>
              <w:left w:w="0" w:type="dxa"/>
              <w:bottom w:w="0" w:type="dxa"/>
              <w:right w:w="0" w:type="dxa"/>
            </w:tcMar>
            <w:hideMark/>
          </w:tcPr>
          <w:p w14:paraId="745A6DE5" w14:textId="77777777" w:rsidR="0003325F" w:rsidRPr="00E04701" w:rsidRDefault="0003325F" w:rsidP="00F77A05">
            <w:pPr>
              <w:pStyle w:val="TBLtxt"/>
            </w:pPr>
            <w:r w:rsidRPr="00E04701">
              <w:rPr>
                <w:rtl/>
              </w:rPr>
              <w:t>درجات دكتوراه، دكتوراه في الفلسفة</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4C36F33C" w14:textId="77777777" w:rsidR="0003325F" w:rsidRPr="00E04701" w:rsidRDefault="0003325F" w:rsidP="00F77A05">
            <w:pPr>
              <w:pStyle w:val="TBLtxt"/>
            </w:pPr>
            <w:r w:rsidRPr="00E04701">
              <w:t>0,2</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731E272D" w14:textId="77777777" w:rsidR="0003325F" w:rsidRPr="00E04701" w:rsidRDefault="0003325F" w:rsidP="00F77A05">
            <w:pPr>
              <w:pStyle w:val="TBLtxt"/>
            </w:pPr>
            <w:r w:rsidRPr="00E04701">
              <w:t>0,3</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66D1D624" w14:textId="77777777" w:rsidR="0003325F" w:rsidRPr="00E04701" w:rsidRDefault="0003325F" w:rsidP="00F77A05">
            <w:pPr>
              <w:pStyle w:val="TBLtxt"/>
            </w:pPr>
            <w:r w:rsidRPr="00E04701">
              <w:t>0,1</w:t>
            </w:r>
          </w:p>
        </w:tc>
      </w:tr>
      <w:tr w:rsidR="00E04701" w:rsidRPr="00E04701" w14:paraId="5E9E68E7" w14:textId="77777777" w:rsidTr="00F77A05">
        <w:tc>
          <w:tcPr>
            <w:tcW w:w="5330" w:type="dxa"/>
            <w:shd w:val="clear" w:color="auto" w:fill="auto"/>
            <w:tcMar>
              <w:top w:w="0" w:type="dxa"/>
              <w:left w:w="0" w:type="dxa"/>
              <w:bottom w:w="0" w:type="dxa"/>
              <w:right w:w="0" w:type="dxa"/>
            </w:tcMar>
            <w:hideMark/>
          </w:tcPr>
          <w:p w14:paraId="7A07E3E5" w14:textId="77777777" w:rsidR="0003325F" w:rsidRPr="00E04701" w:rsidRDefault="0003325F" w:rsidP="00F77A05">
            <w:pPr>
              <w:pStyle w:val="TBLtxt"/>
            </w:pPr>
            <w:r w:rsidRPr="00E04701">
              <w:rPr>
                <w:rtl/>
              </w:rPr>
              <w:t>خريجو تعليم جامعي تابعوا برامج تزيد مدتها على 4 سنوات</w:t>
            </w:r>
          </w:p>
        </w:tc>
        <w:tc>
          <w:tcPr>
            <w:tcW w:w="680" w:type="dxa"/>
            <w:shd w:val="clear" w:color="auto" w:fill="auto"/>
            <w:tcMar>
              <w:top w:w="0" w:type="dxa"/>
              <w:left w:w="0" w:type="dxa"/>
              <w:bottom w:w="0" w:type="dxa"/>
              <w:right w:w="0" w:type="dxa"/>
            </w:tcMar>
            <w:vAlign w:val="bottom"/>
            <w:hideMark/>
          </w:tcPr>
          <w:p w14:paraId="1BBECED7" w14:textId="77777777" w:rsidR="0003325F" w:rsidRPr="00E04701" w:rsidRDefault="0003325F" w:rsidP="00F77A05">
            <w:pPr>
              <w:pStyle w:val="TBLtxt"/>
            </w:pPr>
            <w:r w:rsidRPr="00E04701">
              <w:t>15,3</w:t>
            </w:r>
          </w:p>
        </w:tc>
        <w:tc>
          <w:tcPr>
            <w:tcW w:w="680" w:type="dxa"/>
            <w:shd w:val="clear" w:color="auto" w:fill="auto"/>
            <w:tcMar>
              <w:top w:w="0" w:type="dxa"/>
              <w:left w:w="0" w:type="dxa"/>
              <w:bottom w:w="0" w:type="dxa"/>
              <w:right w:w="0" w:type="dxa"/>
            </w:tcMar>
            <w:vAlign w:val="bottom"/>
            <w:hideMark/>
          </w:tcPr>
          <w:p w14:paraId="0211D152" w14:textId="77777777" w:rsidR="0003325F" w:rsidRPr="00E04701" w:rsidRDefault="0003325F" w:rsidP="00F77A05">
            <w:pPr>
              <w:pStyle w:val="TBLtxt"/>
            </w:pPr>
            <w:r w:rsidRPr="00E04701">
              <w:t>19,2</w:t>
            </w:r>
          </w:p>
        </w:tc>
        <w:tc>
          <w:tcPr>
            <w:tcW w:w="680" w:type="dxa"/>
            <w:shd w:val="clear" w:color="auto" w:fill="auto"/>
            <w:tcMar>
              <w:top w:w="0" w:type="dxa"/>
              <w:left w:w="0" w:type="dxa"/>
              <w:bottom w:w="0" w:type="dxa"/>
              <w:right w:w="0" w:type="dxa"/>
            </w:tcMar>
            <w:vAlign w:val="bottom"/>
            <w:hideMark/>
          </w:tcPr>
          <w:p w14:paraId="0097E7A6" w14:textId="77777777" w:rsidR="0003325F" w:rsidRPr="00E04701" w:rsidRDefault="0003325F" w:rsidP="00F77A05">
            <w:pPr>
              <w:pStyle w:val="TBLtxt"/>
            </w:pPr>
            <w:r w:rsidRPr="00E04701">
              <w:t>12,6</w:t>
            </w:r>
          </w:p>
        </w:tc>
      </w:tr>
      <w:tr w:rsidR="00E04701" w:rsidRPr="00E04701" w14:paraId="3A024822" w14:textId="77777777" w:rsidTr="00F77A05">
        <w:tc>
          <w:tcPr>
            <w:tcW w:w="5330" w:type="dxa"/>
            <w:shd w:val="clear" w:color="auto" w:fill="auto"/>
            <w:tcMar>
              <w:top w:w="0" w:type="dxa"/>
              <w:left w:w="0" w:type="dxa"/>
              <w:bottom w:w="0" w:type="dxa"/>
              <w:right w:w="0" w:type="dxa"/>
            </w:tcMar>
            <w:hideMark/>
          </w:tcPr>
          <w:p w14:paraId="7E2B4D16" w14:textId="77777777" w:rsidR="0003325F" w:rsidRPr="00E04701" w:rsidRDefault="0003325F" w:rsidP="00F77A05">
            <w:pPr>
              <w:pStyle w:val="TBLtxt"/>
            </w:pPr>
            <w:r w:rsidRPr="00E04701">
              <w:rPr>
                <w:rtl/>
              </w:rPr>
              <w:t>خريجو تعليم جامعي تابعوا برامج تتراوح مدتها بين سنتين و4 سنوات</w:t>
            </w:r>
          </w:p>
        </w:tc>
        <w:tc>
          <w:tcPr>
            <w:tcW w:w="680" w:type="dxa"/>
            <w:shd w:val="clear" w:color="auto" w:fill="auto"/>
            <w:tcMar>
              <w:top w:w="0" w:type="dxa"/>
              <w:left w:w="0" w:type="dxa"/>
              <w:bottom w:w="0" w:type="dxa"/>
              <w:right w:w="0" w:type="dxa"/>
            </w:tcMar>
            <w:vAlign w:val="bottom"/>
            <w:hideMark/>
          </w:tcPr>
          <w:p w14:paraId="5E3936A8" w14:textId="77777777" w:rsidR="0003325F" w:rsidRPr="00E04701" w:rsidRDefault="0003325F" w:rsidP="00F77A05">
            <w:pPr>
              <w:pStyle w:val="TBLtxt"/>
            </w:pPr>
            <w:r w:rsidRPr="00E04701">
              <w:t>45,6</w:t>
            </w:r>
          </w:p>
        </w:tc>
        <w:tc>
          <w:tcPr>
            <w:tcW w:w="680" w:type="dxa"/>
            <w:shd w:val="clear" w:color="auto" w:fill="auto"/>
            <w:tcMar>
              <w:top w:w="0" w:type="dxa"/>
              <w:left w:w="0" w:type="dxa"/>
              <w:bottom w:w="0" w:type="dxa"/>
              <w:right w:w="0" w:type="dxa"/>
            </w:tcMar>
            <w:vAlign w:val="bottom"/>
            <w:hideMark/>
          </w:tcPr>
          <w:p w14:paraId="53F2BA00" w14:textId="77777777" w:rsidR="0003325F" w:rsidRPr="00E04701" w:rsidRDefault="0003325F" w:rsidP="00F77A05">
            <w:pPr>
              <w:pStyle w:val="TBLtxt"/>
            </w:pPr>
            <w:r w:rsidRPr="00E04701">
              <w:t>34,9</w:t>
            </w:r>
          </w:p>
        </w:tc>
        <w:tc>
          <w:tcPr>
            <w:tcW w:w="680" w:type="dxa"/>
            <w:shd w:val="clear" w:color="auto" w:fill="auto"/>
            <w:tcMar>
              <w:top w:w="0" w:type="dxa"/>
              <w:left w:w="0" w:type="dxa"/>
              <w:bottom w:w="0" w:type="dxa"/>
              <w:right w:w="0" w:type="dxa"/>
            </w:tcMar>
            <w:vAlign w:val="bottom"/>
            <w:hideMark/>
          </w:tcPr>
          <w:p w14:paraId="21D66C37" w14:textId="77777777" w:rsidR="0003325F" w:rsidRPr="00E04701" w:rsidRDefault="0003325F" w:rsidP="00F77A05">
            <w:pPr>
              <w:pStyle w:val="TBLtxt"/>
            </w:pPr>
            <w:r w:rsidRPr="00E04701">
              <w:t>52,9</w:t>
            </w:r>
          </w:p>
        </w:tc>
      </w:tr>
      <w:tr w:rsidR="00E04701" w:rsidRPr="00E04701" w14:paraId="737D0103" w14:textId="77777777" w:rsidTr="00F77A05">
        <w:tc>
          <w:tcPr>
            <w:tcW w:w="5330" w:type="dxa"/>
            <w:shd w:val="clear" w:color="auto" w:fill="auto"/>
            <w:tcMar>
              <w:top w:w="0" w:type="dxa"/>
              <w:left w:w="0" w:type="dxa"/>
              <w:bottom w:w="0" w:type="dxa"/>
              <w:right w:w="0" w:type="dxa"/>
            </w:tcMar>
            <w:hideMark/>
          </w:tcPr>
          <w:p w14:paraId="04960524" w14:textId="77777777" w:rsidR="0003325F" w:rsidRPr="00E04701" w:rsidRDefault="0003325F" w:rsidP="00F77A05">
            <w:pPr>
              <w:pStyle w:val="TBLtxt"/>
            </w:pPr>
            <w:r w:rsidRPr="00E04701">
              <w:rPr>
                <w:rtl/>
              </w:rPr>
              <w:t>أشخاص لم يحصلوا على مؤهل</w:t>
            </w:r>
          </w:p>
        </w:tc>
        <w:tc>
          <w:tcPr>
            <w:tcW w:w="680" w:type="dxa"/>
            <w:shd w:val="clear" w:color="auto" w:fill="auto"/>
            <w:tcMar>
              <w:top w:w="0" w:type="dxa"/>
              <w:left w:w="0" w:type="dxa"/>
              <w:bottom w:w="0" w:type="dxa"/>
              <w:right w:w="0" w:type="dxa"/>
            </w:tcMar>
            <w:vAlign w:val="bottom"/>
            <w:hideMark/>
          </w:tcPr>
          <w:p w14:paraId="0A4FDFD1" w14:textId="77777777" w:rsidR="0003325F" w:rsidRPr="00E04701" w:rsidRDefault="0003325F" w:rsidP="00F77A05">
            <w:pPr>
              <w:pStyle w:val="TBLtxt"/>
            </w:pPr>
            <w:r w:rsidRPr="00E04701">
              <w:t>39,0</w:t>
            </w:r>
          </w:p>
        </w:tc>
        <w:tc>
          <w:tcPr>
            <w:tcW w:w="680" w:type="dxa"/>
            <w:shd w:val="clear" w:color="auto" w:fill="auto"/>
            <w:tcMar>
              <w:top w:w="0" w:type="dxa"/>
              <w:left w:w="0" w:type="dxa"/>
              <w:bottom w:w="0" w:type="dxa"/>
              <w:right w:w="0" w:type="dxa"/>
            </w:tcMar>
            <w:vAlign w:val="bottom"/>
            <w:hideMark/>
          </w:tcPr>
          <w:p w14:paraId="354A0F12" w14:textId="77777777" w:rsidR="0003325F" w:rsidRPr="00E04701" w:rsidRDefault="0003325F" w:rsidP="00F77A05">
            <w:pPr>
              <w:pStyle w:val="TBLtxt"/>
            </w:pPr>
            <w:r w:rsidRPr="00E04701">
              <w:t>45,6</w:t>
            </w:r>
          </w:p>
        </w:tc>
        <w:tc>
          <w:tcPr>
            <w:tcW w:w="680" w:type="dxa"/>
            <w:shd w:val="clear" w:color="auto" w:fill="auto"/>
            <w:tcMar>
              <w:top w:w="0" w:type="dxa"/>
              <w:left w:w="0" w:type="dxa"/>
              <w:bottom w:w="0" w:type="dxa"/>
              <w:right w:w="0" w:type="dxa"/>
            </w:tcMar>
            <w:vAlign w:val="bottom"/>
            <w:hideMark/>
          </w:tcPr>
          <w:p w14:paraId="7530FD94" w14:textId="77777777" w:rsidR="0003325F" w:rsidRPr="00E04701" w:rsidRDefault="0003325F" w:rsidP="00F77A05">
            <w:pPr>
              <w:pStyle w:val="TBLtxt"/>
            </w:pPr>
            <w:r w:rsidRPr="00E04701">
              <w:t>34,4</w:t>
            </w:r>
          </w:p>
        </w:tc>
      </w:tr>
      <w:tr w:rsidR="00E04701" w:rsidRPr="00E04701" w14:paraId="6D1BC406" w14:textId="77777777" w:rsidTr="00F77A05">
        <w:tc>
          <w:tcPr>
            <w:tcW w:w="5330" w:type="dxa"/>
            <w:shd w:val="clear" w:color="auto" w:fill="auto"/>
            <w:tcMar>
              <w:top w:w="0" w:type="dxa"/>
              <w:left w:w="0" w:type="dxa"/>
              <w:bottom w:w="0" w:type="dxa"/>
              <w:right w:w="0" w:type="dxa"/>
            </w:tcMar>
            <w:hideMark/>
          </w:tcPr>
          <w:p w14:paraId="1D9CBFCF" w14:textId="77777777" w:rsidR="0003325F" w:rsidRPr="00E04701" w:rsidRDefault="0003325F" w:rsidP="00F77A05">
            <w:pPr>
              <w:pStyle w:val="TBLtxt"/>
              <w:rPr>
                <w:iCs/>
              </w:rPr>
            </w:pPr>
            <w:r w:rsidRPr="00E04701">
              <w:rPr>
                <w:iCs/>
                <w:rtl/>
              </w:rPr>
              <w:t>السنة الدراسية والمؤهل الممنوح</w:t>
            </w:r>
          </w:p>
        </w:tc>
        <w:tc>
          <w:tcPr>
            <w:tcW w:w="680" w:type="dxa"/>
            <w:shd w:val="clear" w:color="auto" w:fill="auto"/>
            <w:tcMar>
              <w:top w:w="0" w:type="dxa"/>
              <w:left w:w="0" w:type="dxa"/>
              <w:bottom w:w="0" w:type="dxa"/>
              <w:right w:w="0" w:type="dxa"/>
            </w:tcMar>
            <w:vAlign w:val="bottom"/>
            <w:hideMark/>
          </w:tcPr>
          <w:p w14:paraId="21773B72" w14:textId="77777777" w:rsidR="0003325F" w:rsidRPr="00E04701" w:rsidRDefault="0003325F" w:rsidP="00F77A05">
            <w:pPr>
              <w:pStyle w:val="TBLtxt"/>
            </w:pPr>
          </w:p>
        </w:tc>
        <w:tc>
          <w:tcPr>
            <w:tcW w:w="680" w:type="dxa"/>
            <w:shd w:val="clear" w:color="auto" w:fill="auto"/>
            <w:tcMar>
              <w:top w:w="0" w:type="dxa"/>
              <w:left w:w="0" w:type="dxa"/>
              <w:bottom w:w="0" w:type="dxa"/>
              <w:right w:w="0" w:type="dxa"/>
            </w:tcMar>
            <w:vAlign w:val="bottom"/>
            <w:hideMark/>
          </w:tcPr>
          <w:p w14:paraId="763056AF" w14:textId="77777777" w:rsidR="0003325F" w:rsidRPr="00E04701" w:rsidRDefault="0003325F" w:rsidP="00F77A05">
            <w:pPr>
              <w:pStyle w:val="TBLtxt"/>
            </w:pPr>
          </w:p>
        </w:tc>
        <w:tc>
          <w:tcPr>
            <w:tcW w:w="680" w:type="dxa"/>
            <w:shd w:val="clear" w:color="auto" w:fill="auto"/>
            <w:tcMar>
              <w:top w:w="0" w:type="dxa"/>
              <w:left w:w="0" w:type="dxa"/>
              <w:bottom w:w="0" w:type="dxa"/>
              <w:right w:w="0" w:type="dxa"/>
            </w:tcMar>
            <w:vAlign w:val="bottom"/>
            <w:hideMark/>
          </w:tcPr>
          <w:p w14:paraId="377A6259" w14:textId="77777777" w:rsidR="0003325F" w:rsidRPr="00E04701" w:rsidRDefault="0003325F" w:rsidP="00F77A05">
            <w:pPr>
              <w:pStyle w:val="TBLtxt"/>
            </w:pPr>
          </w:p>
        </w:tc>
      </w:tr>
      <w:tr w:rsidR="00E04701" w:rsidRPr="00E04701" w14:paraId="2DB5016A" w14:textId="77777777" w:rsidTr="00F77A05">
        <w:tc>
          <w:tcPr>
            <w:tcW w:w="5330" w:type="dxa"/>
            <w:tcBorders>
              <w:bottom w:val="single" w:sz="4" w:space="0" w:color="auto"/>
            </w:tcBorders>
            <w:shd w:val="clear" w:color="auto" w:fill="auto"/>
            <w:tcMar>
              <w:top w:w="0" w:type="dxa"/>
              <w:left w:w="0" w:type="dxa"/>
              <w:bottom w:w="0" w:type="dxa"/>
              <w:right w:w="0" w:type="dxa"/>
            </w:tcMar>
            <w:hideMark/>
          </w:tcPr>
          <w:p w14:paraId="5D3C1642" w14:textId="77777777" w:rsidR="0003325F" w:rsidRPr="00E04701" w:rsidRDefault="0003325F" w:rsidP="00F77A05">
            <w:pPr>
              <w:pStyle w:val="TBLtxt"/>
            </w:pPr>
            <w:r w:rsidRPr="00E04701">
              <w:rPr>
                <w:rtl/>
              </w:rPr>
              <w:t>2006-2014</w:t>
            </w:r>
          </w:p>
        </w:tc>
        <w:tc>
          <w:tcPr>
            <w:tcW w:w="680" w:type="dxa"/>
            <w:tcBorders>
              <w:bottom w:val="single" w:sz="4" w:space="0" w:color="auto"/>
            </w:tcBorders>
            <w:shd w:val="clear" w:color="auto" w:fill="auto"/>
            <w:tcMar>
              <w:top w:w="0" w:type="dxa"/>
              <w:left w:w="0" w:type="dxa"/>
              <w:bottom w:w="0" w:type="dxa"/>
              <w:right w:w="0" w:type="dxa"/>
            </w:tcMar>
            <w:vAlign w:val="bottom"/>
            <w:hideMark/>
          </w:tcPr>
          <w:p w14:paraId="652EDA62" w14:textId="77777777" w:rsidR="0003325F" w:rsidRPr="00E04701" w:rsidRDefault="0003325F" w:rsidP="00F77A05">
            <w:pPr>
              <w:pStyle w:val="TBLtxt"/>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517CDDD5" w14:textId="77777777" w:rsidR="0003325F" w:rsidRPr="00E04701" w:rsidRDefault="0003325F" w:rsidP="00F77A05">
            <w:pPr>
              <w:pStyle w:val="TBLtxt"/>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3E57145D" w14:textId="77777777" w:rsidR="0003325F" w:rsidRPr="00E04701" w:rsidRDefault="0003325F" w:rsidP="00F77A05">
            <w:pPr>
              <w:pStyle w:val="TBLtxt"/>
            </w:pPr>
          </w:p>
        </w:tc>
      </w:tr>
      <w:tr w:rsidR="00E04701" w:rsidRPr="00E04701" w14:paraId="6DA1583F" w14:textId="77777777" w:rsidTr="00F77A05">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1403F9E1" w14:textId="77777777" w:rsidR="0003325F" w:rsidRPr="00E04701" w:rsidRDefault="0003325F" w:rsidP="00610A6D">
            <w:pPr>
              <w:pStyle w:val="TBLtxt"/>
              <w:ind w:left="340"/>
              <w:rPr>
                <w:b/>
                <w:bCs/>
              </w:rPr>
            </w:pPr>
            <w:r w:rsidRPr="00E04701">
              <w:rPr>
                <w:b/>
                <w:bCs/>
                <w:rtl/>
              </w:rPr>
              <w:t>المجموع</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795F351" w14:textId="3CE4E5D2" w:rsidR="0003325F" w:rsidRPr="00E04701" w:rsidRDefault="00CE098F" w:rsidP="00F77A05">
            <w:pPr>
              <w:pStyle w:val="TBLtxt"/>
              <w:rPr>
                <w:b/>
                <w:bCs/>
              </w:rPr>
            </w:pPr>
            <w:r w:rsidRPr="00E04701">
              <w:rPr>
                <w:b/>
                <w:bCs/>
                <w:rtl/>
              </w:rPr>
              <w:t>120 40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EA46EAC" w14:textId="333A2512" w:rsidR="0003325F" w:rsidRPr="00E04701" w:rsidRDefault="00CE098F" w:rsidP="00F77A05">
            <w:pPr>
              <w:pStyle w:val="TBLtxt"/>
              <w:rPr>
                <w:b/>
                <w:bCs/>
              </w:rPr>
            </w:pPr>
            <w:r w:rsidRPr="00E04701">
              <w:rPr>
                <w:b/>
                <w:bCs/>
                <w:rtl/>
              </w:rPr>
              <w:t>217 16</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536AD41" w14:textId="57F30A18" w:rsidR="0003325F" w:rsidRPr="00E04701" w:rsidRDefault="00CE098F" w:rsidP="00F77A05">
            <w:pPr>
              <w:pStyle w:val="TBLtxt"/>
              <w:rPr>
                <w:b/>
                <w:bCs/>
              </w:rPr>
            </w:pPr>
            <w:r w:rsidRPr="00E04701">
              <w:rPr>
                <w:b/>
                <w:bCs/>
                <w:rtl/>
              </w:rPr>
              <w:t>903 23</w:t>
            </w:r>
          </w:p>
        </w:tc>
      </w:tr>
      <w:tr w:rsidR="00E04701" w:rsidRPr="00E04701" w14:paraId="778425D1" w14:textId="77777777" w:rsidTr="00F77A05">
        <w:tc>
          <w:tcPr>
            <w:tcW w:w="5330" w:type="dxa"/>
            <w:tcBorders>
              <w:top w:val="single" w:sz="4" w:space="0" w:color="auto"/>
            </w:tcBorders>
            <w:shd w:val="clear" w:color="auto" w:fill="auto"/>
            <w:tcMar>
              <w:top w:w="0" w:type="dxa"/>
              <w:left w:w="0" w:type="dxa"/>
              <w:bottom w:w="0" w:type="dxa"/>
              <w:right w:w="0" w:type="dxa"/>
            </w:tcMar>
            <w:hideMark/>
          </w:tcPr>
          <w:p w14:paraId="61C36D95" w14:textId="77777777" w:rsidR="0003325F" w:rsidRPr="00E04701" w:rsidRDefault="0003325F" w:rsidP="00F77A05">
            <w:pPr>
              <w:pStyle w:val="TBLtxt"/>
            </w:pPr>
            <w:r w:rsidRPr="00E04701">
              <w:rPr>
                <w:rtl/>
              </w:rPr>
              <w:t>درجات دكتوراه، دكتوراه في الفلسفة</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214FE158" w14:textId="77777777" w:rsidR="0003325F" w:rsidRPr="00E04701" w:rsidRDefault="0003325F" w:rsidP="00F77A05">
            <w:pPr>
              <w:pStyle w:val="TBLtxt"/>
            </w:pPr>
            <w:r w:rsidRPr="00E04701">
              <w:t>0,4</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1084BC3F" w14:textId="77777777" w:rsidR="0003325F" w:rsidRPr="00E04701" w:rsidRDefault="0003325F" w:rsidP="00F77A05">
            <w:pPr>
              <w:pStyle w:val="TBLtxt"/>
            </w:pPr>
            <w:r w:rsidRPr="00E04701">
              <w:t>0,6</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4F36771B" w14:textId="77777777" w:rsidR="0003325F" w:rsidRPr="00E04701" w:rsidRDefault="0003325F" w:rsidP="00F77A05">
            <w:pPr>
              <w:pStyle w:val="TBLtxt"/>
            </w:pPr>
            <w:r w:rsidRPr="00E04701">
              <w:t>0,3</w:t>
            </w:r>
          </w:p>
        </w:tc>
      </w:tr>
      <w:tr w:rsidR="00E04701" w:rsidRPr="00E04701" w14:paraId="68586F81" w14:textId="77777777" w:rsidTr="00A06329">
        <w:tc>
          <w:tcPr>
            <w:tcW w:w="5330" w:type="dxa"/>
            <w:tcBorders>
              <w:bottom w:val="nil"/>
            </w:tcBorders>
            <w:shd w:val="clear" w:color="auto" w:fill="auto"/>
            <w:tcMar>
              <w:top w:w="0" w:type="dxa"/>
              <w:left w:w="0" w:type="dxa"/>
              <w:bottom w:w="0" w:type="dxa"/>
              <w:right w:w="0" w:type="dxa"/>
            </w:tcMar>
            <w:hideMark/>
          </w:tcPr>
          <w:p w14:paraId="23ABA90E" w14:textId="77777777" w:rsidR="0003325F" w:rsidRPr="00E04701" w:rsidRDefault="0003325F" w:rsidP="00F77A05">
            <w:pPr>
              <w:pStyle w:val="TBLtxt"/>
            </w:pPr>
            <w:r w:rsidRPr="00E04701">
              <w:rPr>
                <w:rtl/>
              </w:rPr>
              <w:t>خريجو تعليم جامعي تابعوا برامج تزيد مدتها على 4 سنوات</w:t>
            </w:r>
          </w:p>
        </w:tc>
        <w:tc>
          <w:tcPr>
            <w:tcW w:w="680" w:type="dxa"/>
            <w:tcBorders>
              <w:bottom w:val="nil"/>
            </w:tcBorders>
            <w:shd w:val="clear" w:color="auto" w:fill="auto"/>
            <w:tcMar>
              <w:top w:w="0" w:type="dxa"/>
              <w:left w:w="0" w:type="dxa"/>
              <w:bottom w:w="0" w:type="dxa"/>
              <w:right w:w="0" w:type="dxa"/>
            </w:tcMar>
            <w:vAlign w:val="bottom"/>
            <w:hideMark/>
          </w:tcPr>
          <w:p w14:paraId="0B8147BE" w14:textId="77777777" w:rsidR="0003325F" w:rsidRPr="00E04701" w:rsidRDefault="0003325F" w:rsidP="00F77A05">
            <w:pPr>
              <w:pStyle w:val="TBLtxt"/>
            </w:pPr>
            <w:r w:rsidRPr="00E04701">
              <w:t>22,5</w:t>
            </w:r>
          </w:p>
        </w:tc>
        <w:tc>
          <w:tcPr>
            <w:tcW w:w="680" w:type="dxa"/>
            <w:tcBorders>
              <w:bottom w:val="nil"/>
            </w:tcBorders>
            <w:shd w:val="clear" w:color="auto" w:fill="auto"/>
            <w:tcMar>
              <w:top w:w="0" w:type="dxa"/>
              <w:left w:w="0" w:type="dxa"/>
              <w:bottom w:w="0" w:type="dxa"/>
              <w:right w:w="0" w:type="dxa"/>
            </w:tcMar>
            <w:vAlign w:val="bottom"/>
            <w:hideMark/>
          </w:tcPr>
          <w:p w14:paraId="79AA0CB3" w14:textId="77777777" w:rsidR="0003325F" w:rsidRPr="00E04701" w:rsidRDefault="0003325F" w:rsidP="00F77A05">
            <w:pPr>
              <w:pStyle w:val="TBLtxt"/>
            </w:pPr>
            <w:r w:rsidRPr="00E04701">
              <w:t>24,3</w:t>
            </w:r>
          </w:p>
        </w:tc>
        <w:tc>
          <w:tcPr>
            <w:tcW w:w="680" w:type="dxa"/>
            <w:tcBorders>
              <w:bottom w:val="nil"/>
            </w:tcBorders>
            <w:shd w:val="clear" w:color="auto" w:fill="auto"/>
            <w:tcMar>
              <w:top w:w="0" w:type="dxa"/>
              <w:left w:w="0" w:type="dxa"/>
              <w:bottom w:w="0" w:type="dxa"/>
              <w:right w:w="0" w:type="dxa"/>
            </w:tcMar>
            <w:vAlign w:val="bottom"/>
            <w:hideMark/>
          </w:tcPr>
          <w:p w14:paraId="0BB63693" w14:textId="77777777" w:rsidR="0003325F" w:rsidRPr="00E04701" w:rsidRDefault="0003325F" w:rsidP="00F77A05">
            <w:pPr>
              <w:pStyle w:val="TBLtxt"/>
            </w:pPr>
            <w:r w:rsidRPr="00E04701">
              <w:t>21,3</w:t>
            </w:r>
          </w:p>
        </w:tc>
      </w:tr>
      <w:tr w:rsidR="00E04701" w:rsidRPr="00E04701" w14:paraId="4AFC670D" w14:textId="77777777" w:rsidTr="00A06329">
        <w:tc>
          <w:tcPr>
            <w:tcW w:w="5330" w:type="dxa"/>
            <w:tcBorders>
              <w:top w:val="nil"/>
              <w:bottom w:val="nil"/>
            </w:tcBorders>
            <w:shd w:val="clear" w:color="auto" w:fill="auto"/>
            <w:tcMar>
              <w:top w:w="0" w:type="dxa"/>
              <w:left w:w="0" w:type="dxa"/>
              <w:bottom w:w="0" w:type="dxa"/>
              <w:right w:w="0" w:type="dxa"/>
            </w:tcMar>
            <w:hideMark/>
          </w:tcPr>
          <w:p w14:paraId="23BA9A5B" w14:textId="77777777" w:rsidR="0003325F" w:rsidRPr="00E04701" w:rsidRDefault="0003325F" w:rsidP="00F77A05">
            <w:pPr>
              <w:pStyle w:val="TBLtxt"/>
            </w:pPr>
            <w:r w:rsidRPr="00E04701">
              <w:rPr>
                <w:rtl/>
              </w:rPr>
              <w:t>خريجو تعليم جامعي تابعوا برامج تتراوح مدتها بين سنتين و4 سنوات</w:t>
            </w:r>
          </w:p>
        </w:tc>
        <w:tc>
          <w:tcPr>
            <w:tcW w:w="680" w:type="dxa"/>
            <w:tcBorders>
              <w:top w:val="nil"/>
              <w:bottom w:val="nil"/>
            </w:tcBorders>
            <w:shd w:val="clear" w:color="auto" w:fill="auto"/>
            <w:tcMar>
              <w:top w:w="0" w:type="dxa"/>
              <w:left w:w="0" w:type="dxa"/>
              <w:bottom w:w="0" w:type="dxa"/>
              <w:right w:w="0" w:type="dxa"/>
            </w:tcMar>
            <w:vAlign w:val="bottom"/>
            <w:hideMark/>
          </w:tcPr>
          <w:p w14:paraId="48C05D84" w14:textId="77777777" w:rsidR="0003325F" w:rsidRPr="00E04701" w:rsidRDefault="0003325F" w:rsidP="00F77A05">
            <w:pPr>
              <w:pStyle w:val="TBLtxt"/>
            </w:pPr>
            <w:r w:rsidRPr="00E04701">
              <w:t>40,3</w:t>
            </w:r>
          </w:p>
        </w:tc>
        <w:tc>
          <w:tcPr>
            <w:tcW w:w="680" w:type="dxa"/>
            <w:tcBorders>
              <w:top w:val="nil"/>
              <w:bottom w:val="nil"/>
            </w:tcBorders>
            <w:shd w:val="clear" w:color="auto" w:fill="auto"/>
            <w:tcMar>
              <w:top w:w="0" w:type="dxa"/>
              <w:left w:w="0" w:type="dxa"/>
              <w:bottom w:w="0" w:type="dxa"/>
              <w:right w:w="0" w:type="dxa"/>
            </w:tcMar>
            <w:vAlign w:val="bottom"/>
            <w:hideMark/>
          </w:tcPr>
          <w:p w14:paraId="16D05D3C" w14:textId="77777777" w:rsidR="0003325F" w:rsidRPr="00E04701" w:rsidRDefault="0003325F" w:rsidP="00F77A05">
            <w:pPr>
              <w:pStyle w:val="TBLtxt"/>
            </w:pPr>
            <w:r w:rsidRPr="00E04701">
              <w:t>32,5</w:t>
            </w:r>
          </w:p>
        </w:tc>
        <w:tc>
          <w:tcPr>
            <w:tcW w:w="680" w:type="dxa"/>
            <w:tcBorders>
              <w:top w:val="nil"/>
              <w:bottom w:val="nil"/>
            </w:tcBorders>
            <w:shd w:val="clear" w:color="auto" w:fill="auto"/>
            <w:tcMar>
              <w:top w:w="0" w:type="dxa"/>
              <w:left w:w="0" w:type="dxa"/>
              <w:bottom w:w="0" w:type="dxa"/>
              <w:right w:w="0" w:type="dxa"/>
            </w:tcMar>
            <w:vAlign w:val="bottom"/>
            <w:hideMark/>
          </w:tcPr>
          <w:p w14:paraId="529576D3" w14:textId="77777777" w:rsidR="0003325F" w:rsidRPr="00E04701" w:rsidRDefault="0003325F" w:rsidP="00F77A05">
            <w:pPr>
              <w:pStyle w:val="TBLtxt"/>
            </w:pPr>
            <w:r w:rsidRPr="00E04701">
              <w:t>45,5</w:t>
            </w:r>
          </w:p>
        </w:tc>
      </w:tr>
      <w:tr w:rsidR="00E04701" w:rsidRPr="00E04701" w14:paraId="606851FA" w14:textId="77777777" w:rsidTr="00A06329">
        <w:tc>
          <w:tcPr>
            <w:tcW w:w="5330" w:type="dxa"/>
            <w:tcBorders>
              <w:top w:val="nil"/>
              <w:bottom w:val="nil"/>
            </w:tcBorders>
            <w:shd w:val="clear" w:color="auto" w:fill="auto"/>
            <w:tcMar>
              <w:top w:w="0" w:type="dxa"/>
              <w:left w:w="0" w:type="dxa"/>
              <w:bottom w:w="0" w:type="dxa"/>
              <w:right w:w="0" w:type="dxa"/>
            </w:tcMar>
            <w:hideMark/>
          </w:tcPr>
          <w:p w14:paraId="500A34DD" w14:textId="77777777" w:rsidR="0003325F" w:rsidRPr="00E04701" w:rsidRDefault="0003325F" w:rsidP="00F77A05">
            <w:pPr>
              <w:pStyle w:val="TBLtxt"/>
            </w:pPr>
            <w:r w:rsidRPr="00E04701">
              <w:rPr>
                <w:rtl/>
              </w:rPr>
              <w:t>أشخاص لم يحصلوا على مؤهل</w:t>
            </w:r>
          </w:p>
        </w:tc>
        <w:tc>
          <w:tcPr>
            <w:tcW w:w="680" w:type="dxa"/>
            <w:tcBorders>
              <w:top w:val="nil"/>
              <w:bottom w:val="nil"/>
            </w:tcBorders>
            <w:shd w:val="clear" w:color="auto" w:fill="auto"/>
            <w:tcMar>
              <w:top w:w="0" w:type="dxa"/>
              <w:left w:w="0" w:type="dxa"/>
              <w:bottom w:w="0" w:type="dxa"/>
              <w:right w:w="0" w:type="dxa"/>
            </w:tcMar>
            <w:vAlign w:val="bottom"/>
            <w:hideMark/>
          </w:tcPr>
          <w:p w14:paraId="329AE5A4" w14:textId="77777777" w:rsidR="0003325F" w:rsidRPr="00E04701" w:rsidRDefault="0003325F" w:rsidP="00F77A05">
            <w:pPr>
              <w:pStyle w:val="TBLtxt"/>
            </w:pPr>
            <w:r w:rsidRPr="00E04701">
              <w:t>36,8</w:t>
            </w:r>
          </w:p>
        </w:tc>
        <w:tc>
          <w:tcPr>
            <w:tcW w:w="680" w:type="dxa"/>
            <w:tcBorders>
              <w:top w:val="nil"/>
              <w:bottom w:val="nil"/>
            </w:tcBorders>
            <w:shd w:val="clear" w:color="auto" w:fill="auto"/>
            <w:tcMar>
              <w:top w:w="0" w:type="dxa"/>
              <w:left w:w="0" w:type="dxa"/>
              <w:bottom w:w="0" w:type="dxa"/>
              <w:right w:w="0" w:type="dxa"/>
            </w:tcMar>
            <w:vAlign w:val="bottom"/>
            <w:hideMark/>
          </w:tcPr>
          <w:p w14:paraId="7B6898DF" w14:textId="77777777" w:rsidR="0003325F" w:rsidRPr="00E04701" w:rsidRDefault="0003325F" w:rsidP="00F77A05">
            <w:pPr>
              <w:pStyle w:val="TBLtxt"/>
            </w:pPr>
            <w:r w:rsidRPr="00E04701">
              <w:t>42,6</w:t>
            </w:r>
          </w:p>
        </w:tc>
        <w:tc>
          <w:tcPr>
            <w:tcW w:w="680" w:type="dxa"/>
            <w:tcBorders>
              <w:top w:val="nil"/>
              <w:bottom w:val="nil"/>
            </w:tcBorders>
            <w:shd w:val="clear" w:color="auto" w:fill="auto"/>
            <w:tcMar>
              <w:top w:w="0" w:type="dxa"/>
              <w:left w:w="0" w:type="dxa"/>
              <w:bottom w:w="0" w:type="dxa"/>
              <w:right w:w="0" w:type="dxa"/>
            </w:tcMar>
            <w:vAlign w:val="bottom"/>
            <w:hideMark/>
          </w:tcPr>
          <w:p w14:paraId="76BD8A1C" w14:textId="77777777" w:rsidR="0003325F" w:rsidRPr="00E04701" w:rsidRDefault="0003325F" w:rsidP="00F77A05">
            <w:pPr>
              <w:pStyle w:val="TBLtxt"/>
            </w:pPr>
            <w:r w:rsidRPr="00E04701">
              <w:t>33,0</w:t>
            </w:r>
          </w:p>
        </w:tc>
      </w:tr>
      <w:tr w:rsidR="00E04701" w:rsidRPr="00E04701" w14:paraId="6F010C3D" w14:textId="77777777" w:rsidTr="00A06329">
        <w:tc>
          <w:tcPr>
            <w:tcW w:w="5330" w:type="dxa"/>
            <w:tcBorders>
              <w:top w:val="nil"/>
              <w:bottom w:val="nil"/>
            </w:tcBorders>
            <w:shd w:val="clear" w:color="auto" w:fill="auto"/>
            <w:tcMar>
              <w:top w:w="0" w:type="dxa"/>
              <w:left w:w="0" w:type="dxa"/>
              <w:bottom w:w="0" w:type="dxa"/>
              <w:right w:w="0" w:type="dxa"/>
            </w:tcMar>
          </w:tcPr>
          <w:p w14:paraId="1D1DBCC3" w14:textId="77777777" w:rsidR="0003325F" w:rsidRPr="00E04701" w:rsidRDefault="0003325F" w:rsidP="00F77A05">
            <w:pPr>
              <w:pStyle w:val="TBLtxt"/>
              <w:rPr>
                <w:iCs/>
              </w:rPr>
            </w:pPr>
            <w:r w:rsidRPr="00E04701">
              <w:rPr>
                <w:iCs/>
                <w:rtl/>
              </w:rPr>
              <w:lastRenderedPageBreak/>
              <w:t>السنة الدراسية والمؤهل الممنوح</w:t>
            </w:r>
          </w:p>
        </w:tc>
        <w:tc>
          <w:tcPr>
            <w:tcW w:w="680" w:type="dxa"/>
            <w:tcBorders>
              <w:top w:val="nil"/>
              <w:bottom w:val="nil"/>
            </w:tcBorders>
            <w:shd w:val="clear" w:color="auto" w:fill="auto"/>
            <w:tcMar>
              <w:top w:w="0" w:type="dxa"/>
              <w:left w:w="0" w:type="dxa"/>
              <w:bottom w:w="0" w:type="dxa"/>
              <w:right w:w="0" w:type="dxa"/>
            </w:tcMar>
            <w:vAlign w:val="bottom"/>
          </w:tcPr>
          <w:p w14:paraId="18DF4F9F" w14:textId="77777777" w:rsidR="0003325F" w:rsidRPr="00E04701" w:rsidRDefault="0003325F" w:rsidP="00F77A05">
            <w:pPr>
              <w:pStyle w:val="TBLtxt"/>
              <w:rPr>
                <w:iCs/>
              </w:rPr>
            </w:pPr>
          </w:p>
        </w:tc>
        <w:tc>
          <w:tcPr>
            <w:tcW w:w="680" w:type="dxa"/>
            <w:tcBorders>
              <w:top w:val="nil"/>
              <w:bottom w:val="nil"/>
            </w:tcBorders>
            <w:shd w:val="clear" w:color="auto" w:fill="auto"/>
            <w:tcMar>
              <w:top w:w="0" w:type="dxa"/>
              <w:left w:w="0" w:type="dxa"/>
              <w:bottom w:w="0" w:type="dxa"/>
              <w:right w:w="0" w:type="dxa"/>
            </w:tcMar>
            <w:vAlign w:val="bottom"/>
          </w:tcPr>
          <w:p w14:paraId="49FE44E1" w14:textId="77777777" w:rsidR="0003325F" w:rsidRPr="00E04701" w:rsidRDefault="0003325F" w:rsidP="00F77A05">
            <w:pPr>
              <w:pStyle w:val="TBLtxt"/>
              <w:rPr>
                <w:iCs/>
              </w:rPr>
            </w:pPr>
          </w:p>
        </w:tc>
        <w:tc>
          <w:tcPr>
            <w:tcW w:w="680" w:type="dxa"/>
            <w:tcBorders>
              <w:top w:val="nil"/>
              <w:bottom w:val="nil"/>
            </w:tcBorders>
            <w:shd w:val="clear" w:color="auto" w:fill="auto"/>
            <w:tcMar>
              <w:top w:w="0" w:type="dxa"/>
              <w:left w:w="0" w:type="dxa"/>
              <w:bottom w:w="0" w:type="dxa"/>
              <w:right w:w="0" w:type="dxa"/>
            </w:tcMar>
            <w:vAlign w:val="bottom"/>
          </w:tcPr>
          <w:p w14:paraId="3AA53578" w14:textId="77777777" w:rsidR="0003325F" w:rsidRPr="00E04701" w:rsidRDefault="0003325F" w:rsidP="00F77A05">
            <w:pPr>
              <w:pStyle w:val="TBLtxt"/>
              <w:rPr>
                <w:iCs/>
              </w:rPr>
            </w:pPr>
          </w:p>
        </w:tc>
      </w:tr>
      <w:tr w:rsidR="00E04701" w:rsidRPr="00E04701" w14:paraId="6C8E52E5" w14:textId="77777777" w:rsidTr="00A06329">
        <w:tc>
          <w:tcPr>
            <w:tcW w:w="5330" w:type="dxa"/>
            <w:tcBorders>
              <w:top w:val="nil"/>
              <w:bottom w:val="single" w:sz="4" w:space="0" w:color="auto"/>
            </w:tcBorders>
            <w:shd w:val="clear" w:color="auto" w:fill="auto"/>
            <w:tcMar>
              <w:top w:w="0" w:type="dxa"/>
              <w:left w:w="0" w:type="dxa"/>
              <w:bottom w:w="0" w:type="dxa"/>
              <w:right w:w="0" w:type="dxa"/>
            </w:tcMar>
          </w:tcPr>
          <w:p w14:paraId="163F8396" w14:textId="77777777" w:rsidR="0003325F" w:rsidRPr="00E04701" w:rsidRDefault="0003325F" w:rsidP="00F77A05">
            <w:pPr>
              <w:pStyle w:val="TBLtxt"/>
            </w:pPr>
            <w:r w:rsidRPr="00E04701">
              <w:rPr>
                <w:rtl/>
              </w:rPr>
              <w:t>2014-2022</w:t>
            </w:r>
          </w:p>
        </w:tc>
        <w:tc>
          <w:tcPr>
            <w:tcW w:w="680" w:type="dxa"/>
            <w:tcBorders>
              <w:top w:val="nil"/>
              <w:bottom w:val="single" w:sz="4" w:space="0" w:color="auto"/>
            </w:tcBorders>
            <w:shd w:val="clear" w:color="auto" w:fill="auto"/>
            <w:tcMar>
              <w:top w:w="0" w:type="dxa"/>
              <w:left w:w="0" w:type="dxa"/>
              <w:bottom w:w="0" w:type="dxa"/>
              <w:right w:w="0" w:type="dxa"/>
            </w:tcMar>
            <w:vAlign w:val="bottom"/>
          </w:tcPr>
          <w:p w14:paraId="1DA7DC0C" w14:textId="77777777" w:rsidR="0003325F" w:rsidRPr="00E04701" w:rsidRDefault="0003325F" w:rsidP="00F77A05">
            <w:pPr>
              <w:pStyle w:val="TBLtxt"/>
            </w:pPr>
          </w:p>
        </w:tc>
        <w:tc>
          <w:tcPr>
            <w:tcW w:w="680" w:type="dxa"/>
            <w:tcBorders>
              <w:top w:val="nil"/>
              <w:bottom w:val="single" w:sz="4" w:space="0" w:color="auto"/>
            </w:tcBorders>
            <w:shd w:val="clear" w:color="auto" w:fill="auto"/>
            <w:tcMar>
              <w:top w:w="0" w:type="dxa"/>
              <w:left w:w="0" w:type="dxa"/>
              <w:bottom w:w="0" w:type="dxa"/>
              <w:right w:w="0" w:type="dxa"/>
            </w:tcMar>
            <w:vAlign w:val="bottom"/>
          </w:tcPr>
          <w:p w14:paraId="4BB187EF" w14:textId="77777777" w:rsidR="0003325F" w:rsidRPr="00E04701" w:rsidRDefault="0003325F" w:rsidP="00F77A05">
            <w:pPr>
              <w:pStyle w:val="TBLtxt"/>
            </w:pPr>
          </w:p>
        </w:tc>
        <w:tc>
          <w:tcPr>
            <w:tcW w:w="680" w:type="dxa"/>
            <w:tcBorders>
              <w:top w:val="nil"/>
              <w:bottom w:val="single" w:sz="4" w:space="0" w:color="auto"/>
            </w:tcBorders>
            <w:shd w:val="clear" w:color="auto" w:fill="auto"/>
            <w:tcMar>
              <w:top w:w="0" w:type="dxa"/>
              <w:left w:w="0" w:type="dxa"/>
              <w:bottom w:w="0" w:type="dxa"/>
              <w:right w:w="0" w:type="dxa"/>
            </w:tcMar>
            <w:vAlign w:val="bottom"/>
          </w:tcPr>
          <w:p w14:paraId="74B8B1EA" w14:textId="77777777" w:rsidR="0003325F" w:rsidRPr="00E04701" w:rsidRDefault="0003325F" w:rsidP="00F77A05">
            <w:pPr>
              <w:pStyle w:val="TBLtxt"/>
            </w:pPr>
          </w:p>
        </w:tc>
      </w:tr>
      <w:tr w:rsidR="00E04701" w:rsidRPr="00E04701" w14:paraId="780D6E24" w14:textId="77777777" w:rsidTr="00A06329">
        <w:tc>
          <w:tcPr>
            <w:tcW w:w="5330" w:type="dxa"/>
            <w:tcBorders>
              <w:top w:val="single" w:sz="4" w:space="0" w:color="auto"/>
              <w:bottom w:val="single" w:sz="4" w:space="0" w:color="auto"/>
            </w:tcBorders>
            <w:shd w:val="clear" w:color="auto" w:fill="auto"/>
            <w:tcMar>
              <w:top w:w="0" w:type="dxa"/>
              <w:left w:w="0" w:type="dxa"/>
              <w:bottom w:w="0" w:type="dxa"/>
              <w:right w:w="0" w:type="dxa"/>
            </w:tcMar>
          </w:tcPr>
          <w:p w14:paraId="2B0F02D2" w14:textId="77777777" w:rsidR="0003325F" w:rsidRPr="00E04701" w:rsidRDefault="0003325F" w:rsidP="00474172">
            <w:pPr>
              <w:pStyle w:val="TBLtxt"/>
              <w:ind w:left="340"/>
              <w:rPr>
                <w:b/>
                <w:bCs/>
              </w:rPr>
            </w:pPr>
            <w:r w:rsidRPr="00E04701">
              <w:rPr>
                <w:b/>
                <w:bCs/>
                <w:rtl/>
              </w:rPr>
              <w:t>المجموع</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9EBEDDB" w14:textId="16441AF4" w:rsidR="0003325F" w:rsidRPr="00E04701" w:rsidRDefault="00CE098F" w:rsidP="00F77A05">
            <w:pPr>
              <w:pStyle w:val="TBLtxt"/>
              <w:rPr>
                <w:b/>
                <w:bCs/>
              </w:rPr>
            </w:pPr>
            <w:r w:rsidRPr="00E04701">
              <w:rPr>
                <w:b/>
                <w:bCs/>
                <w:rtl/>
              </w:rPr>
              <w:t>961 49</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B10D3E8" w14:textId="59D83B28" w:rsidR="0003325F" w:rsidRPr="00E04701" w:rsidRDefault="00CE098F" w:rsidP="00F77A05">
            <w:pPr>
              <w:pStyle w:val="TBLtxt"/>
              <w:rPr>
                <w:b/>
                <w:bCs/>
              </w:rPr>
            </w:pPr>
            <w:r w:rsidRPr="00E04701">
              <w:rPr>
                <w:b/>
                <w:bCs/>
                <w:rtl/>
              </w:rPr>
              <w:t>305 21</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F9E541A" w14:textId="03D31827" w:rsidR="0003325F" w:rsidRPr="00E04701" w:rsidRDefault="00CE098F" w:rsidP="00F77A05">
            <w:pPr>
              <w:pStyle w:val="TBLtxt"/>
              <w:rPr>
                <w:b/>
                <w:bCs/>
              </w:rPr>
            </w:pPr>
            <w:r w:rsidRPr="00E04701">
              <w:rPr>
                <w:b/>
                <w:bCs/>
                <w:rtl/>
              </w:rPr>
              <w:t>656 28</w:t>
            </w:r>
          </w:p>
        </w:tc>
      </w:tr>
      <w:tr w:rsidR="00E04701" w:rsidRPr="00E04701" w14:paraId="521581A4" w14:textId="77777777" w:rsidTr="00F77A05">
        <w:tc>
          <w:tcPr>
            <w:tcW w:w="5330" w:type="dxa"/>
            <w:tcBorders>
              <w:top w:val="single" w:sz="4" w:space="0" w:color="auto"/>
            </w:tcBorders>
            <w:shd w:val="clear" w:color="auto" w:fill="auto"/>
            <w:tcMar>
              <w:top w:w="0" w:type="dxa"/>
              <w:left w:w="0" w:type="dxa"/>
              <w:bottom w:w="0" w:type="dxa"/>
              <w:right w:w="0" w:type="dxa"/>
            </w:tcMar>
          </w:tcPr>
          <w:p w14:paraId="36474F4B" w14:textId="77777777" w:rsidR="0003325F" w:rsidRPr="00E04701" w:rsidRDefault="0003325F" w:rsidP="00F77A05">
            <w:pPr>
              <w:pStyle w:val="TBLtxt"/>
              <w:rPr>
                <w:b/>
                <w:bCs/>
              </w:rPr>
            </w:pPr>
            <w:r w:rsidRPr="00E04701">
              <w:rPr>
                <w:rtl/>
              </w:rPr>
              <w:t>درجات دكتوراه، دكتوراه في الفلسفة</w:t>
            </w:r>
          </w:p>
        </w:tc>
        <w:tc>
          <w:tcPr>
            <w:tcW w:w="680" w:type="dxa"/>
            <w:tcBorders>
              <w:top w:val="single" w:sz="4" w:space="0" w:color="auto"/>
            </w:tcBorders>
            <w:shd w:val="clear" w:color="auto" w:fill="auto"/>
            <w:tcMar>
              <w:top w:w="0" w:type="dxa"/>
              <w:left w:w="0" w:type="dxa"/>
              <w:bottom w:w="0" w:type="dxa"/>
              <w:right w:w="0" w:type="dxa"/>
            </w:tcMar>
            <w:vAlign w:val="bottom"/>
          </w:tcPr>
          <w:p w14:paraId="68B9BF98" w14:textId="77777777" w:rsidR="0003325F" w:rsidRPr="00E04701" w:rsidRDefault="0003325F" w:rsidP="00F77A05">
            <w:pPr>
              <w:pStyle w:val="TBLtxt"/>
            </w:pPr>
            <w:r w:rsidRPr="00E04701">
              <w:t>0,2</w:t>
            </w:r>
          </w:p>
        </w:tc>
        <w:tc>
          <w:tcPr>
            <w:tcW w:w="680" w:type="dxa"/>
            <w:tcBorders>
              <w:top w:val="single" w:sz="4" w:space="0" w:color="auto"/>
            </w:tcBorders>
            <w:shd w:val="clear" w:color="auto" w:fill="auto"/>
            <w:tcMar>
              <w:top w:w="0" w:type="dxa"/>
              <w:left w:w="0" w:type="dxa"/>
              <w:bottom w:w="0" w:type="dxa"/>
              <w:right w:w="0" w:type="dxa"/>
            </w:tcMar>
            <w:vAlign w:val="bottom"/>
          </w:tcPr>
          <w:p w14:paraId="38F811C5" w14:textId="77777777" w:rsidR="0003325F" w:rsidRPr="00E04701" w:rsidRDefault="0003325F" w:rsidP="00F77A05">
            <w:pPr>
              <w:pStyle w:val="TBLtxt"/>
            </w:pPr>
            <w:r w:rsidRPr="00E04701">
              <w:t>0,3</w:t>
            </w:r>
          </w:p>
        </w:tc>
        <w:tc>
          <w:tcPr>
            <w:tcW w:w="680" w:type="dxa"/>
            <w:tcBorders>
              <w:top w:val="single" w:sz="4" w:space="0" w:color="auto"/>
            </w:tcBorders>
            <w:shd w:val="clear" w:color="auto" w:fill="auto"/>
            <w:tcMar>
              <w:top w:w="0" w:type="dxa"/>
              <w:left w:w="0" w:type="dxa"/>
              <w:bottom w:w="0" w:type="dxa"/>
              <w:right w:w="0" w:type="dxa"/>
            </w:tcMar>
            <w:vAlign w:val="bottom"/>
          </w:tcPr>
          <w:p w14:paraId="1FCE8D75" w14:textId="77777777" w:rsidR="0003325F" w:rsidRPr="00E04701" w:rsidRDefault="0003325F" w:rsidP="00F77A05">
            <w:pPr>
              <w:pStyle w:val="TBLtxt"/>
            </w:pPr>
            <w:r w:rsidRPr="00E04701">
              <w:t>0,2</w:t>
            </w:r>
          </w:p>
        </w:tc>
      </w:tr>
      <w:tr w:rsidR="00E04701" w:rsidRPr="00E04701" w14:paraId="263DC091" w14:textId="77777777" w:rsidTr="00F77A05">
        <w:tc>
          <w:tcPr>
            <w:tcW w:w="5330" w:type="dxa"/>
            <w:shd w:val="clear" w:color="auto" w:fill="auto"/>
            <w:tcMar>
              <w:top w:w="0" w:type="dxa"/>
              <w:left w:w="0" w:type="dxa"/>
              <w:bottom w:w="0" w:type="dxa"/>
              <w:right w:w="0" w:type="dxa"/>
            </w:tcMar>
          </w:tcPr>
          <w:p w14:paraId="1E1B5D00" w14:textId="77777777" w:rsidR="0003325F" w:rsidRPr="00E04701" w:rsidRDefault="0003325F" w:rsidP="00F77A05">
            <w:pPr>
              <w:pStyle w:val="TBLtxt"/>
              <w:rPr>
                <w:b/>
                <w:bCs/>
              </w:rPr>
            </w:pPr>
            <w:r w:rsidRPr="00E04701">
              <w:rPr>
                <w:rtl/>
              </w:rPr>
              <w:t>خريجو تعليم جامعي تابعوا برامج تزيد مدتها على 4 سنوات</w:t>
            </w:r>
          </w:p>
        </w:tc>
        <w:tc>
          <w:tcPr>
            <w:tcW w:w="680" w:type="dxa"/>
            <w:shd w:val="clear" w:color="auto" w:fill="auto"/>
            <w:tcMar>
              <w:top w:w="0" w:type="dxa"/>
              <w:left w:w="0" w:type="dxa"/>
              <w:bottom w:w="0" w:type="dxa"/>
              <w:right w:w="0" w:type="dxa"/>
            </w:tcMar>
            <w:vAlign w:val="bottom"/>
          </w:tcPr>
          <w:p w14:paraId="1ACB9C79" w14:textId="77777777" w:rsidR="0003325F" w:rsidRPr="00E04701" w:rsidRDefault="0003325F" w:rsidP="00F77A05">
            <w:pPr>
              <w:pStyle w:val="TBLtxt"/>
            </w:pPr>
            <w:r w:rsidRPr="00E04701">
              <w:t>25,2</w:t>
            </w:r>
          </w:p>
        </w:tc>
        <w:tc>
          <w:tcPr>
            <w:tcW w:w="680" w:type="dxa"/>
            <w:shd w:val="clear" w:color="auto" w:fill="auto"/>
            <w:tcMar>
              <w:top w:w="0" w:type="dxa"/>
              <w:left w:w="0" w:type="dxa"/>
              <w:bottom w:w="0" w:type="dxa"/>
              <w:right w:w="0" w:type="dxa"/>
            </w:tcMar>
            <w:vAlign w:val="bottom"/>
          </w:tcPr>
          <w:p w14:paraId="103E8EC6" w14:textId="77777777" w:rsidR="0003325F" w:rsidRPr="00E04701" w:rsidRDefault="0003325F" w:rsidP="00F77A05">
            <w:pPr>
              <w:pStyle w:val="TBLtxt"/>
            </w:pPr>
            <w:r w:rsidRPr="00E04701">
              <w:t>25,9</w:t>
            </w:r>
          </w:p>
        </w:tc>
        <w:tc>
          <w:tcPr>
            <w:tcW w:w="680" w:type="dxa"/>
            <w:shd w:val="clear" w:color="auto" w:fill="auto"/>
            <w:tcMar>
              <w:top w:w="0" w:type="dxa"/>
              <w:left w:w="0" w:type="dxa"/>
              <w:bottom w:w="0" w:type="dxa"/>
              <w:right w:w="0" w:type="dxa"/>
            </w:tcMar>
            <w:vAlign w:val="bottom"/>
          </w:tcPr>
          <w:p w14:paraId="4AF7F9FA" w14:textId="77777777" w:rsidR="0003325F" w:rsidRPr="00E04701" w:rsidRDefault="0003325F" w:rsidP="00F77A05">
            <w:pPr>
              <w:pStyle w:val="TBLtxt"/>
            </w:pPr>
            <w:r w:rsidRPr="00E04701">
              <w:t>24,7</w:t>
            </w:r>
          </w:p>
        </w:tc>
      </w:tr>
      <w:tr w:rsidR="00E04701" w:rsidRPr="00E04701" w14:paraId="286848D3" w14:textId="77777777" w:rsidTr="00F77A05">
        <w:tc>
          <w:tcPr>
            <w:tcW w:w="5330" w:type="dxa"/>
            <w:shd w:val="clear" w:color="auto" w:fill="auto"/>
            <w:tcMar>
              <w:top w:w="0" w:type="dxa"/>
              <w:left w:w="0" w:type="dxa"/>
              <w:bottom w:w="0" w:type="dxa"/>
              <w:right w:w="0" w:type="dxa"/>
            </w:tcMar>
          </w:tcPr>
          <w:p w14:paraId="2A113EDD" w14:textId="77777777" w:rsidR="0003325F" w:rsidRPr="00E04701" w:rsidRDefault="0003325F" w:rsidP="00F77A05">
            <w:pPr>
              <w:pStyle w:val="TBLtxt"/>
              <w:rPr>
                <w:b/>
                <w:bCs/>
              </w:rPr>
            </w:pPr>
            <w:r w:rsidRPr="00E04701">
              <w:rPr>
                <w:rtl/>
              </w:rPr>
              <w:t>خريجو تعليم جامعي تابعوا برامج تتراوح مدتها بين سنتين و4 سنوات</w:t>
            </w:r>
          </w:p>
        </w:tc>
        <w:tc>
          <w:tcPr>
            <w:tcW w:w="680" w:type="dxa"/>
            <w:shd w:val="clear" w:color="auto" w:fill="auto"/>
            <w:tcMar>
              <w:top w:w="0" w:type="dxa"/>
              <w:left w:w="0" w:type="dxa"/>
              <w:bottom w:w="0" w:type="dxa"/>
              <w:right w:w="0" w:type="dxa"/>
            </w:tcMar>
            <w:vAlign w:val="bottom"/>
          </w:tcPr>
          <w:p w14:paraId="72A562FF" w14:textId="77777777" w:rsidR="0003325F" w:rsidRPr="00E04701" w:rsidRDefault="0003325F" w:rsidP="00F77A05">
            <w:pPr>
              <w:pStyle w:val="TBLtxt"/>
            </w:pPr>
            <w:r w:rsidRPr="00E04701">
              <w:t>42,7</w:t>
            </w:r>
          </w:p>
        </w:tc>
        <w:tc>
          <w:tcPr>
            <w:tcW w:w="680" w:type="dxa"/>
            <w:shd w:val="clear" w:color="auto" w:fill="auto"/>
            <w:tcMar>
              <w:top w:w="0" w:type="dxa"/>
              <w:left w:w="0" w:type="dxa"/>
              <w:bottom w:w="0" w:type="dxa"/>
              <w:right w:w="0" w:type="dxa"/>
            </w:tcMar>
            <w:vAlign w:val="bottom"/>
          </w:tcPr>
          <w:p w14:paraId="4DD3D21D" w14:textId="77777777" w:rsidR="0003325F" w:rsidRPr="00E04701" w:rsidRDefault="0003325F" w:rsidP="00F77A05">
            <w:pPr>
              <w:pStyle w:val="TBLtxt"/>
            </w:pPr>
            <w:r w:rsidRPr="00E04701">
              <w:t>36,1</w:t>
            </w:r>
          </w:p>
        </w:tc>
        <w:tc>
          <w:tcPr>
            <w:tcW w:w="680" w:type="dxa"/>
            <w:shd w:val="clear" w:color="auto" w:fill="auto"/>
            <w:tcMar>
              <w:top w:w="0" w:type="dxa"/>
              <w:left w:w="0" w:type="dxa"/>
              <w:bottom w:w="0" w:type="dxa"/>
              <w:right w:w="0" w:type="dxa"/>
            </w:tcMar>
            <w:vAlign w:val="bottom"/>
          </w:tcPr>
          <w:p w14:paraId="52307794" w14:textId="77777777" w:rsidR="0003325F" w:rsidRPr="00E04701" w:rsidRDefault="0003325F" w:rsidP="00F77A05">
            <w:pPr>
              <w:pStyle w:val="TBLtxt"/>
            </w:pPr>
            <w:r w:rsidRPr="00E04701">
              <w:t>47,6</w:t>
            </w:r>
          </w:p>
        </w:tc>
      </w:tr>
      <w:tr w:rsidR="00E04701" w:rsidRPr="00E04701" w14:paraId="704D3ABC" w14:textId="77777777" w:rsidTr="00F77A05">
        <w:tc>
          <w:tcPr>
            <w:tcW w:w="5330" w:type="dxa"/>
            <w:shd w:val="clear" w:color="auto" w:fill="auto"/>
            <w:tcMar>
              <w:top w:w="0" w:type="dxa"/>
              <w:left w:w="0" w:type="dxa"/>
              <w:bottom w:w="0" w:type="dxa"/>
              <w:right w:w="0" w:type="dxa"/>
            </w:tcMar>
          </w:tcPr>
          <w:p w14:paraId="43BE9B3F" w14:textId="77777777" w:rsidR="0003325F" w:rsidRPr="00E04701" w:rsidRDefault="0003325F" w:rsidP="00F77A05">
            <w:pPr>
              <w:pStyle w:val="TBLtxt"/>
              <w:rPr>
                <w:b/>
                <w:bCs/>
                <w:i/>
              </w:rPr>
            </w:pPr>
            <w:r w:rsidRPr="00E04701">
              <w:rPr>
                <w:i/>
                <w:rtl/>
              </w:rPr>
              <w:t>أشخاص لم يحصلوا على مؤهل</w:t>
            </w:r>
          </w:p>
        </w:tc>
        <w:tc>
          <w:tcPr>
            <w:tcW w:w="680" w:type="dxa"/>
            <w:shd w:val="clear" w:color="auto" w:fill="auto"/>
            <w:tcMar>
              <w:top w:w="0" w:type="dxa"/>
              <w:left w:w="0" w:type="dxa"/>
              <w:bottom w:w="0" w:type="dxa"/>
              <w:right w:w="0" w:type="dxa"/>
            </w:tcMar>
            <w:vAlign w:val="bottom"/>
          </w:tcPr>
          <w:p w14:paraId="02569C81" w14:textId="77777777" w:rsidR="0003325F" w:rsidRPr="00E04701" w:rsidRDefault="0003325F" w:rsidP="00F77A05">
            <w:pPr>
              <w:pStyle w:val="TBLtxt"/>
            </w:pPr>
            <w:r w:rsidRPr="00E04701">
              <w:t>31,8</w:t>
            </w:r>
          </w:p>
        </w:tc>
        <w:tc>
          <w:tcPr>
            <w:tcW w:w="680" w:type="dxa"/>
            <w:shd w:val="clear" w:color="auto" w:fill="auto"/>
            <w:tcMar>
              <w:top w:w="0" w:type="dxa"/>
              <w:left w:w="0" w:type="dxa"/>
              <w:bottom w:w="0" w:type="dxa"/>
              <w:right w:w="0" w:type="dxa"/>
            </w:tcMar>
            <w:vAlign w:val="bottom"/>
          </w:tcPr>
          <w:p w14:paraId="4FBEA175" w14:textId="77777777" w:rsidR="0003325F" w:rsidRPr="00E04701" w:rsidRDefault="0003325F" w:rsidP="00F77A05">
            <w:pPr>
              <w:pStyle w:val="TBLtxt"/>
            </w:pPr>
            <w:r w:rsidRPr="00E04701">
              <w:t>37,7</w:t>
            </w:r>
          </w:p>
        </w:tc>
        <w:tc>
          <w:tcPr>
            <w:tcW w:w="680" w:type="dxa"/>
            <w:shd w:val="clear" w:color="auto" w:fill="auto"/>
            <w:tcMar>
              <w:top w:w="0" w:type="dxa"/>
              <w:left w:w="0" w:type="dxa"/>
              <w:bottom w:w="0" w:type="dxa"/>
              <w:right w:w="0" w:type="dxa"/>
            </w:tcMar>
            <w:vAlign w:val="bottom"/>
          </w:tcPr>
          <w:p w14:paraId="5F44DFDE" w14:textId="77777777" w:rsidR="0003325F" w:rsidRPr="00E04701" w:rsidRDefault="0003325F" w:rsidP="00F77A05">
            <w:pPr>
              <w:pStyle w:val="TBLtxt"/>
            </w:pPr>
            <w:r w:rsidRPr="00E04701">
              <w:t>27,5</w:t>
            </w:r>
          </w:p>
        </w:tc>
      </w:tr>
    </w:tbl>
    <w:p w14:paraId="0C118640" w14:textId="77777777" w:rsidR="0003325F" w:rsidRPr="00E04701" w:rsidRDefault="0003325F" w:rsidP="00102EF6">
      <w:pPr>
        <w:pStyle w:val="Source"/>
        <w:rPr>
          <w:rtl/>
        </w:rPr>
      </w:pPr>
      <w:r w:rsidRPr="00E04701">
        <w:rPr>
          <w:i/>
          <w:iCs/>
          <w:rtl/>
        </w:rPr>
        <w:t>المصدر:</w:t>
      </w:r>
      <w:r w:rsidRPr="00E04701">
        <w:rPr>
          <w:i/>
          <w:iCs/>
          <w:rtl/>
        </w:rPr>
        <w:tab/>
      </w:r>
      <w:r w:rsidRPr="00E04701">
        <w:rPr>
          <w:rtl/>
        </w:rPr>
        <w:t>إحصاءات النرويج</w:t>
      </w:r>
      <w:bookmarkEnd w:id="23"/>
      <w:r w:rsidRPr="00E04701">
        <w:rPr>
          <w:rtl/>
        </w:rPr>
        <w:t>.</w:t>
      </w:r>
    </w:p>
    <w:p w14:paraId="1757FF3F" w14:textId="77777777" w:rsidR="0003325F" w:rsidRPr="00E04701" w:rsidRDefault="0003325F" w:rsidP="0003325F">
      <w:pPr>
        <w:pStyle w:val="H23GA"/>
        <w:rPr>
          <w:rtl/>
        </w:rPr>
      </w:pPr>
      <w:r w:rsidRPr="00E04701">
        <w:rPr>
          <w:rtl/>
        </w:rPr>
        <w:tab/>
      </w:r>
      <w:r w:rsidRPr="00E04701">
        <w:rPr>
          <w:rtl/>
        </w:rPr>
        <w:tab/>
        <w:t>نسبة المعلمين إلى التلاميذ في المدارس الممولة من الدولة</w:t>
      </w:r>
    </w:p>
    <w:p w14:paraId="25E7DDFE" w14:textId="77777777" w:rsidR="0003325F" w:rsidRPr="00E04701" w:rsidRDefault="0003325F" w:rsidP="0003325F">
      <w:pPr>
        <w:pStyle w:val="SingleTxtGA"/>
        <w:rPr>
          <w:rtl/>
        </w:rPr>
      </w:pPr>
      <w:r w:rsidRPr="00E04701">
        <w:rPr>
          <w:rtl/>
        </w:rPr>
        <w:t>45-</w:t>
      </w:r>
      <w:r w:rsidRPr="00E04701">
        <w:rPr>
          <w:rtl/>
        </w:rPr>
        <w:tab/>
        <w:t xml:space="preserve">ينظم قانون التعليم </w:t>
      </w:r>
      <w:r w:rsidRPr="00E04701">
        <w:rPr>
          <w:i/>
          <w:iCs/>
          <w:rtl/>
        </w:rPr>
        <w:t>المعيار الوطني لنسبة المعلمين إلى التلاميذ</w:t>
      </w:r>
      <w:r w:rsidRPr="00E04701">
        <w:rPr>
          <w:rtl/>
        </w:rPr>
        <w:t>، وينص على الحد الأقصى للنسب. وتبلغ النسبة 15 تلميذاً لكل معلم في الصفوف من الأول إلى الرابع، وبالنسبة للصفوف من الخامس إلى السابع والصفوف من الثامن إلى العاشر، تبلغ النسبة 20 تلميذاً لكل معلم. ولكن قد توجد استثناءات في بعض الظروف.</w:t>
      </w:r>
    </w:p>
    <w:p w14:paraId="4B3C2566" w14:textId="77777777" w:rsidR="0003325F" w:rsidRPr="00E04701" w:rsidRDefault="0003325F" w:rsidP="0003325F">
      <w:pPr>
        <w:pStyle w:val="H23GA"/>
        <w:rPr>
          <w:rtl/>
        </w:rPr>
      </w:pPr>
      <w:r w:rsidRPr="00E04701">
        <w:rPr>
          <w:rtl/>
        </w:rPr>
        <w:tab/>
      </w:r>
      <w:r w:rsidRPr="00E04701">
        <w:rPr>
          <w:rtl/>
        </w:rPr>
        <w:tab/>
        <w:t>معدلات الإلمام بالقراءة والكتابة</w:t>
      </w:r>
    </w:p>
    <w:p w14:paraId="5D73A8DF" w14:textId="605787EB" w:rsidR="0003325F" w:rsidRPr="00E04701" w:rsidRDefault="0003325F" w:rsidP="0003325F">
      <w:pPr>
        <w:pStyle w:val="SingleTxtGA"/>
        <w:rPr>
          <w:rtl/>
        </w:rPr>
      </w:pPr>
      <w:r w:rsidRPr="00E04701">
        <w:rPr>
          <w:rtl/>
        </w:rPr>
        <w:t>46-</w:t>
      </w:r>
      <w:r w:rsidRPr="00E04701">
        <w:rPr>
          <w:rtl/>
        </w:rPr>
        <w:tab/>
        <w:t xml:space="preserve">على الرغم من أن </w:t>
      </w:r>
      <w:r w:rsidRPr="00E04701">
        <w:rPr>
          <w:i/>
          <w:iCs/>
          <w:rtl/>
        </w:rPr>
        <w:t>معدل الإلمام بالقراءة والكتابة</w:t>
      </w:r>
      <w:r w:rsidRPr="00E04701">
        <w:rPr>
          <w:rtl/>
        </w:rPr>
        <w:t xml:space="preserve"> في النرويج يقترب من 100 في المائة، أظهرت اختبارات الإلمام بالقراءة والكتابة أن عدداً قليلاً من السكان البالغين يفتقر إلى مهارات القراءة والكتابة</w:t>
      </w:r>
      <w:r w:rsidR="00474172" w:rsidRPr="00E04701">
        <w:rPr>
          <w:rFonts w:hint="cs"/>
          <w:rtl/>
        </w:rPr>
        <w:t> </w:t>
      </w:r>
      <w:r w:rsidRPr="00E04701">
        <w:rPr>
          <w:rtl/>
        </w:rPr>
        <w:t>الأساسية.</w:t>
      </w:r>
    </w:p>
    <w:p w14:paraId="392265A7" w14:textId="77777777" w:rsidR="0003325F" w:rsidRPr="00E04701" w:rsidRDefault="0003325F" w:rsidP="0003325F">
      <w:pPr>
        <w:pStyle w:val="H23GA"/>
        <w:rPr>
          <w:rtl/>
        </w:rPr>
      </w:pPr>
      <w:r w:rsidRPr="00E04701">
        <w:rPr>
          <w:rtl/>
        </w:rPr>
        <w:tab/>
        <w:t>(و)</w:t>
      </w:r>
      <w:r w:rsidRPr="00E04701">
        <w:rPr>
          <w:rtl/>
        </w:rPr>
        <w:tab/>
        <w:t>العمالة</w:t>
      </w:r>
    </w:p>
    <w:p w14:paraId="77A28E0F" w14:textId="77777777" w:rsidR="0003325F" w:rsidRPr="00E04701" w:rsidRDefault="0003325F" w:rsidP="0003325F">
      <w:pPr>
        <w:pStyle w:val="SingleTxtGA"/>
        <w:rPr>
          <w:rtl/>
        </w:rPr>
      </w:pPr>
      <w:r w:rsidRPr="00E04701">
        <w:rPr>
          <w:rtl/>
        </w:rPr>
        <w:t>47-</w:t>
      </w:r>
      <w:r w:rsidRPr="00E04701">
        <w:rPr>
          <w:rtl/>
        </w:rPr>
        <w:tab/>
        <w:t xml:space="preserve">ي عام 2023، بلغ </w:t>
      </w:r>
      <w:r w:rsidRPr="00E04701">
        <w:rPr>
          <w:i/>
          <w:iCs/>
          <w:rtl/>
        </w:rPr>
        <w:t>معدل العمالة</w:t>
      </w:r>
      <w:r w:rsidRPr="00E04701">
        <w:rPr>
          <w:rtl/>
        </w:rPr>
        <w:t xml:space="preserve"> للفئة العمرية 15-74 سنة 70,1 في المائة. وكان معدل العمالة أعلى لدى الرجال منه لدى النساء. وينتمي ما يقرب من 51 في المائة من جميع العاملين إلى نقابات عمالية (2022).</w:t>
      </w:r>
    </w:p>
    <w:p w14:paraId="3230BFD9" w14:textId="77777777" w:rsidR="0003325F" w:rsidRPr="00E04701" w:rsidRDefault="0003325F" w:rsidP="0003325F">
      <w:pPr>
        <w:pStyle w:val="SingleTxtGA"/>
        <w:rPr>
          <w:rtl/>
        </w:rPr>
      </w:pPr>
      <w:r w:rsidRPr="00E04701">
        <w:rPr>
          <w:rtl/>
        </w:rPr>
        <w:t>48-</w:t>
      </w:r>
      <w:r w:rsidRPr="00E04701">
        <w:rPr>
          <w:rtl/>
        </w:rPr>
        <w:tab/>
        <w:t xml:space="preserve">وفي عام 2023، بلغ </w:t>
      </w:r>
      <w:r w:rsidRPr="00E04701">
        <w:rPr>
          <w:i/>
          <w:iCs/>
          <w:rtl/>
        </w:rPr>
        <w:t>معدل البطالة</w:t>
      </w:r>
      <w:r w:rsidRPr="00E04701">
        <w:rPr>
          <w:rtl/>
        </w:rPr>
        <w:t xml:space="preserve"> في النرويج 3,6 في المائة مسجلاً انخفاضاً عن نسبة 4,9 في المائة المسجلة في عام 2016. وكان معدل البطالة بين الرجال أعلى منه بين النساء. وبلغ معدل البطالة بين الشباب (15-24 سنة) 12,6 في المائة في عام 2021، و11,1 في المائة في عام 2023.</w:t>
      </w:r>
    </w:p>
    <w:p w14:paraId="133CBEFA" w14:textId="04239800" w:rsidR="0003325F" w:rsidRPr="00E04701" w:rsidRDefault="0003325F" w:rsidP="0003325F">
      <w:pPr>
        <w:pStyle w:val="H23GA"/>
        <w:rPr>
          <w:rtl/>
        </w:rPr>
      </w:pPr>
      <w:r w:rsidRPr="00E04701">
        <w:rPr>
          <w:rtl/>
        </w:rPr>
        <w:tab/>
      </w:r>
      <w:r w:rsidRPr="00E04701">
        <w:rPr>
          <w:rtl/>
        </w:rPr>
        <w:tab/>
        <w:t>معدل العمالة (كنسبة مئوية من السكان) ومعدل البطالة (كنسبة مئوية من القوة العاملة) بحسب الفئة العمرية، 2021-</w:t>
      </w:r>
      <w:r w:rsidR="0000043C" w:rsidRPr="00E04701">
        <w:t>2023</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881"/>
        <w:gridCol w:w="1047"/>
        <w:gridCol w:w="964"/>
        <w:gridCol w:w="964"/>
      </w:tblGrid>
      <w:tr w:rsidR="00E04701" w:rsidRPr="00E04701" w14:paraId="03BC56D7" w14:textId="77777777" w:rsidTr="00F77A05">
        <w:trPr>
          <w:tblHeader/>
        </w:trPr>
        <w:tc>
          <w:tcPr>
            <w:tcW w:w="1587" w:type="dxa"/>
            <w:vMerge w:val="restart"/>
            <w:tcBorders>
              <w:top w:val="single" w:sz="4" w:space="0" w:color="auto"/>
              <w:bottom w:val="single" w:sz="12" w:space="0" w:color="auto"/>
            </w:tcBorders>
            <w:shd w:val="clear" w:color="auto" w:fill="auto"/>
            <w:noWrap/>
            <w:vAlign w:val="bottom"/>
            <w:hideMark/>
          </w:tcPr>
          <w:p w14:paraId="1C7739D0" w14:textId="77777777" w:rsidR="0003325F" w:rsidRPr="00E04701" w:rsidRDefault="0003325F" w:rsidP="00F77A05">
            <w:pPr>
              <w:pStyle w:val="TBLtxt"/>
            </w:pPr>
          </w:p>
        </w:tc>
        <w:tc>
          <w:tcPr>
            <w:tcW w:w="280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4F1B4DC" w14:textId="77777777" w:rsidR="0003325F" w:rsidRPr="00E04701" w:rsidRDefault="0003325F" w:rsidP="00F77A05">
            <w:pPr>
              <w:pStyle w:val="TBLtxt"/>
              <w:jc w:val="center"/>
            </w:pPr>
            <w:r w:rsidRPr="00E04701">
              <w:rPr>
                <w:iCs/>
                <w:rtl/>
                <w:lang w:eastAsia="zh-CN"/>
              </w:rPr>
              <w:t>الأشخاص العاملون</w:t>
            </w:r>
          </w:p>
        </w:tc>
        <w:tc>
          <w:tcPr>
            <w:tcW w:w="297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67B41CA8" w14:textId="77777777" w:rsidR="0003325F" w:rsidRPr="00E04701" w:rsidRDefault="0003325F" w:rsidP="00F77A05">
            <w:pPr>
              <w:pStyle w:val="TBLtxt"/>
              <w:jc w:val="center"/>
            </w:pPr>
            <w:r w:rsidRPr="00E04701">
              <w:rPr>
                <w:iCs/>
                <w:rtl/>
                <w:lang w:eastAsia="zh-CN"/>
              </w:rPr>
              <w:t>العاطلون عن العمل</w:t>
            </w:r>
          </w:p>
        </w:tc>
      </w:tr>
      <w:tr w:rsidR="00E04701" w:rsidRPr="00E04701" w14:paraId="51C40A18" w14:textId="77777777" w:rsidTr="00F77A05">
        <w:trPr>
          <w:tblHeader/>
        </w:trPr>
        <w:tc>
          <w:tcPr>
            <w:tcW w:w="1587" w:type="dxa"/>
            <w:vMerge/>
            <w:tcBorders>
              <w:top w:val="single" w:sz="12" w:space="0" w:color="auto"/>
              <w:bottom w:val="single" w:sz="12" w:space="0" w:color="auto"/>
            </w:tcBorders>
            <w:shd w:val="clear" w:color="auto" w:fill="auto"/>
            <w:noWrap/>
            <w:vAlign w:val="bottom"/>
            <w:hideMark/>
          </w:tcPr>
          <w:p w14:paraId="6B5C289B" w14:textId="77777777" w:rsidR="0003325F" w:rsidRPr="00E04701" w:rsidRDefault="0003325F" w:rsidP="00F77A05">
            <w:pPr>
              <w:pStyle w:val="TBLtxt"/>
            </w:pPr>
          </w:p>
        </w:tc>
        <w:tc>
          <w:tcPr>
            <w:tcW w:w="963" w:type="dxa"/>
            <w:tcBorders>
              <w:top w:val="single" w:sz="4" w:space="0" w:color="auto"/>
              <w:bottom w:val="single" w:sz="12" w:space="0" w:color="auto"/>
            </w:tcBorders>
            <w:shd w:val="clear" w:color="auto" w:fill="auto"/>
            <w:noWrap/>
            <w:vAlign w:val="bottom"/>
            <w:hideMark/>
          </w:tcPr>
          <w:p w14:paraId="498EAC7B" w14:textId="77777777" w:rsidR="0003325F" w:rsidRPr="00E04701" w:rsidRDefault="0003325F" w:rsidP="00F77A05">
            <w:pPr>
              <w:pStyle w:val="TBLtxt"/>
              <w:rPr>
                <w:i/>
                <w:iCs/>
              </w:rPr>
            </w:pPr>
            <w:r w:rsidRPr="00E04701">
              <w:rPr>
                <w:i/>
                <w:iCs/>
              </w:rPr>
              <w:t>2021</w:t>
            </w:r>
          </w:p>
        </w:tc>
        <w:tc>
          <w:tcPr>
            <w:tcW w:w="964" w:type="dxa"/>
            <w:tcBorders>
              <w:top w:val="single" w:sz="4" w:space="0" w:color="auto"/>
              <w:bottom w:val="single" w:sz="12" w:space="0" w:color="auto"/>
            </w:tcBorders>
            <w:shd w:val="clear" w:color="auto" w:fill="auto"/>
            <w:noWrap/>
            <w:vAlign w:val="bottom"/>
            <w:hideMark/>
          </w:tcPr>
          <w:p w14:paraId="017BD35D" w14:textId="77777777" w:rsidR="0003325F" w:rsidRPr="00E04701" w:rsidRDefault="0003325F" w:rsidP="00F77A05">
            <w:pPr>
              <w:pStyle w:val="TBLtxt"/>
              <w:rPr>
                <w:i/>
                <w:iCs/>
              </w:rPr>
            </w:pPr>
            <w:r w:rsidRPr="00E04701">
              <w:rPr>
                <w:i/>
                <w:iCs/>
              </w:rPr>
              <w:t>2022</w:t>
            </w:r>
          </w:p>
        </w:tc>
        <w:tc>
          <w:tcPr>
            <w:tcW w:w="881" w:type="dxa"/>
            <w:tcBorders>
              <w:top w:val="single" w:sz="4" w:space="0" w:color="auto"/>
              <w:bottom w:val="single" w:sz="12" w:space="0" w:color="auto"/>
              <w:right w:val="single" w:sz="24" w:space="0" w:color="FFFFFF" w:themeColor="background1"/>
            </w:tcBorders>
            <w:shd w:val="clear" w:color="auto" w:fill="auto"/>
            <w:noWrap/>
            <w:vAlign w:val="bottom"/>
            <w:hideMark/>
          </w:tcPr>
          <w:p w14:paraId="066840C0" w14:textId="77777777" w:rsidR="0003325F" w:rsidRPr="00E04701" w:rsidRDefault="0003325F" w:rsidP="00F77A05">
            <w:pPr>
              <w:pStyle w:val="TBLtxt"/>
              <w:rPr>
                <w:i/>
                <w:iCs/>
              </w:rPr>
            </w:pPr>
            <w:r w:rsidRPr="00E04701">
              <w:rPr>
                <w:i/>
                <w:iCs/>
              </w:rPr>
              <w:t>2023</w:t>
            </w:r>
          </w:p>
        </w:tc>
        <w:tc>
          <w:tcPr>
            <w:tcW w:w="1047" w:type="dxa"/>
            <w:tcBorders>
              <w:top w:val="single" w:sz="4" w:space="0" w:color="auto"/>
              <w:left w:val="single" w:sz="24" w:space="0" w:color="FFFFFF" w:themeColor="background1"/>
              <w:bottom w:val="single" w:sz="12" w:space="0" w:color="auto"/>
            </w:tcBorders>
            <w:shd w:val="clear" w:color="auto" w:fill="auto"/>
            <w:noWrap/>
            <w:vAlign w:val="bottom"/>
            <w:hideMark/>
          </w:tcPr>
          <w:p w14:paraId="6888AE6F" w14:textId="77777777" w:rsidR="0003325F" w:rsidRPr="00E04701" w:rsidRDefault="0003325F" w:rsidP="00F77A05">
            <w:pPr>
              <w:pStyle w:val="TBLtxt"/>
              <w:rPr>
                <w:i/>
                <w:iCs/>
              </w:rPr>
            </w:pPr>
            <w:r w:rsidRPr="00E04701">
              <w:rPr>
                <w:i/>
                <w:iCs/>
              </w:rPr>
              <w:t>2021</w:t>
            </w:r>
          </w:p>
        </w:tc>
        <w:tc>
          <w:tcPr>
            <w:tcW w:w="964" w:type="dxa"/>
            <w:tcBorders>
              <w:top w:val="single" w:sz="4" w:space="0" w:color="auto"/>
              <w:bottom w:val="single" w:sz="12" w:space="0" w:color="auto"/>
            </w:tcBorders>
            <w:shd w:val="clear" w:color="auto" w:fill="auto"/>
            <w:noWrap/>
            <w:vAlign w:val="bottom"/>
            <w:hideMark/>
          </w:tcPr>
          <w:p w14:paraId="5E98D5DC" w14:textId="77777777" w:rsidR="0003325F" w:rsidRPr="00E04701" w:rsidRDefault="0003325F" w:rsidP="00F77A05">
            <w:pPr>
              <w:pStyle w:val="TBLtxt"/>
              <w:rPr>
                <w:i/>
                <w:iCs/>
              </w:rPr>
            </w:pPr>
            <w:r w:rsidRPr="00E04701">
              <w:rPr>
                <w:i/>
                <w:iCs/>
              </w:rPr>
              <w:t>2022</w:t>
            </w:r>
          </w:p>
        </w:tc>
        <w:tc>
          <w:tcPr>
            <w:tcW w:w="964" w:type="dxa"/>
            <w:tcBorders>
              <w:top w:val="single" w:sz="4" w:space="0" w:color="auto"/>
              <w:bottom w:val="single" w:sz="12" w:space="0" w:color="auto"/>
            </w:tcBorders>
            <w:shd w:val="clear" w:color="auto" w:fill="auto"/>
            <w:noWrap/>
            <w:vAlign w:val="bottom"/>
            <w:hideMark/>
          </w:tcPr>
          <w:p w14:paraId="28514B57" w14:textId="77777777" w:rsidR="0003325F" w:rsidRPr="00E04701" w:rsidRDefault="0003325F" w:rsidP="00F77A05">
            <w:pPr>
              <w:pStyle w:val="TBLtxt"/>
              <w:rPr>
                <w:i/>
                <w:iCs/>
              </w:rPr>
            </w:pPr>
            <w:r w:rsidRPr="00E04701">
              <w:rPr>
                <w:i/>
                <w:iCs/>
              </w:rPr>
              <w:t>2023</w:t>
            </w:r>
          </w:p>
        </w:tc>
      </w:tr>
      <w:tr w:rsidR="00E04701" w:rsidRPr="00E04701" w14:paraId="3126E1E7" w14:textId="77777777" w:rsidTr="00F77A05">
        <w:tc>
          <w:tcPr>
            <w:tcW w:w="1587" w:type="dxa"/>
            <w:tcBorders>
              <w:top w:val="single" w:sz="12" w:space="0" w:color="auto"/>
            </w:tcBorders>
            <w:shd w:val="clear" w:color="auto" w:fill="auto"/>
            <w:noWrap/>
            <w:hideMark/>
          </w:tcPr>
          <w:p w14:paraId="68C40B1D" w14:textId="77777777" w:rsidR="0003325F" w:rsidRPr="00E04701" w:rsidRDefault="0003325F" w:rsidP="00F77A05">
            <w:pPr>
              <w:pStyle w:val="TBLtxt"/>
              <w:rPr>
                <w:b/>
                <w:bCs/>
              </w:rPr>
            </w:pPr>
            <w:r w:rsidRPr="00E04701">
              <w:rPr>
                <w:b/>
                <w:bCs/>
                <w:rtl/>
                <w:lang w:eastAsia="zh-CN"/>
              </w:rPr>
              <w:t>كلا الجنسين</w:t>
            </w:r>
          </w:p>
        </w:tc>
        <w:tc>
          <w:tcPr>
            <w:tcW w:w="963" w:type="dxa"/>
            <w:tcBorders>
              <w:top w:val="single" w:sz="12" w:space="0" w:color="auto"/>
            </w:tcBorders>
            <w:shd w:val="clear" w:color="auto" w:fill="auto"/>
            <w:noWrap/>
            <w:vAlign w:val="bottom"/>
            <w:hideMark/>
          </w:tcPr>
          <w:p w14:paraId="43EB53EB" w14:textId="77777777" w:rsidR="0003325F" w:rsidRPr="00E04701" w:rsidRDefault="0003325F" w:rsidP="00F77A05">
            <w:pPr>
              <w:pStyle w:val="TBLtxt"/>
            </w:pPr>
          </w:p>
        </w:tc>
        <w:tc>
          <w:tcPr>
            <w:tcW w:w="964" w:type="dxa"/>
            <w:tcBorders>
              <w:top w:val="single" w:sz="12" w:space="0" w:color="auto"/>
            </w:tcBorders>
            <w:shd w:val="clear" w:color="auto" w:fill="auto"/>
            <w:noWrap/>
            <w:vAlign w:val="bottom"/>
            <w:hideMark/>
          </w:tcPr>
          <w:p w14:paraId="35FF25EE" w14:textId="77777777" w:rsidR="0003325F" w:rsidRPr="00E04701" w:rsidRDefault="0003325F" w:rsidP="00F77A05">
            <w:pPr>
              <w:pStyle w:val="TBLtxt"/>
            </w:pPr>
          </w:p>
        </w:tc>
        <w:tc>
          <w:tcPr>
            <w:tcW w:w="881" w:type="dxa"/>
            <w:tcBorders>
              <w:top w:val="single" w:sz="12" w:space="0" w:color="auto"/>
            </w:tcBorders>
            <w:shd w:val="clear" w:color="auto" w:fill="auto"/>
            <w:noWrap/>
            <w:vAlign w:val="bottom"/>
            <w:hideMark/>
          </w:tcPr>
          <w:p w14:paraId="185EE0D9" w14:textId="77777777" w:rsidR="0003325F" w:rsidRPr="00E04701" w:rsidRDefault="0003325F" w:rsidP="00F77A05">
            <w:pPr>
              <w:pStyle w:val="TBLtxt"/>
            </w:pPr>
          </w:p>
        </w:tc>
        <w:tc>
          <w:tcPr>
            <w:tcW w:w="1047" w:type="dxa"/>
            <w:tcBorders>
              <w:top w:val="single" w:sz="12" w:space="0" w:color="auto"/>
            </w:tcBorders>
            <w:shd w:val="clear" w:color="auto" w:fill="auto"/>
            <w:noWrap/>
            <w:vAlign w:val="bottom"/>
            <w:hideMark/>
          </w:tcPr>
          <w:p w14:paraId="0AE49FF4" w14:textId="77777777" w:rsidR="0003325F" w:rsidRPr="00E04701" w:rsidRDefault="0003325F" w:rsidP="00F77A05">
            <w:pPr>
              <w:pStyle w:val="TBLtxt"/>
            </w:pPr>
          </w:p>
        </w:tc>
        <w:tc>
          <w:tcPr>
            <w:tcW w:w="964" w:type="dxa"/>
            <w:tcBorders>
              <w:top w:val="single" w:sz="12" w:space="0" w:color="auto"/>
            </w:tcBorders>
            <w:shd w:val="clear" w:color="auto" w:fill="auto"/>
            <w:noWrap/>
            <w:vAlign w:val="bottom"/>
            <w:hideMark/>
          </w:tcPr>
          <w:p w14:paraId="7FD9132D" w14:textId="77777777" w:rsidR="0003325F" w:rsidRPr="00E04701" w:rsidRDefault="0003325F" w:rsidP="00F77A05">
            <w:pPr>
              <w:pStyle w:val="TBLtxt"/>
            </w:pPr>
          </w:p>
        </w:tc>
        <w:tc>
          <w:tcPr>
            <w:tcW w:w="964" w:type="dxa"/>
            <w:tcBorders>
              <w:top w:val="single" w:sz="12" w:space="0" w:color="auto"/>
            </w:tcBorders>
            <w:shd w:val="clear" w:color="auto" w:fill="auto"/>
            <w:noWrap/>
            <w:vAlign w:val="bottom"/>
            <w:hideMark/>
          </w:tcPr>
          <w:p w14:paraId="45C1A6C0" w14:textId="77777777" w:rsidR="0003325F" w:rsidRPr="00E04701" w:rsidRDefault="0003325F" w:rsidP="00F77A05">
            <w:pPr>
              <w:pStyle w:val="TBLtxt"/>
            </w:pPr>
          </w:p>
        </w:tc>
      </w:tr>
      <w:tr w:rsidR="00E04701" w:rsidRPr="00E04701" w14:paraId="39E08FEE" w14:textId="77777777" w:rsidTr="00F77A05">
        <w:tc>
          <w:tcPr>
            <w:tcW w:w="1587" w:type="dxa"/>
            <w:shd w:val="clear" w:color="auto" w:fill="auto"/>
            <w:noWrap/>
            <w:hideMark/>
          </w:tcPr>
          <w:p w14:paraId="3BB51FB4" w14:textId="77777777" w:rsidR="0003325F" w:rsidRPr="00E04701" w:rsidRDefault="0003325F" w:rsidP="00F77A05">
            <w:pPr>
              <w:pStyle w:val="TBLtxt"/>
            </w:pPr>
            <w:r w:rsidRPr="00E04701">
              <w:rPr>
                <w:rtl/>
              </w:rPr>
              <w:t>15-74 سنة</w:t>
            </w:r>
          </w:p>
        </w:tc>
        <w:tc>
          <w:tcPr>
            <w:tcW w:w="963" w:type="dxa"/>
            <w:shd w:val="clear" w:color="auto" w:fill="auto"/>
            <w:noWrap/>
            <w:vAlign w:val="bottom"/>
            <w:hideMark/>
          </w:tcPr>
          <w:p w14:paraId="2E8E0C7E" w14:textId="77777777" w:rsidR="0003325F" w:rsidRPr="00E04701" w:rsidRDefault="0003325F" w:rsidP="00F77A05">
            <w:pPr>
              <w:pStyle w:val="TBLtxt"/>
            </w:pPr>
            <w:r w:rsidRPr="00E04701">
              <w:t>68,9</w:t>
            </w:r>
          </w:p>
        </w:tc>
        <w:tc>
          <w:tcPr>
            <w:tcW w:w="964" w:type="dxa"/>
            <w:shd w:val="clear" w:color="auto" w:fill="auto"/>
            <w:noWrap/>
            <w:vAlign w:val="bottom"/>
            <w:hideMark/>
          </w:tcPr>
          <w:p w14:paraId="1A81F7EC" w14:textId="77777777" w:rsidR="0003325F" w:rsidRPr="00E04701" w:rsidRDefault="0003325F" w:rsidP="00F77A05">
            <w:pPr>
              <w:pStyle w:val="TBLtxt"/>
            </w:pPr>
            <w:r w:rsidRPr="00E04701">
              <w:t>70,3</w:t>
            </w:r>
          </w:p>
        </w:tc>
        <w:tc>
          <w:tcPr>
            <w:tcW w:w="881" w:type="dxa"/>
            <w:shd w:val="clear" w:color="auto" w:fill="auto"/>
            <w:noWrap/>
            <w:vAlign w:val="bottom"/>
            <w:hideMark/>
          </w:tcPr>
          <w:p w14:paraId="0710CA6A" w14:textId="77777777" w:rsidR="0003325F" w:rsidRPr="00E04701" w:rsidRDefault="0003325F" w:rsidP="00F77A05">
            <w:pPr>
              <w:pStyle w:val="TBLtxt"/>
            </w:pPr>
            <w:r w:rsidRPr="00E04701">
              <w:t>70,1</w:t>
            </w:r>
          </w:p>
        </w:tc>
        <w:tc>
          <w:tcPr>
            <w:tcW w:w="1047" w:type="dxa"/>
            <w:shd w:val="clear" w:color="auto" w:fill="auto"/>
            <w:noWrap/>
            <w:vAlign w:val="bottom"/>
            <w:hideMark/>
          </w:tcPr>
          <w:p w14:paraId="2A320865" w14:textId="77777777" w:rsidR="0003325F" w:rsidRPr="00E04701" w:rsidRDefault="0003325F" w:rsidP="00F77A05">
            <w:pPr>
              <w:pStyle w:val="TBLtxt"/>
            </w:pPr>
            <w:r w:rsidRPr="00E04701">
              <w:t>4,4</w:t>
            </w:r>
          </w:p>
        </w:tc>
        <w:tc>
          <w:tcPr>
            <w:tcW w:w="964" w:type="dxa"/>
            <w:shd w:val="clear" w:color="auto" w:fill="auto"/>
            <w:noWrap/>
            <w:vAlign w:val="bottom"/>
            <w:hideMark/>
          </w:tcPr>
          <w:p w14:paraId="5C78D3E5" w14:textId="77777777" w:rsidR="0003325F" w:rsidRPr="00E04701" w:rsidRDefault="0003325F" w:rsidP="00F77A05">
            <w:pPr>
              <w:pStyle w:val="TBLtxt"/>
            </w:pPr>
            <w:r w:rsidRPr="00E04701">
              <w:t>3,2</w:t>
            </w:r>
          </w:p>
        </w:tc>
        <w:tc>
          <w:tcPr>
            <w:tcW w:w="964" w:type="dxa"/>
            <w:shd w:val="clear" w:color="auto" w:fill="auto"/>
            <w:noWrap/>
            <w:vAlign w:val="bottom"/>
            <w:hideMark/>
          </w:tcPr>
          <w:p w14:paraId="2265E3CA" w14:textId="77777777" w:rsidR="0003325F" w:rsidRPr="00E04701" w:rsidRDefault="0003325F" w:rsidP="00F77A05">
            <w:pPr>
              <w:pStyle w:val="TBLtxt"/>
            </w:pPr>
            <w:r w:rsidRPr="00E04701">
              <w:t>3,6</w:t>
            </w:r>
          </w:p>
        </w:tc>
      </w:tr>
      <w:tr w:rsidR="00E04701" w:rsidRPr="00E04701" w14:paraId="3DC53229" w14:textId="77777777" w:rsidTr="00F77A05">
        <w:tc>
          <w:tcPr>
            <w:tcW w:w="1587" w:type="dxa"/>
            <w:shd w:val="clear" w:color="auto" w:fill="auto"/>
            <w:noWrap/>
            <w:hideMark/>
          </w:tcPr>
          <w:p w14:paraId="76FE653D" w14:textId="77777777" w:rsidR="0003325F" w:rsidRPr="00E04701" w:rsidRDefault="0003325F" w:rsidP="00F77A05">
            <w:pPr>
              <w:pStyle w:val="TBLtxt"/>
            </w:pPr>
            <w:r w:rsidRPr="00E04701">
              <w:rPr>
                <w:rtl/>
              </w:rPr>
              <w:t>20-64 سنة</w:t>
            </w:r>
          </w:p>
        </w:tc>
        <w:tc>
          <w:tcPr>
            <w:tcW w:w="963" w:type="dxa"/>
            <w:shd w:val="clear" w:color="auto" w:fill="auto"/>
            <w:noWrap/>
            <w:vAlign w:val="bottom"/>
            <w:hideMark/>
          </w:tcPr>
          <w:p w14:paraId="187ED5D1" w14:textId="77777777" w:rsidR="0003325F" w:rsidRPr="00E04701" w:rsidRDefault="0003325F" w:rsidP="00F77A05">
            <w:pPr>
              <w:pStyle w:val="TBLtxt"/>
            </w:pPr>
            <w:r w:rsidRPr="00E04701">
              <w:t>79,9</w:t>
            </w:r>
          </w:p>
        </w:tc>
        <w:tc>
          <w:tcPr>
            <w:tcW w:w="964" w:type="dxa"/>
            <w:shd w:val="clear" w:color="auto" w:fill="auto"/>
            <w:noWrap/>
            <w:vAlign w:val="bottom"/>
            <w:hideMark/>
          </w:tcPr>
          <w:p w14:paraId="54DD61C1" w14:textId="77777777" w:rsidR="0003325F" w:rsidRPr="00E04701" w:rsidRDefault="0003325F" w:rsidP="00F77A05">
            <w:pPr>
              <w:pStyle w:val="TBLtxt"/>
            </w:pPr>
            <w:r w:rsidRPr="00E04701">
              <w:t>80,9</w:t>
            </w:r>
          </w:p>
        </w:tc>
        <w:tc>
          <w:tcPr>
            <w:tcW w:w="881" w:type="dxa"/>
            <w:shd w:val="clear" w:color="auto" w:fill="auto"/>
            <w:noWrap/>
            <w:vAlign w:val="bottom"/>
            <w:hideMark/>
          </w:tcPr>
          <w:p w14:paraId="4BFC171C" w14:textId="77777777" w:rsidR="0003325F" w:rsidRPr="00E04701" w:rsidRDefault="0003325F" w:rsidP="00F77A05">
            <w:pPr>
              <w:pStyle w:val="TBLtxt"/>
            </w:pPr>
            <w:r w:rsidRPr="00E04701">
              <w:t>80,4</w:t>
            </w:r>
          </w:p>
        </w:tc>
        <w:tc>
          <w:tcPr>
            <w:tcW w:w="1047" w:type="dxa"/>
            <w:shd w:val="clear" w:color="auto" w:fill="auto"/>
            <w:noWrap/>
            <w:vAlign w:val="bottom"/>
            <w:hideMark/>
          </w:tcPr>
          <w:p w14:paraId="210F5987" w14:textId="77777777" w:rsidR="0003325F" w:rsidRPr="00E04701" w:rsidRDefault="0003325F" w:rsidP="00F77A05">
            <w:pPr>
              <w:pStyle w:val="TBLtxt"/>
            </w:pPr>
            <w:r w:rsidRPr="00E04701">
              <w:t>3,7</w:t>
            </w:r>
          </w:p>
        </w:tc>
        <w:tc>
          <w:tcPr>
            <w:tcW w:w="964" w:type="dxa"/>
            <w:shd w:val="clear" w:color="auto" w:fill="auto"/>
            <w:noWrap/>
            <w:vAlign w:val="bottom"/>
            <w:hideMark/>
          </w:tcPr>
          <w:p w14:paraId="64EA470A" w14:textId="77777777" w:rsidR="0003325F" w:rsidRPr="00E04701" w:rsidRDefault="0003325F" w:rsidP="00F77A05">
            <w:pPr>
              <w:pStyle w:val="TBLtxt"/>
            </w:pPr>
            <w:r w:rsidRPr="00E04701">
              <w:t>2,6</w:t>
            </w:r>
          </w:p>
        </w:tc>
        <w:tc>
          <w:tcPr>
            <w:tcW w:w="964" w:type="dxa"/>
            <w:shd w:val="clear" w:color="auto" w:fill="auto"/>
            <w:noWrap/>
            <w:vAlign w:val="bottom"/>
            <w:hideMark/>
          </w:tcPr>
          <w:p w14:paraId="0AB430EA" w14:textId="77777777" w:rsidR="0003325F" w:rsidRPr="00E04701" w:rsidRDefault="0003325F" w:rsidP="00F77A05">
            <w:pPr>
              <w:pStyle w:val="TBLtxt"/>
            </w:pPr>
            <w:r w:rsidRPr="00E04701">
              <w:t>2,8</w:t>
            </w:r>
          </w:p>
        </w:tc>
      </w:tr>
      <w:tr w:rsidR="00E04701" w:rsidRPr="00E04701" w14:paraId="7B3592AC" w14:textId="77777777" w:rsidTr="00F77A05">
        <w:tc>
          <w:tcPr>
            <w:tcW w:w="1587" w:type="dxa"/>
            <w:shd w:val="clear" w:color="auto" w:fill="auto"/>
            <w:noWrap/>
            <w:hideMark/>
          </w:tcPr>
          <w:p w14:paraId="51222EBA" w14:textId="77777777" w:rsidR="0003325F" w:rsidRPr="00E04701" w:rsidRDefault="0003325F" w:rsidP="00F77A05">
            <w:pPr>
              <w:pStyle w:val="TBLtxt"/>
            </w:pPr>
            <w:r w:rsidRPr="00E04701">
              <w:rPr>
                <w:rtl/>
              </w:rPr>
              <w:t>20-66 سنة</w:t>
            </w:r>
          </w:p>
        </w:tc>
        <w:tc>
          <w:tcPr>
            <w:tcW w:w="963" w:type="dxa"/>
            <w:shd w:val="clear" w:color="auto" w:fill="auto"/>
            <w:noWrap/>
            <w:vAlign w:val="bottom"/>
            <w:hideMark/>
          </w:tcPr>
          <w:p w14:paraId="27677BA0" w14:textId="77777777" w:rsidR="0003325F" w:rsidRPr="00E04701" w:rsidRDefault="0003325F" w:rsidP="00F77A05">
            <w:pPr>
              <w:pStyle w:val="TBLtxt"/>
            </w:pPr>
            <w:r w:rsidRPr="00E04701">
              <w:t>78,5</w:t>
            </w:r>
          </w:p>
        </w:tc>
        <w:tc>
          <w:tcPr>
            <w:tcW w:w="964" w:type="dxa"/>
            <w:shd w:val="clear" w:color="auto" w:fill="auto"/>
            <w:noWrap/>
            <w:vAlign w:val="bottom"/>
            <w:hideMark/>
          </w:tcPr>
          <w:p w14:paraId="47FE6BBC" w14:textId="77777777" w:rsidR="0003325F" w:rsidRPr="00E04701" w:rsidRDefault="0003325F" w:rsidP="00F77A05">
            <w:pPr>
              <w:pStyle w:val="TBLtxt"/>
            </w:pPr>
            <w:r w:rsidRPr="00E04701">
              <w:t>79,4</w:t>
            </w:r>
          </w:p>
        </w:tc>
        <w:tc>
          <w:tcPr>
            <w:tcW w:w="881" w:type="dxa"/>
            <w:shd w:val="clear" w:color="auto" w:fill="auto"/>
            <w:noWrap/>
            <w:vAlign w:val="bottom"/>
            <w:hideMark/>
          </w:tcPr>
          <w:p w14:paraId="0677F77F" w14:textId="77777777" w:rsidR="0003325F" w:rsidRPr="00E04701" w:rsidRDefault="0003325F" w:rsidP="00F77A05">
            <w:pPr>
              <w:pStyle w:val="TBLtxt"/>
            </w:pPr>
            <w:r w:rsidRPr="00E04701">
              <w:t>79</w:t>
            </w:r>
          </w:p>
        </w:tc>
        <w:tc>
          <w:tcPr>
            <w:tcW w:w="1047" w:type="dxa"/>
            <w:shd w:val="clear" w:color="auto" w:fill="auto"/>
            <w:noWrap/>
            <w:vAlign w:val="bottom"/>
            <w:hideMark/>
          </w:tcPr>
          <w:p w14:paraId="435E81B4" w14:textId="77777777" w:rsidR="0003325F" w:rsidRPr="00E04701" w:rsidRDefault="0003325F" w:rsidP="00F77A05">
            <w:pPr>
              <w:pStyle w:val="TBLtxt"/>
            </w:pPr>
            <w:r w:rsidRPr="00E04701">
              <w:t>3,7</w:t>
            </w:r>
          </w:p>
        </w:tc>
        <w:tc>
          <w:tcPr>
            <w:tcW w:w="964" w:type="dxa"/>
            <w:shd w:val="clear" w:color="auto" w:fill="auto"/>
            <w:noWrap/>
            <w:vAlign w:val="bottom"/>
            <w:hideMark/>
          </w:tcPr>
          <w:p w14:paraId="1BA2A392" w14:textId="77777777" w:rsidR="0003325F" w:rsidRPr="00E04701" w:rsidRDefault="0003325F" w:rsidP="00F77A05">
            <w:pPr>
              <w:pStyle w:val="TBLtxt"/>
            </w:pPr>
            <w:r w:rsidRPr="00E04701">
              <w:t>2,6</w:t>
            </w:r>
          </w:p>
        </w:tc>
        <w:tc>
          <w:tcPr>
            <w:tcW w:w="964" w:type="dxa"/>
            <w:shd w:val="clear" w:color="auto" w:fill="auto"/>
            <w:noWrap/>
            <w:vAlign w:val="bottom"/>
            <w:hideMark/>
          </w:tcPr>
          <w:p w14:paraId="4969CEF6" w14:textId="77777777" w:rsidR="0003325F" w:rsidRPr="00E04701" w:rsidRDefault="0003325F" w:rsidP="00F77A05">
            <w:pPr>
              <w:pStyle w:val="TBLtxt"/>
            </w:pPr>
            <w:r w:rsidRPr="00E04701">
              <w:t>2,8</w:t>
            </w:r>
          </w:p>
        </w:tc>
      </w:tr>
      <w:tr w:rsidR="00E04701" w:rsidRPr="00E04701" w14:paraId="171E40E5" w14:textId="77777777" w:rsidTr="00F77A05">
        <w:tc>
          <w:tcPr>
            <w:tcW w:w="1587" w:type="dxa"/>
            <w:shd w:val="clear" w:color="auto" w:fill="auto"/>
            <w:noWrap/>
            <w:hideMark/>
          </w:tcPr>
          <w:p w14:paraId="5148D27C" w14:textId="77777777" w:rsidR="0003325F" w:rsidRPr="00E04701" w:rsidRDefault="0003325F" w:rsidP="00F77A05">
            <w:pPr>
              <w:pStyle w:val="TBLtxt"/>
            </w:pPr>
            <w:r w:rsidRPr="00E04701">
              <w:rPr>
                <w:rtl/>
              </w:rPr>
              <w:lastRenderedPageBreak/>
              <w:t>15-24 سنة</w:t>
            </w:r>
          </w:p>
        </w:tc>
        <w:tc>
          <w:tcPr>
            <w:tcW w:w="963" w:type="dxa"/>
            <w:shd w:val="clear" w:color="auto" w:fill="auto"/>
            <w:noWrap/>
            <w:vAlign w:val="bottom"/>
            <w:hideMark/>
          </w:tcPr>
          <w:p w14:paraId="71BFBE94" w14:textId="77777777" w:rsidR="0003325F" w:rsidRPr="00E04701" w:rsidRDefault="0003325F" w:rsidP="00F77A05">
            <w:pPr>
              <w:pStyle w:val="TBLtxt"/>
            </w:pPr>
            <w:r w:rsidRPr="00E04701">
              <w:t>53,4</w:t>
            </w:r>
          </w:p>
        </w:tc>
        <w:tc>
          <w:tcPr>
            <w:tcW w:w="964" w:type="dxa"/>
            <w:shd w:val="clear" w:color="auto" w:fill="auto"/>
            <w:noWrap/>
            <w:vAlign w:val="bottom"/>
            <w:hideMark/>
          </w:tcPr>
          <w:p w14:paraId="63FF244E" w14:textId="77777777" w:rsidR="0003325F" w:rsidRPr="00E04701" w:rsidRDefault="0003325F" w:rsidP="00F77A05">
            <w:pPr>
              <w:pStyle w:val="TBLtxt"/>
            </w:pPr>
            <w:r w:rsidRPr="00E04701">
              <w:t>57,9</w:t>
            </w:r>
          </w:p>
        </w:tc>
        <w:tc>
          <w:tcPr>
            <w:tcW w:w="881" w:type="dxa"/>
            <w:shd w:val="clear" w:color="auto" w:fill="auto"/>
            <w:noWrap/>
            <w:vAlign w:val="bottom"/>
            <w:hideMark/>
          </w:tcPr>
          <w:p w14:paraId="4E20BDF2" w14:textId="77777777" w:rsidR="0003325F" w:rsidRPr="00E04701" w:rsidRDefault="0003325F" w:rsidP="00F77A05">
            <w:pPr>
              <w:pStyle w:val="TBLtxt"/>
            </w:pPr>
            <w:r w:rsidRPr="00E04701">
              <w:t>58,4</w:t>
            </w:r>
          </w:p>
        </w:tc>
        <w:tc>
          <w:tcPr>
            <w:tcW w:w="1047" w:type="dxa"/>
            <w:shd w:val="clear" w:color="auto" w:fill="auto"/>
            <w:noWrap/>
            <w:vAlign w:val="bottom"/>
            <w:hideMark/>
          </w:tcPr>
          <w:p w14:paraId="5923BF2F" w14:textId="77777777" w:rsidR="0003325F" w:rsidRPr="00E04701" w:rsidRDefault="0003325F" w:rsidP="00F77A05">
            <w:pPr>
              <w:pStyle w:val="TBLtxt"/>
            </w:pPr>
            <w:r w:rsidRPr="00E04701">
              <w:t>12,6</w:t>
            </w:r>
          </w:p>
        </w:tc>
        <w:tc>
          <w:tcPr>
            <w:tcW w:w="964" w:type="dxa"/>
            <w:shd w:val="clear" w:color="auto" w:fill="auto"/>
            <w:noWrap/>
            <w:vAlign w:val="bottom"/>
            <w:hideMark/>
          </w:tcPr>
          <w:p w14:paraId="4B6A58D9" w14:textId="77777777" w:rsidR="0003325F" w:rsidRPr="00E04701" w:rsidRDefault="0003325F" w:rsidP="00F77A05">
            <w:pPr>
              <w:pStyle w:val="TBLtxt"/>
            </w:pPr>
            <w:r w:rsidRPr="00E04701">
              <w:t>10</w:t>
            </w:r>
          </w:p>
        </w:tc>
        <w:tc>
          <w:tcPr>
            <w:tcW w:w="964" w:type="dxa"/>
            <w:shd w:val="clear" w:color="auto" w:fill="auto"/>
            <w:noWrap/>
            <w:vAlign w:val="bottom"/>
            <w:hideMark/>
          </w:tcPr>
          <w:p w14:paraId="49DF5074" w14:textId="77777777" w:rsidR="0003325F" w:rsidRPr="00E04701" w:rsidRDefault="0003325F" w:rsidP="00F77A05">
            <w:pPr>
              <w:pStyle w:val="TBLtxt"/>
            </w:pPr>
            <w:r w:rsidRPr="00E04701">
              <w:t>11,1</w:t>
            </w:r>
          </w:p>
        </w:tc>
      </w:tr>
      <w:tr w:rsidR="00E04701" w:rsidRPr="00E04701" w14:paraId="0A2E7DDA" w14:textId="77777777" w:rsidTr="00F77A05">
        <w:tc>
          <w:tcPr>
            <w:tcW w:w="1587" w:type="dxa"/>
            <w:shd w:val="clear" w:color="auto" w:fill="auto"/>
            <w:noWrap/>
          </w:tcPr>
          <w:p w14:paraId="7EAC40FE" w14:textId="77777777" w:rsidR="0003325F" w:rsidRPr="00E04701" w:rsidRDefault="0003325F" w:rsidP="00F77A05">
            <w:pPr>
              <w:pStyle w:val="TBLtxt"/>
            </w:pPr>
            <w:r w:rsidRPr="00E04701">
              <w:rPr>
                <w:rtl/>
              </w:rPr>
              <w:t>25-54 سنة</w:t>
            </w:r>
          </w:p>
        </w:tc>
        <w:tc>
          <w:tcPr>
            <w:tcW w:w="963" w:type="dxa"/>
            <w:shd w:val="clear" w:color="auto" w:fill="auto"/>
            <w:noWrap/>
            <w:vAlign w:val="bottom"/>
          </w:tcPr>
          <w:p w14:paraId="31464C22" w14:textId="77777777" w:rsidR="0003325F" w:rsidRPr="00E04701" w:rsidRDefault="0003325F" w:rsidP="00F77A05">
            <w:pPr>
              <w:pStyle w:val="TBLtxt"/>
            </w:pPr>
            <w:r w:rsidRPr="00E04701">
              <w:t>83,5</w:t>
            </w:r>
          </w:p>
        </w:tc>
        <w:tc>
          <w:tcPr>
            <w:tcW w:w="964" w:type="dxa"/>
            <w:shd w:val="clear" w:color="auto" w:fill="auto"/>
            <w:noWrap/>
            <w:vAlign w:val="bottom"/>
          </w:tcPr>
          <w:p w14:paraId="70E37191" w14:textId="77777777" w:rsidR="0003325F" w:rsidRPr="00E04701" w:rsidRDefault="0003325F" w:rsidP="00F77A05">
            <w:pPr>
              <w:pStyle w:val="TBLtxt"/>
            </w:pPr>
            <w:r w:rsidRPr="00E04701">
              <w:t>84,5</w:t>
            </w:r>
          </w:p>
        </w:tc>
        <w:tc>
          <w:tcPr>
            <w:tcW w:w="881" w:type="dxa"/>
            <w:shd w:val="clear" w:color="auto" w:fill="auto"/>
            <w:noWrap/>
            <w:vAlign w:val="bottom"/>
          </w:tcPr>
          <w:p w14:paraId="6088B0E0" w14:textId="77777777" w:rsidR="0003325F" w:rsidRPr="00E04701" w:rsidRDefault="0003325F" w:rsidP="00F77A05">
            <w:pPr>
              <w:pStyle w:val="TBLtxt"/>
            </w:pPr>
            <w:r w:rsidRPr="00E04701">
              <w:t>84</w:t>
            </w:r>
          </w:p>
        </w:tc>
        <w:tc>
          <w:tcPr>
            <w:tcW w:w="1047" w:type="dxa"/>
            <w:shd w:val="clear" w:color="auto" w:fill="auto"/>
            <w:noWrap/>
            <w:vAlign w:val="bottom"/>
          </w:tcPr>
          <w:p w14:paraId="76F65C1C" w14:textId="77777777" w:rsidR="0003325F" w:rsidRPr="00E04701" w:rsidRDefault="0003325F" w:rsidP="00F77A05">
            <w:pPr>
              <w:pStyle w:val="TBLtxt"/>
            </w:pPr>
            <w:r w:rsidRPr="00E04701">
              <w:t>3,6</w:t>
            </w:r>
          </w:p>
        </w:tc>
        <w:tc>
          <w:tcPr>
            <w:tcW w:w="964" w:type="dxa"/>
            <w:shd w:val="clear" w:color="auto" w:fill="auto"/>
            <w:noWrap/>
            <w:vAlign w:val="bottom"/>
          </w:tcPr>
          <w:p w14:paraId="64389D19" w14:textId="77777777" w:rsidR="0003325F" w:rsidRPr="00E04701" w:rsidRDefault="0003325F" w:rsidP="00F77A05">
            <w:pPr>
              <w:pStyle w:val="TBLtxt"/>
            </w:pPr>
            <w:r w:rsidRPr="00E04701">
              <w:t>2,4</w:t>
            </w:r>
          </w:p>
        </w:tc>
        <w:tc>
          <w:tcPr>
            <w:tcW w:w="964" w:type="dxa"/>
            <w:shd w:val="clear" w:color="auto" w:fill="auto"/>
            <w:noWrap/>
            <w:vAlign w:val="bottom"/>
          </w:tcPr>
          <w:p w14:paraId="6AEFBCE5" w14:textId="77777777" w:rsidR="0003325F" w:rsidRPr="00E04701" w:rsidRDefault="0003325F" w:rsidP="00F77A05">
            <w:pPr>
              <w:pStyle w:val="TBLtxt"/>
            </w:pPr>
            <w:r w:rsidRPr="00E04701">
              <w:t>2,7</w:t>
            </w:r>
          </w:p>
        </w:tc>
      </w:tr>
      <w:tr w:rsidR="00E04701" w:rsidRPr="00E04701" w14:paraId="229F69FB" w14:textId="77777777" w:rsidTr="00F77A05">
        <w:tc>
          <w:tcPr>
            <w:tcW w:w="1587" w:type="dxa"/>
            <w:shd w:val="clear" w:color="auto" w:fill="auto"/>
            <w:noWrap/>
          </w:tcPr>
          <w:p w14:paraId="349ED3F6" w14:textId="77777777" w:rsidR="0003325F" w:rsidRPr="00E04701" w:rsidRDefault="0003325F" w:rsidP="00F77A05">
            <w:pPr>
              <w:pStyle w:val="TBLtxt"/>
            </w:pPr>
            <w:r w:rsidRPr="00E04701">
              <w:rPr>
                <w:rtl/>
              </w:rPr>
              <w:t>55-74 سنة</w:t>
            </w:r>
          </w:p>
        </w:tc>
        <w:tc>
          <w:tcPr>
            <w:tcW w:w="963" w:type="dxa"/>
            <w:shd w:val="clear" w:color="auto" w:fill="auto"/>
            <w:noWrap/>
            <w:vAlign w:val="bottom"/>
          </w:tcPr>
          <w:p w14:paraId="4C364DF2" w14:textId="77777777" w:rsidR="0003325F" w:rsidRPr="00E04701" w:rsidRDefault="0003325F" w:rsidP="00F77A05">
            <w:pPr>
              <w:pStyle w:val="TBLtxt"/>
            </w:pPr>
            <w:r w:rsidRPr="00E04701">
              <w:t>50,5</w:t>
            </w:r>
          </w:p>
        </w:tc>
        <w:tc>
          <w:tcPr>
            <w:tcW w:w="964" w:type="dxa"/>
            <w:shd w:val="clear" w:color="auto" w:fill="auto"/>
            <w:noWrap/>
            <w:vAlign w:val="bottom"/>
          </w:tcPr>
          <w:p w14:paraId="5A5924FD" w14:textId="77777777" w:rsidR="0003325F" w:rsidRPr="00E04701" w:rsidRDefault="0003325F" w:rsidP="00F77A05">
            <w:pPr>
              <w:pStyle w:val="TBLtxt"/>
            </w:pPr>
            <w:r w:rsidRPr="00E04701">
              <w:t>50,8</w:t>
            </w:r>
          </w:p>
        </w:tc>
        <w:tc>
          <w:tcPr>
            <w:tcW w:w="881" w:type="dxa"/>
            <w:shd w:val="clear" w:color="auto" w:fill="auto"/>
            <w:noWrap/>
            <w:vAlign w:val="bottom"/>
          </w:tcPr>
          <w:p w14:paraId="28ECE337" w14:textId="77777777" w:rsidR="0003325F" w:rsidRPr="00E04701" w:rsidRDefault="0003325F" w:rsidP="00F77A05">
            <w:pPr>
              <w:pStyle w:val="TBLtxt"/>
            </w:pPr>
            <w:r w:rsidRPr="00E04701">
              <w:t>51</w:t>
            </w:r>
          </w:p>
        </w:tc>
        <w:tc>
          <w:tcPr>
            <w:tcW w:w="1047" w:type="dxa"/>
            <w:shd w:val="clear" w:color="auto" w:fill="auto"/>
            <w:noWrap/>
            <w:vAlign w:val="bottom"/>
          </w:tcPr>
          <w:p w14:paraId="22D57EA3" w14:textId="77777777" w:rsidR="0003325F" w:rsidRPr="00E04701" w:rsidRDefault="0003325F" w:rsidP="00F77A05">
            <w:pPr>
              <w:pStyle w:val="TBLtxt"/>
            </w:pPr>
            <w:r w:rsidRPr="00E04701">
              <w:t>1,7</w:t>
            </w:r>
          </w:p>
        </w:tc>
        <w:tc>
          <w:tcPr>
            <w:tcW w:w="964" w:type="dxa"/>
            <w:shd w:val="clear" w:color="auto" w:fill="auto"/>
            <w:noWrap/>
            <w:vAlign w:val="bottom"/>
          </w:tcPr>
          <w:p w14:paraId="7367FBE4" w14:textId="77777777" w:rsidR="0003325F" w:rsidRPr="00E04701" w:rsidRDefault="0003325F" w:rsidP="00F77A05">
            <w:pPr>
              <w:pStyle w:val="TBLtxt"/>
            </w:pPr>
            <w:r w:rsidRPr="00E04701">
              <w:t>1,2</w:t>
            </w:r>
          </w:p>
        </w:tc>
        <w:tc>
          <w:tcPr>
            <w:tcW w:w="964" w:type="dxa"/>
            <w:shd w:val="clear" w:color="auto" w:fill="auto"/>
            <w:noWrap/>
            <w:vAlign w:val="bottom"/>
          </w:tcPr>
          <w:p w14:paraId="7737615F" w14:textId="77777777" w:rsidR="0003325F" w:rsidRPr="00E04701" w:rsidRDefault="0003325F" w:rsidP="00F77A05">
            <w:pPr>
              <w:pStyle w:val="TBLtxt"/>
            </w:pPr>
            <w:r w:rsidRPr="00E04701">
              <w:t>1,2</w:t>
            </w:r>
          </w:p>
        </w:tc>
      </w:tr>
      <w:tr w:rsidR="00E04701" w:rsidRPr="00E04701" w14:paraId="0B82E3E6" w14:textId="77777777" w:rsidTr="00F77A05">
        <w:tc>
          <w:tcPr>
            <w:tcW w:w="1587" w:type="dxa"/>
            <w:shd w:val="clear" w:color="auto" w:fill="auto"/>
            <w:noWrap/>
            <w:hideMark/>
          </w:tcPr>
          <w:p w14:paraId="58B18E62" w14:textId="77777777" w:rsidR="0003325F" w:rsidRPr="00E04701" w:rsidRDefault="0003325F" w:rsidP="00F77A05">
            <w:pPr>
              <w:pStyle w:val="TBLtxt"/>
              <w:rPr>
                <w:b/>
                <w:bCs/>
              </w:rPr>
            </w:pPr>
            <w:r w:rsidRPr="00E04701">
              <w:rPr>
                <w:b/>
                <w:bCs/>
                <w:rtl/>
              </w:rPr>
              <w:t>رجال</w:t>
            </w:r>
          </w:p>
        </w:tc>
        <w:tc>
          <w:tcPr>
            <w:tcW w:w="963" w:type="dxa"/>
            <w:shd w:val="clear" w:color="auto" w:fill="auto"/>
            <w:noWrap/>
            <w:vAlign w:val="bottom"/>
            <w:hideMark/>
          </w:tcPr>
          <w:p w14:paraId="2EB03B64" w14:textId="77777777" w:rsidR="0003325F" w:rsidRPr="00E04701" w:rsidRDefault="0003325F" w:rsidP="00F77A05">
            <w:pPr>
              <w:pStyle w:val="TBLtxt"/>
            </w:pPr>
          </w:p>
        </w:tc>
        <w:tc>
          <w:tcPr>
            <w:tcW w:w="964" w:type="dxa"/>
            <w:shd w:val="clear" w:color="auto" w:fill="auto"/>
            <w:noWrap/>
            <w:vAlign w:val="bottom"/>
            <w:hideMark/>
          </w:tcPr>
          <w:p w14:paraId="39E3337C" w14:textId="77777777" w:rsidR="0003325F" w:rsidRPr="00E04701" w:rsidRDefault="0003325F" w:rsidP="00F77A05">
            <w:pPr>
              <w:pStyle w:val="TBLtxt"/>
            </w:pPr>
          </w:p>
        </w:tc>
        <w:tc>
          <w:tcPr>
            <w:tcW w:w="881" w:type="dxa"/>
            <w:shd w:val="clear" w:color="auto" w:fill="auto"/>
            <w:noWrap/>
            <w:vAlign w:val="bottom"/>
            <w:hideMark/>
          </w:tcPr>
          <w:p w14:paraId="5C3AF2D0" w14:textId="77777777" w:rsidR="0003325F" w:rsidRPr="00E04701" w:rsidRDefault="0003325F" w:rsidP="00F77A05">
            <w:pPr>
              <w:pStyle w:val="TBLtxt"/>
            </w:pPr>
          </w:p>
        </w:tc>
        <w:tc>
          <w:tcPr>
            <w:tcW w:w="1047" w:type="dxa"/>
            <w:shd w:val="clear" w:color="auto" w:fill="auto"/>
            <w:noWrap/>
            <w:vAlign w:val="bottom"/>
            <w:hideMark/>
          </w:tcPr>
          <w:p w14:paraId="5C81FC70" w14:textId="77777777" w:rsidR="0003325F" w:rsidRPr="00E04701" w:rsidRDefault="0003325F" w:rsidP="00F77A05">
            <w:pPr>
              <w:pStyle w:val="TBLtxt"/>
            </w:pPr>
          </w:p>
        </w:tc>
        <w:tc>
          <w:tcPr>
            <w:tcW w:w="964" w:type="dxa"/>
            <w:shd w:val="clear" w:color="auto" w:fill="auto"/>
            <w:noWrap/>
            <w:vAlign w:val="bottom"/>
            <w:hideMark/>
          </w:tcPr>
          <w:p w14:paraId="01BE3D97" w14:textId="77777777" w:rsidR="0003325F" w:rsidRPr="00E04701" w:rsidRDefault="0003325F" w:rsidP="00F77A05">
            <w:pPr>
              <w:pStyle w:val="TBLtxt"/>
            </w:pPr>
          </w:p>
        </w:tc>
        <w:tc>
          <w:tcPr>
            <w:tcW w:w="964" w:type="dxa"/>
            <w:shd w:val="clear" w:color="auto" w:fill="auto"/>
            <w:noWrap/>
            <w:vAlign w:val="bottom"/>
            <w:hideMark/>
          </w:tcPr>
          <w:p w14:paraId="7A4D88B8" w14:textId="77777777" w:rsidR="0003325F" w:rsidRPr="00E04701" w:rsidRDefault="0003325F" w:rsidP="00F77A05">
            <w:pPr>
              <w:pStyle w:val="TBLtxt"/>
            </w:pPr>
          </w:p>
        </w:tc>
      </w:tr>
      <w:tr w:rsidR="00E04701" w:rsidRPr="00E04701" w14:paraId="512373C2" w14:textId="77777777" w:rsidTr="00F77A05">
        <w:tc>
          <w:tcPr>
            <w:tcW w:w="1587" w:type="dxa"/>
            <w:shd w:val="clear" w:color="auto" w:fill="auto"/>
            <w:noWrap/>
            <w:hideMark/>
          </w:tcPr>
          <w:p w14:paraId="376DAC12" w14:textId="77777777" w:rsidR="0003325F" w:rsidRPr="00E04701" w:rsidRDefault="0003325F" w:rsidP="00F77A05">
            <w:pPr>
              <w:pStyle w:val="TBLtxt"/>
            </w:pPr>
            <w:r w:rsidRPr="00E04701">
              <w:rPr>
                <w:rtl/>
              </w:rPr>
              <w:t>15-74 سنة</w:t>
            </w:r>
          </w:p>
        </w:tc>
        <w:tc>
          <w:tcPr>
            <w:tcW w:w="963" w:type="dxa"/>
            <w:shd w:val="clear" w:color="auto" w:fill="auto"/>
            <w:noWrap/>
            <w:vAlign w:val="bottom"/>
            <w:hideMark/>
          </w:tcPr>
          <w:p w14:paraId="056F0D41" w14:textId="77777777" w:rsidR="0003325F" w:rsidRPr="00E04701" w:rsidRDefault="0003325F" w:rsidP="00F77A05">
            <w:pPr>
              <w:pStyle w:val="TBLtxt"/>
            </w:pPr>
            <w:r w:rsidRPr="00E04701">
              <w:t>71,4</w:t>
            </w:r>
          </w:p>
        </w:tc>
        <w:tc>
          <w:tcPr>
            <w:tcW w:w="964" w:type="dxa"/>
            <w:shd w:val="clear" w:color="auto" w:fill="auto"/>
            <w:noWrap/>
            <w:vAlign w:val="bottom"/>
            <w:hideMark/>
          </w:tcPr>
          <w:p w14:paraId="105C1A82" w14:textId="77777777" w:rsidR="0003325F" w:rsidRPr="00E04701" w:rsidRDefault="0003325F" w:rsidP="00F77A05">
            <w:pPr>
              <w:pStyle w:val="TBLtxt"/>
            </w:pPr>
            <w:r w:rsidRPr="00E04701">
              <w:t>73,1</w:t>
            </w:r>
          </w:p>
        </w:tc>
        <w:tc>
          <w:tcPr>
            <w:tcW w:w="881" w:type="dxa"/>
            <w:shd w:val="clear" w:color="auto" w:fill="auto"/>
            <w:noWrap/>
            <w:vAlign w:val="bottom"/>
            <w:hideMark/>
          </w:tcPr>
          <w:p w14:paraId="3871A0EE" w14:textId="77777777" w:rsidR="0003325F" w:rsidRPr="00E04701" w:rsidRDefault="0003325F" w:rsidP="00F77A05">
            <w:pPr>
              <w:pStyle w:val="TBLtxt"/>
            </w:pPr>
            <w:r w:rsidRPr="00E04701">
              <w:t>72,9</w:t>
            </w:r>
          </w:p>
        </w:tc>
        <w:tc>
          <w:tcPr>
            <w:tcW w:w="1047" w:type="dxa"/>
            <w:shd w:val="clear" w:color="auto" w:fill="auto"/>
            <w:noWrap/>
            <w:vAlign w:val="bottom"/>
            <w:hideMark/>
          </w:tcPr>
          <w:p w14:paraId="7A378AAC" w14:textId="77777777" w:rsidR="0003325F" w:rsidRPr="00E04701" w:rsidRDefault="0003325F" w:rsidP="00F77A05">
            <w:pPr>
              <w:pStyle w:val="TBLtxt"/>
            </w:pPr>
            <w:r w:rsidRPr="00E04701">
              <w:t>4,6</w:t>
            </w:r>
          </w:p>
        </w:tc>
        <w:tc>
          <w:tcPr>
            <w:tcW w:w="964" w:type="dxa"/>
            <w:shd w:val="clear" w:color="auto" w:fill="auto"/>
            <w:noWrap/>
            <w:vAlign w:val="bottom"/>
            <w:hideMark/>
          </w:tcPr>
          <w:p w14:paraId="3FCFDBE0" w14:textId="77777777" w:rsidR="0003325F" w:rsidRPr="00E04701" w:rsidRDefault="0003325F" w:rsidP="00F77A05">
            <w:pPr>
              <w:pStyle w:val="TBLtxt"/>
            </w:pPr>
            <w:r w:rsidRPr="00E04701">
              <w:t>3,4</w:t>
            </w:r>
          </w:p>
        </w:tc>
        <w:tc>
          <w:tcPr>
            <w:tcW w:w="964" w:type="dxa"/>
            <w:shd w:val="clear" w:color="auto" w:fill="auto"/>
            <w:noWrap/>
            <w:vAlign w:val="bottom"/>
            <w:hideMark/>
          </w:tcPr>
          <w:p w14:paraId="2432EFBA" w14:textId="77777777" w:rsidR="0003325F" w:rsidRPr="00E04701" w:rsidRDefault="0003325F" w:rsidP="00F77A05">
            <w:pPr>
              <w:pStyle w:val="TBLtxt"/>
            </w:pPr>
            <w:r w:rsidRPr="00E04701">
              <w:t>3,7</w:t>
            </w:r>
          </w:p>
        </w:tc>
      </w:tr>
      <w:tr w:rsidR="00E04701" w:rsidRPr="00E04701" w14:paraId="2BFC570D" w14:textId="77777777" w:rsidTr="00F77A05">
        <w:tc>
          <w:tcPr>
            <w:tcW w:w="1587" w:type="dxa"/>
            <w:shd w:val="clear" w:color="auto" w:fill="auto"/>
            <w:noWrap/>
            <w:hideMark/>
          </w:tcPr>
          <w:p w14:paraId="581CB45D" w14:textId="77777777" w:rsidR="0003325F" w:rsidRPr="00E04701" w:rsidRDefault="0003325F" w:rsidP="00F77A05">
            <w:pPr>
              <w:pStyle w:val="TBLtxt"/>
            </w:pPr>
            <w:r w:rsidRPr="00E04701">
              <w:rPr>
                <w:rtl/>
              </w:rPr>
              <w:t>20-64 سنة</w:t>
            </w:r>
          </w:p>
        </w:tc>
        <w:tc>
          <w:tcPr>
            <w:tcW w:w="963" w:type="dxa"/>
            <w:shd w:val="clear" w:color="auto" w:fill="auto"/>
            <w:noWrap/>
            <w:vAlign w:val="bottom"/>
            <w:hideMark/>
          </w:tcPr>
          <w:p w14:paraId="60403A49" w14:textId="77777777" w:rsidR="0003325F" w:rsidRPr="00E04701" w:rsidRDefault="0003325F" w:rsidP="00F77A05">
            <w:pPr>
              <w:pStyle w:val="TBLtxt"/>
            </w:pPr>
            <w:r w:rsidRPr="00E04701">
              <w:t>82,3</w:t>
            </w:r>
          </w:p>
        </w:tc>
        <w:tc>
          <w:tcPr>
            <w:tcW w:w="964" w:type="dxa"/>
            <w:shd w:val="clear" w:color="auto" w:fill="auto"/>
            <w:noWrap/>
            <w:vAlign w:val="bottom"/>
            <w:hideMark/>
          </w:tcPr>
          <w:p w14:paraId="1B08EEF1" w14:textId="77777777" w:rsidR="0003325F" w:rsidRPr="00E04701" w:rsidRDefault="0003325F" w:rsidP="00F77A05">
            <w:pPr>
              <w:pStyle w:val="TBLtxt"/>
            </w:pPr>
            <w:r w:rsidRPr="00E04701">
              <w:t>83,7</w:t>
            </w:r>
          </w:p>
        </w:tc>
        <w:tc>
          <w:tcPr>
            <w:tcW w:w="881" w:type="dxa"/>
            <w:shd w:val="clear" w:color="auto" w:fill="auto"/>
            <w:noWrap/>
            <w:vAlign w:val="bottom"/>
            <w:hideMark/>
          </w:tcPr>
          <w:p w14:paraId="40C36705" w14:textId="77777777" w:rsidR="0003325F" w:rsidRPr="00E04701" w:rsidRDefault="0003325F" w:rsidP="00F77A05">
            <w:pPr>
              <w:pStyle w:val="TBLtxt"/>
            </w:pPr>
            <w:r w:rsidRPr="00E04701">
              <w:t>82,9</w:t>
            </w:r>
          </w:p>
        </w:tc>
        <w:tc>
          <w:tcPr>
            <w:tcW w:w="1047" w:type="dxa"/>
            <w:shd w:val="clear" w:color="auto" w:fill="auto"/>
            <w:noWrap/>
            <w:vAlign w:val="bottom"/>
            <w:hideMark/>
          </w:tcPr>
          <w:p w14:paraId="235411FF" w14:textId="77777777" w:rsidR="0003325F" w:rsidRPr="00E04701" w:rsidRDefault="0003325F" w:rsidP="00F77A05">
            <w:pPr>
              <w:pStyle w:val="TBLtxt"/>
            </w:pPr>
            <w:r w:rsidRPr="00E04701">
              <w:t>4</w:t>
            </w:r>
          </w:p>
        </w:tc>
        <w:tc>
          <w:tcPr>
            <w:tcW w:w="964" w:type="dxa"/>
            <w:shd w:val="clear" w:color="auto" w:fill="auto"/>
            <w:noWrap/>
            <w:vAlign w:val="bottom"/>
            <w:hideMark/>
          </w:tcPr>
          <w:p w14:paraId="6B431BAE" w14:textId="77777777" w:rsidR="0003325F" w:rsidRPr="00E04701" w:rsidRDefault="0003325F" w:rsidP="00F77A05">
            <w:pPr>
              <w:pStyle w:val="TBLtxt"/>
            </w:pPr>
            <w:r w:rsidRPr="00E04701">
              <w:t>2,8</w:t>
            </w:r>
          </w:p>
        </w:tc>
        <w:tc>
          <w:tcPr>
            <w:tcW w:w="964" w:type="dxa"/>
            <w:shd w:val="clear" w:color="auto" w:fill="auto"/>
            <w:noWrap/>
            <w:vAlign w:val="bottom"/>
            <w:hideMark/>
          </w:tcPr>
          <w:p w14:paraId="0889DD52" w14:textId="77777777" w:rsidR="0003325F" w:rsidRPr="00E04701" w:rsidRDefault="0003325F" w:rsidP="00F77A05">
            <w:pPr>
              <w:pStyle w:val="TBLtxt"/>
            </w:pPr>
            <w:r w:rsidRPr="00E04701">
              <w:t>3</w:t>
            </w:r>
          </w:p>
        </w:tc>
      </w:tr>
      <w:tr w:rsidR="00E04701" w:rsidRPr="00E04701" w14:paraId="6DE967E7" w14:textId="77777777" w:rsidTr="00F77A05">
        <w:tc>
          <w:tcPr>
            <w:tcW w:w="1587" w:type="dxa"/>
            <w:shd w:val="clear" w:color="auto" w:fill="auto"/>
            <w:noWrap/>
            <w:hideMark/>
          </w:tcPr>
          <w:p w14:paraId="0AA45369" w14:textId="77777777" w:rsidR="0003325F" w:rsidRPr="00E04701" w:rsidRDefault="0003325F" w:rsidP="00F77A05">
            <w:pPr>
              <w:pStyle w:val="TBLtxt"/>
            </w:pPr>
            <w:r w:rsidRPr="00E04701">
              <w:rPr>
                <w:rtl/>
              </w:rPr>
              <w:t>20-66 سنة</w:t>
            </w:r>
          </w:p>
        </w:tc>
        <w:tc>
          <w:tcPr>
            <w:tcW w:w="963" w:type="dxa"/>
            <w:shd w:val="clear" w:color="auto" w:fill="auto"/>
            <w:noWrap/>
            <w:vAlign w:val="bottom"/>
            <w:hideMark/>
          </w:tcPr>
          <w:p w14:paraId="5D2093C6" w14:textId="77777777" w:rsidR="0003325F" w:rsidRPr="00E04701" w:rsidRDefault="0003325F" w:rsidP="00F77A05">
            <w:pPr>
              <w:pStyle w:val="TBLtxt"/>
            </w:pPr>
            <w:r w:rsidRPr="00E04701">
              <w:t>81</w:t>
            </w:r>
          </w:p>
        </w:tc>
        <w:tc>
          <w:tcPr>
            <w:tcW w:w="964" w:type="dxa"/>
            <w:shd w:val="clear" w:color="auto" w:fill="auto"/>
            <w:noWrap/>
            <w:vAlign w:val="bottom"/>
            <w:hideMark/>
          </w:tcPr>
          <w:p w14:paraId="45D1E859" w14:textId="77777777" w:rsidR="0003325F" w:rsidRPr="00E04701" w:rsidRDefault="0003325F" w:rsidP="00F77A05">
            <w:pPr>
              <w:pStyle w:val="TBLtxt"/>
            </w:pPr>
            <w:r w:rsidRPr="00E04701">
              <w:t>82,4</w:t>
            </w:r>
          </w:p>
        </w:tc>
        <w:tc>
          <w:tcPr>
            <w:tcW w:w="881" w:type="dxa"/>
            <w:shd w:val="clear" w:color="auto" w:fill="auto"/>
            <w:noWrap/>
            <w:vAlign w:val="bottom"/>
            <w:hideMark/>
          </w:tcPr>
          <w:p w14:paraId="20CB7ADF" w14:textId="77777777" w:rsidR="0003325F" w:rsidRPr="00E04701" w:rsidRDefault="0003325F" w:rsidP="00F77A05">
            <w:pPr>
              <w:pStyle w:val="TBLtxt"/>
            </w:pPr>
            <w:r w:rsidRPr="00E04701">
              <w:t>81,7</w:t>
            </w:r>
          </w:p>
        </w:tc>
        <w:tc>
          <w:tcPr>
            <w:tcW w:w="1047" w:type="dxa"/>
            <w:shd w:val="clear" w:color="auto" w:fill="auto"/>
            <w:noWrap/>
            <w:vAlign w:val="bottom"/>
            <w:hideMark/>
          </w:tcPr>
          <w:p w14:paraId="39357D00" w14:textId="77777777" w:rsidR="0003325F" w:rsidRPr="00E04701" w:rsidRDefault="0003325F" w:rsidP="00F77A05">
            <w:pPr>
              <w:pStyle w:val="TBLtxt"/>
            </w:pPr>
            <w:r w:rsidRPr="00E04701">
              <w:t>4</w:t>
            </w:r>
          </w:p>
        </w:tc>
        <w:tc>
          <w:tcPr>
            <w:tcW w:w="964" w:type="dxa"/>
            <w:shd w:val="clear" w:color="auto" w:fill="auto"/>
            <w:noWrap/>
            <w:vAlign w:val="bottom"/>
            <w:hideMark/>
          </w:tcPr>
          <w:p w14:paraId="5409477C" w14:textId="77777777" w:rsidR="0003325F" w:rsidRPr="00E04701" w:rsidRDefault="0003325F" w:rsidP="00F77A05">
            <w:pPr>
              <w:pStyle w:val="TBLtxt"/>
            </w:pPr>
            <w:r w:rsidRPr="00E04701">
              <w:t>2,8</w:t>
            </w:r>
          </w:p>
        </w:tc>
        <w:tc>
          <w:tcPr>
            <w:tcW w:w="964" w:type="dxa"/>
            <w:shd w:val="clear" w:color="auto" w:fill="auto"/>
            <w:noWrap/>
            <w:vAlign w:val="bottom"/>
            <w:hideMark/>
          </w:tcPr>
          <w:p w14:paraId="03083BC3" w14:textId="77777777" w:rsidR="0003325F" w:rsidRPr="00E04701" w:rsidRDefault="0003325F" w:rsidP="00F77A05">
            <w:pPr>
              <w:pStyle w:val="TBLtxt"/>
            </w:pPr>
            <w:r w:rsidRPr="00E04701">
              <w:t>2,9</w:t>
            </w:r>
          </w:p>
        </w:tc>
      </w:tr>
      <w:tr w:rsidR="00E04701" w:rsidRPr="00E04701" w14:paraId="6F7D5BC1" w14:textId="77777777" w:rsidTr="00F77A05">
        <w:tc>
          <w:tcPr>
            <w:tcW w:w="1587" w:type="dxa"/>
            <w:shd w:val="clear" w:color="auto" w:fill="auto"/>
            <w:noWrap/>
            <w:hideMark/>
          </w:tcPr>
          <w:p w14:paraId="2E43EE60" w14:textId="77777777" w:rsidR="0003325F" w:rsidRPr="00E04701" w:rsidRDefault="0003325F" w:rsidP="00F77A05">
            <w:pPr>
              <w:pStyle w:val="TBLtxt"/>
            </w:pPr>
            <w:r w:rsidRPr="00E04701">
              <w:rPr>
                <w:rtl/>
              </w:rPr>
              <w:t>15-24 سنة</w:t>
            </w:r>
          </w:p>
        </w:tc>
        <w:tc>
          <w:tcPr>
            <w:tcW w:w="963" w:type="dxa"/>
            <w:shd w:val="clear" w:color="auto" w:fill="auto"/>
            <w:noWrap/>
            <w:vAlign w:val="bottom"/>
            <w:hideMark/>
          </w:tcPr>
          <w:p w14:paraId="7F1CA12D" w14:textId="77777777" w:rsidR="0003325F" w:rsidRPr="00E04701" w:rsidRDefault="0003325F" w:rsidP="00F77A05">
            <w:pPr>
              <w:pStyle w:val="TBLtxt"/>
            </w:pPr>
            <w:r w:rsidRPr="00E04701">
              <w:t>51,5</w:t>
            </w:r>
          </w:p>
        </w:tc>
        <w:tc>
          <w:tcPr>
            <w:tcW w:w="964" w:type="dxa"/>
            <w:shd w:val="clear" w:color="auto" w:fill="auto"/>
            <w:noWrap/>
            <w:vAlign w:val="bottom"/>
            <w:hideMark/>
          </w:tcPr>
          <w:p w14:paraId="0860466B" w14:textId="77777777" w:rsidR="0003325F" w:rsidRPr="00E04701" w:rsidRDefault="0003325F" w:rsidP="00F77A05">
            <w:pPr>
              <w:pStyle w:val="TBLtxt"/>
            </w:pPr>
            <w:r w:rsidRPr="00E04701">
              <w:t>56,4</w:t>
            </w:r>
          </w:p>
        </w:tc>
        <w:tc>
          <w:tcPr>
            <w:tcW w:w="881" w:type="dxa"/>
            <w:shd w:val="clear" w:color="auto" w:fill="auto"/>
            <w:noWrap/>
            <w:vAlign w:val="bottom"/>
            <w:hideMark/>
          </w:tcPr>
          <w:p w14:paraId="707A2F24" w14:textId="77777777" w:rsidR="0003325F" w:rsidRPr="00E04701" w:rsidRDefault="0003325F" w:rsidP="00F77A05">
            <w:pPr>
              <w:pStyle w:val="TBLtxt"/>
            </w:pPr>
            <w:r w:rsidRPr="00E04701">
              <w:t>57,7</w:t>
            </w:r>
          </w:p>
        </w:tc>
        <w:tc>
          <w:tcPr>
            <w:tcW w:w="1047" w:type="dxa"/>
            <w:shd w:val="clear" w:color="auto" w:fill="auto"/>
            <w:noWrap/>
            <w:vAlign w:val="bottom"/>
            <w:hideMark/>
          </w:tcPr>
          <w:p w14:paraId="1A6F61BB" w14:textId="77777777" w:rsidR="0003325F" w:rsidRPr="00E04701" w:rsidRDefault="0003325F" w:rsidP="00F77A05">
            <w:pPr>
              <w:pStyle w:val="TBLtxt"/>
            </w:pPr>
            <w:r w:rsidRPr="00E04701">
              <w:t>13,4</w:t>
            </w:r>
          </w:p>
        </w:tc>
        <w:tc>
          <w:tcPr>
            <w:tcW w:w="964" w:type="dxa"/>
            <w:shd w:val="clear" w:color="auto" w:fill="auto"/>
            <w:noWrap/>
            <w:vAlign w:val="bottom"/>
            <w:hideMark/>
          </w:tcPr>
          <w:p w14:paraId="3E04FAE8" w14:textId="77777777" w:rsidR="0003325F" w:rsidRPr="00E04701" w:rsidRDefault="0003325F" w:rsidP="00F77A05">
            <w:pPr>
              <w:pStyle w:val="TBLtxt"/>
            </w:pPr>
            <w:r w:rsidRPr="00E04701">
              <w:t>11,2</w:t>
            </w:r>
          </w:p>
        </w:tc>
        <w:tc>
          <w:tcPr>
            <w:tcW w:w="964" w:type="dxa"/>
            <w:shd w:val="clear" w:color="auto" w:fill="auto"/>
            <w:noWrap/>
            <w:vAlign w:val="bottom"/>
            <w:hideMark/>
          </w:tcPr>
          <w:p w14:paraId="601A640E" w14:textId="77777777" w:rsidR="0003325F" w:rsidRPr="00E04701" w:rsidRDefault="0003325F" w:rsidP="00F77A05">
            <w:pPr>
              <w:pStyle w:val="TBLtxt"/>
            </w:pPr>
            <w:r w:rsidRPr="00E04701">
              <w:t>11,4</w:t>
            </w:r>
          </w:p>
        </w:tc>
      </w:tr>
      <w:tr w:rsidR="00E04701" w:rsidRPr="00E04701" w14:paraId="0FF2E346" w14:textId="77777777" w:rsidTr="00F77A05">
        <w:tc>
          <w:tcPr>
            <w:tcW w:w="1587" w:type="dxa"/>
            <w:shd w:val="clear" w:color="auto" w:fill="auto"/>
            <w:noWrap/>
          </w:tcPr>
          <w:p w14:paraId="3735DFD1" w14:textId="77777777" w:rsidR="0003325F" w:rsidRPr="00E04701" w:rsidRDefault="0003325F" w:rsidP="00F77A05">
            <w:pPr>
              <w:pStyle w:val="TBLtxt"/>
            </w:pPr>
            <w:r w:rsidRPr="00E04701">
              <w:rPr>
                <w:rtl/>
              </w:rPr>
              <w:t>25-54 سنة</w:t>
            </w:r>
          </w:p>
        </w:tc>
        <w:tc>
          <w:tcPr>
            <w:tcW w:w="963" w:type="dxa"/>
            <w:shd w:val="clear" w:color="auto" w:fill="auto"/>
            <w:noWrap/>
            <w:vAlign w:val="bottom"/>
          </w:tcPr>
          <w:p w14:paraId="28D83390" w14:textId="77777777" w:rsidR="0003325F" w:rsidRPr="00E04701" w:rsidRDefault="0003325F" w:rsidP="00F77A05">
            <w:pPr>
              <w:pStyle w:val="TBLtxt"/>
            </w:pPr>
            <w:r w:rsidRPr="00E04701">
              <w:t>85,8</w:t>
            </w:r>
          </w:p>
        </w:tc>
        <w:tc>
          <w:tcPr>
            <w:tcW w:w="964" w:type="dxa"/>
            <w:shd w:val="clear" w:color="auto" w:fill="auto"/>
            <w:noWrap/>
            <w:vAlign w:val="bottom"/>
          </w:tcPr>
          <w:p w14:paraId="093EDE9A" w14:textId="77777777" w:rsidR="0003325F" w:rsidRPr="00E04701" w:rsidRDefault="0003325F" w:rsidP="00F77A05">
            <w:pPr>
              <w:pStyle w:val="TBLtxt"/>
            </w:pPr>
            <w:r w:rsidRPr="00E04701">
              <w:t>87</w:t>
            </w:r>
          </w:p>
        </w:tc>
        <w:tc>
          <w:tcPr>
            <w:tcW w:w="881" w:type="dxa"/>
            <w:shd w:val="clear" w:color="auto" w:fill="auto"/>
            <w:noWrap/>
            <w:vAlign w:val="bottom"/>
          </w:tcPr>
          <w:p w14:paraId="4BEE71C4" w14:textId="77777777" w:rsidR="0003325F" w:rsidRPr="00E04701" w:rsidRDefault="0003325F" w:rsidP="00F77A05">
            <w:pPr>
              <w:pStyle w:val="TBLtxt"/>
            </w:pPr>
            <w:r w:rsidRPr="00E04701">
              <w:t>86,3</w:t>
            </w:r>
          </w:p>
        </w:tc>
        <w:tc>
          <w:tcPr>
            <w:tcW w:w="1047" w:type="dxa"/>
            <w:shd w:val="clear" w:color="auto" w:fill="auto"/>
            <w:noWrap/>
            <w:vAlign w:val="bottom"/>
          </w:tcPr>
          <w:p w14:paraId="158F5269" w14:textId="77777777" w:rsidR="0003325F" w:rsidRPr="00E04701" w:rsidRDefault="0003325F" w:rsidP="00F77A05">
            <w:pPr>
              <w:pStyle w:val="TBLtxt"/>
            </w:pPr>
            <w:r w:rsidRPr="00E04701">
              <w:t>3,8</w:t>
            </w:r>
          </w:p>
        </w:tc>
        <w:tc>
          <w:tcPr>
            <w:tcW w:w="964" w:type="dxa"/>
            <w:shd w:val="clear" w:color="auto" w:fill="auto"/>
            <w:noWrap/>
            <w:vAlign w:val="bottom"/>
          </w:tcPr>
          <w:p w14:paraId="36593055" w14:textId="77777777" w:rsidR="0003325F" w:rsidRPr="00E04701" w:rsidRDefault="0003325F" w:rsidP="00F77A05">
            <w:pPr>
              <w:pStyle w:val="TBLtxt"/>
            </w:pPr>
            <w:r w:rsidRPr="00E04701">
              <w:t>2,5</w:t>
            </w:r>
          </w:p>
        </w:tc>
        <w:tc>
          <w:tcPr>
            <w:tcW w:w="964" w:type="dxa"/>
            <w:shd w:val="clear" w:color="auto" w:fill="auto"/>
            <w:noWrap/>
            <w:vAlign w:val="bottom"/>
          </w:tcPr>
          <w:p w14:paraId="169FEA79" w14:textId="77777777" w:rsidR="0003325F" w:rsidRPr="00E04701" w:rsidRDefault="0003325F" w:rsidP="00F77A05">
            <w:pPr>
              <w:pStyle w:val="TBLtxt"/>
            </w:pPr>
            <w:r w:rsidRPr="00E04701">
              <w:t>2,9</w:t>
            </w:r>
          </w:p>
        </w:tc>
      </w:tr>
      <w:tr w:rsidR="00E04701" w:rsidRPr="00E04701" w14:paraId="72236A16" w14:textId="77777777" w:rsidTr="00F77A05">
        <w:tc>
          <w:tcPr>
            <w:tcW w:w="1587" w:type="dxa"/>
            <w:shd w:val="clear" w:color="auto" w:fill="auto"/>
            <w:noWrap/>
          </w:tcPr>
          <w:p w14:paraId="7405BA8F" w14:textId="77777777" w:rsidR="0003325F" w:rsidRPr="00E04701" w:rsidRDefault="0003325F" w:rsidP="00F77A05">
            <w:pPr>
              <w:pStyle w:val="TBLtxt"/>
            </w:pPr>
            <w:r w:rsidRPr="00E04701">
              <w:rPr>
                <w:rtl/>
              </w:rPr>
              <w:t>55-74 سنة</w:t>
            </w:r>
          </w:p>
        </w:tc>
        <w:tc>
          <w:tcPr>
            <w:tcW w:w="963" w:type="dxa"/>
            <w:shd w:val="clear" w:color="auto" w:fill="auto"/>
            <w:noWrap/>
            <w:vAlign w:val="bottom"/>
          </w:tcPr>
          <w:p w14:paraId="1AD300C1" w14:textId="77777777" w:rsidR="0003325F" w:rsidRPr="00E04701" w:rsidRDefault="0003325F" w:rsidP="00F77A05">
            <w:pPr>
              <w:pStyle w:val="TBLtxt"/>
            </w:pPr>
            <w:r w:rsidRPr="00E04701">
              <w:t>55,3</w:t>
            </w:r>
          </w:p>
        </w:tc>
        <w:tc>
          <w:tcPr>
            <w:tcW w:w="964" w:type="dxa"/>
            <w:shd w:val="clear" w:color="auto" w:fill="auto"/>
            <w:noWrap/>
            <w:vAlign w:val="bottom"/>
          </w:tcPr>
          <w:p w14:paraId="2BD0A8E2" w14:textId="77777777" w:rsidR="0003325F" w:rsidRPr="00E04701" w:rsidRDefault="0003325F" w:rsidP="00F77A05">
            <w:pPr>
              <w:pStyle w:val="TBLtxt"/>
            </w:pPr>
            <w:r w:rsidRPr="00E04701">
              <w:t>56,2</w:t>
            </w:r>
          </w:p>
        </w:tc>
        <w:tc>
          <w:tcPr>
            <w:tcW w:w="881" w:type="dxa"/>
            <w:shd w:val="clear" w:color="auto" w:fill="auto"/>
            <w:noWrap/>
            <w:vAlign w:val="bottom"/>
          </w:tcPr>
          <w:p w14:paraId="7EEBA57D" w14:textId="77777777" w:rsidR="0003325F" w:rsidRPr="00E04701" w:rsidRDefault="0003325F" w:rsidP="00F77A05">
            <w:pPr>
              <w:pStyle w:val="TBLtxt"/>
            </w:pPr>
            <w:r w:rsidRPr="00E04701">
              <w:t>56,2</w:t>
            </w:r>
          </w:p>
        </w:tc>
        <w:tc>
          <w:tcPr>
            <w:tcW w:w="1047" w:type="dxa"/>
            <w:shd w:val="clear" w:color="auto" w:fill="auto"/>
            <w:noWrap/>
            <w:vAlign w:val="bottom"/>
          </w:tcPr>
          <w:p w14:paraId="31389FE0" w14:textId="77777777" w:rsidR="0003325F" w:rsidRPr="00E04701" w:rsidRDefault="0003325F" w:rsidP="00F77A05">
            <w:pPr>
              <w:pStyle w:val="TBLtxt"/>
            </w:pPr>
            <w:r w:rsidRPr="00E04701">
              <w:t>1,9</w:t>
            </w:r>
          </w:p>
        </w:tc>
        <w:tc>
          <w:tcPr>
            <w:tcW w:w="964" w:type="dxa"/>
            <w:shd w:val="clear" w:color="auto" w:fill="auto"/>
            <w:noWrap/>
            <w:vAlign w:val="bottom"/>
          </w:tcPr>
          <w:p w14:paraId="645A2AC4" w14:textId="77777777" w:rsidR="0003325F" w:rsidRPr="00E04701" w:rsidRDefault="0003325F" w:rsidP="00F77A05">
            <w:pPr>
              <w:pStyle w:val="TBLtxt"/>
            </w:pPr>
            <w:r w:rsidRPr="00E04701">
              <w:rPr>
                <w:rtl/>
              </w:rPr>
              <w:t>..</w:t>
            </w:r>
          </w:p>
        </w:tc>
        <w:tc>
          <w:tcPr>
            <w:tcW w:w="964" w:type="dxa"/>
            <w:shd w:val="clear" w:color="auto" w:fill="auto"/>
            <w:noWrap/>
            <w:vAlign w:val="bottom"/>
          </w:tcPr>
          <w:p w14:paraId="72278B99" w14:textId="77777777" w:rsidR="0003325F" w:rsidRPr="00E04701" w:rsidRDefault="0003325F" w:rsidP="00F77A05">
            <w:pPr>
              <w:pStyle w:val="TBLtxt"/>
            </w:pPr>
            <w:r w:rsidRPr="00E04701">
              <w:rPr>
                <w:rtl/>
              </w:rPr>
              <w:t>..</w:t>
            </w:r>
          </w:p>
        </w:tc>
      </w:tr>
      <w:tr w:rsidR="00E04701" w:rsidRPr="00E04701" w14:paraId="1C10E331" w14:textId="77777777" w:rsidTr="00F77A05">
        <w:tc>
          <w:tcPr>
            <w:tcW w:w="1587" w:type="dxa"/>
            <w:shd w:val="clear" w:color="auto" w:fill="auto"/>
            <w:noWrap/>
            <w:hideMark/>
          </w:tcPr>
          <w:p w14:paraId="53A9B16C" w14:textId="77777777" w:rsidR="0003325F" w:rsidRPr="00E04701" w:rsidRDefault="0003325F" w:rsidP="00F77A05">
            <w:pPr>
              <w:pStyle w:val="TBLtxt"/>
              <w:rPr>
                <w:b/>
                <w:bCs/>
              </w:rPr>
            </w:pPr>
            <w:r w:rsidRPr="00E04701">
              <w:rPr>
                <w:b/>
                <w:bCs/>
                <w:rtl/>
              </w:rPr>
              <w:t>نساء</w:t>
            </w:r>
          </w:p>
        </w:tc>
        <w:tc>
          <w:tcPr>
            <w:tcW w:w="963" w:type="dxa"/>
            <w:shd w:val="clear" w:color="auto" w:fill="auto"/>
            <w:noWrap/>
            <w:vAlign w:val="bottom"/>
            <w:hideMark/>
          </w:tcPr>
          <w:p w14:paraId="30085793" w14:textId="77777777" w:rsidR="0003325F" w:rsidRPr="00E04701" w:rsidRDefault="0003325F" w:rsidP="00F77A05">
            <w:pPr>
              <w:pStyle w:val="TBLtxt"/>
            </w:pPr>
          </w:p>
        </w:tc>
        <w:tc>
          <w:tcPr>
            <w:tcW w:w="964" w:type="dxa"/>
            <w:shd w:val="clear" w:color="auto" w:fill="auto"/>
            <w:noWrap/>
            <w:vAlign w:val="bottom"/>
            <w:hideMark/>
          </w:tcPr>
          <w:p w14:paraId="4B1465FD" w14:textId="77777777" w:rsidR="0003325F" w:rsidRPr="00E04701" w:rsidRDefault="0003325F" w:rsidP="00F77A05">
            <w:pPr>
              <w:pStyle w:val="TBLtxt"/>
            </w:pPr>
          </w:p>
        </w:tc>
        <w:tc>
          <w:tcPr>
            <w:tcW w:w="881" w:type="dxa"/>
            <w:shd w:val="clear" w:color="auto" w:fill="auto"/>
            <w:noWrap/>
            <w:vAlign w:val="bottom"/>
            <w:hideMark/>
          </w:tcPr>
          <w:p w14:paraId="68996E9A" w14:textId="77777777" w:rsidR="0003325F" w:rsidRPr="00E04701" w:rsidRDefault="0003325F" w:rsidP="00F77A05">
            <w:pPr>
              <w:pStyle w:val="TBLtxt"/>
            </w:pPr>
          </w:p>
        </w:tc>
        <w:tc>
          <w:tcPr>
            <w:tcW w:w="1047" w:type="dxa"/>
            <w:shd w:val="clear" w:color="auto" w:fill="auto"/>
            <w:noWrap/>
            <w:vAlign w:val="bottom"/>
            <w:hideMark/>
          </w:tcPr>
          <w:p w14:paraId="61350606" w14:textId="77777777" w:rsidR="0003325F" w:rsidRPr="00E04701" w:rsidRDefault="0003325F" w:rsidP="00F77A05">
            <w:pPr>
              <w:pStyle w:val="TBLtxt"/>
            </w:pPr>
          </w:p>
        </w:tc>
        <w:tc>
          <w:tcPr>
            <w:tcW w:w="964" w:type="dxa"/>
            <w:shd w:val="clear" w:color="auto" w:fill="auto"/>
            <w:noWrap/>
            <w:vAlign w:val="bottom"/>
            <w:hideMark/>
          </w:tcPr>
          <w:p w14:paraId="4A350C97" w14:textId="77777777" w:rsidR="0003325F" w:rsidRPr="00E04701" w:rsidRDefault="0003325F" w:rsidP="00F77A05">
            <w:pPr>
              <w:pStyle w:val="TBLtxt"/>
            </w:pPr>
          </w:p>
        </w:tc>
        <w:tc>
          <w:tcPr>
            <w:tcW w:w="964" w:type="dxa"/>
            <w:shd w:val="clear" w:color="auto" w:fill="auto"/>
            <w:noWrap/>
            <w:vAlign w:val="bottom"/>
            <w:hideMark/>
          </w:tcPr>
          <w:p w14:paraId="7030D2B8" w14:textId="77777777" w:rsidR="0003325F" w:rsidRPr="00E04701" w:rsidRDefault="0003325F" w:rsidP="00F77A05">
            <w:pPr>
              <w:pStyle w:val="TBLtxt"/>
            </w:pPr>
          </w:p>
        </w:tc>
      </w:tr>
      <w:tr w:rsidR="00E04701" w:rsidRPr="00E04701" w14:paraId="35253151" w14:textId="77777777" w:rsidTr="00F77A05">
        <w:tc>
          <w:tcPr>
            <w:tcW w:w="1587" w:type="dxa"/>
            <w:shd w:val="clear" w:color="auto" w:fill="auto"/>
            <w:noWrap/>
            <w:hideMark/>
          </w:tcPr>
          <w:p w14:paraId="4EE89C80" w14:textId="77777777" w:rsidR="0003325F" w:rsidRPr="00E04701" w:rsidRDefault="0003325F" w:rsidP="00F77A05">
            <w:pPr>
              <w:pStyle w:val="TBLtxt"/>
            </w:pPr>
            <w:r w:rsidRPr="00E04701">
              <w:rPr>
                <w:rtl/>
              </w:rPr>
              <w:t>15-74 سنة</w:t>
            </w:r>
          </w:p>
        </w:tc>
        <w:tc>
          <w:tcPr>
            <w:tcW w:w="963" w:type="dxa"/>
            <w:shd w:val="clear" w:color="auto" w:fill="auto"/>
            <w:noWrap/>
            <w:vAlign w:val="bottom"/>
            <w:hideMark/>
          </w:tcPr>
          <w:p w14:paraId="4CC8C233" w14:textId="77777777" w:rsidR="0003325F" w:rsidRPr="00E04701" w:rsidRDefault="0003325F" w:rsidP="00F77A05">
            <w:pPr>
              <w:pStyle w:val="TBLtxt"/>
            </w:pPr>
            <w:r w:rsidRPr="00E04701">
              <w:t>66,4</w:t>
            </w:r>
          </w:p>
        </w:tc>
        <w:tc>
          <w:tcPr>
            <w:tcW w:w="964" w:type="dxa"/>
            <w:shd w:val="clear" w:color="auto" w:fill="auto"/>
            <w:noWrap/>
            <w:vAlign w:val="bottom"/>
            <w:hideMark/>
          </w:tcPr>
          <w:p w14:paraId="4CCF075A" w14:textId="77777777" w:rsidR="0003325F" w:rsidRPr="00E04701" w:rsidRDefault="0003325F" w:rsidP="00F77A05">
            <w:pPr>
              <w:pStyle w:val="TBLtxt"/>
            </w:pPr>
            <w:r w:rsidRPr="00E04701">
              <w:t>67,4</w:t>
            </w:r>
          </w:p>
        </w:tc>
        <w:tc>
          <w:tcPr>
            <w:tcW w:w="881" w:type="dxa"/>
            <w:shd w:val="clear" w:color="auto" w:fill="auto"/>
            <w:noWrap/>
            <w:vAlign w:val="bottom"/>
            <w:hideMark/>
          </w:tcPr>
          <w:p w14:paraId="3D59E5F5" w14:textId="77777777" w:rsidR="0003325F" w:rsidRPr="00E04701" w:rsidRDefault="0003325F" w:rsidP="00F77A05">
            <w:pPr>
              <w:pStyle w:val="TBLtxt"/>
            </w:pPr>
            <w:r w:rsidRPr="00E04701">
              <w:t>67,3</w:t>
            </w:r>
          </w:p>
        </w:tc>
        <w:tc>
          <w:tcPr>
            <w:tcW w:w="1047" w:type="dxa"/>
            <w:shd w:val="clear" w:color="auto" w:fill="auto"/>
            <w:noWrap/>
            <w:vAlign w:val="bottom"/>
            <w:hideMark/>
          </w:tcPr>
          <w:p w14:paraId="3CD7AED0" w14:textId="77777777" w:rsidR="0003325F" w:rsidRPr="00E04701" w:rsidRDefault="0003325F" w:rsidP="00F77A05">
            <w:pPr>
              <w:pStyle w:val="TBLtxt"/>
            </w:pPr>
            <w:r w:rsidRPr="00E04701">
              <w:t>4,2</w:t>
            </w:r>
          </w:p>
        </w:tc>
        <w:tc>
          <w:tcPr>
            <w:tcW w:w="964" w:type="dxa"/>
            <w:shd w:val="clear" w:color="auto" w:fill="auto"/>
            <w:noWrap/>
            <w:vAlign w:val="bottom"/>
            <w:hideMark/>
          </w:tcPr>
          <w:p w14:paraId="395A2DFD" w14:textId="77777777" w:rsidR="0003325F" w:rsidRPr="00E04701" w:rsidRDefault="0003325F" w:rsidP="00F77A05">
            <w:pPr>
              <w:pStyle w:val="TBLtxt"/>
            </w:pPr>
            <w:r w:rsidRPr="00E04701">
              <w:t>3,1</w:t>
            </w:r>
          </w:p>
        </w:tc>
        <w:tc>
          <w:tcPr>
            <w:tcW w:w="964" w:type="dxa"/>
            <w:shd w:val="clear" w:color="auto" w:fill="auto"/>
            <w:noWrap/>
            <w:vAlign w:val="bottom"/>
            <w:hideMark/>
          </w:tcPr>
          <w:p w14:paraId="53A3273D" w14:textId="77777777" w:rsidR="0003325F" w:rsidRPr="00E04701" w:rsidRDefault="0003325F" w:rsidP="00F77A05">
            <w:pPr>
              <w:pStyle w:val="TBLtxt"/>
            </w:pPr>
            <w:r w:rsidRPr="00E04701">
              <w:t>3,5</w:t>
            </w:r>
          </w:p>
        </w:tc>
      </w:tr>
      <w:tr w:rsidR="00E04701" w:rsidRPr="00E04701" w14:paraId="748F9ADF" w14:textId="77777777" w:rsidTr="00F77A05">
        <w:tc>
          <w:tcPr>
            <w:tcW w:w="1587" w:type="dxa"/>
            <w:shd w:val="clear" w:color="auto" w:fill="auto"/>
            <w:noWrap/>
            <w:hideMark/>
          </w:tcPr>
          <w:p w14:paraId="6EE1C850" w14:textId="77777777" w:rsidR="0003325F" w:rsidRPr="00E04701" w:rsidRDefault="0003325F" w:rsidP="00F77A05">
            <w:pPr>
              <w:pStyle w:val="TBLtxt"/>
            </w:pPr>
            <w:r w:rsidRPr="00E04701">
              <w:rPr>
                <w:rtl/>
              </w:rPr>
              <w:t>20-64 سنة</w:t>
            </w:r>
          </w:p>
        </w:tc>
        <w:tc>
          <w:tcPr>
            <w:tcW w:w="963" w:type="dxa"/>
            <w:shd w:val="clear" w:color="auto" w:fill="auto"/>
            <w:noWrap/>
            <w:vAlign w:val="bottom"/>
            <w:hideMark/>
          </w:tcPr>
          <w:p w14:paraId="66CEA7BC" w14:textId="77777777" w:rsidR="0003325F" w:rsidRPr="00E04701" w:rsidRDefault="0003325F" w:rsidP="00F77A05">
            <w:pPr>
              <w:pStyle w:val="TBLtxt"/>
            </w:pPr>
            <w:r w:rsidRPr="00E04701">
              <w:t>77,5</w:t>
            </w:r>
          </w:p>
        </w:tc>
        <w:tc>
          <w:tcPr>
            <w:tcW w:w="964" w:type="dxa"/>
            <w:shd w:val="clear" w:color="auto" w:fill="auto"/>
            <w:noWrap/>
            <w:vAlign w:val="bottom"/>
            <w:hideMark/>
          </w:tcPr>
          <w:p w14:paraId="2105CF1C" w14:textId="77777777" w:rsidR="0003325F" w:rsidRPr="00E04701" w:rsidRDefault="0003325F" w:rsidP="00F77A05">
            <w:pPr>
              <w:pStyle w:val="TBLtxt"/>
            </w:pPr>
            <w:r w:rsidRPr="00E04701">
              <w:t>78</w:t>
            </w:r>
          </w:p>
        </w:tc>
        <w:tc>
          <w:tcPr>
            <w:tcW w:w="881" w:type="dxa"/>
            <w:shd w:val="clear" w:color="auto" w:fill="auto"/>
            <w:noWrap/>
            <w:vAlign w:val="bottom"/>
            <w:hideMark/>
          </w:tcPr>
          <w:p w14:paraId="76E729A7" w14:textId="77777777" w:rsidR="0003325F" w:rsidRPr="00E04701" w:rsidRDefault="0003325F" w:rsidP="00F77A05">
            <w:pPr>
              <w:pStyle w:val="TBLtxt"/>
            </w:pPr>
            <w:r w:rsidRPr="00E04701">
              <w:t>77,8</w:t>
            </w:r>
          </w:p>
        </w:tc>
        <w:tc>
          <w:tcPr>
            <w:tcW w:w="1047" w:type="dxa"/>
            <w:shd w:val="clear" w:color="auto" w:fill="auto"/>
            <w:noWrap/>
            <w:vAlign w:val="bottom"/>
            <w:hideMark/>
          </w:tcPr>
          <w:p w14:paraId="1D35EC9F" w14:textId="77777777" w:rsidR="0003325F" w:rsidRPr="00E04701" w:rsidRDefault="0003325F" w:rsidP="00F77A05">
            <w:pPr>
              <w:pStyle w:val="TBLtxt"/>
            </w:pPr>
            <w:r w:rsidRPr="00E04701">
              <w:t>3,4</w:t>
            </w:r>
          </w:p>
        </w:tc>
        <w:tc>
          <w:tcPr>
            <w:tcW w:w="964" w:type="dxa"/>
            <w:shd w:val="clear" w:color="auto" w:fill="auto"/>
            <w:noWrap/>
            <w:vAlign w:val="bottom"/>
            <w:hideMark/>
          </w:tcPr>
          <w:p w14:paraId="38C35A77" w14:textId="77777777" w:rsidR="0003325F" w:rsidRPr="00E04701" w:rsidRDefault="0003325F" w:rsidP="00F77A05">
            <w:pPr>
              <w:pStyle w:val="TBLtxt"/>
            </w:pPr>
            <w:r w:rsidRPr="00E04701">
              <w:t>2,5</w:t>
            </w:r>
          </w:p>
        </w:tc>
        <w:tc>
          <w:tcPr>
            <w:tcW w:w="964" w:type="dxa"/>
            <w:shd w:val="clear" w:color="auto" w:fill="auto"/>
            <w:noWrap/>
            <w:vAlign w:val="bottom"/>
            <w:hideMark/>
          </w:tcPr>
          <w:p w14:paraId="397264BE" w14:textId="77777777" w:rsidR="0003325F" w:rsidRPr="00E04701" w:rsidRDefault="0003325F" w:rsidP="00F77A05">
            <w:pPr>
              <w:pStyle w:val="TBLtxt"/>
            </w:pPr>
            <w:r w:rsidRPr="00E04701">
              <w:t>2,7</w:t>
            </w:r>
          </w:p>
        </w:tc>
      </w:tr>
      <w:tr w:rsidR="00E04701" w:rsidRPr="00E04701" w14:paraId="731C0E11" w14:textId="77777777" w:rsidTr="00F77A05">
        <w:tc>
          <w:tcPr>
            <w:tcW w:w="1587" w:type="dxa"/>
            <w:shd w:val="clear" w:color="auto" w:fill="auto"/>
            <w:noWrap/>
            <w:hideMark/>
          </w:tcPr>
          <w:p w14:paraId="443552A6" w14:textId="77777777" w:rsidR="0003325F" w:rsidRPr="00E04701" w:rsidRDefault="0003325F" w:rsidP="00F77A05">
            <w:pPr>
              <w:pStyle w:val="TBLtxt"/>
            </w:pPr>
            <w:r w:rsidRPr="00E04701">
              <w:rPr>
                <w:rtl/>
              </w:rPr>
              <w:t>20-66 سنة</w:t>
            </w:r>
          </w:p>
        </w:tc>
        <w:tc>
          <w:tcPr>
            <w:tcW w:w="963" w:type="dxa"/>
            <w:shd w:val="clear" w:color="auto" w:fill="auto"/>
            <w:noWrap/>
            <w:vAlign w:val="bottom"/>
            <w:hideMark/>
          </w:tcPr>
          <w:p w14:paraId="4CB08B09" w14:textId="77777777" w:rsidR="0003325F" w:rsidRPr="00E04701" w:rsidRDefault="0003325F" w:rsidP="00F77A05">
            <w:pPr>
              <w:pStyle w:val="TBLtxt"/>
            </w:pPr>
            <w:r w:rsidRPr="00E04701">
              <w:t>75,9</w:t>
            </w:r>
          </w:p>
        </w:tc>
        <w:tc>
          <w:tcPr>
            <w:tcW w:w="964" w:type="dxa"/>
            <w:shd w:val="clear" w:color="auto" w:fill="auto"/>
            <w:noWrap/>
            <w:vAlign w:val="bottom"/>
            <w:hideMark/>
          </w:tcPr>
          <w:p w14:paraId="2BD2C538" w14:textId="77777777" w:rsidR="0003325F" w:rsidRPr="00E04701" w:rsidRDefault="0003325F" w:rsidP="00F77A05">
            <w:pPr>
              <w:pStyle w:val="TBLtxt"/>
            </w:pPr>
            <w:r w:rsidRPr="00E04701">
              <w:t>76,2</w:t>
            </w:r>
          </w:p>
        </w:tc>
        <w:tc>
          <w:tcPr>
            <w:tcW w:w="881" w:type="dxa"/>
            <w:shd w:val="clear" w:color="auto" w:fill="auto"/>
            <w:noWrap/>
            <w:vAlign w:val="bottom"/>
            <w:hideMark/>
          </w:tcPr>
          <w:p w14:paraId="4FE4ACDD" w14:textId="77777777" w:rsidR="0003325F" w:rsidRPr="00E04701" w:rsidRDefault="0003325F" w:rsidP="00F77A05">
            <w:pPr>
              <w:pStyle w:val="TBLtxt"/>
            </w:pPr>
            <w:r w:rsidRPr="00E04701">
              <w:t>76,2</w:t>
            </w:r>
          </w:p>
        </w:tc>
        <w:tc>
          <w:tcPr>
            <w:tcW w:w="1047" w:type="dxa"/>
            <w:shd w:val="clear" w:color="auto" w:fill="auto"/>
            <w:noWrap/>
            <w:vAlign w:val="bottom"/>
            <w:hideMark/>
          </w:tcPr>
          <w:p w14:paraId="12C88AFB" w14:textId="77777777" w:rsidR="0003325F" w:rsidRPr="00E04701" w:rsidRDefault="0003325F" w:rsidP="00F77A05">
            <w:pPr>
              <w:pStyle w:val="TBLtxt"/>
            </w:pPr>
            <w:r w:rsidRPr="00E04701">
              <w:t>3,3</w:t>
            </w:r>
          </w:p>
        </w:tc>
        <w:tc>
          <w:tcPr>
            <w:tcW w:w="964" w:type="dxa"/>
            <w:shd w:val="clear" w:color="auto" w:fill="auto"/>
            <w:noWrap/>
            <w:vAlign w:val="bottom"/>
            <w:hideMark/>
          </w:tcPr>
          <w:p w14:paraId="328879DB" w14:textId="77777777" w:rsidR="0003325F" w:rsidRPr="00E04701" w:rsidRDefault="0003325F" w:rsidP="00F77A05">
            <w:pPr>
              <w:pStyle w:val="TBLtxt"/>
            </w:pPr>
            <w:r w:rsidRPr="00E04701">
              <w:t>2,5</w:t>
            </w:r>
          </w:p>
        </w:tc>
        <w:tc>
          <w:tcPr>
            <w:tcW w:w="964" w:type="dxa"/>
            <w:shd w:val="clear" w:color="auto" w:fill="auto"/>
            <w:noWrap/>
            <w:vAlign w:val="bottom"/>
            <w:hideMark/>
          </w:tcPr>
          <w:p w14:paraId="38B782A7" w14:textId="77777777" w:rsidR="0003325F" w:rsidRPr="00E04701" w:rsidRDefault="0003325F" w:rsidP="00F77A05">
            <w:pPr>
              <w:pStyle w:val="TBLtxt"/>
            </w:pPr>
            <w:r w:rsidRPr="00E04701">
              <w:t>2,7</w:t>
            </w:r>
          </w:p>
        </w:tc>
      </w:tr>
      <w:tr w:rsidR="00E04701" w:rsidRPr="00E04701" w14:paraId="320A1DBE" w14:textId="77777777" w:rsidTr="00F77A05">
        <w:tc>
          <w:tcPr>
            <w:tcW w:w="1587" w:type="dxa"/>
            <w:shd w:val="clear" w:color="auto" w:fill="auto"/>
            <w:noWrap/>
            <w:hideMark/>
          </w:tcPr>
          <w:p w14:paraId="1654945F" w14:textId="77777777" w:rsidR="0003325F" w:rsidRPr="00E04701" w:rsidRDefault="0003325F" w:rsidP="00F77A05">
            <w:pPr>
              <w:pStyle w:val="TBLtxt"/>
            </w:pPr>
            <w:r w:rsidRPr="00E04701">
              <w:rPr>
                <w:rtl/>
              </w:rPr>
              <w:t>15-24 سنة</w:t>
            </w:r>
          </w:p>
        </w:tc>
        <w:tc>
          <w:tcPr>
            <w:tcW w:w="963" w:type="dxa"/>
            <w:shd w:val="clear" w:color="auto" w:fill="auto"/>
            <w:noWrap/>
            <w:vAlign w:val="bottom"/>
            <w:hideMark/>
          </w:tcPr>
          <w:p w14:paraId="45CCAD18" w14:textId="77777777" w:rsidR="0003325F" w:rsidRPr="00E04701" w:rsidRDefault="0003325F" w:rsidP="00F77A05">
            <w:pPr>
              <w:pStyle w:val="TBLtxt"/>
            </w:pPr>
            <w:r w:rsidRPr="00E04701">
              <w:t>55,3</w:t>
            </w:r>
          </w:p>
        </w:tc>
        <w:tc>
          <w:tcPr>
            <w:tcW w:w="964" w:type="dxa"/>
            <w:shd w:val="clear" w:color="auto" w:fill="auto"/>
            <w:noWrap/>
            <w:vAlign w:val="bottom"/>
            <w:hideMark/>
          </w:tcPr>
          <w:p w14:paraId="58194E7B" w14:textId="77777777" w:rsidR="0003325F" w:rsidRPr="00E04701" w:rsidRDefault="0003325F" w:rsidP="00F77A05">
            <w:pPr>
              <w:pStyle w:val="TBLtxt"/>
            </w:pPr>
            <w:r w:rsidRPr="00E04701">
              <w:t>59,4</w:t>
            </w:r>
          </w:p>
        </w:tc>
        <w:tc>
          <w:tcPr>
            <w:tcW w:w="881" w:type="dxa"/>
            <w:shd w:val="clear" w:color="auto" w:fill="auto"/>
            <w:noWrap/>
            <w:vAlign w:val="bottom"/>
            <w:hideMark/>
          </w:tcPr>
          <w:p w14:paraId="5DE49993" w14:textId="77777777" w:rsidR="0003325F" w:rsidRPr="00E04701" w:rsidRDefault="0003325F" w:rsidP="00F77A05">
            <w:pPr>
              <w:pStyle w:val="TBLtxt"/>
            </w:pPr>
            <w:r w:rsidRPr="00E04701">
              <w:t>59,2</w:t>
            </w:r>
          </w:p>
        </w:tc>
        <w:tc>
          <w:tcPr>
            <w:tcW w:w="1047" w:type="dxa"/>
            <w:shd w:val="clear" w:color="auto" w:fill="auto"/>
            <w:noWrap/>
            <w:vAlign w:val="bottom"/>
            <w:hideMark/>
          </w:tcPr>
          <w:p w14:paraId="25E494E4" w14:textId="77777777" w:rsidR="0003325F" w:rsidRPr="00E04701" w:rsidRDefault="0003325F" w:rsidP="00F77A05">
            <w:pPr>
              <w:pStyle w:val="TBLtxt"/>
            </w:pPr>
            <w:r w:rsidRPr="00E04701">
              <w:t>11,8</w:t>
            </w:r>
          </w:p>
        </w:tc>
        <w:tc>
          <w:tcPr>
            <w:tcW w:w="964" w:type="dxa"/>
            <w:shd w:val="clear" w:color="auto" w:fill="auto"/>
            <w:noWrap/>
            <w:vAlign w:val="bottom"/>
            <w:hideMark/>
          </w:tcPr>
          <w:p w14:paraId="4D30A54D" w14:textId="77777777" w:rsidR="0003325F" w:rsidRPr="00E04701" w:rsidRDefault="0003325F" w:rsidP="00F77A05">
            <w:pPr>
              <w:pStyle w:val="TBLtxt"/>
            </w:pPr>
            <w:r w:rsidRPr="00E04701">
              <w:t>8,8</w:t>
            </w:r>
          </w:p>
        </w:tc>
        <w:tc>
          <w:tcPr>
            <w:tcW w:w="964" w:type="dxa"/>
            <w:shd w:val="clear" w:color="auto" w:fill="auto"/>
            <w:noWrap/>
            <w:vAlign w:val="bottom"/>
            <w:hideMark/>
          </w:tcPr>
          <w:p w14:paraId="5E4256D5" w14:textId="77777777" w:rsidR="0003325F" w:rsidRPr="00E04701" w:rsidRDefault="0003325F" w:rsidP="00F77A05">
            <w:pPr>
              <w:pStyle w:val="TBLtxt"/>
            </w:pPr>
            <w:r w:rsidRPr="00E04701">
              <w:t>10,7</w:t>
            </w:r>
          </w:p>
        </w:tc>
      </w:tr>
      <w:tr w:rsidR="00E04701" w:rsidRPr="00E04701" w14:paraId="5ACAB019" w14:textId="77777777" w:rsidTr="00F77A05">
        <w:tc>
          <w:tcPr>
            <w:tcW w:w="1587" w:type="dxa"/>
            <w:shd w:val="clear" w:color="auto" w:fill="auto"/>
            <w:noWrap/>
          </w:tcPr>
          <w:p w14:paraId="4923DF3C" w14:textId="77777777" w:rsidR="0003325F" w:rsidRPr="00E04701" w:rsidRDefault="0003325F" w:rsidP="00F77A05">
            <w:pPr>
              <w:pStyle w:val="TBLtxt"/>
            </w:pPr>
            <w:r w:rsidRPr="00E04701">
              <w:rPr>
                <w:rtl/>
              </w:rPr>
              <w:t>25-54 سنة</w:t>
            </w:r>
          </w:p>
        </w:tc>
        <w:tc>
          <w:tcPr>
            <w:tcW w:w="963" w:type="dxa"/>
            <w:shd w:val="clear" w:color="auto" w:fill="auto"/>
            <w:noWrap/>
            <w:vAlign w:val="bottom"/>
          </w:tcPr>
          <w:p w14:paraId="0037D924" w14:textId="77777777" w:rsidR="0003325F" w:rsidRPr="00E04701" w:rsidRDefault="0003325F" w:rsidP="00F77A05">
            <w:pPr>
              <w:pStyle w:val="TBLtxt"/>
            </w:pPr>
            <w:r w:rsidRPr="00E04701">
              <w:t>81,1</w:t>
            </w:r>
          </w:p>
        </w:tc>
        <w:tc>
          <w:tcPr>
            <w:tcW w:w="964" w:type="dxa"/>
            <w:shd w:val="clear" w:color="auto" w:fill="auto"/>
            <w:noWrap/>
            <w:vAlign w:val="bottom"/>
          </w:tcPr>
          <w:p w14:paraId="7991F378" w14:textId="77777777" w:rsidR="0003325F" w:rsidRPr="00E04701" w:rsidRDefault="0003325F" w:rsidP="00F77A05">
            <w:pPr>
              <w:pStyle w:val="TBLtxt"/>
            </w:pPr>
            <w:r w:rsidRPr="00E04701">
              <w:t>81,9</w:t>
            </w:r>
          </w:p>
        </w:tc>
        <w:tc>
          <w:tcPr>
            <w:tcW w:w="881" w:type="dxa"/>
            <w:shd w:val="clear" w:color="auto" w:fill="auto"/>
            <w:noWrap/>
            <w:vAlign w:val="bottom"/>
          </w:tcPr>
          <w:p w14:paraId="6F36480A" w14:textId="77777777" w:rsidR="0003325F" w:rsidRPr="00E04701" w:rsidRDefault="0003325F" w:rsidP="00F77A05">
            <w:pPr>
              <w:pStyle w:val="TBLtxt"/>
            </w:pPr>
            <w:r w:rsidRPr="00E04701">
              <w:t>81,6</w:t>
            </w:r>
          </w:p>
        </w:tc>
        <w:tc>
          <w:tcPr>
            <w:tcW w:w="1047" w:type="dxa"/>
            <w:shd w:val="clear" w:color="auto" w:fill="auto"/>
            <w:noWrap/>
            <w:vAlign w:val="bottom"/>
          </w:tcPr>
          <w:p w14:paraId="1076A331" w14:textId="77777777" w:rsidR="0003325F" w:rsidRPr="00E04701" w:rsidRDefault="0003325F" w:rsidP="00F77A05">
            <w:pPr>
              <w:pStyle w:val="TBLtxt"/>
            </w:pPr>
            <w:r w:rsidRPr="00E04701">
              <w:t>3,3</w:t>
            </w:r>
          </w:p>
        </w:tc>
        <w:tc>
          <w:tcPr>
            <w:tcW w:w="964" w:type="dxa"/>
            <w:shd w:val="clear" w:color="auto" w:fill="auto"/>
            <w:noWrap/>
            <w:vAlign w:val="bottom"/>
          </w:tcPr>
          <w:p w14:paraId="325F5682" w14:textId="77777777" w:rsidR="0003325F" w:rsidRPr="00E04701" w:rsidRDefault="0003325F" w:rsidP="00F77A05">
            <w:pPr>
              <w:pStyle w:val="TBLtxt"/>
            </w:pPr>
            <w:r w:rsidRPr="00E04701">
              <w:t>2,3</w:t>
            </w:r>
          </w:p>
        </w:tc>
        <w:tc>
          <w:tcPr>
            <w:tcW w:w="964" w:type="dxa"/>
            <w:shd w:val="clear" w:color="auto" w:fill="auto"/>
            <w:noWrap/>
            <w:vAlign w:val="bottom"/>
          </w:tcPr>
          <w:p w14:paraId="0E868C8D" w14:textId="77777777" w:rsidR="0003325F" w:rsidRPr="00E04701" w:rsidRDefault="0003325F" w:rsidP="00F77A05">
            <w:pPr>
              <w:pStyle w:val="TBLtxt"/>
            </w:pPr>
            <w:r w:rsidRPr="00E04701">
              <w:t>2,5</w:t>
            </w:r>
          </w:p>
        </w:tc>
      </w:tr>
      <w:tr w:rsidR="00E04701" w:rsidRPr="00E04701" w14:paraId="64EEBE9D" w14:textId="77777777" w:rsidTr="00F77A05">
        <w:tc>
          <w:tcPr>
            <w:tcW w:w="1587" w:type="dxa"/>
            <w:shd w:val="clear" w:color="auto" w:fill="auto"/>
            <w:noWrap/>
          </w:tcPr>
          <w:p w14:paraId="2CD295BC" w14:textId="77777777" w:rsidR="0003325F" w:rsidRPr="00E04701" w:rsidRDefault="0003325F" w:rsidP="00F77A05">
            <w:pPr>
              <w:pStyle w:val="TBLtxt"/>
            </w:pPr>
            <w:r w:rsidRPr="00E04701">
              <w:rPr>
                <w:rtl/>
              </w:rPr>
              <w:t>55-74 سنة</w:t>
            </w:r>
          </w:p>
        </w:tc>
        <w:tc>
          <w:tcPr>
            <w:tcW w:w="963" w:type="dxa"/>
            <w:shd w:val="clear" w:color="auto" w:fill="auto"/>
            <w:noWrap/>
            <w:vAlign w:val="bottom"/>
          </w:tcPr>
          <w:p w14:paraId="25C7214B" w14:textId="77777777" w:rsidR="0003325F" w:rsidRPr="00E04701" w:rsidRDefault="0003325F" w:rsidP="00F77A05">
            <w:pPr>
              <w:pStyle w:val="TBLtxt"/>
            </w:pPr>
            <w:r w:rsidRPr="00E04701">
              <w:t>45,6</w:t>
            </w:r>
          </w:p>
        </w:tc>
        <w:tc>
          <w:tcPr>
            <w:tcW w:w="964" w:type="dxa"/>
            <w:shd w:val="clear" w:color="auto" w:fill="auto"/>
            <w:noWrap/>
            <w:vAlign w:val="bottom"/>
          </w:tcPr>
          <w:p w14:paraId="63550579" w14:textId="77777777" w:rsidR="0003325F" w:rsidRPr="00E04701" w:rsidRDefault="0003325F" w:rsidP="00F77A05">
            <w:pPr>
              <w:pStyle w:val="TBLtxt"/>
            </w:pPr>
            <w:r w:rsidRPr="00E04701">
              <w:t>45,3</w:t>
            </w:r>
          </w:p>
        </w:tc>
        <w:tc>
          <w:tcPr>
            <w:tcW w:w="881" w:type="dxa"/>
            <w:shd w:val="clear" w:color="auto" w:fill="auto"/>
            <w:noWrap/>
            <w:vAlign w:val="bottom"/>
          </w:tcPr>
          <w:p w14:paraId="4FBFDAE2" w14:textId="77777777" w:rsidR="0003325F" w:rsidRPr="00E04701" w:rsidRDefault="0003325F" w:rsidP="00F77A05">
            <w:pPr>
              <w:pStyle w:val="TBLtxt"/>
            </w:pPr>
            <w:r w:rsidRPr="00E04701">
              <w:t>45,8</w:t>
            </w:r>
          </w:p>
        </w:tc>
        <w:tc>
          <w:tcPr>
            <w:tcW w:w="1047" w:type="dxa"/>
            <w:shd w:val="clear" w:color="auto" w:fill="auto"/>
            <w:noWrap/>
            <w:vAlign w:val="bottom"/>
          </w:tcPr>
          <w:p w14:paraId="0E3CE779" w14:textId="77777777" w:rsidR="0003325F" w:rsidRPr="00E04701" w:rsidRDefault="0003325F" w:rsidP="00F77A05">
            <w:pPr>
              <w:pStyle w:val="TBLtxt"/>
            </w:pPr>
            <w:r w:rsidRPr="00E04701">
              <w:rPr>
                <w:rtl/>
              </w:rPr>
              <w:t>..</w:t>
            </w:r>
          </w:p>
        </w:tc>
        <w:tc>
          <w:tcPr>
            <w:tcW w:w="964" w:type="dxa"/>
            <w:shd w:val="clear" w:color="auto" w:fill="auto"/>
            <w:noWrap/>
            <w:vAlign w:val="bottom"/>
          </w:tcPr>
          <w:p w14:paraId="5188B87D" w14:textId="77777777" w:rsidR="0003325F" w:rsidRPr="00E04701" w:rsidRDefault="0003325F" w:rsidP="00F77A05">
            <w:pPr>
              <w:pStyle w:val="TBLtxt"/>
            </w:pPr>
            <w:r w:rsidRPr="00E04701">
              <w:rPr>
                <w:rtl/>
              </w:rPr>
              <w:t>..</w:t>
            </w:r>
          </w:p>
        </w:tc>
        <w:tc>
          <w:tcPr>
            <w:tcW w:w="964" w:type="dxa"/>
            <w:shd w:val="clear" w:color="auto" w:fill="auto"/>
            <w:noWrap/>
            <w:vAlign w:val="bottom"/>
          </w:tcPr>
          <w:p w14:paraId="051A81B5" w14:textId="77777777" w:rsidR="0003325F" w:rsidRPr="00E04701" w:rsidRDefault="0003325F" w:rsidP="00F77A05">
            <w:pPr>
              <w:pStyle w:val="TBLtxt"/>
            </w:pPr>
            <w:r w:rsidRPr="00E04701">
              <w:rPr>
                <w:rtl/>
              </w:rPr>
              <w:t>..</w:t>
            </w:r>
          </w:p>
        </w:tc>
      </w:tr>
    </w:tbl>
    <w:p w14:paraId="36138047" w14:textId="77777777" w:rsidR="0003325F" w:rsidRPr="00E04701" w:rsidRDefault="0003325F" w:rsidP="00102EF6">
      <w:pPr>
        <w:pStyle w:val="Source"/>
        <w:rPr>
          <w:rtl/>
        </w:rPr>
      </w:pPr>
      <w:r w:rsidRPr="00E04701">
        <w:rPr>
          <w:i/>
          <w:iCs/>
          <w:rtl/>
        </w:rPr>
        <w:t>المصدر:</w:t>
      </w:r>
      <w:r w:rsidRPr="00E04701">
        <w:rPr>
          <w:i/>
          <w:iCs/>
          <w:rtl/>
        </w:rPr>
        <w:tab/>
      </w:r>
      <w:r w:rsidRPr="00E04701">
        <w:rPr>
          <w:rtl/>
        </w:rPr>
        <w:t>الدراسة الاستقصائية للقوى العاملة، إحصاءات النرويج.</w:t>
      </w:r>
    </w:p>
    <w:p w14:paraId="252CE535" w14:textId="37017618" w:rsidR="0003325F" w:rsidRPr="00E04701" w:rsidRDefault="00302841" w:rsidP="00302841">
      <w:pPr>
        <w:pStyle w:val="H23GA"/>
        <w:rPr>
          <w:rtl/>
        </w:rPr>
      </w:pPr>
      <w:r w:rsidRPr="00E04701">
        <w:tab/>
      </w:r>
      <w:r w:rsidRPr="00E04701">
        <w:tab/>
      </w:r>
      <w:r w:rsidR="0003325F" w:rsidRPr="00E04701">
        <w:rPr>
          <w:rtl/>
        </w:rPr>
        <w:t>عدد الأشخاص العاملين بحسب القطاع الرئيسي والفئة العمرية بين السكان المقيمين. النسبة المئوية للنساء والرجال في كل قطاع</w:t>
      </w:r>
      <w:r w:rsidR="0003325F" w:rsidRPr="00E04701">
        <w:rPr>
          <w:rFonts w:hint="cs"/>
          <w:rtl/>
        </w:rPr>
        <w:t xml:space="preserve"> في</w:t>
      </w:r>
      <w:r w:rsidR="0003325F" w:rsidRPr="00E04701">
        <w:rPr>
          <w:rtl/>
        </w:rPr>
        <w:t xml:space="preserve"> الربع الرابع من عام 2023</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798"/>
        <w:gridCol w:w="988"/>
        <w:gridCol w:w="935"/>
        <w:gridCol w:w="936"/>
        <w:gridCol w:w="935"/>
        <w:gridCol w:w="936"/>
      </w:tblGrid>
      <w:tr w:rsidR="00E04701" w:rsidRPr="00E04701" w14:paraId="0A5C555E" w14:textId="77777777" w:rsidTr="00474172">
        <w:trPr>
          <w:tblHeader/>
        </w:trPr>
        <w:tc>
          <w:tcPr>
            <w:tcW w:w="2977" w:type="dxa"/>
            <w:tcBorders>
              <w:top w:val="single" w:sz="4" w:space="0" w:color="auto"/>
              <w:bottom w:val="single" w:sz="12" w:space="0" w:color="auto"/>
            </w:tcBorders>
            <w:shd w:val="clear" w:color="auto" w:fill="auto"/>
            <w:vAlign w:val="bottom"/>
            <w:hideMark/>
          </w:tcPr>
          <w:p w14:paraId="4661EBAF" w14:textId="77777777" w:rsidR="0003325F" w:rsidRPr="00E04701" w:rsidRDefault="0003325F" w:rsidP="00F77A05">
            <w:pPr>
              <w:pStyle w:val="TBLtxt"/>
            </w:pPr>
          </w:p>
        </w:tc>
        <w:tc>
          <w:tcPr>
            <w:tcW w:w="798" w:type="dxa"/>
            <w:tcBorders>
              <w:top w:val="single" w:sz="4" w:space="0" w:color="auto"/>
              <w:bottom w:val="single" w:sz="12" w:space="0" w:color="auto"/>
            </w:tcBorders>
            <w:shd w:val="clear" w:color="auto" w:fill="auto"/>
            <w:noWrap/>
            <w:vAlign w:val="bottom"/>
            <w:hideMark/>
          </w:tcPr>
          <w:p w14:paraId="359B72B7" w14:textId="77777777" w:rsidR="0003325F" w:rsidRPr="00E04701" w:rsidRDefault="0003325F" w:rsidP="00F77A05">
            <w:pPr>
              <w:pStyle w:val="TBLtxt"/>
            </w:pPr>
          </w:p>
        </w:tc>
        <w:tc>
          <w:tcPr>
            <w:tcW w:w="988" w:type="dxa"/>
            <w:tcBorders>
              <w:top w:val="single" w:sz="4" w:space="0" w:color="auto"/>
              <w:bottom w:val="single" w:sz="12" w:space="0" w:color="auto"/>
            </w:tcBorders>
            <w:shd w:val="clear" w:color="auto" w:fill="auto"/>
            <w:noWrap/>
            <w:vAlign w:val="bottom"/>
            <w:hideMark/>
          </w:tcPr>
          <w:p w14:paraId="278C9DAA" w14:textId="77777777" w:rsidR="0003325F" w:rsidRPr="00E04701" w:rsidRDefault="0003325F" w:rsidP="00F77A05">
            <w:pPr>
              <w:pStyle w:val="TBLtxt"/>
              <w:rPr>
                <w:iCs/>
              </w:rPr>
            </w:pPr>
            <w:r w:rsidRPr="00E04701">
              <w:rPr>
                <w:iCs/>
                <w:rtl/>
                <w:lang w:eastAsia="zh-CN"/>
              </w:rPr>
              <w:t>15-74 سنة</w:t>
            </w:r>
          </w:p>
        </w:tc>
        <w:tc>
          <w:tcPr>
            <w:tcW w:w="935" w:type="dxa"/>
            <w:tcBorders>
              <w:top w:val="single" w:sz="4" w:space="0" w:color="auto"/>
              <w:bottom w:val="single" w:sz="12" w:space="0" w:color="auto"/>
            </w:tcBorders>
            <w:shd w:val="clear" w:color="auto" w:fill="auto"/>
            <w:noWrap/>
            <w:vAlign w:val="bottom"/>
            <w:hideMark/>
          </w:tcPr>
          <w:p w14:paraId="58894BA9" w14:textId="77777777" w:rsidR="0003325F" w:rsidRPr="00E04701" w:rsidRDefault="0003325F" w:rsidP="00F77A05">
            <w:pPr>
              <w:pStyle w:val="TBLtxt"/>
              <w:rPr>
                <w:iCs/>
              </w:rPr>
            </w:pPr>
            <w:r w:rsidRPr="00E04701">
              <w:rPr>
                <w:iCs/>
                <w:rtl/>
                <w:lang w:eastAsia="zh-CN"/>
              </w:rPr>
              <w:t>15-24 سنة</w:t>
            </w:r>
          </w:p>
        </w:tc>
        <w:tc>
          <w:tcPr>
            <w:tcW w:w="936" w:type="dxa"/>
            <w:tcBorders>
              <w:top w:val="single" w:sz="4" w:space="0" w:color="auto"/>
              <w:bottom w:val="single" w:sz="12" w:space="0" w:color="auto"/>
            </w:tcBorders>
            <w:shd w:val="clear" w:color="auto" w:fill="auto"/>
            <w:noWrap/>
            <w:vAlign w:val="bottom"/>
            <w:hideMark/>
          </w:tcPr>
          <w:p w14:paraId="2628887C" w14:textId="77777777" w:rsidR="0003325F" w:rsidRPr="00E04701" w:rsidRDefault="0003325F" w:rsidP="00F77A05">
            <w:pPr>
              <w:pStyle w:val="TBLtxt"/>
              <w:rPr>
                <w:iCs/>
              </w:rPr>
            </w:pPr>
            <w:r w:rsidRPr="00E04701">
              <w:rPr>
                <w:iCs/>
                <w:rtl/>
                <w:lang w:eastAsia="zh-CN"/>
              </w:rPr>
              <w:t>25-39 سنة</w:t>
            </w:r>
          </w:p>
        </w:tc>
        <w:tc>
          <w:tcPr>
            <w:tcW w:w="935" w:type="dxa"/>
            <w:tcBorders>
              <w:top w:val="single" w:sz="4" w:space="0" w:color="auto"/>
              <w:bottom w:val="single" w:sz="12" w:space="0" w:color="auto"/>
            </w:tcBorders>
            <w:shd w:val="clear" w:color="auto" w:fill="auto"/>
            <w:noWrap/>
            <w:vAlign w:val="bottom"/>
            <w:hideMark/>
          </w:tcPr>
          <w:p w14:paraId="7C08BAB6" w14:textId="77777777" w:rsidR="0003325F" w:rsidRPr="00E04701" w:rsidRDefault="0003325F" w:rsidP="00F77A05">
            <w:pPr>
              <w:pStyle w:val="TBLtxt"/>
              <w:rPr>
                <w:iCs/>
              </w:rPr>
            </w:pPr>
            <w:r w:rsidRPr="00E04701">
              <w:rPr>
                <w:iCs/>
                <w:rtl/>
                <w:lang w:eastAsia="zh-CN"/>
              </w:rPr>
              <w:t>40-54 سنة</w:t>
            </w:r>
          </w:p>
        </w:tc>
        <w:tc>
          <w:tcPr>
            <w:tcW w:w="936" w:type="dxa"/>
            <w:tcBorders>
              <w:top w:val="single" w:sz="4" w:space="0" w:color="auto"/>
              <w:bottom w:val="single" w:sz="12" w:space="0" w:color="auto"/>
            </w:tcBorders>
            <w:shd w:val="clear" w:color="auto" w:fill="auto"/>
            <w:noWrap/>
            <w:vAlign w:val="bottom"/>
            <w:hideMark/>
          </w:tcPr>
          <w:p w14:paraId="75EFC4C3" w14:textId="77777777" w:rsidR="0003325F" w:rsidRPr="00E04701" w:rsidRDefault="0003325F" w:rsidP="00F77A05">
            <w:pPr>
              <w:pStyle w:val="TBLtxt"/>
              <w:rPr>
                <w:iCs/>
              </w:rPr>
            </w:pPr>
            <w:r w:rsidRPr="00E04701">
              <w:rPr>
                <w:iCs/>
                <w:rtl/>
                <w:lang w:eastAsia="zh-CN"/>
              </w:rPr>
              <w:t>55-74 سنة</w:t>
            </w:r>
          </w:p>
        </w:tc>
      </w:tr>
      <w:tr w:rsidR="00E04701" w:rsidRPr="00E04701" w14:paraId="6463A526" w14:textId="77777777" w:rsidTr="00474172">
        <w:tc>
          <w:tcPr>
            <w:tcW w:w="2977" w:type="dxa"/>
            <w:vMerge w:val="restart"/>
            <w:tcBorders>
              <w:top w:val="nil"/>
            </w:tcBorders>
            <w:shd w:val="clear" w:color="auto" w:fill="auto"/>
            <w:hideMark/>
          </w:tcPr>
          <w:p w14:paraId="1343B99D" w14:textId="77777777" w:rsidR="0003325F" w:rsidRPr="00E04701" w:rsidRDefault="0003325F" w:rsidP="00F77A05">
            <w:pPr>
              <w:pStyle w:val="TBLtxt"/>
            </w:pPr>
            <w:r w:rsidRPr="00E04701">
              <w:rPr>
                <w:rtl/>
                <w:lang w:eastAsia="zh-CN"/>
              </w:rPr>
              <w:t>صفر في كامل البلد</w:t>
            </w:r>
          </w:p>
        </w:tc>
        <w:tc>
          <w:tcPr>
            <w:tcW w:w="798" w:type="dxa"/>
            <w:tcBorders>
              <w:top w:val="nil"/>
              <w:bottom w:val="single" w:sz="4" w:space="0" w:color="auto"/>
            </w:tcBorders>
            <w:shd w:val="clear" w:color="auto" w:fill="auto"/>
            <w:noWrap/>
            <w:vAlign w:val="bottom"/>
            <w:hideMark/>
          </w:tcPr>
          <w:p w14:paraId="283473EF" w14:textId="77777777" w:rsidR="0003325F" w:rsidRPr="00E04701" w:rsidRDefault="0003325F" w:rsidP="00F77A05">
            <w:pPr>
              <w:pStyle w:val="TBLtxt"/>
              <w:rPr>
                <w:b/>
                <w:bCs/>
              </w:rPr>
            </w:pPr>
            <w:r w:rsidRPr="00E04701">
              <w:rPr>
                <w:b/>
                <w:bCs/>
                <w:rtl/>
              </w:rPr>
              <w:t xml:space="preserve">المجموع </w:t>
            </w:r>
          </w:p>
        </w:tc>
        <w:tc>
          <w:tcPr>
            <w:tcW w:w="988" w:type="dxa"/>
            <w:tcBorders>
              <w:top w:val="nil"/>
              <w:bottom w:val="single" w:sz="4" w:space="0" w:color="auto"/>
            </w:tcBorders>
            <w:shd w:val="clear" w:color="auto" w:fill="auto"/>
            <w:noWrap/>
            <w:vAlign w:val="bottom"/>
            <w:hideMark/>
          </w:tcPr>
          <w:p w14:paraId="7F505EA1" w14:textId="2B25858D" w:rsidR="0003325F" w:rsidRPr="00E04701" w:rsidRDefault="00EE01C3" w:rsidP="00122051">
            <w:pPr>
              <w:pStyle w:val="TBLtxt"/>
              <w:jc w:val="left"/>
              <w:rPr>
                <w:b/>
                <w:bCs/>
              </w:rPr>
            </w:pPr>
            <w:r w:rsidRPr="00E04701">
              <w:rPr>
                <w:b/>
                <w:bCs/>
                <w:rtl/>
              </w:rPr>
              <w:t xml:space="preserve">306 </w:t>
            </w:r>
            <w:r w:rsidR="00CE098F" w:rsidRPr="00E04701">
              <w:rPr>
                <w:b/>
                <w:bCs/>
                <w:rtl/>
              </w:rPr>
              <w:t>845 2</w:t>
            </w:r>
          </w:p>
        </w:tc>
        <w:tc>
          <w:tcPr>
            <w:tcW w:w="935" w:type="dxa"/>
            <w:tcBorders>
              <w:top w:val="nil"/>
              <w:bottom w:val="single" w:sz="4" w:space="0" w:color="auto"/>
            </w:tcBorders>
            <w:shd w:val="clear" w:color="auto" w:fill="auto"/>
            <w:noWrap/>
            <w:vAlign w:val="bottom"/>
            <w:hideMark/>
          </w:tcPr>
          <w:p w14:paraId="494B3947" w14:textId="306D2E87" w:rsidR="0003325F" w:rsidRPr="00E04701" w:rsidRDefault="00CE098F" w:rsidP="00122051">
            <w:pPr>
              <w:pStyle w:val="TBLtxt"/>
              <w:jc w:val="left"/>
              <w:rPr>
                <w:b/>
                <w:bCs/>
              </w:rPr>
            </w:pPr>
            <w:r w:rsidRPr="00E04701">
              <w:rPr>
                <w:b/>
                <w:bCs/>
                <w:rtl/>
              </w:rPr>
              <w:t>427 367</w:t>
            </w:r>
          </w:p>
        </w:tc>
        <w:tc>
          <w:tcPr>
            <w:tcW w:w="936" w:type="dxa"/>
            <w:tcBorders>
              <w:top w:val="nil"/>
              <w:bottom w:val="single" w:sz="4" w:space="0" w:color="auto"/>
            </w:tcBorders>
            <w:shd w:val="clear" w:color="auto" w:fill="auto"/>
            <w:noWrap/>
            <w:vAlign w:val="bottom"/>
            <w:hideMark/>
          </w:tcPr>
          <w:p w14:paraId="65E13D1F" w14:textId="15636150" w:rsidR="0003325F" w:rsidRPr="00E04701" w:rsidRDefault="00CE098F" w:rsidP="00122051">
            <w:pPr>
              <w:pStyle w:val="TBLtxt"/>
              <w:jc w:val="left"/>
              <w:rPr>
                <w:b/>
                <w:bCs/>
              </w:rPr>
            </w:pPr>
            <w:r w:rsidRPr="00E04701">
              <w:rPr>
                <w:b/>
                <w:bCs/>
                <w:rtl/>
              </w:rPr>
              <w:t>127 931</w:t>
            </w:r>
          </w:p>
        </w:tc>
        <w:tc>
          <w:tcPr>
            <w:tcW w:w="935" w:type="dxa"/>
            <w:tcBorders>
              <w:top w:val="nil"/>
              <w:bottom w:val="single" w:sz="4" w:space="0" w:color="auto"/>
            </w:tcBorders>
            <w:shd w:val="clear" w:color="auto" w:fill="auto"/>
            <w:noWrap/>
            <w:vAlign w:val="bottom"/>
            <w:hideMark/>
          </w:tcPr>
          <w:p w14:paraId="0CF2B06C" w14:textId="4EB0C3E3" w:rsidR="0003325F" w:rsidRPr="00E04701" w:rsidRDefault="00CE098F" w:rsidP="00122051">
            <w:pPr>
              <w:pStyle w:val="TBLtxt"/>
              <w:jc w:val="left"/>
              <w:rPr>
                <w:b/>
                <w:bCs/>
              </w:rPr>
            </w:pPr>
            <w:r w:rsidRPr="00E04701">
              <w:rPr>
                <w:b/>
                <w:bCs/>
                <w:rtl/>
              </w:rPr>
              <w:t>845 903</w:t>
            </w:r>
          </w:p>
        </w:tc>
        <w:tc>
          <w:tcPr>
            <w:tcW w:w="936" w:type="dxa"/>
            <w:tcBorders>
              <w:top w:val="nil"/>
              <w:bottom w:val="single" w:sz="4" w:space="0" w:color="auto"/>
            </w:tcBorders>
            <w:shd w:val="clear" w:color="auto" w:fill="auto"/>
            <w:noWrap/>
            <w:vAlign w:val="bottom"/>
            <w:hideMark/>
          </w:tcPr>
          <w:p w14:paraId="5566D0C3" w14:textId="573B57F1" w:rsidR="0003325F" w:rsidRPr="00E04701" w:rsidRDefault="00CE098F" w:rsidP="00122051">
            <w:pPr>
              <w:pStyle w:val="TBLtxt"/>
              <w:jc w:val="left"/>
              <w:rPr>
                <w:b/>
                <w:bCs/>
              </w:rPr>
            </w:pPr>
            <w:r w:rsidRPr="00E04701">
              <w:rPr>
                <w:b/>
                <w:bCs/>
                <w:rtl/>
              </w:rPr>
              <w:t>907 642</w:t>
            </w:r>
          </w:p>
        </w:tc>
      </w:tr>
      <w:tr w:rsidR="00E04701" w:rsidRPr="00E04701" w14:paraId="666E8341" w14:textId="77777777" w:rsidTr="00474172">
        <w:tc>
          <w:tcPr>
            <w:tcW w:w="2977" w:type="dxa"/>
            <w:vMerge/>
            <w:shd w:val="clear" w:color="auto" w:fill="auto"/>
            <w:vAlign w:val="center"/>
            <w:hideMark/>
          </w:tcPr>
          <w:p w14:paraId="5DC39A9D"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340F63E2"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4D77AFB0" w14:textId="77777777" w:rsidR="0003325F" w:rsidRPr="00E04701" w:rsidRDefault="0003325F" w:rsidP="00122051">
            <w:pPr>
              <w:pStyle w:val="TBLtxt"/>
              <w:jc w:val="left"/>
            </w:pPr>
            <w:r w:rsidRPr="00E04701">
              <w:t>53</w:t>
            </w:r>
            <w:r w:rsidRPr="00E04701">
              <w:rPr>
                <w:rtl/>
              </w:rPr>
              <w:t>%</w:t>
            </w:r>
          </w:p>
        </w:tc>
        <w:tc>
          <w:tcPr>
            <w:tcW w:w="935" w:type="dxa"/>
            <w:tcBorders>
              <w:top w:val="single" w:sz="4" w:space="0" w:color="auto"/>
            </w:tcBorders>
            <w:shd w:val="clear" w:color="auto" w:fill="auto"/>
            <w:noWrap/>
            <w:vAlign w:val="bottom"/>
            <w:hideMark/>
          </w:tcPr>
          <w:p w14:paraId="039BE3EF" w14:textId="77777777" w:rsidR="0003325F" w:rsidRPr="00E04701" w:rsidRDefault="0003325F" w:rsidP="00122051">
            <w:pPr>
              <w:pStyle w:val="TBLtxt"/>
              <w:jc w:val="left"/>
            </w:pPr>
            <w:r w:rsidRPr="00E04701">
              <w:t>50</w:t>
            </w:r>
            <w:r w:rsidRPr="00E04701">
              <w:rPr>
                <w:rtl/>
              </w:rPr>
              <w:t>%</w:t>
            </w:r>
          </w:p>
        </w:tc>
        <w:tc>
          <w:tcPr>
            <w:tcW w:w="936" w:type="dxa"/>
            <w:tcBorders>
              <w:top w:val="single" w:sz="4" w:space="0" w:color="auto"/>
            </w:tcBorders>
            <w:shd w:val="clear" w:color="auto" w:fill="auto"/>
            <w:noWrap/>
            <w:vAlign w:val="bottom"/>
            <w:hideMark/>
          </w:tcPr>
          <w:p w14:paraId="0E83F802" w14:textId="77777777" w:rsidR="0003325F" w:rsidRPr="00E04701" w:rsidRDefault="0003325F" w:rsidP="00122051">
            <w:pPr>
              <w:pStyle w:val="TBLtxt"/>
              <w:jc w:val="left"/>
            </w:pPr>
            <w:r w:rsidRPr="00E04701">
              <w:t>52</w:t>
            </w:r>
            <w:r w:rsidRPr="00E04701">
              <w:rPr>
                <w:rtl/>
              </w:rPr>
              <w:t>%</w:t>
            </w:r>
          </w:p>
        </w:tc>
        <w:tc>
          <w:tcPr>
            <w:tcW w:w="935" w:type="dxa"/>
            <w:tcBorders>
              <w:top w:val="single" w:sz="4" w:space="0" w:color="auto"/>
            </w:tcBorders>
            <w:shd w:val="clear" w:color="auto" w:fill="auto"/>
            <w:noWrap/>
            <w:vAlign w:val="bottom"/>
            <w:hideMark/>
          </w:tcPr>
          <w:p w14:paraId="77CE1055" w14:textId="77777777" w:rsidR="0003325F" w:rsidRPr="00E04701" w:rsidRDefault="0003325F" w:rsidP="00122051">
            <w:pPr>
              <w:pStyle w:val="TBLtxt"/>
              <w:jc w:val="left"/>
            </w:pPr>
            <w:r w:rsidRPr="00E04701">
              <w:t>52</w:t>
            </w:r>
            <w:r w:rsidRPr="00E04701">
              <w:rPr>
                <w:rtl/>
              </w:rPr>
              <w:t>%</w:t>
            </w:r>
          </w:p>
        </w:tc>
        <w:tc>
          <w:tcPr>
            <w:tcW w:w="936" w:type="dxa"/>
            <w:tcBorders>
              <w:top w:val="single" w:sz="4" w:space="0" w:color="auto"/>
            </w:tcBorders>
            <w:shd w:val="clear" w:color="auto" w:fill="auto"/>
            <w:noWrap/>
            <w:vAlign w:val="bottom"/>
            <w:hideMark/>
          </w:tcPr>
          <w:p w14:paraId="37558224" w14:textId="77777777" w:rsidR="0003325F" w:rsidRPr="00E04701" w:rsidRDefault="0003325F" w:rsidP="00122051">
            <w:pPr>
              <w:pStyle w:val="TBLtxt"/>
              <w:jc w:val="left"/>
            </w:pPr>
            <w:r w:rsidRPr="00E04701">
              <w:t>56</w:t>
            </w:r>
            <w:r w:rsidRPr="00E04701">
              <w:rPr>
                <w:rtl/>
              </w:rPr>
              <w:t>%</w:t>
            </w:r>
          </w:p>
        </w:tc>
      </w:tr>
      <w:tr w:rsidR="00E04701" w:rsidRPr="00E04701" w14:paraId="3051F852" w14:textId="77777777" w:rsidTr="00474172">
        <w:tc>
          <w:tcPr>
            <w:tcW w:w="2977" w:type="dxa"/>
            <w:vMerge/>
            <w:shd w:val="clear" w:color="auto" w:fill="auto"/>
            <w:vAlign w:val="center"/>
            <w:hideMark/>
          </w:tcPr>
          <w:p w14:paraId="38AE4F32"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1221114D"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19A16C2D" w14:textId="77777777" w:rsidR="0003325F" w:rsidRPr="00E04701" w:rsidRDefault="0003325F" w:rsidP="00122051">
            <w:pPr>
              <w:pStyle w:val="TBLtxt"/>
              <w:jc w:val="left"/>
            </w:pPr>
            <w:r w:rsidRPr="00E04701">
              <w:t>47</w:t>
            </w:r>
            <w:r w:rsidRPr="00E04701">
              <w:rPr>
                <w:rtl/>
              </w:rPr>
              <w:t>%</w:t>
            </w:r>
          </w:p>
        </w:tc>
        <w:tc>
          <w:tcPr>
            <w:tcW w:w="935" w:type="dxa"/>
            <w:tcBorders>
              <w:bottom w:val="single" w:sz="4" w:space="0" w:color="auto"/>
            </w:tcBorders>
            <w:shd w:val="clear" w:color="auto" w:fill="auto"/>
            <w:noWrap/>
            <w:vAlign w:val="bottom"/>
            <w:hideMark/>
          </w:tcPr>
          <w:p w14:paraId="60BFAC79" w14:textId="77777777" w:rsidR="0003325F" w:rsidRPr="00E04701" w:rsidRDefault="0003325F" w:rsidP="00122051">
            <w:pPr>
              <w:pStyle w:val="TBLtxt"/>
              <w:jc w:val="left"/>
            </w:pPr>
            <w:r w:rsidRPr="00E04701">
              <w:t>50</w:t>
            </w:r>
            <w:r w:rsidRPr="00E04701">
              <w:rPr>
                <w:rtl/>
              </w:rPr>
              <w:t>%</w:t>
            </w:r>
          </w:p>
        </w:tc>
        <w:tc>
          <w:tcPr>
            <w:tcW w:w="936" w:type="dxa"/>
            <w:tcBorders>
              <w:bottom w:val="single" w:sz="4" w:space="0" w:color="auto"/>
            </w:tcBorders>
            <w:shd w:val="clear" w:color="auto" w:fill="auto"/>
            <w:noWrap/>
            <w:vAlign w:val="bottom"/>
            <w:hideMark/>
          </w:tcPr>
          <w:p w14:paraId="34488BA7" w14:textId="77777777" w:rsidR="0003325F" w:rsidRPr="00E04701" w:rsidRDefault="0003325F" w:rsidP="00122051">
            <w:pPr>
              <w:pStyle w:val="TBLtxt"/>
              <w:jc w:val="left"/>
            </w:pPr>
            <w:r w:rsidRPr="00E04701">
              <w:t>48</w:t>
            </w:r>
            <w:r w:rsidRPr="00E04701">
              <w:rPr>
                <w:rtl/>
              </w:rPr>
              <w:t>%</w:t>
            </w:r>
          </w:p>
        </w:tc>
        <w:tc>
          <w:tcPr>
            <w:tcW w:w="935" w:type="dxa"/>
            <w:tcBorders>
              <w:bottom w:val="single" w:sz="4" w:space="0" w:color="auto"/>
            </w:tcBorders>
            <w:shd w:val="clear" w:color="auto" w:fill="auto"/>
            <w:noWrap/>
            <w:vAlign w:val="bottom"/>
            <w:hideMark/>
          </w:tcPr>
          <w:p w14:paraId="5E225C82" w14:textId="77777777" w:rsidR="0003325F" w:rsidRPr="00E04701" w:rsidRDefault="0003325F" w:rsidP="00122051">
            <w:pPr>
              <w:pStyle w:val="TBLtxt"/>
              <w:jc w:val="left"/>
            </w:pPr>
            <w:r w:rsidRPr="00E04701">
              <w:t>48</w:t>
            </w:r>
            <w:r w:rsidRPr="00E04701">
              <w:rPr>
                <w:rtl/>
              </w:rPr>
              <w:t>%</w:t>
            </w:r>
          </w:p>
        </w:tc>
        <w:tc>
          <w:tcPr>
            <w:tcW w:w="936" w:type="dxa"/>
            <w:tcBorders>
              <w:bottom w:val="single" w:sz="4" w:space="0" w:color="auto"/>
            </w:tcBorders>
            <w:shd w:val="clear" w:color="auto" w:fill="auto"/>
            <w:noWrap/>
            <w:vAlign w:val="bottom"/>
            <w:hideMark/>
          </w:tcPr>
          <w:p w14:paraId="6743D512" w14:textId="77777777" w:rsidR="0003325F" w:rsidRPr="00E04701" w:rsidRDefault="0003325F" w:rsidP="00122051">
            <w:pPr>
              <w:pStyle w:val="TBLtxt"/>
              <w:jc w:val="left"/>
            </w:pPr>
            <w:r w:rsidRPr="00E04701">
              <w:t>44</w:t>
            </w:r>
            <w:r w:rsidRPr="00E04701">
              <w:rPr>
                <w:rtl/>
              </w:rPr>
              <w:t>%</w:t>
            </w:r>
          </w:p>
        </w:tc>
      </w:tr>
      <w:tr w:rsidR="00E04701" w:rsidRPr="00E04701" w14:paraId="1C8EF4EA" w14:textId="77777777" w:rsidTr="00474172">
        <w:tc>
          <w:tcPr>
            <w:tcW w:w="2977" w:type="dxa"/>
            <w:vMerge w:val="restart"/>
            <w:shd w:val="clear" w:color="auto" w:fill="auto"/>
            <w:hideMark/>
          </w:tcPr>
          <w:p w14:paraId="53B02107" w14:textId="77777777" w:rsidR="0003325F" w:rsidRPr="00E04701" w:rsidRDefault="0003325F" w:rsidP="00F77A05">
            <w:pPr>
              <w:pStyle w:val="TBLtxt"/>
            </w:pPr>
            <w:r w:rsidRPr="00E04701">
              <w:rPr>
                <w:rtl/>
                <w:lang w:eastAsia="zh-CN"/>
              </w:rPr>
              <w:t>01-03 في الزراعة والحراجة وصيد الأسماك</w:t>
            </w:r>
          </w:p>
        </w:tc>
        <w:tc>
          <w:tcPr>
            <w:tcW w:w="798" w:type="dxa"/>
            <w:tcBorders>
              <w:top w:val="single" w:sz="4" w:space="0" w:color="auto"/>
              <w:bottom w:val="single" w:sz="4" w:space="0" w:color="auto"/>
            </w:tcBorders>
            <w:shd w:val="clear" w:color="auto" w:fill="auto"/>
            <w:noWrap/>
            <w:vAlign w:val="bottom"/>
            <w:hideMark/>
          </w:tcPr>
          <w:p w14:paraId="26EFEF13"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5DB36419" w14:textId="6447D46C" w:rsidR="0003325F" w:rsidRPr="00E04701" w:rsidRDefault="00CE098F" w:rsidP="00122051">
            <w:pPr>
              <w:pStyle w:val="TBLtxt"/>
              <w:jc w:val="left"/>
              <w:rPr>
                <w:b/>
                <w:bCs/>
              </w:rPr>
            </w:pPr>
            <w:r w:rsidRPr="00E04701">
              <w:rPr>
                <w:b/>
                <w:bCs/>
                <w:rtl/>
              </w:rPr>
              <w:t>401 65</w:t>
            </w:r>
          </w:p>
        </w:tc>
        <w:tc>
          <w:tcPr>
            <w:tcW w:w="935" w:type="dxa"/>
            <w:tcBorders>
              <w:top w:val="single" w:sz="4" w:space="0" w:color="auto"/>
              <w:bottom w:val="single" w:sz="4" w:space="0" w:color="auto"/>
            </w:tcBorders>
            <w:shd w:val="clear" w:color="auto" w:fill="auto"/>
            <w:noWrap/>
            <w:vAlign w:val="bottom"/>
            <w:hideMark/>
          </w:tcPr>
          <w:p w14:paraId="4613F5C3" w14:textId="3755D73E" w:rsidR="0003325F" w:rsidRPr="00E04701" w:rsidRDefault="00CE098F" w:rsidP="00122051">
            <w:pPr>
              <w:pStyle w:val="TBLtxt"/>
              <w:jc w:val="left"/>
              <w:rPr>
                <w:b/>
                <w:bCs/>
              </w:rPr>
            </w:pPr>
            <w:r w:rsidRPr="00E04701">
              <w:rPr>
                <w:b/>
                <w:bCs/>
                <w:rtl/>
              </w:rPr>
              <w:t>482 9</w:t>
            </w:r>
          </w:p>
        </w:tc>
        <w:tc>
          <w:tcPr>
            <w:tcW w:w="936" w:type="dxa"/>
            <w:tcBorders>
              <w:top w:val="single" w:sz="4" w:space="0" w:color="auto"/>
              <w:bottom w:val="single" w:sz="4" w:space="0" w:color="auto"/>
            </w:tcBorders>
            <w:shd w:val="clear" w:color="auto" w:fill="auto"/>
            <w:noWrap/>
            <w:vAlign w:val="bottom"/>
            <w:hideMark/>
          </w:tcPr>
          <w:p w14:paraId="06C81C26" w14:textId="42FD5F0A" w:rsidR="0003325F" w:rsidRPr="00E04701" w:rsidRDefault="00CE098F" w:rsidP="00122051">
            <w:pPr>
              <w:pStyle w:val="TBLtxt"/>
              <w:jc w:val="left"/>
              <w:rPr>
                <w:b/>
                <w:bCs/>
              </w:rPr>
            </w:pPr>
            <w:r w:rsidRPr="00E04701">
              <w:rPr>
                <w:b/>
                <w:bCs/>
                <w:rtl/>
              </w:rPr>
              <w:t>113 15</w:t>
            </w:r>
          </w:p>
        </w:tc>
        <w:tc>
          <w:tcPr>
            <w:tcW w:w="935" w:type="dxa"/>
            <w:tcBorders>
              <w:top w:val="single" w:sz="4" w:space="0" w:color="auto"/>
              <w:bottom w:val="single" w:sz="4" w:space="0" w:color="auto"/>
            </w:tcBorders>
            <w:shd w:val="clear" w:color="auto" w:fill="auto"/>
            <w:noWrap/>
            <w:vAlign w:val="bottom"/>
            <w:hideMark/>
          </w:tcPr>
          <w:p w14:paraId="45EC9D45" w14:textId="6036B820" w:rsidR="0003325F" w:rsidRPr="00E04701" w:rsidRDefault="00CE098F" w:rsidP="00122051">
            <w:pPr>
              <w:pStyle w:val="TBLtxt"/>
              <w:jc w:val="left"/>
              <w:rPr>
                <w:b/>
                <w:bCs/>
              </w:rPr>
            </w:pPr>
            <w:r w:rsidRPr="00E04701">
              <w:rPr>
                <w:b/>
                <w:bCs/>
                <w:rtl/>
              </w:rPr>
              <w:t>349 16</w:t>
            </w:r>
          </w:p>
        </w:tc>
        <w:tc>
          <w:tcPr>
            <w:tcW w:w="936" w:type="dxa"/>
            <w:tcBorders>
              <w:top w:val="single" w:sz="4" w:space="0" w:color="auto"/>
              <w:bottom w:val="single" w:sz="4" w:space="0" w:color="auto"/>
            </w:tcBorders>
            <w:shd w:val="clear" w:color="auto" w:fill="auto"/>
            <w:noWrap/>
            <w:vAlign w:val="bottom"/>
            <w:hideMark/>
          </w:tcPr>
          <w:p w14:paraId="215A3423" w14:textId="4C85C600" w:rsidR="0003325F" w:rsidRPr="00E04701" w:rsidRDefault="00CE098F" w:rsidP="00122051">
            <w:pPr>
              <w:pStyle w:val="TBLtxt"/>
              <w:jc w:val="left"/>
              <w:rPr>
                <w:b/>
                <w:bCs/>
              </w:rPr>
            </w:pPr>
            <w:r w:rsidRPr="00E04701">
              <w:rPr>
                <w:b/>
                <w:bCs/>
                <w:rtl/>
              </w:rPr>
              <w:t>457 24</w:t>
            </w:r>
          </w:p>
        </w:tc>
      </w:tr>
      <w:tr w:rsidR="00E04701" w:rsidRPr="00E04701" w14:paraId="5369DA80" w14:textId="77777777" w:rsidTr="00474172">
        <w:tc>
          <w:tcPr>
            <w:tcW w:w="2977" w:type="dxa"/>
            <w:vMerge/>
            <w:shd w:val="clear" w:color="auto" w:fill="auto"/>
            <w:vAlign w:val="center"/>
            <w:hideMark/>
          </w:tcPr>
          <w:p w14:paraId="33567273"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16717D85"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1AE925B2" w14:textId="77777777" w:rsidR="0003325F" w:rsidRPr="00E04701" w:rsidRDefault="0003325F" w:rsidP="00122051">
            <w:pPr>
              <w:pStyle w:val="TBLtxt"/>
              <w:jc w:val="left"/>
            </w:pPr>
            <w:r w:rsidRPr="00E04701">
              <w:t>77</w:t>
            </w:r>
            <w:r w:rsidRPr="00E04701">
              <w:rPr>
                <w:rtl/>
              </w:rPr>
              <w:t>%</w:t>
            </w:r>
          </w:p>
        </w:tc>
        <w:tc>
          <w:tcPr>
            <w:tcW w:w="935" w:type="dxa"/>
            <w:tcBorders>
              <w:top w:val="single" w:sz="4" w:space="0" w:color="auto"/>
            </w:tcBorders>
            <w:shd w:val="clear" w:color="auto" w:fill="auto"/>
            <w:noWrap/>
            <w:vAlign w:val="bottom"/>
            <w:hideMark/>
          </w:tcPr>
          <w:p w14:paraId="7D57D0FD" w14:textId="77777777" w:rsidR="0003325F" w:rsidRPr="00E04701" w:rsidRDefault="0003325F" w:rsidP="00122051">
            <w:pPr>
              <w:pStyle w:val="TBLtxt"/>
              <w:jc w:val="left"/>
            </w:pPr>
            <w:r w:rsidRPr="00E04701">
              <w:t>71</w:t>
            </w:r>
            <w:r w:rsidRPr="00E04701">
              <w:rPr>
                <w:rtl/>
              </w:rPr>
              <w:t>%</w:t>
            </w:r>
          </w:p>
        </w:tc>
        <w:tc>
          <w:tcPr>
            <w:tcW w:w="936" w:type="dxa"/>
            <w:tcBorders>
              <w:top w:val="single" w:sz="4" w:space="0" w:color="auto"/>
            </w:tcBorders>
            <w:shd w:val="clear" w:color="auto" w:fill="auto"/>
            <w:noWrap/>
            <w:vAlign w:val="bottom"/>
            <w:hideMark/>
          </w:tcPr>
          <w:p w14:paraId="2CF96403" w14:textId="77777777" w:rsidR="0003325F" w:rsidRPr="00E04701" w:rsidRDefault="0003325F" w:rsidP="00122051">
            <w:pPr>
              <w:pStyle w:val="TBLtxt"/>
              <w:jc w:val="left"/>
            </w:pPr>
            <w:r w:rsidRPr="00E04701">
              <w:t>75</w:t>
            </w:r>
            <w:r w:rsidRPr="00E04701">
              <w:rPr>
                <w:rtl/>
              </w:rPr>
              <w:t>%</w:t>
            </w:r>
          </w:p>
        </w:tc>
        <w:tc>
          <w:tcPr>
            <w:tcW w:w="935" w:type="dxa"/>
            <w:tcBorders>
              <w:top w:val="single" w:sz="4" w:space="0" w:color="auto"/>
            </w:tcBorders>
            <w:shd w:val="clear" w:color="auto" w:fill="auto"/>
            <w:noWrap/>
            <w:vAlign w:val="bottom"/>
            <w:hideMark/>
          </w:tcPr>
          <w:p w14:paraId="767E825B" w14:textId="77777777" w:rsidR="0003325F" w:rsidRPr="00E04701" w:rsidRDefault="0003325F" w:rsidP="00122051">
            <w:pPr>
              <w:pStyle w:val="TBLtxt"/>
              <w:jc w:val="left"/>
            </w:pPr>
            <w:r w:rsidRPr="00E04701">
              <w:t>76</w:t>
            </w:r>
            <w:r w:rsidRPr="00E04701">
              <w:rPr>
                <w:rtl/>
              </w:rPr>
              <w:t>%</w:t>
            </w:r>
          </w:p>
        </w:tc>
        <w:tc>
          <w:tcPr>
            <w:tcW w:w="936" w:type="dxa"/>
            <w:tcBorders>
              <w:top w:val="single" w:sz="4" w:space="0" w:color="auto"/>
            </w:tcBorders>
            <w:shd w:val="clear" w:color="auto" w:fill="auto"/>
            <w:noWrap/>
            <w:vAlign w:val="bottom"/>
            <w:hideMark/>
          </w:tcPr>
          <w:p w14:paraId="6E5BD0E5" w14:textId="77777777" w:rsidR="0003325F" w:rsidRPr="00E04701" w:rsidRDefault="0003325F" w:rsidP="00122051">
            <w:pPr>
              <w:pStyle w:val="TBLtxt"/>
              <w:jc w:val="left"/>
            </w:pPr>
            <w:r w:rsidRPr="00E04701">
              <w:t>81</w:t>
            </w:r>
            <w:r w:rsidRPr="00E04701">
              <w:rPr>
                <w:rtl/>
              </w:rPr>
              <w:t>%</w:t>
            </w:r>
          </w:p>
        </w:tc>
      </w:tr>
      <w:tr w:rsidR="00E04701" w:rsidRPr="00E04701" w14:paraId="568113C4" w14:textId="77777777" w:rsidTr="00474172">
        <w:tc>
          <w:tcPr>
            <w:tcW w:w="2977" w:type="dxa"/>
            <w:vMerge/>
            <w:shd w:val="clear" w:color="auto" w:fill="auto"/>
            <w:vAlign w:val="center"/>
            <w:hideMark/>
          </w:tcPr>
          <w:p w14:paraId="1EF03D57"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016DE81C"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706E21CE" w14:textId="77777777" w:rsidR="0003325F" w:rsidRPr="00E04701" w:rsidRDefault="0003325F" w:rsidP="00122051">
            <w:pPr>
              <w:pStyle w:val="TBLtxt"/>
              <w:jc w:val="left"/>
            </w:pPr>
            <w:r w:rsidRPr="00E04701">
              <w:t>23</w:t>
            </w:r>
            <w:r w:rsidRPr="00E04701">
              <w:rPr>
                <w:rtl/>
              </w:rPr>
              <w:t xml:space="preserve"> %</w:t>
            </w:r>
          </w:p>
        </w:tc>
        <w:tc>
          <w:tcPr>
            <w:tcW w:w="935" w:type="dxa"/>
            <w:tcBorders>
              <w:bottom w:val="single" w:sz="4" w:space="0" w:color="auto"/>
            </w:tcBorders>
            <w:shd w:val="clear" w:color="auto" w:fill="auto"/>
            <w:noWrap/>
            <w:vAlign w:val="bottom"/>
            <w:hideMark/>
          </w:tcPr>
          <w:p w14:paraId="4C13DF69" w14:textId="77777777" w:rsidR="0003325F" w:rsidRPr="00E04701" w:rsidRDefault="0003325F" w:rsidP="00122051">
            <w:pPr>
              <w:pStyle w:val="TBLtxt"/>
              <w:jc w:val="left"/>
            </w:pPr>
            <w:r w:rsidRPr="00E04701">
              <w:t>29</w:t>
            </w:r>
            <w:r w:rsidRPr="00E04701">
              <w:rPr>
                <w:rtl/>
              </w:rPr>
              <w:t xml:space="preserve"> %</w:t>
            </w:r>
          </w:p>
        </w:tc>
        <w:tc>
          <w:tcPr>
            <w:tcW w:w="936" w:type="dxa"/>
            <w:tcBorders>
              <w:bottom w:val="single" w:sz="4" w:space="0" w:color="auto"/>
            </w:tcBorders>
            <w:shd w:val="clear" w:color="auto" w:fill="auto"/>
            <w:noWrap/>
            <w:vAlign w:val="bottom"/>
            <w:hideMark/>
          </w:tcPr>
          <w:p w14:paraId="316EA306" w14:textId="77777777" w:rsidR="0003325F" w:rsidRPr="00E04701" w:rsidRDefault="0003325F" w:rsidP="00122051">
            <w:pPr>
              <w:pStyle w:val="TBLtxt"/>
              <w:jc w:val="left"/>
            </w:pPr>
            <w:r w:rsidRPr="00E04701">
              <w:t>25</w:t>
            </w:r>
            <w:r w:rsidRPr="00E04701">
              <w:rPr>
                <w:rtl/>
              </w:rPr>
              <w:t xml:space="preserve"> %</w:t>
            </w:r>
          </w:p>
        </w:tc>
        <w:tc>
          <w:tcPr>
            <w:tcW w:w="935" w:type="dxa"/>
            <w:tcBorders>
              <w:bottom w:val="single" w:sz="4" w:space="0" w:color="auto"/>
            </w:tcBorders>
            <w:shd w:val="clear" w:color="auto" w:fill="auto"/>
            <w:noWrap/>
            <w:vAlign w:val="bottom"/>
            <w:hideMark/>
          </w:tcPr>
          <w:p w14:paraId="7C70FBE3" w14:textId="77777777" w:rsidR="0003325F" w:rsidRPr="00E04701" w:rsidRDefault="0003325F" w:rsidP="00122051">
            <w:pPr>
              <w:pStyle w:val="TBLtxt"/>
              <w:jc w:val="left"/>
            </w:pPr>
            <w:r w:rsidRPr="00E04701">
              <w:t>24</w:t>
            </w:r>
            <w:r w:rsidRPr="00E04701">
              <w:rPr>
                <w:rtl/>
              </w:rPr>
              <w:t xml:space="preserve"> %</w:t>
            </w:r>
          </w:p>
        </w:tc>
        <w:tc>
          <w:tcPr>
            <w:tcW w:w="936" w:type="dxa"/>
            <w:tcBorders>
              <w:bottom w:val="single" w:sz="4" w:space="0" w:color="auto"/>
            </w:tcBorders>
            <w:shd w:val="clear" w:color="auto" w:fill="auto"/>
            <w:noWrap/>
            <w:vAlign w:val="bottom"/>
            <w:hideMark/>
          </w:tcPr>
          <w:p w14:paraId="157C2416" w14:textId="77777777" w:rsidR="0003325F" w:rsidRPr="00E04701" w:rsidRDefault="0003325F" w:rsidP="00122051">
            <w:pPr>
              <w:pStyle w:val="TBLtxt"/>
              <w:jc w:val="left"/>
            </w:pPr>
            <w:r w:rsidRPr="00E04701">
              <w:t>19</w:t>
            </w:r>
            <w:r w:rsidRPr="00E04701">
              <w:rPr>
                <w:rtl/>
              </w:rPr>
              <w:t xml:space="preserve"> %</w:t>
            </w:r>
          </w:p>
        </w:tc>
      </w:tr>
      <w:tr w:rsidR="00E04701" w:rsidRPr="00E04701" w14:paraId="6BD0DA15" w14:textId="77777777" w:rsidTr="00474172">
        <w:tc>
          <w:tcPr>
            <w:tcW w:w="2977" w:type="dxa"/>
            <w:vMerge w:val="restart"/>
            <w:shd w:val="clear" w:color="auto" w:fill="auto"/>
            <w:hideMark/>
          </w:tcPr>
          <w:p w14:paraId="30E033C0" w14:textId="77777777" w:rsidR="0003325F" w:rsidRPr="00E04701" w:rsidRDefault="0003325F" w:rsidP="00F77A05">
            <w:pPr>
              <w:pStyle w:val="TBLtxt"/>
            </w:pPr>
            <w:r w:rsidRPr="00E04701">
              <w:rPr>
                <w:rtl/>
                <w:lang w:eastAsia="zh-CN"/>
              </w:rPr>
              <w:t>05-09 في التعدين واستخراج الحجارة من المقالع</w:t>
            </w:r>
          </w:p>
        </w:tc>
        <w:tc>
          <w:tcPr>
            <w:tcW w:w="798" w:type="dxa"/>
            <w:tcBorders>
              <w:top w:val="single" w:sz="4" w:space="0" w:color="auto"/>
              <w:bottom w:val="single" w:sz="4" w:space="0" w:color="auto"/>
            </w:tcBorders>
            <w:shd w:val="clear" w:color="auto" w:fill="auto"/>
            <w:noWrap/>
            <w:vAlign w:val="bottom"/>
            <w:hideMark/>
          </w:tcPr>
          <w:p w14:paraId="242E15A8" w14:textId="77777777" w:rsidR="0003325F" w:rsidRPr="00E04701" w:rsidRDefault="0003325F" w:rsidP="00F77A05">
            <w:pPr>
              <w:pStyle w:val="TBLt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17019DC2" w14:textId="4D2A9A30" w:rsidR="0003325F" w:rsidRPr="00E04701" w:rsidRDefault="00CE098F" w:rsidP="00122051">
            <w:pPr>
              <w:pStyle w:val="TBLtxt"/>
              <w:jc w:val="left"/>
              <w:rPr>
                <w:b/>
                <w:bCs/>
              </w:rPr>
            </w:pPr>
            <w:r w:rsidRPr="00E04701">
              <w:rPr>
                <w:b/>
                <w:bCs/>
                <w:rtl/>
              </w:rPr>
              <w:t>746 63</w:t>
            </w:r>
          </w:p>
        </w:tc>
        <w:tc>
          <w:tcPr>
            <w:tcW w:w="935" w:type="dxa"/>
            <w:tcBorders>
              <w:top w:val="single" w:sz="4" w:space="0" w:color="auto"/>
              <w:bottom w:val="single" w:sz="4" w:space="0" w:color="auto"/>
            </w:tcBorders>
            <w:shd w:val="clear" w:color="auto" w:fill="auto"/>
            <w:noWrap/>
            <w:vAlign w:val="bottom"/>
            <w:hideMark/>
          </w:tcPr>
          <w:p w14:paraId="340DD925" w14:textId="0F3227D2" w:rsidR="0003325F" w:rsidRPr="00E04701" w:rsidRDefault="00CE098F" w:rsidP="00122051">
            <w:pPr>
              <w:pStyle w:val="TBLtxt"/>
              <w:jc w:val="left"/>
              <w:rPr>
                <w:b/>
                <w:bCs/>
              </w:rPr>
            </w:pPr>
            <w:r w:rsidRPr="00E04701">
              <w:rPr>
                <w:b/>
                <w:bCs/>
                <w:rtl/>
              </w:rPr>
              <w:t>271 3</w:t>
            </w:r>
          </w:p>
        </w:tc>
        <w:tc>
          <w:tcPr>
            <w:tcW w:w="936" w:type="dxa"/>
            <w:tcBorders>
              <w:top w:val="single" w:sz="4" w:space="0" w:color="auto"/>
              <w:bottom w:val="single" w:sz="4" w:space="0" w:color="auto"/>
            </w:tcBorders>
            <w:shd w:val="clear" w:color="auto" w:fill="auto"/>
            <w:noWrap/>
            <w:vAlign w:val="bottom"/>
            <w:hideMark/>
          </w:tcPr>
          <w:p w14:paraId="125026BA" w14:textId="58E1730D" w:rsidR="0003325F" w:rsidRPr="00E04701" w:rsidRDefault="00CE098F" w:rsidP="00122051">
            <w:pPr>
              <w:pStyle w:val="TBLtxt"/>
              <w:jc w:val="left"/>
              <w:rPr>
                <w:b/>
                <w:bCs/>
              </w:rPr>
            </w:pPr>
            <w:r w:rsidRPr="00E04701">
              <w:rPr>
                <w:b/>
                <w:bCs/>
                <w:rtl/>
              </w:rPr>
              <w:t>600 18</w:t>
            </w:r>
          </w:p>
        </w:tc>
        <w:tc>
          <w:tcPr>
            <w:tcW w:w="935" w:type="dxa"/>
            <w:tcBorders>
              <w:top w:val="single" w:sz="4" w:space="0" w:color="auto"/>
              <w:bottom w:val="single" w:sz="4" w:space="0" w:color="auto"/>
            </w:tcBorders>
            <w:shd w:val="clear" w:color="auto" w:fill="auto"/>
            <w:noWrap/>
            <w:vAlign w:val="bottom"/>
            <w:hideMark/>
          </w:tcPr>
          <w:p w14:paraId="27EA6F95" w14:textId="00751C30" w:rsidR="0003325F" w:rsidRPr="00E04701" w:rsidRDefault="00CE098F" w:rsidP="00122051">
            <w:pPr>
              <w:pStyle w:val="TBLtxt"/>
              <w:jc w:val="left"/>
              <w:rPr>
                <w:b/>
                <w:bCs/>
              </w:rPr>
            </w:pPr>
            <w:r w:rsidRPr="00E04701">
              <w:rPr>
                <w:b/>
                <w:bCs/>
                <w:rtl/>
              </w:rPr>
              <w:t>725 25</w:t>
            </w:r>
          </w:p>
        </w:tc>
        <w:tc>
          <w:tcPr>
            <w:tcW w:w="936" w:type="dxa"/>
            <w:tcBorders>
              <w:top w:val="single" w:sz="4" w:space="0" w:color="auto"/>
              <w:bottom w:val="single" w:sz="4" w:space="0" w:color="auto"/>
            </w:tcBorders>
            <w:shd w:val="clear" w:color="auto" w:fill="auto"/>
            <w:noWrap/>
            <w:vAlign w:val="bottom"/>
            <w:hideMark/>
          </w:tcPr>
          <w:p w14:paraId="67C781F1" w14:textId="4AAE8C55" w:rsidR="0003325F" w:rsidRPr="00E04701" w:rsidRDefault="00CE098F" w:rsidP="00122051">
            <w:pPr>
              <w:pStyle w:val="TBLtxt"/>
              <w:jc w:val="left"/>
              <w:rPr>
                <w:b/>
                <w:bCs/>
              </w:rPr>
            </w:pPr>
            <w:r w:rsidRPr="00E04701">
              <w:rPr>
                <w:b/>
                <w:bCs/>
                <w:rtl/>
              </w:rPr>
              <w:t>150 16</w:t>
            </w:r>
          </w:p>
        </w:tc>
      </w:tr>
      <w:tr w:rsidR="00E04701" w:rsidRPr="00E04701" w14:paraId="14167069" w14:textId="77777777" w:rsidTr="00474172">
        <w:tc>
          <w:tcPr>
            <w:tcW w:w="2977" w:type="dxa"/>
            <w:vMerge/>
            <w:shd w:val="clear" w:color="auto" w:fill="auto"/>
            <w:vAlign w:val="center"/>
            <w:hideMark/>
          </w:tcPr>
          <w:p w14:paraId="464B482C"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511C933B"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504910B4" w14:textId="77777777" w:rsidR="0003325F" w:rsidRPr="00E04701" w:rsidRDefault="0003325F" w:rsidP="00122051">
            <w:pPr>
              <w:pStyle w:val="TBLtxt"/>
              <w:jc w:val="left"/>
            </w:pPr>
            <w:r w:rsidRPr="00E04701">
              <w:t>78</w:t>
            </w:r>
            <w:r w:rsidRPr="00E04701">
              <w:rPr>
                <w:rtl/>
              </w:rPr>
              <w:t>%</w:t>
            </w:r>
          </w:p>
        </w:tc>
        <w:tc>
          <w:tcPr>
            <w:tcW w:w="935" w:type="dxa"/>
            <w:tcBorders>
              <w:top w:val="single" w:sz="4" w:space="0" w:color="auto"/>
            </w:tcBorders>
            <w:shd w:val="clear" w:color="auto" w:fill="auto"/>
            <w:noWrap/>
            <w:vAlign w:val="bottom"/>
            <w:hideMark/>
          </w:tcPr>
          <w:p w14:paraId="1E12B42A" w14:textId="77777777" w:rsidR="0003325F" w:rsidRPr="00E04701" w:rsidRDefault="0003325F" w:rsidP="00122051">
            <w:pPr>
              <w:pStyle w:val="TBLtxt"/>
              <w:jc w:val="left"/>
            </w:pPr>
            <w:r w:rsidRPr="00E04701">
              <w:t>82</w:t>
            </w:r>
            <w:r w:rsidRPr="00E04701">
              <w:rPr>
                <w:rtl/>
              </w:rPr>
              <w:t>%</w:t>
            </w:r>
          </w:p>
        </w:tc>
        <w:tc>
          <w:tcPr>
            <w:tcW w:w="936" w:type="dxa"/>
            <w:tcBorders>
              <w:top w:val="single" w:sz="4" w:space="0" w:color="auto"/>
            </w:tcBorders>
            <w:shd w:val="clear" w:color="auto" w:fill="auto"/>
            <w:noWrap/>
            <w:vAlign w:val="bottom"/>
            <w:hideMark/>
          </w:tcPr>
          <w:p w14:paraId="4E9682E1" w14:textId="77777777" w:rsidR="0003325F" w:rsidRPr="00E04701" w:rsidRDefault="0003325F" w:rsidP="00122051">
            <w:pPr>
              <w:pStyle w:val="TBLtxt"/>
              <w:jc w:val="left"/>
            </w:pPr>
            <w:r w:rsidRPr="00E04701">
              <w:t>76</w:t>
            </w:r>
            <w:r w:rsidRPr="00E04701">
              <w:rPr>
                <w:rtl/>
              </w:rPr>
              <w:t>%</w:t>
            </w:r>
          </w:p>
        </w:tc>
        <w:tc>
          <w:tcPr>
            <w:tcW w:w="935" w:type="dxa"/>
            <w:tcBorders>
              <w:top w:val="single" w:sz="4" w:space="0" w:color="auto"/>
            </w:tcBorders>
            <w:shd w:val="clear" w:color="auto" w:fill="auto"/>
            <w:noWrap/>
            <w:vAlign w:val="bottom"/>
            <w:hideMark/>
          </w:tcPr>
          <w:p w14:paraId="7F27C07C" w14:textId="77777777" w:rsidR="0003325F" w:rsidRPr="00E04701" w:rsidRDefault="0003325F" w:rsidP="00122051">
            <w:pPr>
              <w:pStyle w:val="TBLtxt"/>
              <w:jc w:val="left"/>
            </w:pPr>
            <w:r w:rsidRPr="00E04701">
              <w:t>78</w:t>
            </w:r>
            <w:r w:rsidRPr="00E04701">
              <w:rPr>
                <w:rtl/>
              </w:rPr>
              <w:t>%</w:t>
            </w:r>
          </w:p>
        </w:tc>
        <w:tc>
          <w:tcPr>
            <w:tcW w:w="936" w:type="dxa"/>
            <w:tcBorders>
              <w:top w:val="single" w:sz="4" w:space="0" w:color="auto"/>
            </w:tcBorders>
            <w:shd w:val="clear" w:color="auto" w:fill="auto"/>
            <w:noWrap/>
            <w:vAlign w:val="bottom"/>
            <w:hideMark/>
          </w:tcPr>
          <w:p w14:paraId="33105194" w14:textId="77777777" w:rsidR="0003325F" w:rsidRPr="00E04701" w:rsidRDefault="0003325F" w:rsidP="00122051">
            <w:pPr>
              <w:pStyle w:val="TBLtxt"/>
              <w:jc w:val="left"/>
            </w:pPr>
            <w:r w:rsidRPr="00E04701">
              <w:t>80</w:t>
            </w:r>
            <w:r w:rsidRPr="00E04701">
              <w:rPr>
                <w:rtl/>
              </w:rPr>
              <w:t>%</w:t>
            </w:r>
          </w:p>
        </w:tc>
      </w:tr>
      <w:tr w:rsidR="00E04701" w:rsidRPr="00E04701" w14:paraId="0069ED6F" w14:textId="77777777" w:rsidTr="00474172">
        <w:tc>
          <w:tcPr>
            <w:tcW w:w="2977" w:type="dxa"/>
            <w:vMerge/>
            <w:tcBorders>
              <w:bottom w:val="nil"/>
            </w:tcBorders>
            <w:shd w:val="clear" w:color="auto" w:fill="auto"/>
            <w:vAlign w:val="center"/>
            <w:hideMark/>
          </w:tcPr>
          <w:p w14:paraId="3BE33739"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16CA5FB3"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6CC60F45" w14:textId="77777777" w:rsidR="0003325F" w:rsidRPr="00E04701" w:rsidRDefault="0003325F" w:rsidP="00122051">
            <w:pPr>
              <w:pStyle w:val="TBLtxt"/>
              <w:jc w:val="left"/>
            </w:pPr>
            <w:r w:rsidRPr="00E04701">
              <w:t>22</w:t>
            </w:r>
            <w:r w:rsidRPr="00E04701">
              <w:rPr>
                <w:rtl/>
              </w:rPr>
              <w:t>%</w:t>
            </w:r>
          </w:p>
        </w:tc>
        <w:tc>
          <w:tcPr>
            <w:tcW w:w="935" w:type="dxa"/>
            <w:tcBorders>
              <w:bottom w:val="single" w:sz="4" w:space="0" w:color="auto"/>
            </w:tcBorders>
            <w:shd w:val="clear" w:color="auto" w:fill="auto"/>
            <w:noWrap/>
            <w:vAlign w:val="bottom"/>
            <w:hideMark/>
          </w:tcPr>
          <w:p w14:paraId="0544C195" w14:textId="77777777" w:rsidR="0003325F" w:rsidRPr="00E04701" w:rsidRDefault="0003325F" w:rsidP="00122051">
            <w:pPr>
              <w:pStyle w:val="TBLtxt"/>
              <w:jc w:val="left"/>
            </w:pPr>
            <w:r w:rsidRPr="00E04701">
              <w:t>18</w:t>
            </w:r>
            <w:r w:rsidRPr="00E04701">
              <w:rPr>
                <w:rtl/>
              </w:rPr>
              <w:t>%</w:t>
            </w:r>
          </w:p>
        </w:tc>
        <w:tc>
          <w:tcPr>
            <w:tcW w:w="936" w:type="dxa"/>
            <w:tcBorders>
              <w:bottom w:val="single" w:sz="4" w:space="0" w:color="auto"/>
            </w:tcBorders>
            <w:shd w:val="clear" w:color="auto" w:fill="auto"/>
            <w:noWrap/>
            <w:vAlign w:val="bottom"/>
            <w:hideMark/>
          </w:tcPr>
          <w:p w14:paraId="39C319D1" w14:textId="77777777" w:rsidR="0003325F" w:rsidRPr="00E04701" w:rsidRDefault="0003325F" w:rsidP="00122051">
            <w:pPr>
              <w:pStyle w:val="TBLtxt"/>
              <w:jc w:val="left"/>
            </w:pPr>
            <w:r w:rsidRPr="00E04701">
              <w:t>24</w:t>
            </w:r>
            <w:r w:rsidRPr="00E04701">
              <w:rPr>
                <w:rtl/>
              </w:rPr>
              <w:t>%</w:t>
            </w:r>
          </w:p>
        </w:tc>
        <w:tc>
          <w:tcPr>
            <w:tcW w:w="935" w:type="dxa"/>
            <w:tcBorders>
              <w:bottom w:val="single" w:sz="4" w:space="0" w:color="auto"/>
            </w:tcBorders>
            <w:shd w:val="clear" w:color="auto" w:fill="auto"/>
            <w:noWrap/>
            <w:vAlign w:val="bottom"/>
            <w:hideMark/>
          </w:tcPr>
          <w:p w14:paraId="0CC2329B" w14:textId="77777777" w:rsidR="0003325F" w:rsidRPr="00E04701" w:rsidRDefault="0003325F" w:rsidP="00122051">
            <w:pPr>
              <w:pStyle w:val="TBLtxt"/>
              <w:jc w:val="left"/>
            </w:pPr>
            <w:r w:rsidRPr="00E04701">
              <w:t>22</w:t>
            </w:r>
            <w:r w:rsidRPr="00E04701">
              <w:rPr>
                <w:rtl/>
              </w:rPr>
              <w:t>%</w:t>
            </w:r>
          </w:p>
        </w:tc>
        <w:tc>
          <w:tcPr>
            <w:tcW w:w="936" w:type="dxa"/>
            <w:tcBorders>
              <w:bottom w:val="single" w:sz="4" w:space="0" w:color="auto"/>
            </w:tcBorders>
            <w:shd w:val="clear" w:color="auto" w:fill="auto"/>
            <w:noWrap/>
            <w:vAlign w:val="bottom"/>
            <w:hideMark/>
          </w:tcPr>
          <w:p w14:paraId="111C2952" w14:textId="77777777" w:rsidR="0003325F" w:rsidRPr="00E04701" w:rsidRDefault="0003325F" w:rsidP="00122051">
            <w:pPr>
              <w:pStyle w:val="TBLtxt"/>
              <w:jc w:val="left"/>
            </w:pPr>
            <w:r w:rsidRPr="00E04701">
              <w:t>20</w:t>
            </w:r>
            <w:r w:rsidRPr="00E04701">
              <w:rPr>
                <w:rtl/>
              </w:rPr>
              <w:t>%</w:t>
            </w:r>
          </w:p>
        </w:tc>
      </w:tr>
      <w:tr w:rsidR="00E04701" w:rsidRPr="00E04701" w14:paraId="67F35F1A" w14:textId="77777777" w:rsidTr="00474172">
        <w:tc>
          <w:tcPr>
            <w:tcW w:w="2977" w:type="dxa"/>
            <w:vMerge w:val="restart"/>
            <w:tcBorders>
              <w:top w:val="nil"/>
              <w:bottom w:val="nil"/>
            </w:tcBorders>
            <w:shd w:val="clear" w:color="auto" w:fill="auto"/>
            <w:hideMark/>
          </w:tcPr>
          <w:p w14:paraId="7AC6691A" w14:textId="77777777" w:rsidR="0003325F" w:rsidRPr="00E04701" w:rsidRDefault="0003325F" w:rsidP="00F77A05">
            <w:pPr>
              <w:pStyle w:val="TBLtxt"/>
            </w:pPr>
            <w:r w:rsidRPr="00E04701">
              <w:rPr>
                <w:rtl/>
                <w:lang w:eastAsia="zh-CN"/>
              </w:rPr>
              <w:t>10-33 في الصناعات التحويلية</w:t>
            </w:r>
          </w:p>
        </w:tc>
        <w:tc>
          <w:tcPr>
            <w:tcW w:w="798" w:type="dxa"/>
            <w:tcBorders>
              <w:top w:val="single" w:sz="4" w:space="0" w:color="auto"/>
              <w:bottom w:val="single" w:sz="4" w:space="0" w:color="auto"/>
            </w:tcBorders>
            <w:shd w:val="clear" w:color="auto" w:fill="auto"/>
            <w:noWrap/>
            <w:vAlign w:val="bottom"/>
            <w:hideMark/>
          </w:tcPr>
          <w:p w14:paraId="28BB09FA"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2A7A8387" w14:textId="695625CD" w:rsidR="0003325F" w:rsidRPr="00E04701" w:rsidRDefault="00CE098F" w:rsidP="00122051">
            <w:pPr>
              <w:pStyle w:val="TBLtxt"/>
              <w:jc w:val="left"/>
              <w:rPr>
                <w:b/>
                <w:bCs/>
              </w:rPr>
            </w:pPr>
            <w:r w:rsidRPr="00E04701">
              <w:rPr>
                <w:b/>
                <w:bCs/>
                <w:rtl/>
              </w:rPr>
              <w:t>333 215</w:t>
            </w:r>
          </w:p>
        </w:tc>
        <w:tc>
          <w:tcPr>
            <w:tcW w:w="935" w:type="dxa"/>
            <w:tcBorders>
              <w:top w:val="single" w:sz="4" w:space="0" w:color="auto"/>
              <w:bottom w:val="single" w:sz="4" w:space="0" w:color="auto"/>
            </w:tcBorders>
            <w:shd w:val="clear" w:color="auto" w:fill="auto"/>
            <w:noWrap/>
            <w:vAlign w:val="bottom"/>
            <w:hideMark/>
          </w:tcPr>
          <w:p w14:paraId="3914A55D" w14:textId="6F9144A8" w:rsidR="0003325F" w:rsidRPr="00E04701" w:rsidRDefault="00CE098F" w:rsidP="00122051">
            <w:pPr>
              <w:pStyle w:val="TBLtxt"/>
              <w:jc w:val="left"/>
              <w:rPr>
                <w:b/>
                <w:bCs/>
              </w:rPr>
            </w:pPr>
            <w:r w:rsidRPr="00E04701">
              <w:rPr>
                <w:b/>
                <w:bCs/>
                <w:rtl/>
              </w:rPr>
              <w:t>699 20</w:t>
            </w:r>
          </w:p>
        </w:tc>
        <w:tc>
          <w:tcPr>
            <w:tcW w:w="936" w:type="dxa"/>
            <w:tcBorders>
              <w:top w:val="single" w:sz="4" w:space="0" w:color="auto"/>
              <w:bottom w:val="single" w:sz="4" w:space="0" w:color="auto"/>
            </w:tcBorders>
            <w:shd w:val="clear" w:color="auto" w:fill="auto"/>
            <w:noWrap/>
            <w:vAlign w:val="bottom"/>
            <w:hideMark/>
          </w:tcPr>
          <w:p w14:paraId="6818BA06" w14:textId="2DE0473B" w:rsidR="0003325F" w:rsidRPr="00E04701" w:rsidRDefault="00CE098F" w:rsidP="00122051">
            <w:pPr>
              <w:pStyle w:val="TBLtxt"/>
              <w:jc w:val="left"/>
              <w:rPr>
                <w:b/>
                <w:bCs/>
              </w:rPr>
            </w:pPr>
            <w:r w:rsidRPr="00E04701">
              <w:rPr>
                <w:b/>
                <w:bCs/>
                <w:rtl/>
              </w:rPr>
              <w:t>994 64</w:t>
            </w:r>
          </w:p>
        </w:tc>
        <w:tc>
          <w:tcPr>
            <w:tcW w:w="935" w:type="dxa"/>
            <w:tcBorders>
              <w:top w:val="single" w:sz="4" w:space="0" w:color="auto"/>
              <w:bottom w:val="single" w:sz="4" w:space="0" w:color="auto"/>
            </w:tcBorders>
            <w:shd w:val="clear" w:color="auto" w:fill="auto"/>
            <w:noWrap/>
            <w:vAlign w:val="bottom"/>
            <w:hideMark/>
          </w:tcPr>
          <w:p w14:paraId="17A55ED6" w14:textId="2FD732C3" w:rsidR="0003325F" w:rsidRPr="00E04701" w:rsidRDefault="00CE098F" w:rsidP="00122051">
            <w:pPr>
              <w:pStyle w:val="TBLtxt"/>
              <w:jc w:val="left"/>
              <w:rPr>
                <w:b/>
                <w:bCs/>
              </w:rPr>
            </w:pPr>
            <w:r w:rsidRPr="00E04701">
              <w:rPr>
                <w:b/>
                <w:bCs/>
                <w:rtl/>
              </w:rPr>
              <w:t>699 74</w:t>
            </w:r>
          </w:p>
        </w:tc>
        <w:tc>
          <w:tcPr>
            <w:tcW w:w="936" w:type="dxa"/>
            <w:tcBorders>
              <w:top w:val="single" w:sz="4" w:space="0" w:color="auto"/>
              <w:bottom w:val="single" w:sz="4" w:space="0" w:color="auto"/>
            </w:tcBorders>
            <w:shd w:val="clear" w:color="auto" w:fill="auto"/>
            <w:noWrap/>
            <w:vAlign w:val="bottom"/>
            <w:hideMark/>
          </w:tcPr>
          <w:p w14:paraId="3E33E560" w14:textId="084C1599" w:rsidR="0003325F" w:rsidRPr="00E04701" w:rsidRDefault="00CE098F" w:rsidP="00122051">
            <w:pPr>
              <w:pStyle w:val="TBLtxt"/>
              <w:jc w:val="left"/>
              <w:rPr>
                <w:b/>
                <w:bCs/>
              </w:rPr>
            </w:pPr>
            <w:r w:rsidRPr="00E04701">
              <w:rPr>
                <w:b/>
                <w:bCs/>
                <w:rtl/>
              </w:rPr>
              <w:t>941 54</w:t>
            </w:r>
          </w:p>
        </w:tc>
      </w:tr>
      <w:tr w:rsidR="00E04701" w:rsidRPr="00E04701" w14:paraId="025DA7C1" w14:textId="77777777" w:rsidTr="00474172">
        <w:tc>
          <w:tcPr>
            <w:tcW w:w="2977" w:type="dxa"/>
            <w:vMerge/>
            <w:tcBorders>
              <w:top w:val="single" w:sz="4" w:space="0" w:color="auto"/>
              <w:bottom w:val="nil"/>
            </w:tcBorders>
            <w:shd w:val="clear" w:color="auto" w:fill="auto"/>
            <w:vAlign w:val="center"/>
            <w:hideMark/>
          </w:tcPr>
          <w:p w14:paraId="7E94505E"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1ADC23E1"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0A5940CA" w14:textId="77777777" w:rsidR="0003325F" w:rsidRPr="00E04701" w:rsidRDefault="0003325F" w:rsidP="00122051">
            <w:pPr>
              <w:pStyle w:val="TBLtxt"/>
              <w:jc w:val="left"/>
            </w:pPr>
            <w:r w:rsidRPr="00E04701">
              <w:t>75</w:t>
            </w:r>
            <w:r w:rsidRPr="00E04701">
              <w:rPr>
                <w:rtl/>
              </w:rPr>
              <w:t>%</w:t>
            </w:r>
          </w:p>
        </w:tc>
        <w:tc>
          <w:tcPr>
            <w:tcW w:w="935" w:type="dxa"/>
            <w:tcBorders>
              <w:top w:val="single" w:sz="4" w:space="0" w:color="auto"/>
            </w:tcBorders>
            <w:shd w:val="clear" w:color="auto" w:fill="auto"/>
            <w:noWrap/>
            <w:vAlign w:val="bottom"/>
            <w:hideMark/>
          </w:tcPr>
          <w:p w14:paraId="1D1734E4" w14:textId="77777777" w:rsidR="0003325F" w:rsidRPr="00E04701" w:rsidRDefault="0003325F" w:rsidP="00122051">
            <w:pPr>
              <w:pStyle w:val="TBLtxt"/>
              <w:jc w:val="left"/>
            </w:pPr>
            <w:r w:rsidRPr="00E04701">
              <w:t>74</w:t>
            </w:r>
            <w:r w:rsidRPr="00E04701">
              <w:rPr>
                <w:rtl/>
              </w:rPr>
              <w:t>%</w:t>
            </w:r>
          </w:p>
        </w:tc>
        <w:tc>
          <w:tcPr>
            <w:tcW w:w="936" w:type="dxa"/>
            <w:tcBorders>
              <w:top w:val="single" w:sz="4" w:space="0" w:color="auto"/>
            </w:tcBorders>
            <w:shd w:val="clear" w:color="auto" w:fill="auto"/>
            <w:noWrap/>
            <w:vAlign w:val="bottom"/>
            <w:hideMark/>
          </w:tcPr>
          <w:p w14:paraId="1E54C873" w14:textId="77777777" w:rsidR="0003325F" w:rsidRPr="00E04701" w:rsidRDefault="0003325F" w:rsidP="00122051">
            <w:pPr>
              <w:pStyle w:val="TBLtxt"/>
              <w:jc w:val="left"/>
            </w:pPr>
            <w:r w:rsidRPr="00E04701">
              <w:t>74</w:t>
            </w:r>
            <w:r w:rsidRPr="00E04701">
              <w:rPr>
                <w:rtl/>
              </w:rPr>
              <w:t>%</w:t>
            </w:r>
          </w:p>
        </w:tc>
        <w:tc>
          <w:tcPr>
            <w:tcW w:w="935" w:type="dxa"/>
            <w:tcBorders>
              <w:top w:val="single" w:sz="4" w:space="0" w:color="auto"/>
            </w:tcBorders>
            <w:shd w:val="clear" w:color="auto" w:fill="auto"/>
            <w:noWrap/>
            <w:vAlign w:val="bottom"/>
            <w:hideMark/>
          </w:tcPr>
          <w:p w14:paraId="359AB167" w14:textId="77777777" w:rsidR="0003325F" w:rsidRPr="00E04701" w:rsidRDefault="0003325F" w:rsidP="00122051">
            <w:pPr>
              <w:pStyle w:val="TBLtxt"/>
              <w:jc w:val="left"/>
            </w:pPr>
            <w:r w:rsidRPr="00E04701">
              <w:t>75</w:t>
            </w:r>
            <w:r w:rsidRPr="00E04701">
              <w:rPr>
                <w:rtl/>
              </w:rPr>
              <w:t>%</w:t>
            </w:r>
          </w:p>
        </w:tc>
        <w:tc>
          <w:tcPr>
            <w:tcW w:w="936" w:type="dxa"/>
            <w:tcBorders>
              <w:top w:val="single" w:sz="4" w:space="0" w:color="auto"/>
            </w:tcBorders>
            <w:shd w:val="clear" w:color="auto" w:fill="auto"/>
            <w:noWrap/>
            <w:vAlign w:val="bottom"/>
            <w:hideMark/>
          </w:tcPr>
          <w:p w14:paraId="0A949D27" w14:textId="77777777" w:rsidR="0003325F" w:rsidRPr="00E04701" w:rsidRDefault="0003325F" w:rsidP="00122051">
            <w:pPr>
              <w:pStyle w:val="TBLtxt"/>
              <w:jc w:val="left"/>
            </w:pPr>
            <w:r w:rsidRPr="00E04701">
              <w:t>78</w:t>
            </w:r>
            <w:r w:rsidRPr="00E04701">
              <w:rPr>
                <w:rtl/>
              </w:rPr>
              <w:t>%</w:t>
            </w:r>
          </w:p>
        </w:tc>
      </w:tr>
      <w:tr w:rsidR="00E04701" w:rsidRPr="00E04701" w14:paraId="1FD89AEB" w14:textId="77777777" w:rsidTr="00474172">
        <w:tc>
          <w:tcPr>
            <w:tcW w:w="2977" w:type="dxa"/>
            <w:vMerge/>
            <w:tcBorders>
              <w:top w:val="single" w:sz="4" w:space="0" w:color="auto"/>
              <w:bottom w:val="nil"/>
            </w:tcBorders>
            <w:shd w:val="clear" w:color="auto" w:fill="auto"/>
            <w:vAlign w:val="center"/>
            <w:hideMark/>
          </w:tcPr>
          <w:p w14:paraId="5DF94EA2"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404A8D8C"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07250589" w14:textId="77777777" w:rsidR="0003325F" w:rsidRPr="00E04701" w:rsidRDefault="0003325F" w:rsidP="00122051">
            <w:pPr>
              <w:pStyle w:val="TBLtxt"/>
              <w:jc w:val="left"/>
            </w:pPr>
            <w:r w:rsidRPr="00E04701">
              <w:t>25</w:t>
            </w:r>
            <w:r w:rsidRPr="00E04701">
              <w:rPr>
                <w:rtl/>
              </w:rPr>
              <w:t>%</w:t>
            </w:r>
          </w:p>
        </w:tc>
        <w:tc>
          <w:tcPr>
            <w:tcW w:w="935" w:type="dxa"/>
            <w:tcBorders>
              <w:bottom w:val="single" w:sz="4" w:space="0" w:color="auto"/>
            </w:tcBorders>
            <w:shd w:val="clear" w:color="auto" w:fill="auto"/>
            <w:noWrap/>
            <w:vAlign w:val="bottom"/>
            <w:hideMark/>
          </w:tcPr>
          <w:p w14:paraId="32520BCC" w14:textId="77777777" w:rsidR="0003325F" w:rsidRPr="00E04701" w:rsidRDefault="0003325F" w:rsidP="00122051">
            <w:pPr>
              <w:pStyle w:val="TBLtxt"/>
              <w:jc w:val="left"/>
            </w:pPr>
            <w:r w:rsidRPr="00E04701">
              <w:t>26</w:t>
            </w:r>
            <w:r w:rsidRPr="00E04701">
              <w:rPr>
                <w:rtl/>
              </w:rPr>
              <w:t>%</w:t>
            </w:r>
          </w:p>
        </w:tc>
        <w:tc>
          <w:tcPr>
            <w:tcW w:w="936" w:type="dxa"/>
            <w:tcBorders>
              <w:bottom w:val="single" w:sz="4" w:space="0" w:color="auto"/>
            </w:tcBorders>
            <w:shd w:val="clear" w:color="auto" w:fill="auto"/>
            <w:noWrap/>
            <w:vAlign w:val="bottom"/>
            <w:hideMark/>
          </w:tcPr>
          <w:p w14:paraId="109B5F56" w14:textId="77777777" w:rsidR="0003325F" w:rsidRPr="00E04701" w:rsidRDefault="0003325F" w:rsidP="00122051">
            <w:pPr>
              <w:pStyle w:val="TBLtxt"/>
              <w:jc w:val="left"/>
            </w:pPr>
            <w:r w:rsidRPr="00E04701">
              <w:t>26</w:t>
            </w:r>
            <w:r w:rsidRPr="00E04701">
              <w:rPr>
                <w:rtl/>
              </w:rPr>
              <w:t>%</w:t>
            </w:r>
          </w:p>
        </w:tc>
        <w:tc>
          <w:tcPr>
            <w:tcW w:w="935" w:type="dxa"/>
            <w:tcBorders>
              <w:bottom w:val="single" w:sz="4" w:space="0" w:color="auto"/>
            </w:tcBorders>
            <w:shd w:val="clear" w:color="auto" w:fill="auto"/>
            <w:noWrap/>
            <w:vAlign w:val="bottom"/>
            <w:hideMark/>
          </w:tcPr>
          <w:p w14:paraId="33A531FF" w14:textId="77777777" w:rsidR="0003325F" w:rsidRPr="00E04701" w:rsidRDefault="0003325F" w:rsidP="00122051">
            <w:pPr>
              <w:pStyle w:val="TBLtxt"/>
              <w:jc w:val="left"/>
            </w:pPr>
            <w:r w:rsidRPr="00E04701">
              <w:t>25</w:t>
            </w:r>
            <w:r w:rsidRPr="00E04701">
              <w:rPr>
                <w:rtl/>
              </w:rPr>
              <w:t>%</w:t>
            </w:r>
          </w:p>
        </w:tc>
        <w:tc>
          <w:tcPr>
            <w:tcW w:w="936" w:type="dxa"/>
            <w:tcBorders>
              <w:bottom w:val="single" w:sz="4" w:space="0" w:color="auto"/>
            </w:tcBorders>
            <w:shd w:val="clear" w:color="auto" w:fill="auto"/>
            <w:noWrap/>
            <w:vAlign w:val="bottom"/>
            <w:hideMark/>
          </w:tcPr>
          <w:p w14:paraId="637BCF9D" w14:textId="77777777" w:rsidR="0003325F" w:rsidRPr="00E04701" w:rsidRDefault="0003325F" w:rsidP="00122051">
            <w:pPr>
              <w:pStyle w:val="TBLtxt"/>
              <w:jc w:val="left"/>
            </w:pPr>
            <w:r w:rsidRPr="00E04701">
              <w:t>22</w:t>
            </w:r>
            <w:r w:rsidRPr="00E04701">
              <w:rPr>
                <w:rtl/>
              </w:rPr>
              <w:t>%</w:t>
            </w:r>
          </w:p>
        </w:tc>
      </w:tr>
      <w:tr w:rsidR="00E04701" w:rsidRPr="00E04701" w14:paraId="3A42D409" w14:textId="77777777" w:rsidTr="00474172">
        <w:tc>
          <w:tcPr>
            <w:tcW w:w="2977" w:type="dxa"/>
            <w:vMerge w:val="restart"/>
            <w:tcBorders>
              <w:top w:val="nil"/>
            </w:tcBorders>
            <w:shd w:val="clear" w:color="auto" w:fill="auto"/>
            <w:hideMark/>
          </w:tcPr>
          <w:p w14:paraId="53BBFDE4" w14:textId="77777777" w:rsidR="0003325F" w:rsidRPr="00E04701" w:rsidRDefault="0003325F" w:rsidP="00474172">
            <w:pPr>
              <w:pStyle w:val="TBLtxt"/>
              <w:keepNext/>
            </w:pPr>
            <w:r w:rsidRPr="00E04701">
              <w:rPr>
                <w:rtl/>
                <w:lang w:eastAsia="zh-CN"/>
              </w:rPr>
              <w:lastRenderedPageBreak/>
              <w:t>35-39 في الكهرباء</w:t>
            </w:r>
            <w:r w:rsidRPr="00E04701">
              <w:rPr>
                <w:rFonts w:hint="cs"/>
                <w:rtl/>
                <w:lang w:eastAsia="zh-CN"/>
              </w:rPr>
              <w:t>،</w:t>
            </w:r>
            <w:r w:rsidRPr="00E04701">
              <w:rPr>
                <w:rtl/>
                <w:lang w:eastAsia="zh-CN"/>
              </w:rPr>
              <w:t xml:space="preserve"> وشبكات المياه، والصرف الصحي، وإدارة النفايات</w:t>
            </w:r>
          </w:p>
        </w:tc>
        <w:tc>
          <w:tcPr>
            <w:tcW w:w="798" w:type="dxa"/>
            <w:tcBorders>
              <w:top w:val="single" w:sz="4" w:space="0" w:color="auto"/>
              <w:bottom w:val="single" w:sz="4" w:space="0" w:color="auto"/>
            </w:tcBorders>
            <w:shd w:val="clear" w:color="auto" w:fill="auto"/>
            <w:noWrap/>
            <w:vAlign w:val="bottom"/>
            <w:hideMark/>
          </w:tcPr>
          <w:p w14:paraId="6E07E978" w14:textId="77777777" w:rsidR="0003325F" w:rsidRPr="00E04701" w:rsidRDefault="0003325F" w:rsidP="00474172">
            <w:pPr>
              <w:pStyle w:val="TBLtxt"/>
              <w:keepNe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40949209" w14:textId="1253FB2B" w:rsidR="0003325F" w:rsidRPr="00E04701" w:rsidRDefault="00CE098F" w:rsidP="00122051">
            <w:pPr>
              <w:pStyle w:val="TBLtxt"/>
              <w:keepNext/>
              <w:jc w:val="left"/>
              <w:rPr>
                <w:b/>
                <w:bCs/>
              </w:rPr>
            </w:pPr>
            <w:r w:rsidRPr="00E04701">
              <w:rPr>
                <w:b/>
                <w:bCs/>
                <w:rtl/>
              </w:rPr>
              <w:t>259 36</w:t>
            </w:r>
          </w:p>
        </w:tc>
        <w:tc>
          <w:tcPr>
            <w:tcW w:w="935" w:type="dxa"/>
            <w:tcBorders>
              <w:top w:val="single" w:sz="4" w:space="0" w:color="auto"/>
              <w:bottom w:val="single" w:sz="4" w:space="0" w:color="auto"/>
            </w:tcBorders>
            <w:shd w:val="clear" w:color="auto" w:fill="auto"/>
            <w:noWrap/>
            <w:vAlign w:val="bottom"/>
            <w:hideMark/>
          </w:tcPr>
          <w:p w14:paraId="1EB33D69" w14:textId="3386AE6A" w:rsidR="0003325F" w:rsidRPr="00E04701" w:rsidRDefault="00CE098F" w:rsidP="00122051">
            <w:pPr>
              <w:pStyle w:val="TBLtxt"/>
              <w:keepNext/>
              <w:jc w:val="left"/>
              <w:rPr>
                <w:b/>
                <w:bCs/>
              </w:rPr>
            </w:pPr>
            <w:r w:rsidRPr="00E04701">
              <w:rPr>
                <w:b/>
                <w:bCs/>
                <w:rtl/>
              </w:rPr>
              <w:t>224 2</w:t>
            </w:r>
          </w:p>
        </w:tc>
        <w:tc>
          <w:tcPr>
            <w:tcW w:w="936" w:type="dxa"/>
            <w:tcBorders>
              <w:top w:val="single" w:sz="4" w:space="0" w:color="auto"/>
              <w:bottom w:val="single" w:sz="4" w:space="0" w:color="auto"/>
            </w:tcBorders>
            <w:shd w:val="clear" w:color="auto" w:fill="auto"/>
            <w:noWrap/>
            <w:vAlign w:val="bottom"/>
            <w:hideMark/>
          </w:tcPr>
          <w:p w14:paraId="5D47AC53" w14:textId="52F8C2BA" w:rsidR="0003325F" w:rsidRPr="00E04701" w:rsidRDefault="00CE098F" w:rsidP="00122051">
            <w:pPr>
              <w:pStyle w:val="TBLtxt"/>
              <w:keepNext/>
              <w:jc w:val="left"/>
              <w:rPr>
                <w:b/>
                <w:bCs/>
              </w:rPr>
            </w:pPr>
            <w:r w:rsidRPr="00E04701">
              <w:rPr>
                <w:b/>
                <w:bCs/>
                <w:rtl/>
              </w:rPr>
              <w:t>867 10</w:t>
            </w:r>
          </w:p>
        </w:tc>
        <w:tc>
          <w:tcPr>
            <w:tcW w:w="935" w:type="dxa"/>
            <w:tcBorders>
              <w:top w:val="single" w:sz="4" w:space="0" w:color="auto"/>
              <w:bottom w:val="single" w:sz="4" w:space="0" w:color="auto"/>
            </w:tcBorders>
            <w:shd w:val="clear" w:color="auto" w:fill="auto"/>
            <w:noWrap/>
            <w:vAlign w:val="bottom"/>
            <w:hideMark/>
          </w:tcPr>
          <w:p w14:paraId="21AADB6C" w14:textId="2401C000" w:rsidR="0003325F" w:rsidRPr="00E04701" w:rsidRDefault="00CE098F" w:rsidP="00122051">
            <w:pPr>
              <w:pStyle w:val="TBLtxt"/>
              <w:keepNext/>
              <w:jc w:val="left"/>
              <w:rPr>
                <w:b/>
                <w:bCs/>
              </w:rPr>
            </w:pPr>
            <w:r w:rsidRPr="00E04701">
              <w:rPr>
                <w:b/>
                <w:bCs/>
                <w:rtl/>
              </w:rPr>
              <w:t>073 13</w:t>
            </w:r>
          </w:p>
        </w:tc>
        <w:tc>
          <w:tcPr>
            <w:tcW w:w="936" w:type="dxa"/>
            <w:tcBorders>
              <w:top w:val="single" w:sz="4" w:space="0" w:color="auto"/>
              <w:bottom w:val="single" w:sz="4" w:space="0" w:color="auto"/>
            </w:tcBorders>
            <w:shd w:val="clear" w:color="auto" w:fill="auto"/>
            <w:noWrap/>
            <w:vAlign w:val="bottom"/>
            <w:hideMark/>
          </w:tcPr>
          <w:p w14:paraId="32B08DF6" w14:textId="355DEEE8" w:rsidR="0003325F" w:rsidRPr="00E04701" w:rsidRDefault="00CE098F" w:rsidP="00122051">
            <w:pPr>
              <w:pStyle w:val="TBLtxt"/>
              <w:keepNext/>
              <w:jc w:val="left"/>
              <w:rPr>
                <w:b/>
                <w:bCs/>
              </w:rPr>
            </w:pPr>
            <w:r w:rsidRPr="00E04701">
              <w:rPr>
                <w:b/>
                <w:bCs/>
                <w:rtl/>
              </w:rPr>
              <w:t>095 10</w:t>
            </w:r>
          </w:p>
        </w:tc>
      </w:tr>
      <w:tr w:rsidR="00E04701" w:rsidRPr="00E04701" w14:paraId="0E58DD8F" w14:textId="77777777" w:rsidTr="00474172">
        <w:tc>
          <w:tcPr>
            <w:tcW w:w="2977" w:type="dxa"/>
            <w:vMerge/>
            <w:shd w:val="clear" w:color="auto" w:fill="auto"/>
            <w:vAlign w:val="center"/>
            <w:hideMark/>
          </w:tcPr>
          <w:p w14:paraId="30CD238E" w14:textId="77777777" w:rsidR="0003325F" w:rsidRPr="00E04701" w:rsidRDefault="0003325F" w:rsidP="00474172">
            <w:pPr>
              <w:pStyle w:val="TBLtxt"/>
              <w:keepNext/>
            </w:pPr>
          </w:p>
        </w:tc>
        <w:tc>
          <w:tcPr>
            <w:tcW w:w="798" w:type="dxa"/>
            <w:tcBorders>
              <w:top w:val="single" w:sz="4" w:space="0" w:color="auto"/>
            </w:tcBorders>
            <w:shd w:val="clear" w:color="auto" w:fill="auto"/>
            <w:noWrap/>
            <w:vAlign w:val="bottom"/>
            <w:hideMark/>
          </w:tcPr>
          <w:p w14:paraId="48D9C099" w14:textId="77777777" w:rsidR="0003325F" w:rsidRPr="00E04701" w:rsidRDefault="0003325F" w:rsidP="00474172">
            <w:pPr>
              <w:pStyle w:val="TBLtxt"/>
              <w:keepNext/>
            </w:pPr>
            <w:r w:rsidRPr="00E04701">
              <w:rPr>
                <w:rtl/>
              </w:rPr>
              <w:t>رجال</w:t>
            </w:r>
          </w:p>
        </w:tc>
        <w:tc>
          <w:tcPr>
            <w:tcW w:w="988" w:type="dxa"/>
            <w:tcBorders>
              <w:top w:val="single" w:sz="4" w:space="0" w:color="auto"/>
            </w:tcBorders>
            <w:shd w:val="clear" w:color="auto" w:fill="auto"/>
            <w:noWrap/>
            <w:vAlign w:val="bottom"/>
            <w:hideMark/>
          </w:tcPr>
          <w:p w14:paraId="64BE8865" w14:textId="77777777" w:rsidR="0003325F" w:rsidRPr="00E04701" w:rsidRDefault="0003325F" w:rsidP="00122051">
            <w:pPr>
              <w:pStyle w:val="TBLtxt"/>
              <w:keepNext/>
              <w:jc w:val="left"/>
            </w:pPr>
            <w:r w:rsidRPr="00E04701">
              <w:t>77</w:t>
            </w:r>
            <w:r w:rsidRPr="00E04701">
              <w:rPr>
                <w:rtl/>
              </w:rPr>
              <w:t>%</w:t>
            </w:r>
          </w:p>
        </w:tc>
        <w:tc>
          <w:tcPr>
            <w:tcW w:w="935" w:type="dxa"/>
            <w:tcBorders>
              <w:top w:val="single" w:sz="4" w:space="0" w:color="auto"/>
            </w:tcBorders>
            <w:shd w:val="clear" w:color="auto" w:fill="auto"/>
            <w:noWrap/>
            <w:vAlign w:val="bottom"/>
            <w:hideMark/>
          </w:tcPr>
          <w:p w14:paraId="7C836A39" w14:textId="77777777" w:rsidR="0003325F" w:rsidRPr="00E04701" w:rsidRDefault="0003325F" w:rsidP="00122051">
            <w:pPr>
              <w:pStyle w:val="TBLtxt"/>
              <w:keepNext/>
              <w:jc w:val="left"/>
            </w:pPr>
            <w:r w:rsidRPr="00E04701">
              <w:t>81</w:t>
            </w:r>
            <w:r w:rsidRPr="00E04701">
              <w:rPr>
                <w:rtl/>
              </w:rPr>
              <w:t>%</w:t>
            </w:r>
          </w:p>
        </w:tc>
        <w:tc>
          <w:tcPr>
            <w:tcW w:w="936" w:type="dxa"/>
            <w:tcBorders>
              <w:top w:val="single" w:sz="4" w:space="0" w:color="auto"/>
            </w:tcBorders>
            <w:shd w:val="clear" w:color="auto" w:fill="auto"/>
            <w:noWrap/>
            <w:vAlign w:val="bottom"/>
            <w:hideMark/>
          </w:tcPr>
          <w:p w14:paraId="588EFD40" w14:textId="77777777" w:rsidR="0003325F" w:rsidRPr="00E04701" w:rsidRDefault="0003325F" w:rsidP="00122051">
            <w:pPr>
              <w:pStyle w:val="TBLtxt"/>
              <w:keepNext/>
              <w:jc w:val="left"/>
            </w:pPr>
            <w:r w:rsidRPr="00E04701">
              <w:t>73</w:t>
            </w:r>
            <w:r w:rsidRPr="00E04701">
              <w:rPr>
                <w:rtl/>
              </w:rPr>
              <w:t>%</w:t>
            </w:r>
          </w:p>
        </w:tc>
        <w:tc>
          <w:tcPr>
            <w:tcW w:w="935" w:type="dxa"/>
            <w:tcBorders>
              <w:top w:val="single" w:sz="4" w:space="0" w:color="auto"/>
            </w:tcBorders>
            <w:shd w:val="clear" w:color="auto" w:fill="auto"/>
            <w:noWrap/>
            <w:vAlign w:val="bottom"/>
            <w:hideMark/>
          </w:tcPr>
          <w:p w14:paraId="00965380" w14:textId="77777777" w:rsidR="0003325F" w:rsidRPr="00E04701" w:rsidRDefault="0003325F" w:rsidP="00122051">
            <w:pPr>
              <w:pStyle w:val="TBLtxt"/>
              <w:keepNext/>
              <w:jc w:val="left"/>
            </w:pPr>
            <w:r w:rsidRPr="00E04701">
              <w:t>76</w:t>
            </w:r>
            <w:r w:rsidRPr="00E04701">
              <w:rPr>
                <w:rtl/>
              </w:rPr>
              <w:t>%</w:t>
            </w:r>
          </w:p>
        </w:tc>
        <w:tc>
          <w:tcPr>
            <w:tcW w:w="936" w:type="dxa"/>
            <w:tcBorders>
              <w:top w:val="single" w:sz="4" w:space="0" w:color="auto"/>
            </w:tcBorders>
            <w:shd w:val="clear" w:color="auto" w:fill="auto"/>
            <w:noWrap/>
            <w:vAlign w:val="bottom"/>
            <w:hideMark/>
          </w:tcPr>
          <w:p w14:paraId="220E0169" w14:textId="77777777" w:rsidR="0003325F" w:rsidRPr="00E04701" w:rsidRDefault="0003325F" w:rsidP="00122051">
            <w:pPr>
              <w:pStyle w:val="TBLtxt"/>
              <w:keepNext/>
              <w:jc w:val="left"/>
            </w:pPr>
            <w:r w:rsidRPr="00E04701">
              <w:t>81</w:t>
            </w:r>
            <w:r w:rsidRPr="00E04701">
              <w:rPr>
                <w:rtl/>
              </w:rPr>
              <w:t>%</w:t>
            </w:r>
          </w:p>
        </w:tc>
      </w:tr>
      <w:tr w:rsidR="00E04701" w:rsidRPr="00E04701" w14:paraId="54D858CE" w14:textId="77777777" w:rsidTr="00474172">
        <w:tc>
          <w:tcPr>
            <w:tcW w:w="2977" w:type="dxa"/>
            <w:vMerge/>
            <w:shd w:val="clear" w:color="auto" w:fill="auto"/>
            <w:vAlign w:val="center"/>
            <w:hideMark/>
          </w:tcPr>
          <w:p w14:paraId="02386FB6"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4A225027"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2169BEC1" w14:textId="77777777" w:rsidR="0003325F" w:rsidRPr="00E04701" w:rsidRDefault="0003325F" w:rsidP="00122051">
            <w:pPr>
              <w:pStyle w:val="TBLtxt"/>
              <w:jc w:val="left"/>
            </w:pPr>
            <w:r w:rsidRPr="00E04701">
              <w:t>23</w:t>
            </w:r>
            <w:r w:rsidRPr="00E04701">
              <w:rPr>
                <w:rtl/>
              </w:rPr>
              <w:t>%</w:t>
            </w:r>
          </w:p>
        </w:tc>
        <w:tc>
          <w:tcPr>
            <w:tcW w:w="935" w:type="dxa"/>
            <w:tcBorders>
              <w:bottom w:val="single" w:sz="4" w:space="0" w:color="auto"/>
            </w:tcBorders>
            <w:shd w:val="clear" w:color="auto" w:fill="auto"/>
            <w:noWrap/>
            <w:vAlign w:val="bottom"/>
            <w:hideMark/>
          </w:tcPr>
          <w:p w14:paraId="70C7A4FD" w14:textId="77777777" w:rsidR="0003325F" w:rsidRPr="00E04701" w:rsidRDefault="0003325F" w:rsidP="00122051">
            <w:pPr>
              <w:pStyle w:val="TBLtxt"/>
              <w:jc w:val="left"/>
            </w:pPr>
            <w:r w:rsidRPr="00E04701">
              <w:t>19</w:t>
            </w:r>
            <w:r w:rsidRPr="00E04701">
              <w:rPr>
                <w:rtl/>
              </w:rPr>
              <w:t>%</w:t>
            </w:r>
          </w:p>
        </w:tc>
        <w:tc>
          <w:tcPr>
            <w:tcW w:w="936" w:type="dxa"/>
            <w:tcBorders>
              <w:bottom w:val="single" w:sz="4" w:space="0" w:color="auto"/>
            </w:tcBorders>
            <w:shd w:val="clear" w:color="auto" w:fill="auto"/>
            <w:noWrap/>
            <w:vAlign w:val="bottom"/>
            <w:hideMark/>
          </w:tcPr>
          <w:p w14:paraId="36116490" w14:textId="77777777" w:rsidR="0003325F" w:rsidRPr="00E04701" w:rsidRDefault="0003325F" w:rsidP="00122051">
            <w:pPr>
              <w:pStyle w:val="TBLtxt"/>
              <w:jc w:val="left"/>
            </w:pPr>
            <w:r w:rsidRPr="00E04701">
              <w:t>27</w:t>
            </w:r>
            <w:r w:rsidRPr="00E04701">
              <w:rPr>
                <w:rtl/>
              </w:rPr>
              <w:t>%</w:t>
            </w:r>
          </w:p>
        </w:tc>
        <w:tc>
          <w:tcPr>
            <w:tcW w:w="935" w:type="dxa"/>
            <w:tcBorders>
              <w:bottom w:val="single" w:sz="4" w:space="0" w:color="auto"/>
            </w:tcBorders>
            <w:shd w:val="clear" w:color="auto" w:fill="auto"/>
            <w:noWrap/>
            <w:vAlign w:val="bottom"/>
            <w:hideMark/>
          </w:tcPr>
          <w:p w14:paraId="544BBC75" w14:textId="77777777" w:rsidR="0003325F" w:rsidRPr="00E04701" w:rsidRDefault="0003325F" w:rsidP="00122051">
            <w:pPr>
              <w:pStyle w:val="TBLtxt"/>
              <w:jc w:val="left"/>
            </w:pPr>
            <w:r w:rsidRPr="00E04701">
              <w:t>24</w:t>
            </w:r>
            <w:r w:rsidRPr="00E04701">
              <w:rPr>
                <w:rtl/>
              </w:rPr>
              <w:t>%</w:t>
            </w:r>
          </w:p>
        </w:tc>
        <w:tc>
          <w:tcPr>
            <w:tcW w:w="936" w:type="dxa"/>
            <w:tcBorders>
              <w:bottom w:val="single" w:sz="4" w:space="0" w:color="auto"/>
            </w:tcBorders>
            <w:shd w:val="clear" w:color="auto" w:fill="auto"/>
            <w:noWrap/>
            <w:vAlign w:val="bottom"/>
            <w:hideMark/>
          </w:tcPr>
          <w:p w14:paraId="7889ADAA" w14:textId="77777777" w:rsidR="0003325F" w:rsidRPr="00E04701" w:rsidRDefault="0003325F" w:rsidP="00122051">
            <w:pPr>
              <w:pStyle w:val="TBLtxt"/>
              <w:jc w:val="left"/>
            </w:pPr>
            <w:r w:rsidRPr="00E04701">
              <w:t>19</w:t>
            </w:r>
            <w:r w:rsidRPr="00E04701">
              <w:rPr>
                <w:rtl/>
              </w:rPr>
              <w:t>%</w:t>
            </w:r>
          </w:p>
        </w:tc>
      </w:tr>
      <w:tr w:rsidR="00E04701" w:rsidRPr="00E04701" w14:paraId="2F9B09A9" w14:textId="77777777" w:rsidTr="00474172">
        <w:tc>
          <w:tcPr>
            <w:tcW w:w="2977" w:type="dxa"/>
            <w:vMerge w:val="restart"/>
            <w:shd w:val="clear" w:color="auto" w:fill="auto"/>
            <w:hideMark/>
          </w:tcPr>
          <w:p w14:paraId="0AD3AF08" w14:textId="77777777" w:rsidR="0003325F" w:rsidRPr="00E04701" w:rsidRDefault="0003325F" w:rsidP="00F77A05">
            <w:pPr>
              <w:pStyle w:val="TBLtxt"/>
            </w:pPr>
            <w:r w:rsidRPr="00E04701">
              <w:rPr>
                <w:rtl/>
                <w:lang w:eastAsia="zh-CN"/>
              </w:rPr>
              <w:t>41-43 التشييد</w:t>
            </w:r>
          </w:p>
        </w:tc>
        <w:tc>
          <w:tcPr>
            <w:tcW w:w="798" w:type="dxa"/>
            <w:tcBorders>
              <w:top w:val="single" w:sz="4" w:space="0" w:color="auto"/>
              <w:bottom w:val="single" w:sz="4" w:space="0" w:color="auto"/>
            </w:tcBorders>
            <w:shd w:val="clear" w:color="auto" w:fill="auto"/>
            <w:noWrap/>
            <w:vAlign w:val="bottom"/>
            <w:hideMark/>
          </w:tcPr>
          <w:p w14:paraId="75EE715D"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577FE41C" w14:textId="2E8C63AD" w:rsidR="0003325F" w:rsidRPr="00E04701" w:rsidRDefault="00CE098F" w:rsidP="00122051">
            <w:pPr>
              <w:pStyle w:val="TBLtxt"/>
              <w:jc w:val="left"/>
              <w:rPr>
                <w:b/>
                <w:bCs/>
              </w:rPr>
            </w:pPr>
            <w:r w:rsidRPr="00E04701">
              <w:rPr>
                <w:b/>
                <w:bCs/>
                <w:rtl/>
              </w:rPr>
              <w:t>245 242</w:t>
            </w:r>
          </w:p>
        </w:tc>
        <w:tc>
          <w:tcPr>
            <w:tcW w:w="935" w:type="dxa"/>
            <w:tcBorders>
              <w:top w:val="single" w:sz="4" w:space="0" w:color="auto"/>
              <w:bottom w:val="single" w:sz="4" w:space="0" w:color="auto"/>
            </w:tcBorders>
            <w:shd w:val="clear" w:color="auto" w:fill="auto"/>
            <w:noWrap/>
            <w:vAlign w:val="bottom"/>
            <w:hideMark/>
          </w:tcPr>
          <w:p w14:paraId="605EF297" w14:textId="090F5187" w:rsidR="0003325F" w:rsidRPr="00E04701" w:rsidRDefault="00CE098F" w:rsidP="00122051">
            <w:pPr>
              <w:pStyle w:val="TBLtxt"/>
              <w:jc w:val="left"/>
              <w:rPr>
                <w:b/>
                <w:bCs/>
              </w:rPr>
            </w:pPr>
            <w:r w:rsidRPr="00E04701">
              <w:rPr>
                <w:b/>
                <w:bCs/>
                <w:rtl/>
              </w:rPr>
              <w:t>213 34</w:t>
            </w:r>
          </w:p>
        </w:tc>
        <w:tc>
          <w:tcPr>
            <w:tcW w:w="936" w:type="dxa"/>
            <w:tcBorders>
              <w:top w:val="single" w:sz="4" w:space="0" w:color="auto"/>
              <w:bottom w:val="single" w:sz="4" w:space="0" w:color="auto"/>
            </w:tcBorders>
            <w:shd w:val="clear" w:color="auto" w:fill="auto"/>
            <w:noWrap/>
            <w:vAlign w:val="bottom"/>
            <w:hideMark/>
          </w:tcPr>
          <w:p w14:paraId="358D84B1" w14:textId="60FE6BFD" w:rsidR="0003325F" w:rsidRPr="00E04701" w:rsidRDefault="00CE098F" w:rsidP="00122051">
            <w:pPr>
              <w:pStyle w:val="TBLtxt"/>
              <w:jc w:val="left"/>
              <w:rPr>
                <w:b/>
                <w:bCs/>
              </w:rPr>
            </w:pPr>
            <w:r w:rsidRPr="00E04701">
              <w:rPr>
                <w:b/>
                <w:bCs/>
                <w:rtl/>
              </w:rPr>
              <w:t>517 83</w:t>
            </w:r>
          </w:p>
        </w:tc>
        <w:tc>
          <w:tcPr>
            <w:tcW w:w="935" w:type="dxa"/>
            <w:tcBorders>
              <w:top w:val="single" w:sz="4" w:space="0" w:color="auto"/>
              <w:bottom w:val="single" w:sz="4" w:space="0" w:color="auto"/>
            </w:tcBorders>
            <w:shd w:val="clear" w:color="auto" w:fill="auto"/>
            <w:noWrap/>
            <w:vAlign w:val="bottom"/>
            <w:hideMark/>
          </w:tcPr>
          <w:p w14:paraId="11283B1E" w14:textId="1321E647" w:rsidR="0003325F" w:rsidRPr="00E04701" w:rsidRDefault="00CE098F" w:rsidP="00122051">
            <w:pPr>
              <w:pStyle w:val="TBLtxt"/>
              <w:jc w:val="left"/>
              <w:rPr>
                <w:b/>
                <w:bCs/>
              </w:rPr>
            </w:pPr>
            <w:r w:rsidRPr="00E04701">
              <w:rPr>
                <w:b/>
                <w:bCs/>
                <w:rtl/>
              </w:rPr>
              <w:t>119 75</w:t>
            </w:r>
          </w:p>
        </w:tc>
        <w:tc>
          <w:tcPr>
            <w:tcW w:w="936" w:type="dxa"/>
            <w:tcBorders>
              <w:top w:val="single" w:sz="4" w:space="0" w:color="auto"/>
              <w:bottom w:val="single" w:sz="4" w:space="0" w:color="auto"/>
            </w:tcBorders>
            <w:shd w:val="clear" w:color="auto" w:fill="auto"/>
            <w:noWrap/>
            <w:vAlign w:val="bottom"/>
            <w:hideMark/>
          </w:tcPr>
          <w:p w14:paraId="4F70A5F2" w14:textId="488F2CA2" w:rsidR="0003325F" w:rsidRPr="00E04701" w:rsidRDefault="00CE098F" w:rsidP="00122051">
            <w:pPr>
              <w:pStyle w:val="TBLtxt"/>
              <w:jc w:val="left"/>
              <w:rPr>
                <w:b/>
                <w:bCs/>
              </w:rPr>
            </w:pPr>
            <w:r w:rsidRPr="00E04701">
              <w:rPr>
                <w:b/>
                <w:bCs/>
                <w:rtl/>
              </w:rPr>
              <w:t>396 49</w:t>
            </w:r>
          </w:p>
        </w:tc>
      </w:tr>
      <w:tr w:rsidR="00E04701" w:rsidRPr="00E04701" w14:paraId="16FAAD56" w14:textId="77777777" w:rsidTr="00474172">
        <w:tc>
          <w:tcPr>
            <w:tcW w:w="2977" w:type="dxa"/>
            <w:vMerge/>
            <w:shd w:val="clear" w:color="auto" w:fill="auto"/>
            <w:vAlign w:val="center"/>
            <w:hideMark/>
          </w:tcPr>
          <w:p w14:paraId="69CE5C94"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2CC27ED8"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3C88FF95" w14:textId="77777777" w:rsidR="0003325F" w:rsidRPr="00E04701" w:rsidRDefault="0003325F" w:rsidP="00122051">
            <w:pPr>
              <w:pStyle w:val="TBLtxt"/>
              <w:jc w:val="left"/>
            </w:pPr>
            <w:r w:rsidRPr="00E04701">
              <w:t>91</w:t>
            </w:r>
            <w:r w:rsidRPr="00E04701">
              <w:rPr>
                <w:rtl/>
              </w:rPr>
              <w:t>%</w:t>
            </w:r>
          </w:p>
        </w:tc>
        <w:tc>
          <w:tcPr>
            <w:tcW w:w="935" w:type="dxa"/>
            <w:tcBorders>
              <w:top w:val="single" w:sz="4" w:space="0" w:color="auto"/>
            </w:tcBorders>
            <w:shd w:val="clear" w:color="auto" w:fill="auto"/>
            <w:noWrap/>
            <w:vAlign w:val="bottom"/>
            <w:hideMark/>
          </w:tcPr>
          <w:p w14:paraId="6EC1CC2C" w14:textId="77777777" w:rsidR="0003325F" w:rsidRPr="00E04701" w:rsidRDefault="0003325F" w:rsidP="00122051">
            <w:pPr>
              <w:pStyle w:val="TBLtxt"/>
              <w:jc w:val="left"/>
            </w:pPr>
            <w:r w:rsidRPr="00E04701">
              <w:t>92</w:t>
            </w:r>
            <w:r w:rsidRPr="00E04701">
              <w:rPr>
                <w:rtl/>
              </w:rPr>
              <w:t>%</w:t>
            </w:r>
          </w:p>
        </w:tc>
        <w:tc>
          <w:tcPr>
            <w:tcW w:w="936" w:type="dxa"/>
            <w:tcBorders>
              <w:top w:val="single" w:sz="4" w:space="0" w:color="auto"/>
            </w:tcBorders>
            <w:shd w:val="clear" w:color="auto" w:fill="auto"/>
            <w:noWrap/>
            <w:vAlign w:val="bottom"/>
            <w:hideMark/>
          </w:tcPr>
          <w:p w14:paraId="1BC2940C" w14:textId="77777777" w:rsidR="0003325F" w:rsidRPr="00E04701" w:rsidRDefault="0003325F" w:rsidP="00122051">
            <w:pPr>
              <w:pStyle w:val="TBLtxt"/>
              <w:jc w:val="left"/>
            </w:pPr>
            <w:r w:rsidRPr="00E04701">
              <w:t>91</w:t>
            </w:r>
            <w:r w:rsidRPr="00E04701">
              <w:rPr>
                <w:rtl/>
              </w:rPr>
              <w:t>%</w:t>
            </w:r>
          </w:p>
        </w:tc>
        <w:tc>
          <w:tcPr>
            <w:tcW w:w="935" w:type="dxa"/>
            <w:tcBorders>
              <w:top w:val="single" w:sz="4" w:space="0" w:color="auto"/>
            </w:tcBorders>
            <w:shd w:val="clear" w:color="auto" w:fill="auto"/>
            <w:noWrap/>
            <w:vAlign w:val="bottom"/>
            <w:hideMark/>
          </w:tcPr>
          <w:p w14:paraId="12B63EBE" w14:textId="77777777" w:rsidR="0003325F" w:rsidRPr="00E04701" w:rsidRDefault="0003325F" w:rsidP="00122051">
            <w:pPr>
              <w:pStyle w:val="TBLtxt"/>
              <w:jc w:val="left"/>
            </w:pPr>
            <w:r w:rsidRPr="00E04701">
              <w:t>91</w:t>
            </w:r>
            <w:r w:rsidRPr="00E04701">
              <w:rPr>
                <w:rtl/>
              </w:rPr>
              <w:t>%</w:t>
            </w:r>
          </w:p>
        </w:tc>
        <w:tc>
          <w:tcPr>
            <w:tcW w:w="936" w:type="dxa"/>
            <w:tcBorders>
              <w:top w:val="single" w:sz="4" w:space="0" w:color="auto"/>
            </w:tcBorders>
            <w:shd w:val="clear" w:color="auto" w:fill="auto"/>
            <w:noWrap/>
            <w:vAlign w:val="bottom"/>
            <w:hideMark/>
          </w:tcPr>
          <w:p w14:paraId="7491C335" w14:textId="77777777" w:rsidR="0003325F" w:rsidRPr="00E04701" w:rsidRDefault="0003325F" w:rsidP="00122051">
            <w:pPr>
              <w:pStyle w:val="TBLtxt"/>
              <w:jc w:val="left"/>
            </w:pPr>
            <w:r w:rsidRPr="00E04701">
              <w:t>91</w:t>
            </w:r>
            <w:r w:rsidRPr="00E04701">
              <w:rPr>
                <w:rtl/>
              </w:rPr>
              <w:t>%</w:t>
            </w:r>
          </w:p>
        </w:tc>
      </w:tr>
      <w:tr w:rsidR="00E04701" w:rsidRPr="00E04701" w14:paraId="34E61F7C" w14:textId="77777777" w:rsidTr="00474172">
        <w:tc>
          <w:tcPr>
            <w:tcW w:w="2977" w:type="dxa"/>
            <w:vMerge/>
            <w:shd w:val="clear" w:color="auto" w:fill="auto"/>
            <w:vAlign w:val="center"/>
            <w:hideMark/>
          </w:tcPr>
          <w:p w14:paraId="29D87111"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6F76752F"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2E7A8E60" w14:textId="77777777" w:rsidR="0003325F" w:rsidRPr="00E04701" w:rsidRDefault="0003325F" w:rsidP="00122051">
            <w:pPr>
              <w:pStyle w:val="TBLtxt"/>
              <w:jc w:val="left"/>
            </w:pPr>
            <w:r w:rsidRPr="00E04701">
              <w:t>9</w:t>
            </w:r>
            <w:r w:rsidRPr="00E04701">
              <w:rPr>
                <w:rtl/>
              </w:rPr>
              <w:t>%</w:t>
            </w:r>
          </w:p>
        </w:tc>
        <w:tc>
          <w:tcPr>
            <w:tcW w:w="935" w:type="dxa"/>
            <w:tcBorders>
              <w:bottom w:val="single" w:sz="4" w:space="0" w:color="auto"/>
            </w:tcBorders>
            <w:shd w:val="clear" w:color="auto" w:fill="auto"/>
            <w:noWrap/>
            <w:vAlign w:val="bottom"/>
            <w:hideMark/>
          </w:tcPr>
          <w:p w14:paraId="2EB4CDEC" w14:textId="77777777" w:rsidR="0003325F" w:rsidRPr="00E04701" w:rsidRDefault="0003325F" w:rsidP="00122051">
            <w:pPr>
              <w:pStyle w:val="TBLtxt"/>
              <w:jc w:val="left"/>
            </w:pPr>
            <w:r w:rsidRPr="00E04701">
              <w:t>8</w:t>
            </w:r>
            <w:r w:rsidRPr="00E04701">
              <w:rPr>
                <w:rtl/>
              </w:rPr>
              <w:t>%</w:t>
            </w:r>
          </w:p>
        </w:tc>
        <w:tc>
          <w:tcPr>
            <w:tcW w:w="936" w:type="dxa"/>
            <w:tcBorders>
              <w:bottom w:val="single" w:sz="4" w:space="0" w:color="auto"/>
            </w:tcBorders>
            <w:shd w:val="clear" w:color="auto" w:fill="auto"/>
            <w:noWrap/>
            <w:vAlign w:val="bottom"/>
            <w:hideMark/>
          </w:tcPr>
          <w:p w14:paraId="694C906D" w14:textId="77777777" w:rsidR="0003325F" w:rsidRPr="00E04701" w:rsidRDefault="0003325F" w:rsidP="00122051">
            <w:pPr>
              <w:pStyle w:val="TBLtxt"/>
              <w:jc w:val="left"/>
            </w:pPr>
            <w:r w:rsidRPr="00E04701">
              <w:t>9</w:t>
            </w:r>
            <w:r w:rsidRPr="00E04701">
              <w:rPr>
                <w:rtl/>
              </w:rPr>
              <w:t>%</w:t>
            </w:r>
          </w:p>
        </w:tc>
        <w:tc>
          <w:tcPr>
            <w:tcW w:w="935" w:type="dxa"/>
            <w:tcBorders>
              <w:bottom w:val="single" w:sz="4" w:space="0" w:color="auto"/>
            </w:tcBorders>
            <w:shd w:val="clear" w:color="auto" w:fill="auto"/>
            <w:noWrap/>
            <w:vAlign w:val="bottom"/>
            <w:hideMark/>
          </w:tcPr>
          <w:p w14:paraId="394DA08E" w14:textId="77777777" w:rsidR="0003325F" w:rsidRPr="00E04701" w:rsidRDefault="0003325F" w:rsidP="00122051">
            <w:pPr>
              <w:pStyle w:val="TBLtxt"/>
              <w:jc w:val="left"/>
            </w:pPr>
            <w:r w:rsidRPr="00E04701">
              <w:t>9</w:t>
            </w:r>
            <w:r w:rsidRPr="00E04701">
              <w:rPr>
                <w:rtl/>
              </w:rPr>
              <w:t>%</w:t>
            </w:r>
          </w:p>
        </w:tc>
        <w:tc>
          <w:tcPr>
            <w:tcW w:w="936" w:type="dxa"/>
            <w:tcBorders>
              <w:bottom w:val="single" w:sz="4" w:space="0" w:color="auto"/>
            </w:tcBorders>
            <w:shd w:val="clear" w:color="auto" w:fill="auto"/>
            <w:noWrap/>
            <w:vAlign w:val="bottom"/>
            <w:hideMark/>
          </w:tcPr>
          <w:p w14:paraId="72154432" w14:textId="77777777" w:rsidR="0003325F" w:rsidRPr="00E04701" w:rsidRDefault="0003325F" w:rsidP="00122051">
            <w:pPr>
              <w:pStyle w:val="TBLtxt"/>
              <w:jc w:val="left"/>
            </w:pPr>
            <w:r w:rsidRPr="00E04701">
              <w:t>9</w:t>
            </w:r>
            <w:r w:rsidRPr="00E04701">
              <w:rPr>
                <w:rtl/>
              </w:rPr>
              <w:t>%</w:t>
            </w:r>
          </w:p>
        </w:tc>
      </w:tr>
      <w:tr w:rsidR="00E04701" w:rsidRPr="00E04701" w14:paraId="3267BF3A" w14:textId="77777777" w:rsidTr="00474172">
        <w:tc>
          <w:tcPr>
            <w:tcW w:w="2977" w:type="dxa"/>
            <w:vMerge w:val="restart"/>
            <w:shd w:val="clear" w:color="auto" w:fill="auto"/>
            <w:hideMark/>
          </w:tcPr>
          <w:p w14:paraId="7B52B27B" w14:textId="77777777" w:rsidR="0003325F" w:rsidRPr="00E04701" w:rsidRDefault="0003325F" w:rsidP="00F77A05">
            <w:pPr>
              <w:pStyle w:val="TBLtxt"/>
            </w:pPr>
            <w:r w:rsidRPr="00E04701">
              <w:rPr>
                <w:rtl/>
                <w:lang w:eastAsia="zh-CN"/>
              </w:rPr>
              <w:t>45-47 في تجارة الجملة والتجزئة: إصلاح المركبات ذات المحرك والدراجات النارية</w:t>
            </w:r>
          </w:p>
        </w:tc>
        <w:tc>
          <w:tcPr>
            <w:tcW w:w="798" w:type="dxa"/>
            <w:tcBorders>
              <w:top w:val="single" w:sz="4" w:space="0" w:color="auto"/>
              <w:bottom w:val="single" w:sz="4" w:space="0" w:color="auto"/>
            </w:tcBorders>
            <w:shd w:val="clear" w:color="auto" w:fill="auto"/>
            <w:noWrap/>
            <w:vAlign w:val="bottom"/>
            <w:hideMark/>
          </w:tcPr>
          <w:p w14:paraId="2E96221A"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50A71E61" w14:textId="64B9A70D" w:rsidR="0003325F" w:rsidRPr="00E04701" w:rsidRDefault="00CE098F" w:rsidP="00122051">
            <w:pPr>
              <w:pStyle w:val="TBLtxt"/>
              <w:jc w:val="left"/>
              <w:rPr>
                <w:b/>
                <w:bCs/>
              </w:rPr>
            </w:pPr>
            <w:r w:rsidRPr="00E04701">
              <w:rPr>
                <w:b/>
                <w:bCs/>
                <w:rtl/>
              </w:rPr>
              <w:t>419 354</w:t>
            </w:r>
          </w:p>
        </w:tc>
        <w:tc>
          <w:tcPr>
            <w:tcW w:w="935" w:type="dxa"/>
            <w:tcBorders>
              <w:top w:val="single" w:sz="4" w:space="0" w:color="auto"/>
              <w:bottom w:val="single" w:sz="4" w:space="0" w:color="auto"/>
            </w:tcBorders>
            <w:shd w:val="clear" w:color="auto" w:fill="auto"/>
            <w:noWrap/>
            <w:vAlign w:val="bottom"/>
            <w:hideMark/>
          </w:tcPr>
          <w:p w14:paraId="36454E66" w14:textId="62DEAA9A" w:rsidR="0003325F" w:rsidRPr="00E04701" w:rsidRDefault="00CE098F" w:rsidP="00122051">
            <w:pPr>
              <w:pStyle w:val="TBLtxt"/>
              <w:jc w:val="left"/>
              <w:rPr>
                <w:b/>
                <w:bCs/>
              </w:rPr>
            </w:pPr>
            <w:r w:rsidRPr="00E04701">
              <w:rPr>
                <w:b/>
                <w:bCs/>
                <w:rtl/>
              </w:rPr>
              <w:t>544 88</w:t>
            </w:r>
          </w:p>
        </w:tc>
        <w:tc>
          <w:tcPr>
            <w:tcW w:w="936" w:type="dxa"/>
            <w:tcBorders>
              <w:top w:val="single" w:sz="4" w:space="0" w:color="auto"/>
              <w:bottom w:val="single" w:sz="4" w:space="0" w:color="auto"/>
            </w:tcBorders>
            <w:shd w:val="clear" w:color="auto" w:fill="auto"/>
            <w:noWrap/>
            <w:vAlign w:val="bottom"/>
            <w:hideMark/>
          </w:tcPr>
          <w:p w14:paraId="1BDD6CC2" w14:textId="5DDE529E" w:rsidR="0003325F" w:rsidRPr="00E04701" w:rsidRDefault="00CE098F" w:rsidP="00122051">
            <w:pPr>
              <w:pStyle w:val="TBLtxt"/>
              <w:jc w:val="left"/>
              <w:rPr>
                <w:b/>
                <w:bCs/>
              </w:rPr>
            </w:pPr>
            <w:r w:rsidRPr="00E04701">
              <w:rPr>
                <w:b/>
                <w:bCs/>
                <w:rtl/>
              </w:rPr>
              <w:t>645 107</w:t>
            </w:r>
          </w:p>
        </w:tc>
        <w:tc>
          <w:tcPr>
            <w:tcW w:w="935" w:type="dxa"/>
            <w:tcBorders>
              <w:top w:val="single" w:sz="4" w:space="0" w:color="auto"/>
              <w:bottom w:val="single" w:sz="4" w:space="0" w:color="auto"/>
            </w:tcBorders>
            <w:shd w:val="clear" w:color="auto" w:fill="auto"/>
            <w:noWrap/>
            <w:vAlign w:val="bottom"/>
            <w:hideMark/>
          </w:tcPr>
          <w:p w14:paraId="18A20FD1" w14:textId="2FB676AC" w:rsidR="0003325F" w:rsidRPr="00E04701" w:rsidRDefault="00CE098F" w:rsidP="00122051">
            <w:pPr>
              <w:pStyle w:val="TBLtxt"/>
              <w:jc w:val="left"/>
              <w:rPr>
                <w:b/>
                <w:bCs/>
              </w:rPr>
            </w:pPr>
            <w:r w:rsidRPr="00E04701">
              <w:rPr>
                <w:b/>
                <w:bCs/>
                <w:rtl/>
              </w:rPr>
              <w:t>547 95</w:t>
            </w:r>
          </w:p>
        </w:tc>
        <w:tc>
          <w:tcPr>
            <w:tcW w:w="936" w:type="dxa"/>
            <w:tcBorders>
              <w:top w:val="single" w:sz="4" w:space="0" w:color="auto"/>
              <w:bottom w:val="single" w:sz="4" w:space="0" w:color="auto"/>
            </w:tcBorders>
            <w:shd w:val="clear" w:color="auto" w:fill="auto"/>
            <w:noWrap/>
            <w:vAlign w:val="bottom"/>
            <w:hideMark/>
          </w:tcPr>
          <w:p w14:paraId="1C458764" w14:textId="002E5146" w:rsidR="0003325F" w:rsidRPr="00E04701" w:rsidRDefault="00CE098F" w:rsidP="00122051">
            <w:pPr>
              <w:pStyle w:val="TBLtxt"/>
              <w:jc w:val="left"/>
              <w:rPr>
                <w:b/>
                <w:bCs/>
              </w:rPr>
            </w:pPr>
            <w:r w:rsidRPr="00E04701">
              <w:rPr>
                <w:b/>
                <w:bCs/>
                <w:rtl/>
              </w:rPr>
              <w:t>683 62</w:t>
            </w:r>
          </w:p>
        </w:tc>
      </w:tr>
      <w:tr w:rsidR="00E04701" w:rsidRPr="00E04701" w14:paraId="27EC0621" w14:textId="77777777" w:rsidTr="00474172">
        <w:tc>
          <w:tcPr>
            <w:tcW w:w="2977" w:type="dxa"/>
            <w:vMerge/>
            <w:shd w:val="clear" w:color="auto" w:fill="auto"/>
            <w:vAlign w:val="center"/>
            <w:hideMark/>
          </w:tcPr>
          <w:p w14:paraId="511FDAE0"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4E1CB62A"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3E854D96" w14:textId="77777777" w:rsidR="0003325F" w:rsidRPr="00E04701" w:rsidRDefault="0003325F" w:rsidP="00122051">
            <w:pPr>
              <w:pStyle w:val="TBLtxt"/>
              <w:jc w:val="left"/>
            </w:pPr>
            <w:r w:rsidRPr="00E04701">
              <w:t>55</w:t>
            </w:r>
            <w:r w:rsidRPr="00E04701">
              <w:rPr>
                <w:rtl/>
              </w:rPr>
              <w:t>%</w:t>
            </w:r>
          </w:p>
        </w:tc>
        <w:tc>
          <w:tcPr>
            <w:tcW w:w="935" w:type="dxa"/>
            <w:tcBorders>
              <w:top w:val="single" w:sz="4" w:space="0" w:color="auto"/>
            </w:tcBorders>
            <w:shd w:val="clear" w:color="auto" w:fill="auto"/>
            <w:noWrap/>
            <w:vAlign w:val="bottom"/>
            <w:hideMark/>
          </w:tcPr>
          <w:p w14:paraId="1AFE55A7" w14:textId="77777777" w:rsidR="0003325F" w:rsidRPr="00E04701" w:rsidRDefault="0003325F" w:rsidP="00122051">
            <w:pPr>
              <w:pStyle w:val="TBLtxt"/>
              <w:jc w:val="left"/>
            </w:pPr>
            <w:r w:rsidRPr="00E04701">
              <w:t>46</w:t>
            </w:r>
            <w:r w:rsidRPr="00E04701">
              <w:rPr>
                <w:rtl/>
              </w:rPr>
              <w:t>%</w:t>
            </w:r>
          </w:p>
        </w:tc>
        <w:tc>
          <w:tcPr>
            <w:tcW w:w="936" w:type="dxa"/>
            <w:tcBorders>
              <w:top w:val="single" w:sz="4" w:space="0" w:color="auto"/>
            </w:tcBorders>
            <w:shd w:val="clear" w:color="auto" w:fill="auto"/>
            <w:noWrap/>
            <w:vAlign w:val="bottom"/>
            <w:hideMark/>
          </w:tcPr>
          <w:p w14:paraId="2A289932" w14:textId="77777777" w:rsidR="0003325F" w:rsidRPr="00E04701" w:rsidRDefault="0003325F" w:rsidP="00122051">
            <w:pPr>
              <w:pStyle w:val="TBLtxt"/>
              <w:jc w:val="left"/>
            </w:pPr>
            <w:r w:rsidRPr="00E04701">
              <w:t>56</w:t>
            </w:r>
            <w:r w:rsidRPr="00E04701">
              <w:rPr>
                <w:rtl/>
              </w:rPr>
              <w:t>%</w:t>
            </w:r>
          </w:p>
        </w:tc>
        <w:tc>
          <w:tcPr>
            <w:tcW w:w="935" w:type="dxa"/>
            <w:tcBorders>
              <w:top w:val="single" w:sz="4" w:space="0" w:color="auto"/>
            </w:tcBorders>
            <w:shd w:val="clear" w:color="auto" w:fill="auto"/>
            <w:noWrap/>
            <w:vAlign w:val="bottom"/>
            <w:hideMark/>
          </w:tcPr>
          <w:p w14:paraId="7289EF79" w14:textId="77777777" w:rsidR="0003325F" w:rsidRPr="00E04701" w:rsidRDefault="0003325F" w:rsidP="00122051">
            <w:pPr>
              <w:pStyle w:val="TBLtxt"/>
              <w:jc w:val="left"/>
            </w:pPr>
            <w:r w:rsidRPr="00E04701">
              <w:t>58</w:t>
            </w:r>
            <w:r w:rsidRPr="00E04701">
              <w:rPr>
                <w:rtl/>
              </w:rPr>
              <w:t>%</w:t>
            </w:r>
          </w:p>
        </w:tc>
        <w:tc>
          <w:tcPr>
            <w:tcW w:w="936" w:type="dxa"/>
            <w:tcBorders>
              <w:top w:val="single" w:sz="4" w:space="0" w:color="auto"/>
            </w:tcBorders>
            <w:shd w:val="clear" w:color="auto" w:fill="auto"/>
            <w:noWrap/>
            <w:vAlign w:val="bottom"/>
            <w:hideMark/>
          </w:tcPr>
          <w:p w14:paraId="30B4ECC5" w14:textId="77777777" w:rsidR="0003325F" w:rsidRPr="00E04701" w:rsidRDefault="0003325F" w:rsidP="00122051">
            <w:pPr>
              <w:pStyle w:val="TBLtxt"/>
              <w:jc w:val="left"/>
            </w:pPr>
            <w:r w:rsidRPr="00E04701">
              <w:t>60</w:t>
            </w:r>
            <w:r w:rsidRPr="00E04701">
              <w:rPr>
                <w:rtl/>
              </w:rPr>
              <w:t>%</w:t>
            </w:r>
          </w:p>
        </w:tc>
      </w:tr>
      <w:tr w:rsidR="00E04701" w:rsidRPr="00E04701" w14:paraId="58C3B231" w14:textId="77777777" w:rsidTr="00474172">
        <w:tc>
          <w:tcPr>
            <w:tcW w:w="2977" w:type="dxa"/>
            <w:vMerge/>
            <w:shd w:val="clear" w:color="auto" w:fill="auto"/>
            <w:vAlign w:val="center"/>
            <w:hideMark/>
          </w:tcPr>
          <w:p w14:paraId="24B3DB2F"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22EC6095"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61420B0B" w14:textId="77777777" w:rsidR="0003325F" w:rsidRPr="00E04701" w:rsidRDefault="0003325F" w:rsidP="00122051">
            <w:pPr>
              <w:pStyle w:val="TBLtxt"/>
              <w:jc w:val="left"/>
            </w:pPr>
            <w:r w:rsidRPr="00E04701">
              <w:t>45</w:t>
            </w:r>
            <w:r w:rsidRPr="00E04701">
              <w:rPr>
                <w:rtl/>
              </w:rPr>
              <w:t>%</w:t>
            </w:r>
          </w:p>
        </w:tc>
        <w:tc>
          <w:tcPr>
            <w:tcW w:w="935" w:type="dxa"/>
            <w:tcBorders>
              <w:bottom w:val="single" w:sz="4" w:space="0" w:color="auto"/>
            </w:tcBorders>
            <w:shd w:val="clear" w:color="auto" w:fill="auto"/>
            <w:noWrap/>
            <w:vAlign w:val="bottom"/>
            <w:hideMark/>
          </w:tcPr>
          <w:p w14:paraId="3DAE99CF" w14:textId="77777777" w:rsidR="0003325F" w:rsidRPr="00E04701" w:rsidRDefault="0003325F" w:rsidP="00122051">
            <w:pPr>
              <w:pStyle w:val="TBLtxt"/>
              <w:jc w:val="left"/>
            </w:pPr>
            <w:r w:rsidRPr="00E04701">
              <w:t>54</w:t>
            </w:r>
            <w:r w:rsidRPr="00E04701">
              <w:rPr>
                <w:rtl/>
              </w:rPr>
              <w:t>%</w:t>
            </w:r>
          </w:p>
        </w:tc>
        <w:tc>
          <w:tcPr>
            <w:tcW w:w="936" w:type="dxa"/>
            <w:tcBorders>
              <w:bottom w:val="single" w:sz="4" w:space="0" w:color="auto"/>
            </w:tcBorders>
            <w:shd w:val="clear" w:color="auto" w:fill="auto"/>
            <w:noWrap/>
            <w:vAlign w:val="bottom"/>
            <w:hideMark/>
          </w:tcPr>
          <w:p w14:paraId="6E4F7ADB" w14:textId="77777777" w:rsidR="0003325F" w:rsidRPr="00E04701" w:rsidRDefault="0003325F" w:rsidP="00122051">
            <w:pPr>
              <w:pStyle w:val="TBLtxt"/>
              <w:jc w:val="left"/>
            </w:pPr>
            <w:r w:rsidRPr="00E04701">
              <w:t>44</w:t>
            </w:r>
            <w:r w:rsidRPr="00E04701">
              <w:rPr>
                <w:rtl/>
              </w:rPr>
              <w:t>%</w:t>
            </w:r>
          </w:p>
        </w:tc>
        <w:tc>
          <w:tcPr>
            <w:tcW w:w="935" w:type="dxa"/>
            <w:tcBorders>
              <w:bottom w:val="single" w:sz="4" w:space="0" w:color="auto"/>
            </w:tcBorders>
            <w:shd w:val="clear" w:color="auto" w:fill="auto"/>
            <w:noWrap/>
            <w:vAlign w:val="bottom"/>
            <w:hideMark/>
          </w:tcPr>
          <w:p w14:paraId="7A290988" w14:textId="77777777" w:rsidR="0003325F" w:rsidRPr="00E04701" w:rsidRDefault="0003325F" w:rsidP="00122051">
            <w:pPr>
              <w:pStyle w:val="TBLtxt"/>
              <w:jc w:val="left"/>
            </w:pPr>
            <w:r w:rsidRPr="00E04701">
              <w:t>42</w:t>
            </w:r>
            <w:r w:rsidRPr="00E04701">
              <w:rPr>
                <w:rtl/>
              </w:rPr>
              <w:t>%</w:t>
            </w:r>
          </w:p>
        </w:tc>
        <w:tc>
          <w:tcPr>
            <w:tcW w:w="936" w:type="dxa"/>
            <w:tcBorders>
              <w:bottom w:val="single" w:sz="4" w:space="0" w:color="auto"/>
            </w:tcBorders>
            <w:shd w:val="clear" w:color="auto" w:fill="auto"/>
            <w:noWrap/>
            <w:vAlign w:val="bottom"/>
            <w:hideMark/>
          </w:tcPr>
          <w:p w14:paraId="135FAEDB" w14:textId="77777777" w:rsidR="0003325F" w:rsidRPr="00E04701" w:rsidRDefault="0003325F" w:rsidP="00122051">
            <w:pPr>
              <w:pStyle w:val="TBLtxt"/>
              <w:jc w:val="left"/>
            </w:pPr>
            <w:r w:rsidRPr="00E04701">
              <w:t>40</w:t>
            </w:r>
            <w:r w:rsidRPr="00E04701">
              <w:rPr>
                <w:rtl/>
              </w:rPr>
              <w:t>%</w:t>
            </w:r>
          </w:p>
        </w:tc>
      </w:tr>
      <w:tr w:rsidR="00E04701" w:rsidRPr="00E04701" w14:paraId="5683BFAD" w14:textId="77777777" w:rsidTr="00474172">
        <w:tc>
          <w:tcPr>
            <w:tcW w:w="2977" w:type="dxa"/>
            <w:vMerge w:val="restart"/>
            <w:shd w:val="clear" w:color="auto" w:fill="auto"/>
            <w:hideMark/>
          </w:tcPr>
          <w:p w14:paraId="6697E933" w14:textId="77777777" w:rsidR="0003325F" w:rsidRPr="00E04701" w:rsidRDefault="0003325F" w:rsidP="00F77A05">
            <w:pPr>
              <w:pStyle w:val="TBLtxt"/>
            </w:pPr>
            <w:r w:rsidRPr="00E04701">
              <w:rPr>
                <w:rtl/>
                <w:lang w:eastAsia="zh-CN"/>
              </w:rPr>
              <w:t>49-53 في النقل والتخزين</w:t>
            </w:r>
          </w:p>
        </w:tc>
        <w:tc>
          <w:tcPr>
            <w:tcW w:w="798" w:type="dxa"/>
            <w:tcBorders>
              <w:top w:val="single" w:sz="4" w:space="0" w:color="auto"/>
              <w:bottom w:val="single" w:sz="4" w:space="0" w:color="auto"/>
            </w:tcBorders>
            <w:shd w:val="clear" w:color="auto" w:fill="auto"/>
            <w:noWrap/>
            <w:vAlign w:val="bottom"/>
            <w:hideMark/>
          </w:tcPr>
          <w:p w14:paraId="6CDA3CD7" w14:textId="77777777" w:rsidR="0003325F" w:rsidRPr="00E04701" w:rsidRDefault="0003325F" w:rsidP="00F77A05">
            <w:pPr>
              <w:pStyle w:val="TBLt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0B5CF2DA" w14:textId="3A45698B" w:rsidR="0003325F" w:rsidRPr="00E04701" w:rsidRDefault="00CE098F" w:rsidP="00122051">
            <w:pPr>
              <w:pStyle w:val="TBLtxt"/>
              <w:jc w:val="left"/>
              <w:rPr>
                <w:b/>
                <w:bCs/>
              </w:rPr>
            </w:pPr>
            <w:r w:rsidRPr="00E04701">
              <w:rPr>
                <w:b/>
                <w:bCs/>
                <w:rtl/>
              </w:rPr>
              <w:t>106 134</w:t>
            </w:r>
          </w:p>
        </w:tc>
        <w:tc>
          <w:tcPr>
            <w:tcW w:w="935" w:type="dxa"/>
            <w:tcBorders>
              <w:top w:val="single" w:sz="4" w:space="0" w:color="auto"/>
              <w:bottom w:val="single" w:sz="4" w:space="0" w:color="auto"/>
            </w:tcBorders>
            <w:shd w:val="clear" w:color="auto" w:fill="auto"/>
            <w:noWrap/>
            <w:vAlign w:val="bottom"/>
            <w:hideMark/>
          </w:tcPr>
          <w:p w14:paraId="07DD5AA8" w14:textId="0A3B71DB" w:rsidR="0003325F" w:rsidRPr="00E04701" w:rsidRDefault="00CE098F" w:rsidP="00122051">
            <w:pPr>
              <w:pStyle w:val="TBLtxt"/>
              <w:jc w:val="left"/>
              <w:rPr>
                <w:b/>
                <w:bCs/>
              </w:rPr>
            </w:pPr>
            <w:r w:rsidRPr="00E04701">
              <w:rPr>
                <w:b/>
                <w:bCs/>
                <w:rtl/>
              </w:rPr>
              <w:t>638 11</w:t>
            </w:r>
          </w:p>
        </w:tc>
        <w:tc>
          <w:tcPr>
            <w:tcW w:w="936" w:type="dxa"/>
            <w:tcBorders>
              <w:top w:val="single" w:sz="4" w:space="0" w:color="auto"/>
              <w:bottom w:val="single" w:sz="4" w:space="0" w:color="auto"/>
            </w:tcBorders>
            <w:shd w:val="clear" w:color="auto" w:fill="auto"/>
            <w:noWrap/>
            <w:vAlign w:val="bottom"/>
            <w:hideMark/>
          </w:tcPr>
          <w:p w14:paraId="51EBA11E" w14:textId="451ED0B0" w:rsidR="0003325F" w:rsidRPr="00E04701" w:rsidRDefault="00CE098F" w:rsidP="00122051">
            <w:pPr>
              <w:pStyle w:val="TBLtxt"/>
              <w:jc w:val="left"/>
              <w:rPr>
                <w:b/>
                <w:bCs/>
              </w:rPr>
            </w:pPr>
            <w:r w:rsidRPr="00E04701">
              <w:rPr>
                <w:b/>
                <w:bCs/>
                <w:rtl/>
              </w:rPr>
              <w:t>120 39</w:t>
            </w:r>
          </w:p>
        </w:tc>
        <w:tc>
          <w:tcPr>
            <w:tcW w:w="935" w:type="dxa"/>
            <w:tcBorders>
              <w:top w:val="single" w:sz="4" w:space="0" w:color="auto"/>
              <w:bottom w:val="single" w:sz="4" w:space="0" w:color="auto"/>
            </w:tcBorders>
            <w:shd w:val="clear" w:color="auto" w:fill="auto"/>
            <w:noWrap/>
            <w:vAlign w:val="bottom"/>
            <w:hideMark/>
          </w:tcPr>
          <w:p w14:paraId="5790DDAE" w14:textId="53F5DD75" w:rsidR="0003325F" w:rsidRPr="00E04701" w:rsidRDefault="00CE098F" w:rsidP="00122051">
            <w:pPr>
              <w:pStyle w:val="TBLtxt"/>
              <w:jc w:val="left"/>
              <w:rPr>
                <w:b/>
                <w:bCs/>
              </w:rPr>
            </w:pPr>
            <w:r w:rsidRPr="00E04701">
              <w:rPr>
                <w:b/>
                <w:bCs/>
                <w:rtl/>
              </w:rPr>
              <w:t>622 42</w:t>
            </w:r>
          </w:p>
        </w:tc>
        <w:tc>
          <w:tcPr>
            <w:tcW w:w="936" w:type="dxa"/>
            <w:tcBorders>
              <w:top w:val="single" w:sz="4" w:space="0" w:color="auto"/>
              <w:bottom w:val="single" w:sz="4" w:space="0" w:color="auto"/>
            </w:tcBorders>
            <w:shd w:val="clear" w:color="auto" w:fill="auto"/>
            <w:noWrap/>
            <w:vAlign w:val="bottom"/>
            <w:hideMark/>
          </w:tcPr>
          <w:p w14:paraId="6B95379F" w14:textId="5EDD1B24" w:rsidR="0003325F" w:rsidRPr="00E04701" w:rsidRDefault="00CE098F" w:rsidP="00122051">
            <w:pPr>
              <w:pStyle w:val="TBLtxt"/>
              <w:jc w:val="left"/>
              <w:rPr>
                <w:b/>
                <w:bCs/>
              </w:rPr>
            </w:pPr>
            <w:r w:rsidRPr="00E04701">
              <w:rPr>
                <w:b/>
                <w:bCs/>
                <w:rtl/>
              </w:rPr>
              <w:t>726 40</w:t>
            </w:r>
          </w:p>
        </w:tc>
      </w:tr>
      <w:tr w:rsidR="00E04701" w:rsidRPr="00E04701" w14:paraId="55650B80" w14:textId="77777777" w:rsidTr="00474172">
        <w:tc>
          <w:tcPr>
            <w:tcW w:w="2977" w:type="dxa"/>
            <w:vMerge/>
            <w:shd w:val="clear" w:color="auto" w:fill="auto"/>
            <w:vAlign w:val="center"/>
            <w:hideMark/>
          </w:tcPr>
          <w:p w14:paraId="175D45DD"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704DE5FB"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777CBEF3" w14:textId="77777777" w:rsidR="0003325F" w:rsidRPr="00E04701" w:rsidRDefault="0003325F" w:rsidP="00122051">
            <w:pPr>
              <w:pStyle w:val="TBLtxt"/>
              <w:jc w:val="left"/>
            </w:pPr>
            <w:r w:rsidRPr="00E04701">
              <w:t>81</w:t>
            </w:r>
            <w:r w:rsidRPr="00E04701">
              <w:rPr>
                <w:rtl/>
              </w:rPr>
              <w:t>%</w:t>
            </w:r>
          </w:p>
        </w:tc>
        <w:tc>
          <w:tcPr>
            <w:tcW w:w="935" w:type="dxa"/>
            <w:tcBorders>
              <w:top w:val="single" w:sz="4" w:space="0" w:color="auto"/>
            </w:tcBorders>
            <w:shd w:val="clear" w:color="auto" w:fill="auto"/>
            <w:noWrap/>
            <w:vAlign w:val="bottom"/>
            <w:hideMark/>
          </w:tcPr>
          <w:p w14:paraId="07B6585B" w14:textId="77777777" w:rsidR="0003325F" w:rsidRPr="00E04701" w:rsidRDefault="0003325F" w:rsidP="00122051">
            <w:pPr>
              <w:pStyle w:val="TBLtxt"/>
              <w:jc w:val="left"/>
            </w:pPr>
            <w:r w:rsidRPr="00E04701">
              <w:t>76</w:t>
            </w:r>
            <w:r w:rsidRPr="00E04701">
              <w:rPr>
                <w:rtl/>
              </w:rPr>
              <w:t>%</w:t>
            </w:r>
          </w:p>
        </w:tc>
        <w:tc>
          <w:tcPr>
            <w:tcW w:w="936" w:type="dxa"/>
            <w:tcBorders>
              <w:top w:val="single" w:sz="4" w:space="0" w:color="auto"/>
            </w:tcBorders>
            <w:shd w:val="clear" w:color="auto" w:fill="auto"/>
            <w:noWrap/>
            <w:vAlign w:val="bottom"/>
            <w:hideMark/>
          </w:tcPr>
          <w:p w14:paraId="79685A12" w14:textId="77777777" w:rsidR="0003325F" w:rsidRPr="00E04701" w:rsidRDefault="0003325F" w:rsidP="00122051">
            <w:pPr>
              <w:pStyle w:val="TBLtxt"/>
              <w:jc w:val="left"/>
            </w:pPr>
            <w:r w:rsidRPr="00E04701">
              <w:t>79</w:t>
            </w:r>
            <w:r w:rsidRPr="00E04701">
              <w:rPr>
                <w:rtl/>
              </w:rPr>
              <w:t>%</w:t>
            </w:r>
          </w:p>
        </w:tc>
        <w:tc>
          <w:tcPr>
            <w:tcW w:w="935" w:type="dxa"/>
            <w:tcBorders>
              <w:top w:val="single" w:sz="4" w:space="0" w:color="auto"/>
            </w:tcBorders>
            <w:shd w:val="clear" w:color="auto" w:fill="auto"/>
            <w:noWrap/>
            <w:vAlign w:val="bottom"/>
            <w:hideMark/>
          </w:tcPr>
          <w:p w14:paraId="33545B87" w14:textId="77777777" w:rsidR="0003325F" w:rsidRPr="00E04701" w:rsidRDefault="0003325F" w:rsidP="00122051">
            <w:pPr>
              <w:pStyle w:val="TBLtxt"/>
              <w:jc w:val="left"/>
            </w:pPr>
            <w:r w:rsidRPr="00E04701">
              <w:t>81</w:t>
            </w:r>
            <w:r w:rsidRPr="00E04701">
              <w:rPr>
                <w:rtl/>
              </w:rPr>
              <w:t>%</w:t>
            </w:r>
          </w:p>
        </w:tc>
        <w:tc>
          <w:tcPr>
            <w:tcW w:w="936" w:type="dxa"/>
            <w:tcBorders>
              <w:top w:val="single" w:sz="4" w:space="0" w:color="auto"/>
            </w:tcBorders>
            <w:shd w:val="clear" w:color="auto" w:fill="auto"/>
            <w:noWrap/>
            <w:vAlign w:val="bottom"/>
            <w:hideMark/>
          </w:tcPr>
          <w:p w14:paraId="46480E9A" w14:textId="77777777" w:rsidR="0003325F" w:rsidRPr="00E04701" w:rsidRDefault="0003325F" w:rsidP="00122051">
            <w:pPr>
              <w:pStyle w:val="TBLtxt"/>
              <w:jc w:val="left"/>
            </w:pPr>
            <w:r w:rsidRPr="00E04701">
              <w:t>84</w:t>
            </w:r>
            <w:r w:rsidRPr="00E04701">
              <w:rPr>
                <w:rtl/>
              </w:rPr>
              <w:t>%</w:t>
            </w:r>
          </w:p>
        </w:tc>
      </w:tr>
      <w:tr w:rsidR="00E04701" w:rsidRPr="00E04701" w14:paraId="53053303" w14:textId="77777777" w:rsidTr="00474172">
        <w:tc>
          <w:tcPr>
            <w:tcW w:w="2977" w:type="dxa"/>
            <w:vMerge/>
            <w:shd w:val="clear" w:color="auto" w:fill="auto"/>
            <w:vAlign w:val="center"/>
            <w:hideMark/>
          </w:tcPr>
          <w:p w14:paraId="20771A60"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143B856E"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4A7A9B69" w14:textId="77777777" w:rsidR="0003325F" w:rsidRPr="00E04701" w:rsidRDefault="0003325F" w:rsidP="00122051">
            <w:pPr>
              <w:pStyle w:val="TBLtxt"/>
              <w:jc w:val="left"/>
            </w:pPr>
            <w:r w:rsidRPr="00E04701">
              <w:t>19</w:t>
            </w:r>
            <w:r w:rsidRPr="00E04701">
              <w:rPr>
                <w:rtl/>
              </w:rPr>
              <w:t>%</w:t>
            </w:r>
          </w:p>
        </w:tc>
        <w:tc>
          <w:tcPr>
            <w:tcW w:w="935" w:type="dxa"/>
            <w:tcBorders>
              <w:bottom w:val="single" w:sz="4" w:space="0" w:color="auto"/>
            </w:tcBorders>
            <w:shd w:val="clear" w:color="auto" w:fill="auto"/>
            <w:noWrap/>
            <w:vAlign w:val="bottom"/>
            <w:hideMark/>
          </w:tcPr>
          <w:p w14:paraId="5CA8EBCD" w14:textId="77777777" w:rsidR="0003325F" w:rsidRPr="00E04701" w:rsidRDefault="0003325F" w:rsidP="00122051">
            <w:pPr>
              <w:pStyle w:val="TBLtxt"/>
              <w:jc w:val="left"/>
            </w:pPr>
            <w:r w:rsidRPr="00E04701">
              <w:t>24</w:t>
            </w:r>
            <w:r w:rsidRPr="00E04701">
              <w:rPr>
                <w:rtl/>
              </w:rPr>
              <w:t>%</w:t>
            </w:r>
          </w:p>
        </w:tc>
        <w:tc>
          <w:tcPr>
            <w:tcW w:w="936" w:type="dxa"/>
            <w:tcBorders>
              <w:bottom w:val="single" w:sz="4" w:space="0" w:color="auto"/>
            </w:tcBorders>
            <w:shd w:val="clear" w:color="auto" w:fill="auto"/>
            <w:noWrap/>
            <w:vAlign w:val="bottom"/>
            <w:hideMark/>
          </w:tcPr>
          <w:p w14:paraId="576AFD73" w14:textId="77777777" w:rsidR="0003325F" w:rsidRPr="00E04701" w:rsidRDefault="0003325F" w:rsidP="00122051">
            <w:pPr>
              <w:pStyle w:val="TBLtxt"/>
              <w:jc w:val="left"/>
            </w:pPr>
            <w:r w:rsidRPr="00E04701">
              <w:t>21</w:t>
            </w:r>
            <w:r w:rsidRPr="00E04701">
              <w:rPr>
                <w:rtl/>
              </w:rPr>
              <w:t>%</w:t>
            </w:r>
          </w:p>
        </w:tc>
        <w:tc>
          <w:tcPr>
            <w:tcW w:w="935" w:type="dxa"/>
            <w:tcBorders>
              <w:bottom w:val="single" w:sz="4" w:space="0" w:color="auto"/>
            </w:tcBorders>
            <w:shd w:val="clear" w:color="auto" w:fill="auto"/>
            <w:noWrap/>
            <w:vAlign w:val="bottom"/>
            <w:hideMark/>
          </w:tcPr>
          <w:p w14:paraId="3E8A06C9" w14:textId="77777777" w:rsidR="0003325F" w:rsidRPr="00E04701" w:rsidRDefault="0003325F" w:rsidP="00122051">
            <w:pPr>
              <w:pStyle w:val="TBLtxt"/>
              <w:jc w:val="left"/>
            </w:pPr>
            <w:r w:rsidRPr="00E04701">
              <w:t>19</w:t>
            </w:r>
            <w:r w:rsidRPr="00E04701">
              <w:rPr>
                <w:rtl/>
              </w:rPr>
              <w:t>%</w:t>
            </w:r>
          </w:p>
        </w:tc>
        <w:tc>
          <w:tcPr>
            <w:tcW w:w="936" w:type="dxa"/>
            <w:tcBorders>
              <w:bottom w:val="single" w:sz="4" w:space="0" w:color="auto"/>
            </w:tcBorders>
            <w:shd w:val="clear" w:color="auto" w:fill="auto"/>
            <w:noWrap/>
            <w:vAlign w:val="bottom"/>
            <w:hideMark/>
          </w:tcPr>
          <w:p w14:paraId="503316F9" w14:textId="77777777" w:rsidR="0003325F" w:rsidRPr="00E04701" w:rsidRDefault="0003325F" w:rsidP="00122051">
            <w:pPr>
              <w:pStyle w:val="TBLtxt"/>
              <w:jc w:val="left"/>
            </w:pPr>
            <w:r w:rsidRPr="00E04701">
              <w:t>16</w:t>
            </w:r>
            <w:r w:rsidRPr="00E04701">
              <w:rPr>
                <w:rtl/>
              </w:rPr>
              <w:t>%</w:t>
            </w:r>
          </w:p>
        </w:tc>
      </w:tr>
      <w:tr w:rsidR="00E04701" w:rsidRPr="00E04701" w14:paraId="33C74476" w14:textId="77777777" w:rsidTr="00474172">
        <w:tc>
          <w:tcPr>
            <w:tcW w:w="2977" w:type="dxa"/>
            <w:vMerge w:val="restart"/>
            <w:shd w:val="clear" w:color="auto" w:fill="auto"/>
            <w:hideMark/>
          </w:tcPr>
          <w:p w14:paraId="0982CACB" w14:textId="77777777" w:rsidR="0003325F" w:rsidRPr="00E04701" w:rsidRDefault="0003325F" w:rsidP="00F77A05">
            <w:pPr>
              <w:pStyle w:val="TBLtxt"/>
            </w:pPr>
            <w:r w:rsidRPr="00E04701">
              <w:rPr>
                <w:rtl/>
                <w:lang w:eastAsia="zh-CN"/>
              </w:rPr>
              <w:t>55-56 في الأنشطة الفندقية والخدمات الغذائية</w:t>
            </w:r>
          </w:p>
        </w:tc>
        <w:tc>
          <w:tcPr>
            <w:tcW w:w="798" w:type="dxa"/>
            <w:tcBorders>
              <w:top w:val="single" w:sz="4" w:space="0" w:color="auto"/>
              <w:bottom w:val="single" w:sz="4" w:space="0" w:color="auto"/>
            </w:tcBorders>
            <w:shd w:val="clear" w:color="auto" w:fill="auto"/>
            <w:noWrap/>
            <w:vAlign w:val="bottom"/>
            <w:hideMark/>
          </w:tcPr>
          <w:p w14:paraId="79AA72E8" w14:textId="77777777" w:rsidR="0003325F" w:rsidRPr="00E04701" w:rsidRDefault="0003325F" w:rsidP="00F77A05">
            <w:pPr>
              <w:pStyle w:val="TBLt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1B073215" w14:textId="63EBFA27" w:rsidR="0003325F" w:rsidRPr="00E04701" w:rsidRDefault="00CE098F" w:rsidP="00122051">
            <w:pPr>
              <w:pStyle w:val="TBLtxt"/>
              <w:jc w:val="left"/>
              <w:rPr>
                <w:b/>
                <w:bCs/>
              </w:rPr>
            </w:pPr>
            <w:r w:rsidRPr="00E04701">
              <w:rPr>
                <w:b/>
                <w:bCs/>
                <w:rtl/>
              </w:rPr>
              <w:t>602 102</w:t>
            </w:r>
          </w:p>
        </w:tc>
        <w:tc>
          <w:tcPr>
            <w:tcW w:w="935" w:type="dxa"/>
            <w:tcBorders>
              <w:top w:val="single" w:sz="4" w:space="0" w:color="auto"/>
              <w:bottom w:val="single" w:sz="4" w:space="0" w:color="auto"/>
            </w:tcBorders>
            <w:shd w:val="clear" w:color="auto" w:fill="auto"/>
            <w:noWrap/>
            <w:vAlign w:val="bottom"/>
            <w:hideMark/>
          </w:tcPr>
          <w:p w14:paraId="7E191695" w14:textId="28CBAB04" w:rsidR="0003325F" w:rsidRPr="00E04701" w:rsidRDefault="00CE098F" w:rsidP="00122051">
            <w:pPr>
              <w:pStyle w:val="TBLtxt"/>
              <w:jc w:val="left"/>
              <w:rPr>
                <w:b/>
                <w:bCs/>
              </w:rPr>
            </w:pPr>
            <w:r w:rsidRPr="00E04701">
              <w:rPr>
                <w:b/>
                <w:bCs/>
                <w:rtl/>
              </w:rPr>
              <w:t>221 35</w:t>
            </w:r>
          </w:p>
        </w:tc>
        <w:tc>
          <w:tcPr>
            <w:tcW w:w="936" w:type="dxa"/>
            <w:tcBorders>
              <w:top w:val="single" w:sz="4" w:space="0" w:color="auto"/>
              <w:bottom w:val="single" w:sz="4" w:space="0" w:color="auto"/>
            </w:tcBorders>
            <w:shd w:val="clear" w:color="auto" w:fill="auto"/>
            <w:noWrap/>
            <w:vAlign w:val="bottom"/>
            <w:hideMark/>
          </w:tcPr>
          <w:p w14:paraId="238452DC" w14:textId="3AE93E36" w:rsidR="0003325F" w:rsidRPr="00E04701" w:rsidRDefault="00CE098F" w:rsidP="00122051">
            <w:pPr>
              <w:pStyle w:val="TBLtxt"/>
              <w:jc w:val="left"/>
              <w:rPr>
                <w:b/>
                <w:bCs/>
              </w:rPr>
            </w:pPr>
            <w:r w:rsidRPr="00E04701">
              <w:rPr>
                <w:b/>
                <w:bCs/>
                <w:rtl/>
              </w:rPr>
              <w:t>240 35</w:t>
            </w:r>
          </w:p>
        </w:tc>
        <w:tc>
          <w:tcPr>
            <w:tcW w:w="935" w:type="dxa"/>
            <w:tcBorders>
              <w:top w:val="single" w:sz="4" w:space="0" w:color="auto"/>
              <w:bottom w:val="single" w:sz="4" w:space="0" w:color="auto"/>
            </w:tcBorders>
            <w:shd w:val="clear" w:color="auto" w:fill="auto"/>
            <w:noWrap/>
            <w:vAlign w:val="bottom"/>
            <w:hideMark/>
          </w:tcPr>
          <w:p w14:paraId="266B77CC" w14:textId="4343ED47" w:rsidR="0003325F" w:rsidRPr="00E04701" w:rsidRDefault="00CE098F" w:rsidP="00122051">
            <w:pPr>
              <w:pStyle w:val="TBLtxt"/>
              <w:jc w:val="left"/>
              <w:rPr>
                <w:b/>
                <w:bCs/>
              </w:rPr>
            </w:pPr>
            <w:r w:rsidRPr="00E04701">
              <w:rPr>
                <w:b/>
                <w:bCs/>
                <w:rtl/>
              </w:rPr>
              <w:t>284 22</w:t>
            </w:r>
          </w:p>
        </w:tc>
        <w:tc>
          <w:tcPr>
            <w:tcW w:w="936" w:type="dxa"/>
            <w:tcBorders>
              <w:top w:val="single" w:sz="4" w:space="0" w:color="auto"/>
              <w:bottom w:val="single" w:sz="4" w:space="0" w:color="auto"/>
            </w:tcBorders>
            <w:shd w:val="clear" w:color="auto" w:fill="auto"/>
            <w:noWrap/>
            <w:vAlign w:val="bottom"/>
            <w:hideMark/>
          </w:tcPr>
          <w:p w14:paraId="03DF9798" w14:textId="3E014F31" w:rsidR="0003325F" w:rsidRPr="00E04701" w:rsidRDefault="00CE098F" w:rsidP="00122051">
            <w:pPr>
              <w:pStyle w:val="TBLtxt"/>
              <w:jc w:val="left"/>
              <w:rPr>
                <w:b/>
                <w:bCs/>
              </w:rPr>
            </w:pPr>
            <w:r w:rsidRPr="00E04701">
              <w:rPr>
                <w:b/>
                <w:bCs/>
                <w:rtl/>
              </w:rPr>
              <w:t>857 9</w:t>
            </w:r>
          </w:p>
        </w:tc>
      </w:tr>
      <w:tr w:rsidR="00E04701" w:rsidRPr="00E04701" w14:paraId="73289525" w14:textId="77777777" w:rsidTr="00474172">
        <w:tc>
          <w:tcPr>
            <w:tcW w:w="2977" w:type="dxa"/>
            <w:vMerge/>
            <w:shd w:val="clear" w:color="auto" w:fill="auto"/>
            <w:vAlign w:val="center"/>
            <w:hideMark/>
          </w:tcPr>
          <w:p w14:paraId="7E9A3D14"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7E261CC7"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172AE985" w14:textId="77777777" w:rsidR="0003325F" w:rsidRPr="00E04701" w:rsidRDefault="0003325F" w:rsidP="00122051">
            <w:pPr>
              <w:pStyle w:val="TBLtxt"/>
              <w:jc w:val="left"/>
            </w:pPr>
            <w:r w:rsidRPr="00E04701">
              <w:t>44</w:t>
            </w:r>
            <w:r w:rsidRPr="00E04701">
              <w:rPr>
                <w:rtl/>
              </w:rPr>
              <w:t>%</w:t>
            </w:r>
          </w:p>
        </w:tc>
        <w:tc>
          <w:tcPr>
            <w:tcW w:w="935" w:type="dxa"/>
            <w:tcBorders>
              <w:top w:val="single" w:sz="4" w:space="0" w:color="auto"/>
            </w:tcBorders>
            <w:shd w:val="clear" w:color="auto" w:fill="auto"/>
            <w:noWrap/>
            <w:vAlign w:val="bottom"/>
            <w:hideMark/>
          </w:tcPr>
          <w:p w14:paraId="644D4418" w14:textId="77777777" w:rsidR="0003325F" w:rsidRPr="00E04701" w:rsidRDefault="0003325F" w:rsidP="00122051">
            <w:pPr>
              <w:pStyle w:val="TBLtxt"/>
              <w:jc w:val="left"/>
            </w:pPr>
            <w:r w:rsidRPr="00E04701">
              <w:t>39</w:t>
            </w:r>
            <w:r w:rsidRPr="00E04701">
              <w:rPr>
                <w:rtl/>
              </w:rPr>
              <w:t>%</w:t>
            </w:r>
          </w:p>
        </w:tc>
        <w:tc>
          <w:tcPr>
            <w:tcW w:w="936" w:type="dxa"/>
            <w:tcBorders>
              <w:top w:val="single" w:sz="4" w:space="0" w:color="auto"/>
            </w:tcBorders>
            <w:shd w:val="clear" w:color="auto" w:fill="auto"/>
            <w:noWrap/>
            <w:vAlign w:val="bottom"/>
            <w:hideMark/>
          </w:tcPr>
          <w:p w14:paraId="033A3014" w14:textId="77777777" w:rsidR="0003325F" w:rsidRPr="00E04701" w:rsidRDefault="0003325F" w:rsidP="00122051">
            <w:pPr>
              <w:pStyle w:val="TBLtxt"/>
              <w:jc w:val="left"/>
            </w:pPr>
            <w:r w:rsidRPr="00E04701">
              <w:t>49</w:t>
            </w:r>
            <w:r w:rsidRPr="00E04701">
              <w:rPr>
                <w:rtl/>
              </w:rPr>
              <w:t>%</w:t>
            </w:r>
          </w:p>
        </w:tc>
        <w:tc>
          <w:tcPr>
            <w:tcW w:w="935" w:type="dxa"/>
            <w:tcBorders>
              <w:top w:val="single" w:sz="4" w:space="0" w:color="auto"/>
            </w:tcBorders>
            <w:shd w:val="clear" w:color="auto" w:fill="auto"/>
            <w:noWrap/>
            <w:vAlign w:val="bottom"/>
            <w:hideMark/>
          </w:tcPr>
          <w:p w14:paraId="6A531D32" w14:textId="77777777" w:rsidR="0003325F" w:rsidRPr="00E04701" w:rsidRDefault="0003325F" w:rsidP="00122051">
            <w:pPr>
              <w:pStyle w:val="TBLtxt"/>
              <w:jc w:val="left"/>
            </w:pPr>
            <w:r w:rsidRPr="00E04701">
              <w:t>45</w:t>
            </w:r>
            <w:r w:rsidRPr="00E04701">
              <w:rPr>
                <w:rtl/>
              </w:rPr>
              <w:t>%</w:t>
            </w:r>
          </w:p>
        </w:tc>
        <w:tc>
          <w:tcPr>
            <w:tcW w:w="936" w:type="dxa"/>
            <w:tcBorders>
              <w:top w:val="single" w:sz="4" w:space="0" w:color="auto"/>
            </w:tcBorders>
            <w:shd w:val="clear" w:color="auto" w:fill="auto"/>
            <w:noWrap/>
            <w:vAlign w:val="bottom"/>
            <w:hideMark/>
          </w:tcPr>
          <w:p w14:paraId="1193EE45" w14:textId="77777777" w:rsidR="0003325F" w:rsidRPr="00E04701" w:rsidRDefault="0003325F" w:rsidP="00122051">
            <w:pPr>
              <w:pStyle w:val="TBLtxt"/>
              <w:jc w:val="left"/>
            </w:pPr>
            <w:r w:rsidRPr="00E04701">
              <w:t>46</w:t>
            </w:r>
            <w:r w:rsidRPr="00E04701">
              <w:rPr>
                <w:rtl/>
              </w:rPr>
              <w:t>%</w:t>
            </w:r>
          </w:p>
        </w:tc>
      </w:tr>
      <w:tr w:rsidR="00E04701" w:rsidRPr="00E04701" w14:paraId="7B91C14D" w14:textId="77777777" w:rsidTr="006479E0">
        <w:tc>
          <w:tcPr>
            <w:tcW w:w="2977" w:type="dxa"/>
            <w:vMerge/>
            <w:shd w:val="clear" w:color="auto" w:fill="auto"/>
            <w:vAlign w:val="center"/>
            <w:hideMark/>
          </w:tcPr>
          <w:p w14:paraId="76EEA29A"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3BE0D905"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3BF25E06" w14:textId="77777777" w:rsidR="0003325F" w:rsidRPr="00E04701" w:rsidRDefault="0003325F" w:rsidP="00122051">
            <w:pPr>
              <w:pStyle w:val="TBLtxt"/>
              <w:jc w:val="left"/>
            </w:pPr>
            <w:r w:rsidRPr="00E04701">
              <w:t>56</w:t>
            </w:r>
            <w:r w:rsidRPr="00E04701">
              <w:rPr>
                <w:rtl/>
              </w:rPr>
              <w:t>%</w:t>
            </w:r>
          </w:p>
        </w:tc>
        <w:tc>
          <w:tcPr>
            <w:tcW w:w="935" w:type="dxa"/>
            <w:tcBorders>
              <w:bottom w:val="single" w:sz="4" w:space="0" w:color="auto"/>
            </w:tcBorders>
            <w:shd w:val="clear" w:color="auto" w:fill="auto"/>
            <w:noWrap/>
            <w:vAlign w:val="bottom"/>
            <w:hideMark/>
          </w:tcPr>
          <w:p w14:paraId="5C0DD169" w14:textId="77777777" w:rsidR="0003325F" w:rsidRPr="00E04701" w:rsidRDefault="0003325F" w:rsidP="00122051">
            <w:pPr>
              <w:pStyle w:val="TBLtxt"/>
              <w:jc w:val="left"/>
            </w:pPr>
            <w:r w:rsidRPr="00E04701">
              <w:t>61</w:t>
            </w:r>
            <w:r w:rsidRPr="00E04701">
              <w:rPr>
                <w:rtl/>
              </w:rPr>
              <w:t>%</w:t>
            </w:r>
          </w:p>
        </w:tc>
        <w:tc>
          <w:tcPr>
            <w:tcW w:w="936" w:type="dxa"/>
            <w:tcBorders>
              <w:bottom w:val="single" w:sz="4" w:space="0" w:color="auto"/>
            </w:tcBorders>
            <w:shd w:val="clear" w:color="auto" w:fill="auto"/>
            <w:noWrap/>
            <w:vAlign w:val="bottom"/>
            <w:hideMark/>
          </w:tcPr>
          <w:p w14:paraId="1927A30E" w14:textId="77777777" w:rsidR="0003325F" w:rsidRPr="00E04701" w:rsidRDefault="0003325F" w:rsidP="00122051">
            <w:pPr>
              <w:pStyle w:val="TBLtxt"/>
              <w:jc w:val="left"/>
            </w:pPr>
            <w:r w:rsidRPr="00E04701">
              <w:t>51</w:t>
            </w:r>
            <w:r w:rsidRPr="00E04701">
              <w:rPr>
                <w:rtl/>
              </w:rPr>
              <w:t>%</w:t>
            </w:r>
          </w:p>
        </w:tc>
        <w:tc>
          <w:tcPr>
            <w:tcW w:w="935" w:type="dxa"/>
            <w:tcBorders>
              <w:bottom w:val="single" w:sz="4" w:space="0" w:color="auto"/>
            </w:tcBorders>
            <w:shd w:val="clear" w:color="auto" w:fill="auto"/>
            <w:noWrap/>
            <w:vAlign w:val="bottom"/>
            <w:hideMark/>
          </w:tcPr>
          <w:p w14:paraId="20A717DF" w14:textId="77777777" w:rsidR="0003325F" w:rsidRPr="00E04701" w:rsidRDefault="0003325F" w:rsidP="00122051">
            <w:pPr>
              <w:pStyle w:val="TBLtxt"/>
              <w:jc w:val="left"/>
            </w:pPr>
            <w:r w:rsidRPr="00E04701">
              <w:t>55</w:t>
            </w:r>
            <w:r w:rsidRPr="00E04701">
              <w:rPr>
                <w:rtl/>
              </w:rPr>
              <w:t>%</w:t>
            </w:r>
          </w:p>
        </w:tc>
        <w:tc>
          <w:tcPr>
            <w:tcW w:w="936" w:type="dxa"/>
            <w:tcBorders>
              <w:bottom w:val="single" w:sz="4" w:space="0" w:color="auto"/>
            </w:tcBorders>
            <w:shd w:val="clear" w:color="auto" w:fill="auto"/>
            <w:noWrap/>
            <w:vAlign w:val="bottom"/>
            <w:hideMark/>
          </w:tcPr>
          <w:p w14:paraId="454B79F0" w14:textId="77777777" w:rsidR="0003325F" w:rsidRPr="00E04701" w:rsidRDefault="0003325F" w:rsidP="00122051">
            <w:pPr>
              <w:pStyle w:val="TBLtxt"/>
              <w:jc w:val="left"/>
            </w:pPr>
            <w:r w:rsidRPr="00E04701">
              <w:t>54</w:t>
            </w:r>
            <w:r w:rsidRPr="00E04701">
              <w:rPr>
                <w:rtl/>
              </w:rPr>
              <w:t>%</w:t>
            </w:r>
          </w:p>
        </w:tc>
      </w:tr>
      <w:tr w:rsidR="00E04701" w:rsidRPr="00E04701" w14:paraId="517569B8" w14:textId="77777777" w:rsidTr="006479E0">
        <w:tc>
          <w:tcPr>
            <w:tcW w:w="2977" w:type="dxa"/>
            <w:vMerge w:val="restart"/>
            <w:shd w:val="clear" w:color="auto" w:fill="auto"/>
            <w:hideMark/>
          </w:tcPr>
          <w:p w14:paraId="21B1B45D" w14:textId="77777777" w:rsidR="0003325F" w:rsidRPr="00E04701" w:rsidRDefault="0003325F" w:rsidP="00F77A05">
            <w:pPr>
              <w:pStyle w:val="TBLtxt"/>
            </w:pPr>
            <w:r w:rsidRPr="00E04701">
              <w:rPr>
                <w:rtl/>
                <w:lang w:eastAsia="zh-CN"/>
              </w:rPr>
              <w:t>58-63 في المعلومات والاتصالات</w:t>
            </w:r>
          </w:p>
        </w:tc>
        <w:tc>
          <w:tcPr>
            <w:tcW w:w="798" w:type="dxa"/>
            <w:tcBorders>
              <w:top w:val="single" w:sz="4" w:space="0" w:color="auto"/>
              <w:bottom w:val="single" w:sz="4" w:space="0" w:color="auto"/>
            </w:tcBorders>
            <w:shd w:val="clear" w:color="auto" w:fill="auto"/>
            <w:noWrap/>
            <w:vAlign w:val="bottom"/>
            <w:hideMark/>
          </w:tcPr>
          <w:p w14:paraId="39612455" w14:textId="77777777" w:rsidR="0003325F" w:rsidRPr="00E04701" w:rsidRDefault="0003325F" w:rsidP="00F77A05">
            <w:pPr>
              <w:pStyle w:val="TBLt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5EBBB4D5" w14:textId="1FC8DC85" w:rsidR="0003325F" w:rsidRPr="00E04701" w:rsidRDefault="00CE098F" w:rsidP="00122051">
            <w:pPr>
              <w:pStyle w:val="TBLtxt"/>
              <w:jc w:val="left"/>
              <w:rPr>
                <w:b/>
                <w:bCs/>
              </w:rPr>
            </w:pPr>
            <w:r w:rsidRPr="00E04701">
              <w:rPr>
                <w:b/>
                <w:bCs/>
                <w:rtl/>
              </w:rPr>
              <w:t>171 117</w:t>
            </w:r>
          </w:p>
        </w:tc>
        <w:tc>
          <w:tcPr>
            <w:tcW w:w="935" w:type="dxa"/>
            <w:tcBorders>
              <w:top w:val="single" w:sz="4" w:space="0" w:color="auto"/>
              <w:bottom w:val="single" w:sz="4" w:space="0" w:color="auto"/>
            </w:tcBorders>
            <w:shd w:val="clear" w:color="auto" w:fill="auto"/>
            <w:noWrap/>
            <w:vAlign w:val="bottom"/>
            <w:hideMark/>
          </w:tcPr>
          <w:p w14:paraId="6215350E" w14:textId="322B8981" w:rsidR="0003325F" w:rsidRPr="00E04701" w:rsidRDefault="00CE098F" w:rsidP="00122051">
            <w:pPr>
              <w:pStyle w:val="TBLtxt"/>
              <w:jc w:val="left"/>
              <w:rPr>
                <w:b/>
                <w:bCs/>
              </w:rPr>
            </w:pPr>
            <w:r w:rsidRPr="00E04701">
              <w:rPr>
                <w:b/>
                <w:bCs/>
                <w:rtl/>
              </w:rPr>
              <w:t>759 6</w:t>
            </w:r>
          </w:p>
        </w:tc>
        <w:tc>
          <w:tcPr>
            <w:tcW w:w="936" w:type="dxa"/>
            <w:tcBorders>
              <w:top w:val="single" w:sz="4" w:space="0" w:color="auto"/>
              <w:bottom w:val="single" w:sz="4" w:space="0" w:color="auto"/>
            </w:tcBorders>
            <w:shd w:val="clear" w:color="auto" w:fill="auto"/>
            <w:noWrap/>
            <w:vAlign w:val="bottom"/>
            <w:hideMark/>
          </w:tcPr>
          <w:p w14:paraId="62A14695" w14:textId="786660BB" w:rsidR="0003325F" w:rsidRPr="00E04701" w:rsidRDefault="00CE098F" w:rsidP="00122051">
            <w:pPr>
              <w:pStyle w:val="TBLtxt"/>
              <w:jc w:val="left"/>
              <w:rPr>
                <w:b/>
                <w:bCs/>
              </w:rPr>
            </w:pPr>
            <w:r w:rsidRPr="00E04701">
              <w:rPr>
                <w:b/>
                <w:bCs/>
                <w:rtl/>
              </w:rPr>
              <w:t>229 52</w:t>
            </w:r>
          </w:p>
        </w:tc>
        <w:tc>
          <w:tcPr>
            <w:tcW w:w="935" w:type="dxa"/>
            <w:tcBorders>
              <w:top w:val="single" w:sz="4" w:space="0" w:color="auto"/>
              <w:bottom w:val="single" w:sz="4" w:space="0" w:color="auto"/>
            </w:tcBorders>
            <w:shd w:val="clear" w:color="auto" w:fill="auto"/>
            <w:noWrap/>
            <w:vAlign w:val="bottom"/>
            <w:hideMark/>
          </w:tcPr>
          <w:p w14:paraId="601D9C91" w14:textId="45CC5A1D" w:rsidR="0003325F" w:rsidRPr="00E04701" w:rsidRDefault="00CE098F" w:rsidP="00122051">
            <w:pPr>
              <w:pStyle w:val="TBLtxt"/>
              <w:jc w:val="left"/>
              <w:rPr>
                <w:b/>
                <w:bCs/>
              </w:rPr>
            </w:pPr>
            <w:r w:rsidRPr="00E04701">
              <w:rPr>
                <w:b/>
                <w:bCs/>
                <w:rtl/>
              </w:rPr>
              <w:t>144 40</w:t>
            </w:r>
          </w:p>
        </w:tc>
        <w:tc>
          <w:tcPr>
            <w:tcW w:w="936" w:type="dxa"/>
            <w:tcBorders>
              <w:top w:val="single" w:sz="4" w:space="0" w:color="auto"/>
              <w:bottom w:val="single" w:sz="4" w:space="0" w:color="auto"/>
            </w:tcBorders>
            <w:shd w:val="clear" w:color="auto" w:fill="auto"/>
            <w:noWrap/>
            <w:vAlign w:val="bottom"/>
            <w:hideMark/>
          </w:tcPr>
          <w:p w14:paraId="6B0C49BB" w14:textId="46531FB5" w:rsidR="0003325F" w:rsidRPr="00E04701" w:rsidRDefault="00CE098F" w:rsidP="00122051">
            <w:pPr>
              <w:pStyle w:val="TBLtxt"/>
              <w:jc w:val="left"/>
              <w:rPr>
                <w:b/>
                <w:bCs/>
              </w:rPr>
            </w:pPr>
            <w:r w:rsidRPr="00E04701">
              <w:rPr>
                <w:b/>
                <w:bCs/>
                <w:rtl/>
              </w:rPr>
              <w:t>039 18</w:t>
            </w:r>
          </w:p>
        </w:tc>
      </w:tr>
      <w:tr w:rsidR="00E04701" w:rsidRPr="00E04701" w14:paraId="5262D7C4" w14:textId="77777777" w:rsidTr="006479E0">
        <w:tc>
          <w:tcPr>
            <w:tcW w:w="2977" w:type="dxa"/>
            <w:vMerge/>
            <w:shd w:val="clear" w:color="auto" w:fill="auto"/>
            <w:vAlign w:val="center"/>
            <w:hideMark/>
          </w:tcPr>
          <w:p w14:paraId="20658925"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724B06FD"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4357FABE" w14:textId="77777777" w:rsidR="0003325F" w:rsidRPr="00E04701" w:rsidRDefault="0003325F" w:rsidP="00122051">
            <w:pPr>
              <w:pStyle w:val="TBLtxt"/>
              <w:jc w:val="left"/>
            </w:pPr>
            <w:r w:rsidRPr="00E04701">
              <w:t>70</w:t>
            </w:r>
            <w:r w:rsidRPr="00E04701">
              <w:rPr>
                <w:rtl/>
              </w:rPr>
              <w:t>%</w:t>
            </w:r>
          </w:p>
        </w:tc>
        <w:tc>
          <w:tcPr>
            <w:tcW w:w="935" w:type="dxa"/>
            <w:tcBorders>
              <w:top w:val="single" w:sz="4" w:space="0" w:color="auto"/>
            </w:tcBorders>
            <w:shd w:val="clear" w:color="auto" w:fill="auto"/>
            <w:noWrap/>
            <w:vAlign w:val="bottom"/>
            <w:hideMark/>
          </w:tcPr>
          <w:p w14:paraId="213B14FB" w14:textId="77777777" w:rsidR="0003325F" w:rsidRPr="00E04701" w:rsidRDefault="0003325F" w:rsidP="00122051">
            <w:pPr>
              <w:pStyle w:val="TBLtxt"/>
              <w:jc w:val="left"/>
            </w:pPr>
            <w:r w:rsidRPr="00E04701">
              <w:t>66</w:t>
            </w:r>
            <w:r w:rsidRPr="00E04701">
              <w:rPr>
                <w:rtl/>
              </w:rPr>
              <w:t>%</w:t>
            </w:r>
          </w:p>
        </w:tc>
        <w:tc>
          <w:tcPr>
            <w:tcW w:w="936" w:type="dxa"/>
            <w:tcBorders>
              <w:top w:val="single" w:sz="4" w:space="0" w:color="auto"/>
            </w:tcBorders>
            <w:shd w:val="clear" w:color="auto" w:fill="auto"/>
            <w:noWrap/>
            <w:vAlign w:val="bottom"/>
            <w:hideMark/>
          </w:tcPr>
          <w:p w14:paraId="72A09F5F" w14:textId="77777777" w:rsidR="0003325F" w:rsidRPr="00E04701" w:rsidRDefault="0003325F" w:rsidP="00122051">
            <w:pPr>
              <w:pStyle w:val="TBLtxt"/>
              <w:jc w:val="left"/>
            </w:pPr>
            <w:r w:rsidRPr="00E04701">
              <w:t>67</w:t>
            </w:r>
            <w:r w:rsidRPr="00E04701">
              <w:rPr>
                <w:rtl/>
              </w:rPr>
              <w:t>%</w:t>
            </w:r>
          </w:p>
        </w:tc>
        <w:tc>
          <w:tcPr>
            <w:tcW w:w="935" w:type="dxa"/>
            <w:tcBorders>
              <w:top w:val="single" w:sz="4" w:space="0" w:color="auto"/>
            </w:tcBorders>
            <w:shd w:val="clear" w:color="auto" w:fill="auto"/>
            <w:noWrap/>
            <w:vAlign w:val="bottom"/>
            <w:hideMark/>
          </w:tcPr>
          <w:p w14:paraId="170EF693" w14:textId="77777777" w:rsidR="0003325F" w:rsidRPr="00E04701" w:rsidRDefault="0003325F" w:rsidP="00122051">
            <w:pPr>
              <w:pStyle w:val="TBLtxt"/>
              <w:jc w:val="left"/>
            </w:pPr>
            <w:r w:rsidRPr="00E04701">
              <w:t>73</w:t>
            </w:r>
            <w:r w:rsidRPr="00E04701">
              <w:rPr>
                <w:rtl/>
              </w:rPr>
              <w:t>%</w:t>
            </w:r>
          </w:p>
        </w:tc>
        <w:tc>
          <w:tcPr>
            <w:tcW w:w="936" w:type="dxa"/>
            <w:tcBorders>
              <w:top w:val="single" w:sz="4" w:space="0" w:color="auto"/>
            </w:tcBorders>
            <w:shd w:val="clear" w:color="auto" w:fill="auto"/>
            <w:noWrap/>
            <w:vAlign w:val="bottom"/>
            <w:hideMark/>
          </w:tcPr>
          <w:p w14:paraId="34163102" w14:textId="77777777" w:rsidR="0003325F" w:rsidRPr="00E04701" w:rsidRDefault="0003325F" w:rsidP="00122051">
            <w:pPr>
              <w:pStyle w:val="TBLtxt"/>
              <w:jc w:val="left"/>
            </w:pPr>
            <w:r w:rsidRPr="00E04701">
              <w:t>73</w:t>
            </w:r>
            <w:r w:rsidRPr="00E04701">
              <w:rPr>
                <w:rtl/>
              </w:rPr>
              <w:t>%</w:t>
            </w:r>
          </w:p>
        </w:tc>
      </w:tr>
      <w:tr w:rsidR="00E04701" w:rsidRPr="00E04701" w14:paraId="2990439F" w14:textId="77777777" w:rsidTr="00474172">
        <w:tc>
          <w:tcPr>
            <w:tcW w:w="2977" w:type="dxa"/>
            <w:vMerge/>
            <w:shd w:val="clear" w:color="auto" w:fill="auto"/>
            <w:vAlign w:val="center"/>
            <w:hideMark/>
          </w:tcPr>
          <w:p w14:paraId="34FC6354"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517B6149"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05500A36" w14:textId="77777777" w:rsidR="0003325F" w:rsidRPr="00E04701" w:rsidRDefault="0003325F" w:rsidP="00122051">
            <w:pPr>
              <w:pStyle w:val="TBLtxt"/>
              <w:jc w:val="left"/>
            </w:pPr>
            <w:r w:rsidRPr="00E04701">
              <w:t>30</w:t>
            </w:r>
            <w:r w:rsidRPr="00E04701">
              <w:rPr>
                <w:rtl/>
              </w:rPr>
              <w:t>%</w:t>
            </w:r>
          </w:p>
        </w:tc>
        <w:tc>
          <w:tcPr>
            <w:tcW w:w="935" w:type="dxa"/>
            <w:tcBorders>
              <w:bottom w:val="single" w:sz="4" w:space="0" w:color="auto"/>
            </w:tcBorders>
            <w:shd w:val="clear" w:color="auto" w:fill="auto"/>
            <w:noWrap/>
            <w:vAlign w:val="bottom"/>
            <w:hideMark/>
          </w:tcPr>
          <w:p w14:paraId="6AA4612D" w14:textId="77777777" w:rsidR="0003325F" w:rsidRPr="00E04701" w:rsidRDefault="0003325F" w:rsidP="00122051">
            <w:pPr>
              <w:pStyle w:val="TBLtxt"/>
              <w:jc w:val="left"/>
            </w:pPr>
            <w:r w:rsidRPr="00E04701">
              <w:t>34</w:t>
            </w:r>
            <w:r w:rsidRPr="00E04701">
              <w:rPr>
                <w:rtl/>
              </w:rPr>
              <w:t>%</w:t>
            </w:r>
          </w:p>
        </w:tc>
        <w:tc>
          <w:tcPr>
            <w:tcW w:w="936" w:type="dxa"/>
            <w:tcBorders>
              <w:bottom w:val="single" w:sz="4" w:space="0" w:color="auto"/>
            </w:tcBorders>
            <w:shd w:val="clear" w:color="auto" w:fill="auto"/>
            <w:noWrap/>
            <w:vAlign w:val="bottom"/>
            <w:hideMark/>
          </w:tcPr>
          <w:p w14:paraId="3F30F7F4" w14:textId="77777777" w:rsidR="0003325F" w:rsidRPr="00E04701" w:rsidRDefault="0003325F" w:rsidP="00122051">
            <w:pPr>
              <w:pStyle w:val="TBLtxt"/>
              <w:jc w:val="left"/>
            </w:pPr>
            <w:r w:rsidRPr="00E04701">
              <w:t>33</w:t>
            </w:r>
            <w:r w:rsidRPr="00E04701">
              <w:rPr>
                <w:rtl/>
              </w:rPr>
              <w:t>%</w:t>
            </w:r>
          </w:p>
        </w:tc>
        <w:tc>
          <w:tcPr>
            <w:tcW w:w="935" w:type="dxa"/>
            <w:tcBorders>
              <w:bottom w:val="single" w:sz="4" w:space="0" w:color="auto"/>
            </w:tcBorders>
            <w:shd w:val="clear" w:color="auto" w:fill="auto"/>
            <w:noWrap/>
            <w:vAlign w:val="bottom"/>
            <w:hideMark/>
          </w:tcPr>
          <w:p w14:paraId="54A5281A" w14:textId="77777777" w:rsidR="0003325F" w:rsidRPr="00E04701" w:rsidRDefault="0003325F" w:rsidP="00122051">
            <w:pPr>
              <w:pStyle w:val="TBLtxt"/>
              <w:jc w:val="left"/>
            </w:pPr>
            <w:r w:rsidRPr="00E04701">
              <w:t>27</w:t>
            </w:r>
            <w:r w:rsidRPr="00E04701">
              <w:rPr>
                <w:rtl/>
              </w:rPr>
              <w:t>%</w:t>
            </w:r>
          </w:p>
        </w:tc>
        <w:tc>
          <w:tcPr>
            <w:tcW w:w="936" w:type="dxa"/>
            <w:tcBorders>
              <w:bottom w:val="single" w:sz="4" w:space="0" w:color="auto"/>
            </w:tcBorders>
            <w:shd w:val="clear" w:color="auto" w:fill="auto"/>
            <w:noWrap/>
            <w:vAlign w:val="bottom"/>
            <w:hideMark/>
          </w:tcPr>
          <w:p w14:paraId="5F004CD4" w14:textId="77777777" w:rsidR="0003325F" w:rsidRPr="00E04701" w:rsidRDefault="0003325F" w:rsidP="00122051">
            <w:pPr>
              <w:pStyle w:val="TBLtxt"/>
              <w:jc w:val="left"/>
            </w:pPr>
            <w:r w:rsidRPr="00E04701">
              <w:t>27</w:t>
            </w:r>
            <w:r w:rsidRPr="00E04701">
              <w:rPr>
                <w:rtl/>
              </w:rPr>
              <w:t>%</w:t>
            </w:r>
          </w:p>
        </w:tc>
      </w:tr>
      <w:tr w:rsidR="00E04701" w:rsidRPr="00E04701" w14:paraId="4F49E043" w14:textId="77777777" w:rsidTr="00474172">
        <w:tc>
          <w:tcPr>
            <w:tcW w:w="2977" w:type="dxa"/>
            <w:vMerge w:val="restart"/>
            <w:shd w:val="clear" w:color="auto" w:fill="auto"/>
            <w:hideMark/>
          </w:tcPr>
          <w:p w14:paraId="1E7F061A" w14:textId="77777777" w:rsidR="0003325F" w:rsidRPr="00E04701" w:rsidRDefault="0003325F" w:rsidP="00F77A05">
            <w:pPr>
              <w:pStyle w:val="TBLtxt"/>
            </w:pPr>
            <w:r w:rsidRPr="00E04701">
              <w:rPr>
                <w:rtl/>
                <w:lang w:eastAsia="zh-CN"/>
              </w:rPr>
              <w:t>64-66 في الأنشطة المالية وأنشطة التأمين</w:t>
            </w:r>
          </w:p>
        </w:tc>
        <w:tc>
          <w:tcPr>
            <w:tcW w:w="798" w:type="dxa"/>
            <w:tcBorders>
              <w:top w:val="single" w:sz="4" w:space="0" w:color="auto"/>
              <w:bottom w:val="single" w:sz="4" w:space="0" w:color="auto"/>
            </w:tcBorders>
            <w:shd w:val="clear" w:color="auto" w:fill="auto"/>
            <w:noWrap/>
            <w:vAlign w:val="bottom"/>
            <w:hideMark/>
          </w:tcPr>
          <w:p w14:paraId="0A19D709" w14:textId="77777777" w:rsidR="0003325F" w:rsidRPr="00E04701" w:rsidRDefault="0003325F" w:rsidP="00F77A05">
            <w:pPr>
              <w:pStyle w:val="TBLt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1C5B219B" w14:textId="45A5529F" w:rsidR="0003325F" w:rsidRPr="00E04701" w:rsidRDefault="00CE098F" w:rsidP="00122051">
            <w:pPr>
              <w:pStyle w:val="TBLtxt"/>
              <w:jc w:val="left"/>
              <w:rPr>
                <w:b/>
                <w:bCs/>
              </w:rPr>
            </w:pPr>
            <w:r w:rsidRPr="00E04701">
              <w:rPr>
                <w:b/>
                <w:bCs/>
                <w:rtl/>
              </w:rPr>
              <w:t>731 51</w:t>
            </w:r>
          </w:p>
        </w:tc>
        <w:tc>
          <w:tcPr>
            <w:tcW w:w="935" w:type="dxa"/>
            <w:tcBorders>
              <w:top w:val="single" w:sz="4" w:space="0" w:color="auto"/>
              <w:bottom w:val="single" w:sz="4" w:space="0" w:color="auto"/>
            </w:tcBorders>
            <w:shd w:val="clear" w:color="auto" w:fill="auto"/>
            <w:noWrap/>
            <w:vAlign w:val="bottom"/>
            <w:hideMark/>
          </w:tcPr>
          <w:p w14:paraId="6F24E6A9" w14:textId="0DD93524" w:rsidR="0003325F" w:rsidRPr="00E04701" w:rsidRDefault="00CE098F" w:rsidP="00122051">
            <w:pPr>
              <w:pStyle w:val="TBLtxt"/>
              <w:jc w:val="left"/>
              <w:rPr>
                <w:b/>
                <w:bCs/>
              </w:rPr>
            </w:pPr>
            <w:r w:rsidRPr="00E04701">
              <w:rPr>
                <w:b/>
                <w:bCs/>
                <w:rtl/>
              </w:rPr>
              <w:t>341 2</w:t>
            </w:r>
          </w:p>
        </w:tc>
        <w:tc>
          <w:tcPr>
            <w:tcW w:w="936" w:type="dxa"/>
            <w:tcBorders>
              <w:top w:val="single" w:sz="4" w:space="0" w:color="auto"/>
              <w:bottom w:val="single" w:sz="4" w:space="0" w:color="auto"/>
            </w:tcBorders>
            <w:shd w:val="clear" w:color="auto" w:fill="auto"/>
            <w:noWrap/>
            <w:vAlign w:val="bottom"/>
            <w:hideMark/>
          </w:tcPr>
          <w:p w14:paraId="75B1D9CD" w14:textId="7D9082C7" w:rsidR="0003325F" w:rsidRPr="00E04701" w:rsidRDefault="00CE098F" w:rsidP="00122051">
            <w:pPr>
              <w:pStyle w:val="TBLtxt"/>
              <w:jc w:val="left"/>
              <w:rPr>
                <w:b/>
                <w:bCs/>
              </w:rPr>
            </w:pPr>
            <w:r w:rsidRPr="00E04701">
              <w:rPr>
                <w:b/>
                <w:bCs/>
                <w:rtl/>
              </w:rPr>
              <w:t>211 20</w:t>
            </w:r>
          </w:p>
        </w:tc>
        <w:tc>
          <w:tcPr>
            <w:tcW w:w="935" w:type="dxa"/>
            <w:tcBorders>
              <w:top w:val="single" w:sz="4" w:space="0" w:color="auto"/>
              <w:bottom w:val="single" w:sz="4" w:space="0" w:color="auto"/>
            </w:tcBorders>
            <w:shd w:val="clear" w:color="auto" w:fill="auto"/>
            <w:noWrap/>
            <w:vAlign w:val="bottom"/>
            <w:hideMark/>
          </w:tcPr>
          <w:p w14:paraId="42FD89C7" w14:textId="18671401" w:rsidR="0003325F" w:rsidRPr="00E04701" w:rsidRDefault="00CE098F" w:rsidP="00122051">
            <w:pPr>
              <w:pStyle w:val="TBLtxt"/>
              <w:jc w:val="left"/>
              <w:rPr>
                <w:b/>
                <w:bCs/>
              </w:rPr>
            </w:pPr>
            <w:r w:rsidRPr="00E04701">
              <w:rPr>
                <w:b/>
                <w:bCs/>
                <w:rtl/>
              </w:rPr>
              <w:t>008 17</w:t>
            </w:r>
          </w:p>
        </w:tc>
        <w:tc>
          <w:tcPr>
            <w:tcW w:w="936" w:type="dxa"/>
            <w:tcBorders>
              <w:top w:val="single" w:sz="4" w:space="0" w:color="auto"/>
              <w:bottom w:val="single" w:sz="4" w:space="0" w:color="auto"/>
            </w:tcBorders>
            <w:shd w:val="clear" w:color="auto" w:fill="auto"/>
            <w:noWrap/>
            <w:vAlign w:val="bottom"/>
            <w:hideMark/>
          </w:tcPr>
          <w:p w14:paraId="139B7E53" w14:textId="45509342" w:rsidR="0003325F" w:rsidRPr="00E04701" w:rsidRDefault="00CE098F" w:rsidP="00122051">
            <w:pPr>
              <w:pStyle w:val="TBLtxt"/>
              <w:jc w:val="left"/>
              <w:rPr>
                <w:b/>
                <w:bCs/>
              </w:rPr>
            </w:pPr>
            <w:r w:rsidRPr="00E04701">
              <w:rPr>
                <w:b/>
                <w:bCs/>
                <w:rtl/>
              </w:rPr>
              <w:t>171 12</w:t>
            </w:r>
          </w:p>
        </w:tc>
      </w:tr>
      <w:tr w:rsidR="00E04701" w:rsidRPr="00E04701" w14:paraId="6989BFD7" w14:textId="77777777" w:rsidTr="00474172">
        <w:tc>
          <w:tcPr>
            <w:tcW w:w="2977" w:type="dxa"/>
            <w:vMerge/>
            <w:shd w:val="clear" w:color="auto" w:fill="auto"/>
            <w:vAlign w:val="center"/>
            <w:hideMark/>
          </w:tcPr>
          <w:p w14:paraId="602D4753"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441624F3"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20946A67" w14:textId="77777777" w:rsidR="0003325F" w:rsidRPr="00E04701" w:rsidRDefault="0003325F" w:rsidP="00122051">
            <w:pPr>
              <w:pStyle w:val="TBLtxt"/>
              <w:jc w:val="left"/>
            </w:pPr>
            <w:r w:rsidRPr="00E04701">
              <w:t>54</w:t>
            </w:r>
            <w:r w:rsidRPr="00E04701">
              <w:rPr>
                <w:rtl/>
              </w:rPr>
              <w:t>%</w:t>
            </w:r>
          </w:p>
        </w:tc>
        <w:tc>
          <w:tcPr>
            <w:tcW w:w="935" w:type="dxa"/>
            <w:tcBorders>
              <w:top w:val="single" w:sz="4" w:space="0" w:color="auto"/>
            </w:tcBorders>
            <w:shd w:val="clear" w:color="auto" w:fill="auto"/>
            <w:noWrap/>
            <w:vAlign w:val="bottom"/>
            <w:hideMark/>
          </w:tcPr>
          <w:p w14:paraId="78C2A903" w14:textId="77777777" w:rsidR="0003325F" w:rsidRPr="00E04701" w:rsidRDefault="0003325F" w:rsidP="00122051">
            <w:pPr>
              <w:pStyle w:val="TBLtxt"/>
              <w:jc w:val="left"/>
            </w:pPr>
            <w:r w:rsidRPr="00E04701">
              <w:t>57</w:t>
            </w:r>
            <w:r w:rsidRPr="00E04701">
              <w:rPr>
                <w:rtl/>
              </w:rPr>
              <w:t>%</w:t>
            </w:r>
          </w:p>
        </w:tc>
        <w:tc>
          <w:tcPr>
            <w:tcW w:w="936" w:type="dxa"/>
            <w:tcBorders>
              <w:top w:val="single" w:sz="4" w:space="0" w:color="auto"/>
            </w:tcBorders>
            <w:shd w:val="clear" w:color="auto" w:fill="auto"/>
            <w:noWrap/>
            <w:vAlign w:val="bottom"/>
            <w:hideMark/>
          </w:tcPr>
          <w:p w14:paraId="5EDACFC0" w14:textId="77777777" w:rsidR="0003325F" w:rsidRPr="00E04701" w:rsidRDefault="0003325F" w:rsidP="00122051">
            <w:pPr>
              <w:pStyle w:val="TBLtxt"/>
              <w:jc w:val="left"/>
            </w:pPr>
            <w:r w:rsidRPr="00E04701">
              <w:t>54</w:t>
            </w:r>
            <w:r w:rsidRPr="00E04701">
              <w:rPr>
                <w:rtl/>
              </w:rPr>
              <w:t>%</w:t>
            </w:r>
          </w:p>
        </w:tc>
        <w:tc>
          <w:tcPr>
            <w:tcW w:w="935" w:type="dxa"/>
            <w:tcBorders>
              <w:top w:val="single" w:sz="4" w:space="0" w:color="auto"/>
            </w:tcBorders>
            <w:shd w:val="clear" w:color="auto" w:fill="auto"/>
            <w:noWrap/>
            <w:vAlign w:val="bottom"/>
            <w:hideMark/>
          </w:tcPr>
          <w:p w14:paraId="0B60D5BD" w14:textId="77777777" w:rsidR="0003325F" w:rsidRPr="00E04701" w:rsidRDefault="0003325F" w:rsidP="00122051">
            <w:pPr>
              <w:pStyle w:val="TBLtxt"/>
              <w:jc w:val="left"/>
            </w:pPr>
            <w:r w:rsidRPr="00E04701">
              <w:t>56</w:t>
            </w:r>
            <w:r w:rsidRPr="00E04701">
              <w:rPr>
                <w:rtl/>
              </w:rPr>
              <w:t>%</w:t>
            </w:r>
          </w:p>
        </w:tc>
        <w:tc>
          <w:tcPr>
            <w:tcW w:w="936" w:type="dxa"/>
            <w:tcBorders>
              <w:top w:val="single" w:sz="4" w:space="0" w:color="auto"/>
            </w:tcBorders>
            <w:shd w:val="clear" w:color="auto" w:fill="auto"/>
            <w:noWrap/>
            <w:vAlign w:val="bottom"/>
            <w:hideMark/>
          </w:tcPr>
          <w:p w14:paraId="1CF47719" w14:textId="77777777" w:rsidR="0003325F" w:rsidRPr="00E04701" w:rsidRDefault="0003325F" w:rsidP="00122051">
            <w:pPr>
              <w:pStyle w:val="TBLtxt"/>
              <w:jc w:val="left"/>
            </w:pPr>
            <w:r w:rsidRPr="00E04701">
              <w:t>50</w:t>
            </w:r>
            <w:r w:rsidRPr="00E04701">
              <w:rPr>
                <w:rtl/>
              </w:rPr>
              <w:t>%</w:t>
            </w:r>
          </w:p>
        </w:tc>
      </w:tr>
      <w:tr w:rsidR="00E04701" w:rsidRPr="00E04701" w14:paraId="585679E6" w14:textId="77777777" w:rsidTr="00474172">
        <w:tc>
          <w:tcPr>
            <w:tcW w:w="2977" w:type="dxa"/>
            <w:vMerge/>
            <w:shd w:val="clear" w:color="auto" w:fill="auto"/>
            <w:vAlign w:val="center"/>
            <w:hideMark/>
          </w:tcPr>
          <w:p w14:paraId="64917910"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3BDE5279"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5B0EC8DE" w14:textId="77777777" w:rsidR="0003325F" w:rsidRPr="00E04701" w:rsidRDefault="0003325F" w:rsidP="00122051">
            <w:pPr>
              <w:pStyle w:val="TBLtxt"/>
              <w:jc w:val="left"/>
            </w:pPr>
            <w:r w:rsidRPr="00E04701">
              <w:t>46</w:t>
            </w:r>
            <w:r w:rsidRPr="00E04701">
              <w:rPr>
                <w:rtl/>
              </w:rPr>
              <w:t>%</w:t>
            </w:r>
          </w:p>
        </w:tc>
        <w:tc>
          <w:tcPr>
            <w:tcW w:w="935" w:type="dxa"/>
            <w:tcBorders>
              <w:bottom w:val="single" w:sz="4" w:space="0" w:color="auto"/>
            </w:tcBorders>
            <w:shd w:val="clear" w:color="auto" w:fill="auto"/>
            <w:noWrap/>
            <w:vAlign w:val="bottom"/>
            <w:hideMark/>
          </w:tcPr>
          <w:p w14:paraId="613CCF7A" w14:textId="77777777" w:rsidR="0003325F" w:rsidRPr="00E04701" w:rsidRDefault="0003325F" w:rsidP="00122051">
            <w:pPr>
              <w:pStyle w:val="TBLtxt"/>
              <w:jc w:val="left"/>
            </w:pPr>
            <w:r w:rsidRPr="00E04701">
              <w:t>43</w:t>
            </w:r>
            <w:r w:rsidRPr="00E04701">
              <w:rPr>
                <w:rtl/>
              </w:rPr>
              <w:t>%</w:t>
            </w:r>
          </w:p>
        </w:tc>
        <w:tc>
          <w:tcPr>
            <w:tcW w:w="936" w:type="dxa"/>
            <w:tcBorders>
              <w:bottom w:val="single" w:sz="4" w:space="0" w:color="auto"/>
            </w:tcBorders>
            <w:shd w:val="clear" w:color="auto" w:fill="auto"/>
            <w:noWrap/>
            <w:vAlign w:val="bottom"/>
            <w:hideMark/>
          </w:tcPr>
          <w:p w14:paraId="74F06B8F" w14:textId="77777777" w:rsidR="0003325F" w:rsidRPr="00E04701" w:rsidRDefault="0003325F" w:rsidP="00122051">
            <w:pPr>
              <w:pStyle w:val="TBLtxt"/>
              <w:jc w:val="left"/>
            </w:pPr>
            <w:r w:rsidRPr="00E04701">
              <w:t>46</w:t>
            </w:r>
            <w:r w:rsidRPr="00E04701">
              <w:rPr>
                <w:rtl/>
              </w:rPr>
              <w:t>%</w:t>
            </w:r>
          </w:p>
        </w:tc>
        <w:tc>
          <w:tcPr>
            <w:tcW w:w="935" w:type="dxa"/>
            <w:tcBorders>
              <w:bottom w:val="single" w:sz="4" w:space="0" w:color="auto"/>
            </w:tcBorders>
            <w:shd w:val="clear" w:color="auto" w:fill="auto"/>
            <w:noWrap/>
            <w:vAlign w:val="bottom"/>
            <w:hideMark/>
          </w:tcPr>
          <w:p w14:paraId="465B50E6" w14:textId="77777777" w:rsidR="0003325F" w:rsidRPr="00E04701" w:rsidRDefault="0003325F" w:rsidP="00122051">
            <w:pPr>
              <w:pStyle w:val="TBLtxt"/>
              <w:jc w:val="left"/>
            </w:pPr>
            <w:r w:rsidRPr="00E04701">
              <w:t>44</w:t>
            </w:r>
            <w:r w:rsidRPr="00E04701">
              <w:rPr>
                <w:rtl/>
              </w:rPr>
              <w:t>%</w:t>
            </w:r>
          </w:p>
        </w:tc>
        <w:tc>
          <w:tcPr>
            <w:tcW w:w="936" w:type="dxa"/>
            <w:tcBorders>
              <w:bottom w:val="single" w:sz="4" w:space="0" w:color="auto"/>
            </w:tcBorders>
            <w:shd w:val="clear" w:color="auto" w:fill="auto"/>
            <w:noWrap/>
            <w:vAlign w:val="bottom"/>
            <w:hideMark/>
          </w:tcPr>
          <w:p w14:paraId="383B5C73" w14:textId="77777777" w:rsidR="0003325F" w:rsidRPr="00E04701" w:rsidRDefault="0003325F" w:rsidP="00122051">
            <w:pPr>
              <w:pStyle w:val="TBLtxt"/>
              <w:jc w:val="left"/>
            </w:pPr>
            <w:r w:rsidRPr="00E04701">
              <w:t>50</w:t>
            </w:r>
            <w:r w:rsidRPr="00E04701">
              <w:rPr>
                <w:rtl/>
              </w:rPr>
              <w:t>%</w:t>
            </w:r>
          </w:p>
        </w:tc>
      </w:tr>
      <w:tr w:rsidR="00E04701" w:rsidRPr="00E04701" w14:paraId="64FDFAFB" w14:textId="77777777" w:rsidTr="00474172">
        <w:tc>
          <w:tcPr>
            <w:tcW w:w="2977" w:type="dxa"/>
            <w:vMerge w:val="restart"/>
            <w:shd w:val="clear" w:color="auto" w:fill="auto"/>
            <w:hideMark/>
          </w:tcPr>
          <w:p w14:paraId="088F4965" w14:textId="77777777" w:rsidR="0003325F" w:rsidRPr="00E04701" w:rsidRDefault="0003325F" w:rsidP="00F77A05">
            <w:pPr>
              <w:pStyle w:val="TBLtxt"/>
            </w:pPr>
            <w:r w:rsidRPr="00E04701">
              <w:rPr>
                <w:rtl/>
                <w:lang w:eastAsia="zh-CN"/>
              </w:rPr>
              <w:t>68-75 في العقارات، والأنشطة المهنية والعلمية والتقنية</w:t>
            </w:r>
          </w:p>
        </w:tc>
        <w:tc>
          <w:tcPr>
            <w:tcW w:w="798" w:type="dxa"/>
            <w:tcBorders>
              <w:top w:val="single" w:sz="4" w:space="0" w:color="auto"/>
              <w:bottom w:val="single" w:sz="4" w:space="0" w:color="auto"/>
            </w:tcBorders>
            <w:shd w:val="clear" w:color="auto" w:fill="auto"/>
            <w:noWrap/>
            <w:vAlign w:val="bottom"/>
            <w:hideMark/>
          </w:tcPr>
          <w:p w14:paraId="7BFF5D30" w14:textId="77777777" w:rsidR="0003325F" w:rsidRPr="00E04701" w:rsidRDefault="0003325F" w:rsidP="00F77A05">
            <w:pPr>
              <w:pStyle w:val="TBLtx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0EA6EECE" w14:textId="7148A423" w:rsidR="0003325F" w:rsidRPr="00E04701" w:rsidRDefault="00CE098F" w:rsidP="00122051">
            <w:pPr>
              <w:pStyle w:val="TBLtxt"/>
              <w:jc w:val="left"/>
              <w:rPr>
                <w:b/>
                <w:bCs/>
              </w:rPr>
            </w:pPr>
            <w:r w:rsidRPr="00E04701">
              <w:rPr>
                <w:b/>
                <w:bCs/>
                <w:rtl/>
              </w:rPr>
              <w:t>999 193</w:t>
            </w:r>
          </w:p>
        </w:tc>
        <w:tc>
          <w:tcPr>
            <w:tcW w:w="935" w:type="dxa"/>
            <w:tcBorders>
              <w:top w:val="single" w:sz="4" w:space="0" w:color="auto"/>
              <w:bottom w:val="single" w:sz="4" w:space="0" w:color="auto"/>
            </w:tcBorders>
            <w:shd w:val="clear" w:color="auto" w:fill="auto"/>
            <w:noWrap/>
            <w:vAlign w:val="bottom"/>
            <w:hideMark/>
          </w:tcPr>
          <w:p w14:paraId="35240BC2" w14:textId="63C63B4C" w:rsidR="0003325F" w:rsidRPr="00E04701" w:rsidRDefault="00CE098F" w:rsidP="00122051">
            <w:pPr>
              <w:pStyle w:val="TBLtxt"/>
              <w:jc w:val="left"/>
              <w:rPr>
                <w:b/>
                <w:bCs/>
              </w:rPr>
            </w:pPr>
            <w:r w:rsidRPr="00E04701">
              <w:rPr>
                <w:b/>
                <w:bCs/>
                <w:rtl/>
              </w:rPr>
              <w:t>372 10</w:t>
            </w:r>
          </w:p>
        </w:tc>
        <w:tc>
          <w:tcPr>
            <w:tcW w:w="936" w:type="dxa"/>
            <w:tcBorders>
              <w:top w:val="single" w:sz="4" w:space="0" w:color="auto"/>
              <w:bottom w:val="single" w:sz="4" w:space="0" w:color="auto"/>
            </w:tcBorders>
            <w:shd w:val="clear" w:color="auto" w:fill="auto"/>
            <w:noWrap/>
            <w:vAlign w:val="bottom"/>
            <w:hideMark/>
          </w:tcPr>
          <w:p w14:paraId="42E3F0C9" w14:textId="5A23F9E6" w:rsidR="0003325F" w:rsidRPr="00E04701" w:rsidRDefault="00CE098F" w:rsidP="00122051">
            <w:pPr>
              <w:pStyle w:val="TBLtxt"/>
              <w:jc w:val="left"/>
              <w:rPr>
                <w:b/>
                <w:bCs/>
              </w:rPr>
            </w:pPr>
            <w:r w:rsidRPr="00E04701">
              <w:rPr>
                <w:b/>
                <w:bCs/>
                <w:rtl/>
              </w:rPr>
              <w:t>225 73</w:t>
            </w:r>
          </w:p>
        </w:tc>
        <w:tc>
          <w:tcPr>
            <w:tcW w:w="935" w:type="dxa"/>
            <w:tcBorders>
              <w:top w:val="single" w:sz="4" w:space="0" w:color="auto"/>
              <w:bottom w:val="single" w:sz="4" w:space="0" w:color="auto"/>
            </w:tcBorders>
            <w:shd w:val="clear" w:color="auto" w:fill="auto"/>
            <w:noWrap/>
            <w:vAlign w:val="bottom"/>
            <w:hideMark/>
          </w:tcPr>
          <w:p w14:paraId="3D992AA8" w14:textId="1E4D6055" w:rsidR="0003325F" w:rsidRPr="00E04701" w:rsidRDefault="00CE098F" w:rsidP="00122051">
            <w:pPr>
              <w:pStyle w:val="TBLtxt"/>
              <w:jc w:val="left"/>
              <w:rPr>
                <w:b/>
                <w:bCs/>
              </w:rPr>
            </w:pPr>
            <w:r w:rsidRPr="00E04701">
              <w:rPr>
                <w:b/>
                <w:bCs/>
                <w:rtl/>
              </w:rPr>
              <w:t>781 61</w:t>
            </w:r>
          </w:p>
        </w:tc>
        <w:tc>
          <w:tcPr>
            <w:tcW w:w="936" w:type="dxa"/>
            <w:tcBorders>
              <w:top w:val="single" w:sz="4" w:space="0" w:color="auto"/>
              <w:bottom w:val="single" w:sz="4" w:space="0" w:color="auto"/>
            </w:tcBorders>
            <w:shd w:val="clear" w:color="auto" w:fill="auto"/>
            <w:noWrap/>
            <w:vAlign w:val="bottom"/>
            <w:hideMark/>
          </w:tcPr>
          <w:p w14:paraId="38064E7E" w14:textId="4E600CFD" w:rsidR="0003325F" w:rsidRPr="00E04701" w:rsidRDefault="00CE098F" w:rsidP="00122051">
            <w:pPr>
              <w:pStyle w:val="TBLtxt"/>
              <w:jc w:val="left"/>
              <w:rPr>
                <w:b/>
                <w:bCs/>
              </w:rPr>
            </w:pPr>
            <w:r w:rsidRPr="00E04701">
              <w:rPr>
                <w:b/>
                <w:bCs/>
                <w:rtl/>
              </w:rPr>
              <w:t>621 48</w:t>
            </w:r>
          </w:p>
        </w:tc>
      </w:tr>
      <w:tr w:rsidR="00E04701" w:rsidRPr="00E04701" w14:paraId="7E147C1F" w14:textId="77777777" w:rsidTr="00474172">
        <w:tc>
          <w:tcPr>
            <w:tcW w:w="2977" w:type="dxa"/>
            <w:vMerge/>
            <w:shd w:val="clear" w:color="auto" w:fill="auto"/>
            <w:vAlign w:val="center"/>
            <w:hideMark/>
          </w:tcPr>
          <w:p w14:paraId="7E926CC3"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52635F2A"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49469E81" w14:textId="77777777" w:rsidR="0003325F" w:rsidRPr="00E04701" w:rsidRDefault="0003325F" w:rsidP="00122051">
            <w:pPr>
              <w:pStyle w:val="TBLtxt"/>
              <w:jc w:val="left"/>
            </w:pPr>
            <w:r w:rsidRPr="00E04701">
              <w:t>58</w:t>
            </w:r>
            <w:r w:rsidRPr="00E04701">
              <w:rPr>
                <w:rtl/>
              </w:rPr>
              <w:t>%</w:t>
            </w:r>
          </w:p>
        </w:tc>
        <w:tc>
          <w:tcPr>
            <w:tcW w:w="935" w:type="dxa"/>
            <w:tcBorders>
              <w:top w:val="single" w:sz="4" w:space="0" w:color="auto"/>
            </w:tcBorders>
            <w:shd w:val="clear" w:color="auto" w:fill="auto"/>
            <w:noWrap/>
            <w:vAlign w:val="bottom"/>
            <w:hideMark/>
          </w:tcPr>
          <w:p w14:paraId="353BA94F" w14:textId="77777777" w:rsidR="0003325F" w:rsidRPr="00E04701" w:rsidRDefault="0003325F" w:rsidP="00122051">
            <w:pPr>
              <w:pStyle w:val="TBLtxt"/>
              <w:jc w:val="left"/>
            </w:pPr>
            <w:r w:rsidRPr="00E04701">
              <w:t>53</w:t>
            </w:r>
            <w:r w:rsidRPr="00E04701">
              <w:rPr>
                <w:rtl/>
              </w:rPr>
              <w:t>%</w:t>
            </w:r>
          </w:p>
        </w:tc>
        <w:tc>
          <w:tcPr>
            <w:tcW w:w="936" w:type="dxa"/>
            <w:tcBorders>
              <w:top w:val="single" w:sz="4" w:space="0" w:color="auto"/>
            </w:tcBorders>
            <w:shd w:val="clear" w:color="auto" w:fill="auto"/>
            <w:noWrap/>
            <w:vAlign w:val="bottom"/>
            <w:hideMark/>
          </w:tcPr>
          <w:p w14:paraId="4CDB0B7F" w14:textId="77777777" w:rsidR="0003325F" w:rsidRPr="00E04701" w:rsidRDefault="0003325F" w:rsidP="00122051">
            <w:pPr>
              <w:pStyle w:val="TBLtxt"/>
              <w:jc w:val="left"/>
            </w:pPr>
            <w:r w:rsidRPr="00E04701">
              <w:t>53</w:t>
            </w:r>
            <w:r w:rsidRPr="00E04701">
              <w:rPr>
                <w:rtl/>
              </w:rPr>
              <w:t>%</w:t>
            </w:r>
          </w:p>
        </w:tc>
        <w:tc>
          <w:tcPr>
            <w:tcW w:w="935" w:type="dxa"/>
            <w:tcBorders>
              <w:top w:val="single" w:sz="4" w:space="0" w:color="auto"/>
            </w:tcBorders>
            <w:shd w:val="clear" w:color="auto" w:fill="auto"/>
            <w:noWrap/>
            <w:vAlign w:val="bottom"/>
            <w:hideMark/>
          </w:tcPr>
          <w:p w14:paraId="0A54F223" w14:textId="77777777" w:rsidR="0003325F" w:rsidRPr="00E04701" w:rsidRDefault="0003325F" w:rsidP="00122051">
            <w:pPr>
              <w:pStyle w:val="TBLtxt"/>
              <w:jc w:val="left"/>
            </w:pPr>
            <w:r w:rsidRPr="00E04701">
              <w:t>58</w:t>
            </w:r>
            <w:r w:rsidRPr="00E04701">
              <w:rPr>
                <w:rtl/>
              </w:rPr>
              <w:t>%</w:t>
            </w:r>
          </w:p>
        </w:tc>
        <w:tc>
          <w:tcPr>
            <w:tcW w:w="936" w:type="dxa"/>
            <w:tcBorders>
              <w:top w:val="single" w:sz="4" w:space="0" w:color="auto"/>
            </w:tcBorders>
            <w:shd w:val="clear" w:color="auto" w:fill="auto"/>
            <w:noWrap/>
            <w:vAlign w:val="bottom"/>
            <w:hideMark/>
          </w:tcPr>
          <w:p w14:paraId="77D9EAE0" w14:textId="77777777" w:rsidR="0003325F" w:rsidRPr="00E04701" w:rsidRDefault="0003325F" w:rsidP="00122051">
            <w:pPr>
              <w:pStyle w:val="TBLtxt"/>
              <w:jc w:val="left"/>
            </w:pPr>
            <w:r w:rsidRPr="00E04701">
              <w:t>66</w:t>
            </w:r>
            <w:r w:rsidRPr="00E04701">
              <w:rPr>
                <w:rtl/>
              </w:rPr>
              <w:t>%</w:t>
            </w:r>
          </w:p>
        </w:tc>
      </w:tr>
      <w:tr w:rsidR="00E04701" w:rsidRPr="00E04701" w14:paraId="5FF9DAC3" w14:textId="77777777" w:rsidTr="00474172">
        <w:tc>
          <w:tcPr>
            <w:tcW w:w="2977" w:type="dxa"/>
            <w:vMerge/>
            <w:tcBorders>
              <w:bottom w:val="nil"/>
            </w:tcBorders>
            <w:shd w:val="clear" w:color="auto" w:fill="auto"/>
            <w:vAlign w:val="center"/>
            <w:hideMark/>
          </w:tcPr>
          <w:p w14:paraId="72EAAF10"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304AF81E"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471D61C0" w14:textId="77777777" w:rsidR="0003325F" w:rsidRPr="00E04701" w:rsidRDefault="0003325F" w:rsidP="00122051">
            <w:pPr>
              <w:pStyle w:val="TBLtxt"/>
              <w:jc w:val="left"/>
            </w:pPr>
            <w:r w:rsidRPr="00E04701">
              <w:t>42</w:t>
            </w:r>
            <w:r w:rsidRPr="00E04701">
              <w:rPr>
                <w:rtl/>
              </w:rPr>
              <w:t>%</w:t>
            </w:r>
          </w:p>
        </w:tc>
        <w:tc>
          <w:tcPr>
            <w:tcW w:w="935" w:type="dxa"/>
            <w:tcBorders>
              <w:bottom w:val="single" w:sz="4" w:space="0" w:color="auto"/>
            </w:tcBorders>
            <w:shd w:val="clear" w:color="auto" w:fill="auto"/>
            <w:noWrap/>
            <w:vAlign w:val="bottom"/>
            <w:hideMark/>
          </w:tcPr>
          <w:p w14:paraId="4D3BEE32" w14:textId="77777777" w:rsidR="0003325F" w:rsidRPr="00E04701" w:rsidRDefault="0003325F" w:rsidP="00122051">
            <w:pPr>
              <w:pStyle w:val="TBLtxt"/>
              <w:jc w:val="left"/>
            </w:pPr>
            <w:r w:rsidRPr="00E04701">
              <w:t>47</w:t>
            </w:r>
            <w:r w:rsidRPr="00E04701">
              <w:rPr>
                <w:rtl/>
              </w:rPr>
              <w:t>%</w:t>
            </w:r>
          </w:p>
        </w:tc>
        <w:tc>
          <w:tcPr>
            <w:tcW w:w="936" w:type="dxa"/>
            <w:tcBorders>
              <w:bottom w:val="single" w:sz="4" w:space="0" w:color="auto"/>
            </w:tcBorders>
            <w:shd w:val="clear" w:color="auto" w:fill="auto"/>
            <w:noWrap/>
            <w:vAlign w:val="bottom"/>
            <w:hideMark/>
          </w:tcPr>
          <w:p w14:paraId="0F2DE024" w14:textId="77777777" w:rsidR="0003325F" w:rsidRPr="00E04701" w:rsidRDefault="0003325F" w:rsidP="00122051">
            <w:pPr>
              <w:pStyle w:val="TBLtxt"/>
              <w:jc w:val="left"/>
            </w:pPr>
            <w:r w:rsidRPr="00E04701">
              <w:t>47</w:t>
            </w:r>
            <w:r w:rsidRPr="00E04701">
              <w:rPr>
                <w:rtl/>
              </w:rPr>
              <w:t>%</w:t>
            </w:r>
          </w:p>
        </w:tc>
        <w:tc>
          <w:tcPr>
            <w:tcW w:w="935" w:type="dxa"/>
            <w:tcBorders>
              <w:bottom w:val="single" w:sz="4" w:space="0" w:color="auto"/>
            </w:tcBorders>
            <w:shd w:val="clear" w:color="auto" w:fill="auto"/>
            <w:noWrap/>
            <w:vAlign w:val="bottom"/>
            <w:hideMark/>
          </w:tcPr>
          <w:p w14:paraId="6DFC6EBC" w14:textId="77777777" w:rsidR="0003325F" w:rsidRPr="00E04701" w:rsidRDefault="0003325F" w:rsidP="00122051">
            <w:pPr>
              <w:pStyle w:val="TBLtxt"/>
              <w:jc w:val="left"/>
            </w:pPr>
            <w:r w:rsidRPr="00E04701">
              <w:t>42</w:t>
            </w:r>
            <w:r w:rsidRPr="00E04701">
              <w:rPr>
                <w:rtl/>
              </w:rPr>
              <w:t>%</w:t>
            </w:r>
          </w:p>
        </w:tc>
        <w:tc>
          <w:tcPr>
            <w:tcW w:w="936" w:type="dxa"/>
            <w:tcBorders>
              <w:bottom w:val="single" w:sz="4" w:space="0" w:color="auto"/>
            </w:tcBorders>
            <w:shd w:val="clear" w:color="auto" w:fill="auto"/>
            <w:noWrap/>
            <w:vAlign w:val="bottom"/>
            <w:hideMark/>
          </w:tcPr>
          <w:p w14:paraId="08312234" w14:textId="77777777" w:rsidR="0003325F" w:rsidRPr="00E04701" w:rsidRDefault="0003325F" w:rsidP="00122051">
            <w:pPr>
              <w:pStyle w:val="TBLtxt"/>
              <w:jc w:val="left"/>
            </w:pPr>
            <w:r w:rsidRPr="00E04701">
              <w:t>34</w:t>
            </w:r>
            <w:r w:rsidRPr="00E04701">
              <w:rPr>
                <w:rtl/>
              </w:rPr>
              <w:t>%</w:t>
            </w:r>
          </w:p>
        </w:tc>
      </w:tr>
      <w:tr w:rsidR="00E04701" w:rsidRPr="00E04701" w14:paraId="3F05E113" w14:textId="77777777" w:rsidTr="00474172">
        <w:tc>
          <w:tcPr>
            <w:tcW w:w="2977" w:type="dxa"/>
            <w:vMerge w:val="restart"/>
            <w:tcBorders>
              <w:top w:val="nil"/>
              <w:bottom w:val="nil"/>
            </w:tcBorders>
            <w:shd w:val="clear" w:color="auto" w:fill="auto"/>
            <w:hideMark/>
          </w:tcPr>
          <w:p w14:paraId="0F4A5BAF" w14:textId="77777777" w:rsidR="0003325F" w:rsidRPr="00E04701" w:rsidRDefault="0003325F" w:rsidP="00F77A05">
            <w:pPr>
              <w:pStyle w:val="TBLtxt"/>
            </w:pPr>
            <w:r w:rsidRPr="00E04701">
              <w:rPr>
                <w:rtl/>
                <w:lang w:eastAsia="zh-CN"/>
              </w:rPr>
              <w:t>77-82 في الأنشطة الإدارية وأنشطة خدمات الدعم</w:t>
            </w:r>
          </w:p>
        </w:tc>
        <w:tc>
          <w:tcPr>
            <w:tcW w:w="798" w:type="dxa"/>
            <w:tcBorders>
              <w:top w:val="single" w:sz="4" w:space="0" w:color="auto"/>
              <w:bottom w:val="single" w:sz="4" w:space="0" w:color="auto"/>
            </w:tcBorders>
            <w:shd w:val="clear" w:color="auto" w:fill="auto"/>
            <w:noWrap/>
            <w:vAlign w:val="bottom"/>
            <w:hideMark/>
          </w:tcPr>
          <w:p w14:paraId="32AC112E"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0E1BEBEE" w14:textId="4F0260B6" w:rsidR="0003325F" w:rsidRPr="00E04701" w:rsidRDefault="00CE098F" w:rsidP="00122051">
            <w:pPr>
              <w:pStyle w:val="TBLtxt"/>
              <w:jc w:val="left"/>
              <w:rPr>
                <w:b/>
                <w:bCs/>
              </w:rPr>
            </w:pPr>
            <w:r w:rsidRPr="00E04701">
              <w:rPr>
                <w:b/>
                <w:bCs/>
                <w:rtl/>
              </w:rPr>
              <w:t>099 131</w:t>
            </w:r>
          </w:p>
        </w:tc>
        <w:tc>
          <w:tcPr>
            <w:tcW w:w="935" w:type="dxa"/>
            <w:tcBorders>
              <w:top w:val="single" w:sz="4" w:space="0" w:color="auto"/>
              <w:bottom w:val="single" w:sz="4" w:space="0" w:color="auto"/>
            </w:tcBorders>
            <w:shd w:val="clear" w:color="auto" w:fill="auto"/>
            <w:noWrap/>
            <w:vAlign w:val="bottom"/>
            <w:hideMark/>
          </w:tcPr>
          <w:p w14:paraId="6036B13F" w14:textId="529E3D12" w:rsidR="0003325F" w:rsidRPr="00E04701" w:rsidRDefault="00CE098F" w:rsidP="00122051">
            <w:pPr>
              <w:pStyle w:val="TBLtxt"/>
              <w:jc w:val="left"/>
              <w:rPr>
                <w:b/>
                <w:bCs/>
              </w:rPr>
            </w:pPr>
            <w:r w:rsidRPr="00E04701">
              <w:rPr>
                <w:b/>
                <w:bCs/>
                <w:rtl/>
              </w:rPr>
              <w:t>365 18</w:t>
            </w:r>
          </w:p>
        </w:tc>
        <w:tc>
          <w:tcPr>
            <w:tcW w:w="936" w:type="dxa"/>
            <w:tcBorders>
              <w:top w:val="single" w:sz="4" w:space="0" w:color="auto"/>
              <w:bottom w:val="single" w:sz="4" w:space="0" w:color="auto"/>
            </w:tcBorders>
            <w:shd w:val="clear" w:color="auto" w:fill="auto"/>
            <w:noWrap/>
            <w:vAlign w:val="bottom"/>
            <w:hideMark/>
          </w:tcPr>
          <w:p w14:paraId="2D3AA909" w14:textId="3ABA2A32" w:rsidR="0003325F" w:rsidRPr="00E04701" w:rsidRDefault="00CE098F" w:rsidP="00122051">
            <w:pPr>
              <w:pStyle w:val="TBLtxt"/>
              <w:jc w:val="left"/>
              <w:rPr>
                <w:b/>
                <w:bCs/>
              </w:rPr>
            </w:pPr>
            <w:r w:rsidRPr="00E04701">
              <w:rPr>
                <w:b/>
                <w:bCs/>
                <w:rtl/>
              </w:rPr>
              <w:t>942 43</w:t>
            </w:r>
          </w:p>
        </w:tc>
        <w:tc>
          <w:tcPr>
            <w:tcW w:w="935" w:type="dxa"/>
            <w:tcBorders>
              <w:top w:val="single" w:sz="4" w:space="0" w:color="auto"/>
              <w:bottom w:val="single" w:sz="4" w:space="0" w:color="auto"/>
            </w:tcBorders>
            <w:shd w:val="clear" w:color="auto" w:fill="auto"/>
            <w:noWrap/>
            <w:vAlign w:val="bottom"/>
            <w:hideMark/>
          </w:tcPr>
          <w:p w14:paraId="3E738E5E" w14:textId="035C3813" w:rsidR="0003325F" w:rsidRPr="00E04701" w:rsidRDefault="00CE098F" w:rsidP="00122051">
            <w:pPr>
              <w:pStyle w:val="TBLtxt"/>
              <w:jc w:val="left"/>
              <w:rPr>
                <w:b/>
                <w:bCs/>
              </w:rPr>
            </w:pPr>
            <w:r w:rsidRPr="00E04701">
              <w:rPr>
                <w:b/>
                <w:bCs/>
                <w:rtl/>
              </w:rPr>
              <w:t>224 42</w:t>
            </w:r>
          </w:p>
        </w:tc>
        <w:tc>
          <w:tcPr>
            <w:tcW w:w="936" w:type="dxa"/>
            <w:tcBorders>
              <w:top w:val="single" w:sz="4" w:space="0" w:color="auto"/>
              <w:bottom w:val="single" w:sz="4" w:space="0" w:color="auto"/>
            </w:tcBorders>
            <w:shd w:val="clear" w:color="auto" w:fill="auto"/>
            <w:noWrap/>
            <w:vAlign w:val="bottom"/>
            <w:hideMark/>
          </w:tcPr>
          <w:p w14:paraId="72298CA7" w14:textId="0499C73A" w:rsidR="0003325F" w:rsidRPr="00E04701" w:rsidRDefault="00CE098F" w:rsidP="00122051">
            <w:pPr>
              <w:pStyle w:val="TBLtxt"/>
              <w:jc w:val="left"/>
              <w:rPr>
                <w:b/>
                <w:bCs/>
              </w:rPr>
            </w:pPr>
            <w:r w:rsidRPr="00E04701">
              <w:rPr>
                <w:b/>
                <w:bCs/>
                <w:rtl/>
              </w:rPr>
              <w:t>568 26</w:t>
            </w:r>
          </w:p>
        </w:tc>
      </w:tr>
      <w:tr w:rsidR="00E04701" w:rsidRPr="00E04701" w14:paraId="71AC93D0" w14:textId="77777777" w:rsidTr="00474172">
        <w:tc>
          <w:tcPr>
            <w:tcW w:w="2977" w:type="dxa"/>
            <w:vMerge/>
            <w:tcBorders>
              <w:top w:val="nil"/>
              <w:bottom w:val="nil"/>
            </w:tcBorders>
            <w:shd w:val="clear" w:color="auto" w:fill="auto"/>
            <w:vAlign w:val="center"/>
            <w:hideMark/>
          </w:tcPr>
          <w:p w14:paraId="5F9859DC" w14:textId="77777777" w:rsidR="0003325F" w:rsidRPr="00E04701" w:rsidRDefault="0003325F" w:rsidP="00F77A05">
            <w:pPr>
              <w:pStyle w:val="TBLtxt"/>
            </w:pPr>
          </w:p>
        </w:tc>
        <w:tc>
          <w:tcPr>
            <w:tcW w:w="798" w:type="dxa"/>
            <w:tcBorders>
              <w:top w:val="single" w:sz="4" w:space="0" w:color="auto"/>
              <w:bottom w:val="nil"/>
            </w:tcBorders>
            <w:shd w:val="clear" w:color="auto" w:fill="auto"/>
            <w:noWrap/>
            <w:vAlign w:val="bottom"/>
            <w:hideMark/>
          </w:tcPr>
          <w:p w14:paraId="72BC4375"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3B74C6FB" w14:textId="77777777" w:rsidR="0003325F" w:rsidRPr="00E04701" w:rsidRDefault="0003325F" w:rsidP="00122051">
            <w:pPr>
              <w:pStyle w:val="TBLtxt"/>
              <w:jc w:val="left"/>
            </w:pPr>
            <w:r w:rsidRPr="00E04701">
              <w:t>56</w:t>
            </w:r>
            <w:r w:rsidRPr="00E04701">
              <w:rPr>
                <w:rtl/>
              </w:rPr>
              <w:t>%</w:t>
            </w:r>
          </w:p>
        </w:tc>
        <w:tc>
          <w:tcPr>
            <w:tcW w:w="935" w:type="dxa"/>
            <w:tcBorders>
              <w:top w:val="single" w:sz="4" w:space="0" w:color="auto"/>
            </w:tcBorders>
            <w:shd w:val="clear" w:color="auto" w:fill="auto"/>
            <w:noWrap/>
            <w:vAlign w:val="bottom"/>
            <w:hideMark/>
          </w:tcPr>
          <w:p w14:paraId="0A025F2F" w14:textId="77777777" w:rsidR="0003325F" w:rsidRPr="00E04701" w:rsidRDefault="0003325F" w:rsidP="00122051">
            <w:pPr>
              <w:pStyle w:val="TBLtxt"/>
              <w:jc w:val="left"/>
            </w:pPr>
            <w:r w:rsidRPr="00E04701">
              <w:t>60</w:t>
            </w:r>
            <w:r w:rsidRPr="00E04701">
              <w:rPr>
                <w:rtl/>
              </w:rPr>
              <w:t>%</w:t>
            </w:r>
          </w:p>
        </w:tc>
        <w:tc>
          <w:tcPr>
            <w:tcW w:w="936" w:type="dxa"/>
            <w:tcBorders>
              <w:top w:val="single" w:sz="4" w:space="0" w:color="auto"/>
            </w:tcBorders>
            <w:shd w:val="clear" w:color="auto" w:fill="auto"/>
            <w:noWrap/>
            <w:vAlign w:val="bottom"/>
            <w:hideMark/>
          </w:tcPr>
          <w:p w14:paraId="180A32F1" w14:textId="77777777" w:rsidR="0003325F" w:rsidRPr="00E04701" w:rsidRDefault="0003325F" w:rsidP="00122051">
            <w:pPr>
              <w:pStyle w:val="TBLtxt"/>
              <w:jc w:val="left"/>
            </w:pPr>
            <w:r w:rsidRPr="00E04701">
              <w:t>55</w:t>
            </w:r>
            <w:r w:rsidRPr="00E04701">
              <w:rPr>
                <w:rtl/>
              </w:rPr>
              <w:t>%</w:t>
            </w:r>
          </w:p>
        </w:tc>
        <w:tc>
          <w:tcPr>
            <w:tcW w:w="935" w:type="dxa"/>
            <w:tcBorders>
              <w:top w:val="single" w:sz="4" w:space="0" w:color="auto"/>
            </w:tcBorders>
            <w:shd w:val="clear" w:color="auto" w:fill="auto"/>
            <w:noWrap/>
            <w:vAlign w:val="bottom"/>
            <w:hideMark/>
          </w:tcPr>
          <w:p w14:paraId="5A51091D" w14:textId="77777777" w:rsidR="0003325F" w:rsidRPr="00E04701" w:rsidRDefault="0003325F" w:rsidP="00122051">
            <w:pPr>
              <w:pStyle w:val="TBLtxt"/>
              <w:jc w:val="left"/>
            </w:pPr>
            <w:r w:rsidRPr="00E04701">
              <w:t>52</w:t>
            </w:r>
            <w:r w:rsidRPr="00E04701">
              <w:rPr>
                <w:rtl/>
              </w:rPr>
              <w:t>%</w:t>
            </w:r>
          </w:p>
        </w:tc>
        <w:tc>
          <w:tcPr>
            <w:tcW w:w="936" w:type="dxa"/>
            <w:tcBorders>
              <w:top w:val="single" w:sz="4" w:space="0" w:color="auto"/>
            </w:tcBorders>
            <w:shd w:val="clear" w:color="auto" w:fill="auto"/>
            <w:noWrap/>
            <w:vAlign w:val="bottom"/>
            <w:hideMark/>
          </w:tcPr>
          <w:p w14:paraId="71D774E6" w14:textId="77777777" w:rsidR="0003325F" w:rsidRPr="00E04701" w:rsidRDefault="0003325F" w:rsidP="00122051">
            <w:pPr>
              <w:pStyle w:val="TBLtxt"/>
              <w:jc w:val="left"/>
            </w:pPr>
            <w:r w:rsidRPr="00E04701">
              <w:t>58</w:t>
            </w:r>
            <w:r w:rsidRPr="00E04701">
              <w:rPr>
                <w:rtl/>
              </w:rPr>
              <w:t>%</w:t>
            </w:r>
          </w:p>
        </w:tc>
      </w:tr>
      <w:tr w:rsidR="00E04701" w:rsidRPr="00E04701" w14:paraId="66700024" w14:textId="77777777" w:rsidTr="006479E0">
        <w:tc>
          <w:tcPr>
            <w:tcW w:w="2977" w:type="dxa"/>
            <w:vMerge/>
            <w:tcBorders>
              <w:top w:val="nil"/>
              <w:bottom w:val="nil"/>
            </w:tcBorders>
            <w:shd w:val="clear" w:color="auto" w:fill="auto"/>
            <w:vAlign w:val="center"/>
            <w:hideMark/>
          </w:tcPr>
          <w:p w14:paraId="04AF80F0" w14:textId="77777777" w:rsidR="0003325F" w:rsidRPr="00E04701" w:rsidRDefault="0003325F" w:rsidP="00F77A05">
            <w:pPr>
              <w:pStyle w:val="TBLtxt"/>
            </w:pPr>
          </w:p>
        </w:tc>
        <w:tc>
          <w:tcPr>
            <w:tcW w:w="798" w:type="dxa"/>
            <w:tcBorders>
              <w:top w:val="nil"/>
              <w:bottom w:val="single" w:sz="4" w:space="0" w:color="auto"/>
            </w:tcBorders>
            <w:shd w:val="clear" w:color="auto" w:fill="auto"/>
            <w:noWrap/>
            <w:vAlign w:val="bottom"/>
            <w:hideMark/>
          </w:tcPr>
          <w:p w14:paraId="5BF219BA"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71D1EAA8" w14:textId="77777777" w:rsidR="0003325F" w:rsidRPr="00E04701" w:rsidRDefault="0003325F" w:rsidP="00122051">
            <w:pPr>
              <w:pStyle w:val="TBLtxt"/>
              <w:jc w:val="left"/>
            </w:pPr>
            <w:r w:rsidRPr="00E04701">
              <w:t>44</w:t>
            </w:r>
            <w:r w:rsidRPr="00E04701">
              <w:rPr>
                <w:rtl/>
              </w:rPr>
              <w:t>%</w:t>
            </w:r>
          </w:p>
        </w:tc>
        <w:tc>
          <w:tcPr>
            <w:tcW w:w="935" w:type="dxa"/>
            <w:tcBorders>
              <w:bottom w:val="single" w:sz="4" w:space="0" w:color="auto"/>
            </w:tcBorders>
            <w:shd w:val="clear" w:color="auto" w:fill="auto"/>
            <w:noWrap/>
            <w:vAlign w:val="bottom"/>
            <w:hideMark/>
          </w:tcPr>
          <w:p w14:paraId="1D241310" w14:textId="77777777" w:rsidR="0003325F" w:rsidRPr="00E04701" w:rsidRDefault="0003325F" w:rsidP="00122051">
            <w:pPr>
              <w:pStyle w:val="TBLtxt"/>
              <w:jc w:val="left"/>
            </w:pPr>
            <w:r w:rsidRPr="00E04701">
              <w:t>40</w:t>
            </w:r>
            <w:r w:rsidRPr="00E04701">
              <w:rPr>
                <w:rtl/>
              </w:rPr>
              <w:t>%</w:t>
            </w:r>
          </w:p>
        </w:tc>
        <w:tc>
          <w:tcPr>
            <w:tcW w:w="936" w:type="dxa"/>
            <w:tcBorders>
              <w:bottom w:val="single" w:sz="4" w:space="0" w:color="auto"/>
            </w:tcBorders>
            <w:shd w:val="clear" w:color="auto" w:fill="auto"/>
            <w:noWrap/>
            <w:vAlign w:val="bottom"/>
            <w:hideMark/>
          </w:tcPr>
          <w:p w14:paraId="0BFC132C" w14:textId="77777777" w:rsidR="0003325F" w:rsidRPr="00E04701" w:rsidRDefault="0003325F" w:rsidP="00122051">
            <w:pPr>
              <w:pStyle w:val="TBLtxt"/>
              <w:jc w:val="left"/>
            </w:pPr>
            <w:r w:rsidRPr="00E04701">
              <w:t>45</w:t>
            </w:r>
            <w:r w:rsidRPr="00E04701">
              <w:rPr>
                <w:rtl/>
              </w:rPr>
              <w:t>%</w:t>
            </w:r>
          </w:p>
        </w:tc>
        <w:tc>
          <w:tcPr>
            <w:tcW w:w="935" w:type="dxa"/>
            <w:tcBorders>
              <w:bottom w:val="single" w:sz="4" w:space="0" w:color="auto"/>
            </w:tcBorders>
            <w:shd w:val="clear" w:color="auto" w:fill="auto"/>
            <w:noWrap/>
            <w:vAlign w:val="bottom"/>
            <w:hideMark/>
          </w:tcPr>
          <w:p w14:paraId="607847F6" w14:textId="77777777" w:rsidR="0003325F" w:rsidRPr="00E04701" w:rsidRDefault="0003325F" w:rsidP="00122051">
            <w:pPr>
              <w:pStyle w:val="TBLtxt"/>
              <w:jc w:val="left"/>
            </w:pPr>
            <w:r w:rsidRPr="00E04701">
              <w:t>48</w:t>
            </w:r>
            <w:r w:rsidRPr="00E04701">
              <w:rPr>
                <w:rtl/>
              </w:rPr>
              <w:t>%</w:t>
            </w:r>
          </w:p>
        </w:tc>
        <w:tc>
          <w:tcPr>
            <w:tcW w:w="936" w:type="dxa"/>
            <w:tcBorders>
              <w:bottom w:val="single" w:sz="4" w:space="0" w:color="auto"/>
            </w:tcBorders>
            <w:shd w:val="clear" w:color="auto" w:fill="auto"/>
            <w:noWrap/>
            <w:vAlign w:val="bottom"/>
            <w:hideMark/>
          </w:tcPr>
          <w:p w14:paraId="016DA56D" w14:textId="77777777" w:rsidR="0003325F" w:rsidRPr="00E04701" w:rsidRDefault="0003325F" w:rsidP="00122051">
            <w:pPr>
              <w:pStyle w:val="TBLtxt"/>
              <w:jc w:val="left"/>
            </w:pPr>
            <w:r w:rsidRPr="00E04701">
              <w:t>42</w:t>
            </w:r>
            <w:r w:rsidRPr="00E04701">
              <w:rPr>
                <w:rtl/>
              </w:rPr>
              <w:t>%</w:t>
            </w:r>
          </w:p>
        </w:tc>
      </w:tr>
      <w:tr w:rsidR="00E04701" w:rsidRPr="00E04701" w14:paraId="2043E28A" w14:textId="77777777" w:rsidTr="006479E0">
        <w:tc>
          <w:tcPr>
            <w:tcW w:w="2977" w:type="dxa"/>
            <w:vMerge w:val="restart"/>
            <w:tcBorders>
              <w:top w:val="nil"/>
            </w:tcBorders>
            <w:shd w:val="clear" w:color="auto" w:fill="auto"/>
            <w:hideMark/>
          </w:tcPr>
          <w:p w14:paraId="71C25219" w14:textId="77777777" w:rsidR="0003325F" w:rsidRPr="00E04701" w:rsidRDefault="0003325F" w:rsidP="00F77A05">
            <w:pPr>
              <w:pStyle w:val="TBLtxt"/>
            </w:pPr>
            <w:r w:rsidRPr="00E04701">
              <w:rPr>
                <w:rtl/>
                <w:lang w:eastAsia="zh-CN"/>
              </w:rPr>
              <w:t>84 في الإدارة العامة والدفاع والضمان الاجتماعي</w:t>
            </w:r>
          </w:p>
        </w:tc>
        <w:tc>
          <w:tcPr>
            <w:tcW w:w="798" w:type="dxa"/>
            <w:tcBorders>
              <w:top w:val="single" w:sz="4" w:space="0" w:color="auto"/>
              <w:bottom w:val="single" w:sz="4" w:space="0" w:color="auto"/>
            </w:tcBorders>
            <w:shd w:val="clear" w:color="auto" w:fill="auto"/>
            <w:noWrap/>
            <w:vAlign w:val="bottom"/>
            <w:hideMark/>
          </w:tcPr>
          <w:p w14:paraId="46D47966"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604222AF" w14:textId="59CDDBC0" w:rsidR="0003325F" w:rsidRPr="00E04701" w:rsidRDefault="00CE098F" w:rsidP="00122051">
            <w:pPr>
              <w:pStyle w:val="TBLtxt"/>
              <w:jc w:val="left"/>
              <w:rPr>
                <w:b/>
                <w:bCs/>
              </w:rPr>
            </w:pPr>
            <w:r w:rsidRPr="00E04701">
              <w:rPr>
                <w:b/>
                <w:bCs/>
                <w:rtl/>
              </w:rPr>
              <w:t>244 176</w:t>
            </w:r>
          </w:p>
        </w:tc>
        <w:tc>
          <w:tcPr>
            <w:tcW w:w="935" w:type="dxa"/>
            <w:tcBorders>
              <w:top w:val="single" w:sz="4" w:space="0" w:color="auto"/>
              <w:bottom w:val="single" w:sz="4" w:space="0" w:color="auto"/>
            </w:tcBorders>
            <w:shd w:val="clear" w:color="auto" w:fill="auto"/>
            <w:noWrap/>
            <w:vAlign w:val="bottom"/>
            <w:hideMark/>
          </w:tcPr>
          <w:p w14:paraId="64396B3D" w14:textId="099A62BC" w:rsidR="0003325F" w:rsidRPr="00E04701" w:rsidRDefault="00CE098F" w:rsidP="00122051">
            <w:pPr>
              <w:pStyle w:val="TBLtxt"/>
              <w:jc w:val="left"/>
              <w:rPr>
                <w:b/>
                <w:bCs/>
              </w:rPr>
            </w:pPr>
            <w:r w:rsidRPr="00E04701">
              <w:rPr>
                <w:b/>
                <w:bCs/>
                <w:rtl/>
              </w:rPr>
              <w:t>336 18</w:t>
            </w:r>
          </w:p>
        </w:tc>
        <w:tc>
          <w:tcPr>
            <w:tcW w:w="936" w:type="dxa"/>
            <w:tcBorders>
              <w:top w:val="single" w:sz="4" w:space="0" w:color="auto"/>
              <w:bottom w:val="single" w:sz="4" w:space="0" w:color="auto"/>
            </w:tcBorders>
            <w:shd w:val="clear" w:color="auto" w:fill="auto"/>
            <w:noWrap/>
            <w:vAlign w:val="bottom"/>
            <w:hideMark/>
          </w:tcPr>
          <w:p w14:paraId="09D3F0EF" w14:textId="1AE69BCB" w:rsidR="0003325F" w:rsidRPr="00E04701" w:rsidRDefault="00CE098F" w:rsidP="00122051">
            <w:pPr>
              <w:pStyle w:val="TBLtxt"/>
              <w:jc w:val="left"/>
              <w:rPr>
                <w:b/>
                <w:bCs/>
              </w:rPr>
            </w:pPr>
            <w:r w:rsidRPr="00E04701">
              <w:rPr>
                <w:b/>
                <w:bCs/>
                <w:rtl/>
              </w:rPr>
              <w:t>145 50</w:t>
            </w:r>
          </w:p>
        </w:tc>
        <w:tc>
          <w:tcPr>
            <w:tcW w:w="935" w:type="dxa"/>
            <w:tcBorders>
              <w:top w:val="single" w:sz="4" w:space="0" w:color="auto"/>
              <w:bottom w:val="single" w:sz="4" w:space="0" w:color="auto"/>
            </w:tcBorders>
            <w:shd w:val="clear" w:color="auto" w:fill="auto"/>
            <w:noWrap/>
            <w:vAlign w:val="bottom"/>
            <w:hideMark/>
          </w:tcPr>
          <w:p w14:paraId="22CEB846" w14:textId="5AD3618F" w:rsidR="0003325F" w:rsidRPr="00E04701" w:rsidRDefault="00CE098F" w:rsidP="00122051">
            <w:pPr>
              <w:pStyle w:val="TBLtxt"/>
              <w:jc w:val="left"/>
              <w:rPr>
                <w:b/>
                <w:bCs/>
              </w:rPr>
            </w:pPr>
            <w:r w:rsidRPr="00E04701">
              <w:rPr>
                <w:b/>
                <w:bCs/>
                <w:rtl/>
              </w:rPr>
              <w:t>075 62</w:t>
            </w:r>
          </w:p>
        </w:tc>
        <w:tc>
          <w:tcPr>
            <w:tcW w:w="936" w:type="dxa"/>
            <w:tcBorders>
              <w:top w:val="single" w:sz="4" w:space="0" w:color="auto"/>
              <w:bottom w:val="single" w:sz="4" w:space="0" w:color="auto"/>
            </w:tcBorders>
            <w:shd w:val="clear" w:color="auto" w:fill="auto"/>
            <w:noWrap/>
            <w:vAlign w:val="bottom"/>
            <w:hideMark/>
          </w:tcPr>
          <w:p w14:paraId="6F8018CA" w14:textId="433D0E04" w:rsidR="0003325F" w:rsidRPr="00E04701" w:rsidRDefault="00CE098F" w:rsidP="00122051">
            <w:pPr>
              <w:pStyle w:val="TBLtxt"/>
              <w:jc w:val="left"/>
              <w:rPr>
                <w:b/>
                <w:bCs/>
              </w:rPr>
            </w:pPr>
            <w:r w:rsidRPr="00E04701">
              <w:rPr>
                <w:b/>
                <w:bCs/>
                <w:rtl/>
              </w:rPr>
              <w:t>688 45</w:t>
            </w:r>
          </w:p>
        </w:tc>
      </w:tr>
      <w:tr w:rsidR="00E04701" w:rsidRPr="00E04701" w14:paraId="2BA9F3F6" w14:textId="77777777" w:rsidTr="00474172">
        <w:tc>
          <w:tcPr>
            <w:tcW w:w="2977" w:type="dxa"/>
            <w:vMerge/>
            <w:shd w:val="clear" w:color="auto" w:fill="auto"/>
            <w:vAlign w:val="center"/>
            <w:hideMark/>
          </w:tcPr>
          <w:p w14:paraId="67568400"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7D12D2DB"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56301A1D" w14:textId="77777777" w:rsidR="0003325F" w:rsidRPr="00E04701" w:rsidRDefault="0003325F" w:rsidP="00122051">
            <w:pPr>
              <w:pStyle w:val="TBLtxt"/>
              <w:jc w:val="left"/>
            </w:pPr>
            <w:r w:rsidRPr="00E04701">
              <w:t>49</w:t>
            </w:r>
            <w:r w:rsidRPr="00E04701">
              <w:rPr>
                <w:rtl/>
              </w:rPr>
              <w:t>%</w:t>
            </w:r>
          </w:p>
        </w:tc>
        <w:tc>
          <w:tcPr>
            <w:tcW w:w="935" w:type="dxa"/>
            <w:tcBorders>
              <w:top w:val="single" w:sz="4" w:space="0" w:color="auto"/>
            </w:tcBorders>
            <w:shd w:val="clear" w:color="auto" w:fill="auto"/>
            <w:noWrap/>
            <w:vAlign w:val="bottom"/>
            <w:hideMark/>
          </w:tcPr>
          <w:p w14:paraId="0E669C6F" w14:textId="77777777" w:rsidR="0003325F" w:rsidRPr="00E04701" w:rsidRDefault="0003325F" w:rsidP="00122051">
            <w:pPr>
              <w:pStyle w:val="TBLtxt"/>
              <w:jc w:val="left"/>
            </w:pPr>
            <w:r w:rsidRPr="00E04701">
              <w:t>62</w:t>
            </w:r>
            <w:r w:rsidRPr="00E04701">
              <w:rPr>
                <w:rtl/>
              </w:rPr>
              <w:t>%</w:t>
            </w:r>
          </w:p>
        </w:tc>
        <w:tc>
          <w:tcPr>
            <w:tcW w:w="936" w:type="dxa"/>
            <w:tcBorders>
              <w:top w:val="single" w:sz="4" w:space="0" w:color="auto"/>
            </w:tcBorders>
            <w:shd w:val="clear" w:color="auto" w:fill="auto"/>
            <w:noWrap/>
            <w:vAlign w:val="bottom"/>
            <w:hideMark/>
          </w:tcPr>
          <w:p w14:paraId="118C1642" w14:textId="77777777" w:rsidR="0003325F" w:rsidRPr="00E04701" w:rsidRDefault="0003325F" w:rsidP="00122051">
            <w:pPr>
              <w:pStyle w:val="TBLtxt"/>
              <w:jc w:val="left"/>
            </w:pPr>
            <w:r w:rsidRPr="00E04701">
              <w:t>49</w:t>
            </w:r>
            <w:r w:rsidRPr="00E04701">
              <w:rPr>
                <w:rtl/>
              </w:rPr>
              <w:t>%</w:t>
            </w:r>
          </w:p>
        </w:tc>
        <w:tc>
          <w:tcPr>
            <w:tcW w:w="935" w:type="dxa"/>
            <w:tcBorders>
              <w:top w:val="single" w:sz="4" w:space="0" w:color="auto"/>
            </w:tcBorders>
            <w:shd w:val="clear" w:color="auto" w:fill="auto"/>
            <w:noWrap/>
            <w:vAlign w:val="bottom"/>
            <w:hideMark/>
          </w:tcPr>
          <w:p w14:paraId="463EA3D7" w14:textId="77777777" w:rsidR="0003325F" w:rsidRPr="00E04701" w:rsidRDefault="0003325F" w:rsidP="00122051">
            <w:pPr>
              <w:pStyle w:val="TBLtxt"/>
              <w:jc w:val="left"/>
            </w:pPr>
            <w:r w:rsidRPr="00E04701">
              <w:t>46</w:t>
            </w:r>
            <w:r w:rsidRPr="00E04701">
              <w:rPr>
                <w:rtl/>
              </w:rPr>
              <w:t>%</w:t>
            </w:r>
          </w:p>
        </w:tc>
        <w:tc>
          <w:tcPr>
            <w:tcW w:w="936" w:type="dxa"/>
            <w:tcBorders>
              <w:top w:val="single" w:sz="4" w:space="0" w:color="auto"/>
            </w:tcBorders>
            <w:shd w:val="clear" w:color="auto" w:fill="auto"/>
            <w:noWrap/>
            <w:vAlign w:val="bottom"/>
            <w:hideMark/>
          </w:tcPr>
          <w:p w14:paraId="6C203BFB" w14:textId="77777777" w:rsidR="0003325F" w:rsidRPr="00E04701" w:rsidRDefault="0003325F" w:rsidP="00122051">
            <w:pPr>
              <w:pStyle w:val="TBLtxt"/>
              <w:jc w:val="left"/>
            </w:pPr>
            <w:r w:rsidRPr="00E04701">
              <w:t>46</w:t>
            </w:r>
            <w:r w:rsidRPr="00E04701">
              <w:rPr>
                <w:rtl/>
              </w:rPr>
              <w:t>%</w:t>
            </w:r>
          </w:p>
        </w:tc>
      </w:tr>
      <w:tr w:rsidR="00E04701" w:rsidRPr="00E04701" w14:paraId="6E9E2197" w14:textId="77777777" w:rsidTr="00474172">
        <w:tc>
          <w:tcPr>
            <w:tcW w:w="2977" w:type="dxa"/>
            <w:vMerge/>
            <w:tcBorders>
              <w:bottom w:val="nil"/>
            </w:tcBorders>
            <w:shd w:val="clear" w:color="auto" w:fill="auto"/>
            <w:vAlign w:val="center"/>
            <w:hideMark/>
          </w:tcPr>
          <w:p w14:paraId="3200EDDF"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68B2651E"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1EDE1953" w14:textId="77777777" w:rsidR="0003325F" w:rsidRPr="00E04701" w:rsidRDefault="0003325F" w:rsidP="00122051">
            <w:pPr>
              <w:pStyle w:val="TBLtxt"/>
              <w:jc w:val="left"/>
            </w:pPr>
            <w:r w:rsidRPr="00E04701">
              <w:t>51</w:t>
            </w:r>
            <w:r w:rsidRPr="00E04701">
              <w:rPr>
                <w:rtl/>
              </w:rPr>
              <w:t>%</w:t>
            </w:r>
          </w:p>
        </w:tc>
        <w:tc>
          <w:tcPr>
            <w:tcW w:w="935" w:type="dxa"/>
            <w:tcBorders>
              <w:bottom w:val="single" w:sz="4" w:space="0" w:color="auto"/>
            </w:tcBorders>
            <w:shd w:val="clear" w:color="auto" w:fill="auto"/>
            <w:noWrap/>
            <w:vAlign w:val="bottom"/>
            <w:hideMark/>
          </w:tcPr>
          <w:p w14:paraId="497E4E6F" w14:textId="77777777" w:rsidR="0003325F" w:rsidRPr="00E04701" w:rsidRDefault="0003325F" w:rsidP="00122051">
            <w:pPr>
              <w:pStyle w:val="TBLtxt"/>
              <w:jc w:val="left"/>
            </w:pPr>
            <w:r w:rsidRPr="00E04701">
              <w:t>38</w:t>
            </w:r>
            <w:r w:rsidRPr="00E04701">
              <w:rPr>
                <w:rtl/>
              </w:rPr>
              <w:t>%</w:t>
            </w:r>
          </w:p>
        </w:tc>
        <w:tc>
          <w:tcPr>
            <w:tcW w:w="936" w:type="dxa"/>
            <w:tcBorders>
              <w:bottom w:val="single" w:sz="4" w:space="0" w:color="auto"/>
            </w:tcBorders>
            <w:shd w:val="clear" w:color="auto" w:fill="auto"/>
            <w:noWrap/>
            <w:vAlign w:val="bottom"/>
            <w:hideMark/>
          </w:tcPr>
          <w:p w14:paraId="0D93C488" w14:textId="77777777" w:rsidR="0003325F" w:rsidRPr="00E04701" w:rsidRDefault="0003325F" w:rsidP="00122051">
            <w:pPr>
              <w:pStyle w:val="TBLtxt"/>
              <w:jc w:val="left"/>
            </w:pPr>
            <w:r w:rsidRPr="00E04701">
              <w:t>51</w:t>
            </w:r>
            <w:r w:rsidRPr="00E04701">
              <w:rPr>
                <w:rtl/>
              </w:rPr>
              <w:t>%</w:t>
            </w:r>
          </w:p>
        </w:tc>
        <w:tc>
          <w:tcPr>
            <w:tcW w:w="935" w:type="dxa"/>
            <w:tcBorders>
              <w:bottom w:val="single" w:sz="4" w:space="0" w:color="auto"/>
            </w:tcBorders>
            <w:shd w:val="clear" w:color="auto" w:fill="auto"/>
            <w:noWrap/>
            <w:vAlign w:val="bottom"/>
            <w:hideMark/>
          </w:tcPr>
          <w:p w14:paraId="78E73E77" w14:textId="77777777" w:rsidR="0003325F" w:rsidRPr="00E04701" w:rsidRDefault="0003325F" w:rsidP="00122051">
            <w:pPr>
              <w:pStyle w:val="TBLtxt"/>
              <w:jc w:val="left"/>
            </w:pPr>
            <w:r w:rsidRPr="00E04701">
              <w:t>54</w:t>
            </w:r>
            <w:r w:rsidRPr="00E04701">
              <w:rPr>
                <w:rtl/>
              </w:rPr>
              <w:t>%</w:t>
            </w:r>
          </w:p>
        </w:tc>
        <w:tc>
          <w:tcPr>
            <w:tcW w:w="936" w:type="dxa"/>
            <w:tcBorders>
              <w:bottom w:val="single" w:sz="4" w:space="0" w:color="auto"/>
            </w:tcBorders>
            <w:shd w:val="clear" w:color="auto" w:fill="auto"/>
            <w:noWrap/>
            <w:vAlign w:val="bottom"/>
            <w:hideMark/>
          </w:tcPr>
          <w:p w14:paraId="5A5449C0" w14:textId="77777777" w:rsidR="0003325F" w:rsidRPr="00E04701" w:rsidRDefault="0003325F" w:rsidP="00122051">
            <w:pPr>
              <w:pStyle w:val="TBLtxt"/>
              <w:jc w:val="left"/>
            </w:pPr>
            <w:r w:rsidRPr="00E04701">
              <w:t>54</w:t>
            </w:r>
            <w:r w:rsidRPr="00E04701">
              <w:rPr>
                <w:rtl/>
              </w:rPr>
              <w:t>%</w:t>
            </w:r>
          </w:p>
        </w:tc>
      </w:tr>
      <w:tr w:rsidR="00E04701" w:rsidRPr="00E04701" w14:paraId="24C57686" w14:textId="77777777" w:rsidTr="00474172">
        <w:tc>
          <w:tcPr>
            <w:tcW w:w="2977" w:type="dxa"/>
            <w:vMerge w:val="restart"/>
            <w:tcBorders>
              <w:top w:val="nil"/>
              <w:bottom w:val="nil"/>
            </w:tcBorders>
            <w:shd w:val="clear" w:color="auto" w:fill="auto"/>
            <w:hideMark/>
          </w:tcPr>
          <w:p w14:paraId="437B8BB3" w14:textId="77777777" w:rsidR="0003325F" w:rsidRPr="00E04701" w:rsidRDefault="0003325F" w:rsidP="00F77A05">
            <w:pPr>
              <w:pStyle w:val="TBLtxt"/>
            </w:pPr>
            <w:r w:rsidRPr="00E04701">
              <w:rPr>
                <w:rtl/>
                <w:lang w:eastAsia="zh-CN"/>
              </w:rPr>
              <w:t>85 في التعليم</w:t>
            </w:r>
          </w:p>
        </w:tc>
        <w:tc>
          <w:tcPr>
            <w:tcW w:w="798" w:type="dxa"/>
            <w:tcBorders>
              <w:top w:val="single" w:sz="4" w:space="0" w:color="auto"/>
              <w:bottom w:val="single" w:sz="4" w:space="0" w:color="auto"/>
            </w:tcBorders>
            <w:shd w:val="clear" w:color="auto" w:fill="auto"/>
            <w:noWrap/>
            <w:vAlign w:val="bottom"/>
            <w:hideMark/>
          </w:tcPr>
          <w:p w14:paraId="75AB36F4" w14:textId="77777777" w:rsidR="0003325F" w:rsidRPr="00E04701" w:rsidRDefault="0003325F" w:rsidP="00F77A05">
            <w:pPr>
              <w:pStyle w:val="TBLtxt"/>
              <w:rPr>
                <w:b/>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4468222E" w14:textId="6A8D433B" w:rsidR="0003325F" w:rsidRPr="00E04701" w:rsidRDefault="00CE098F" w:rsidP="00122051">
            <w:pPr>
              <w:pStyle w:val="TBLtxt"/>
              <w:jc w:val="left"/>
              <w:rPr>
                <w:b/>
                <w:bCs/>
              </w:rPr>
            </w:pPr>
            <w:r w:rsidRPr="00E04701">
              <w:rPr>
                <w:b/>
                <w:bCs/>
                <w:rtl/>
              </w:rPr>
              <w:t>198 235</w:t>
            </w:r>
          </w:p>
        </w:tc>
        <w:tc>
          <w:tcPr>
            <w:tcW w:w="935" w:type="dxa"/>
            <w:tcBorders>
              <w:top w:val="single" w:sz="4" w:space="0" w:color="auto"/>
              <w:bottom w:val="single" w:sz="4" w:space="0" w:color="auto"/>
            </w:tcBorders>
            <w:shd w:val="clear" w:color="auto" w:fill="auto"/>
            <w:noWrap/>
            <w:vAlign w:val="bottom"/>
            <w:hideMark/>
          </w:tcPr>
          <w:p w14:paraId="69F41C25" w14:textId="3863217E" w:rsidR="0003325F" w:rsidRPr="00E04701" w:rsidRDefault="00CE098F" w:rsidP="00122051">
            <w:pPr>
              <w:pStyle w:val="TBLtxt"/>
              <w:jc w:val="left"/>
              <w:rPr>
                <w:b/>
                <w:bCs/>
              </w:rPr>
            </w:pPr>
            <w:r w:rsidRPr="00E04701">
              <w:rPr>
                <w:b/>
                <w:bCs/>
                <w:rtl/>
              </w:rPr>
              <w:t>524 17</w:t>
            </w:r>
          </w:p>
        </w:tc>
        <w:tc>
          <w:tcPr>
            <w:tcW w:w="936" w:type="dxa"/>
            <w:tcBorders>
              <w:top w:val="single" w:sz="4" w:space="0" w:color="auto"/>
              <w:bottom w:val="single" w:sz="4" w:space="0" w:color="auto"/>
            </w:tcBorders>
            <w:shd w:val="clear" w:color="auto" w:fill="auto"/>
            <w:noWrap/>
            <w:vAlign w:val="bottom"/>
            <w:hideMark/>
          </w:tcPr>
          <w:p w14:paraId="54E8A4B0" w14:textId="2536B0B5" w:rsidR="0003325F" w:rsidRPr="00E04701" w:rsidRDefault="00CE098F" w:rsidP="00122051">
            <w:pPr>
              <w:pStyle w:val="TBLtxt"/>
              <w:jc w:val="left"/>
              <w:rPr>
                <w:b/>
                <w:bCs/>
              </w:rPr>
            </w:pPr>
            <w:r w:rsidRPr="00E04701">
              <w:rPr>
                <w:b/>
                <w:bCs/>
                <w:rtl/>
              </w:rPr>
              <w:t>750 77</w:t>
            </w:r>
          </w:p>
        </w:tc>
        <w:tc>
          <w:tcPr>
            <w:tcW w:w="935" w:type="dxa"/>
            <w:tcBorders>
              <w:top w:val="single" w:sz="4" w:space="0" w:color="auto"/>
              <w:bottom w:val="single" w:sz="4" w:space="0" w:color="auto"/>
            </w:tcBorders>
            <w:shd w:val="clear" w:color="auto" w:fill="auto"/>
            <w:noWrap/>
            <w:vAlign w:val="bottom"/>
            <w:hideMark/>
          </w:tcPr>
          <w:p w14:paraId="7C02C754" w14:textId="70F956B6" w:rsidR="0003325F" w:rsidRPr="00E04701" w:rsidRDefault="00CE098F" w:rsidP="00122051">
            <w:pPr>
              <w:pStyle w:val="TBLtxt"/>
              <w:jc w:val="left"/>
              <w:rPr>
                <w:b/>
                <w:bCs/>
              </w:rPr>
            </w:pPr>
            <w:r w:rsidRPr="00E04701">
              <w:rPr>
                <w:b/>
                <w:bCs/>
                <w:rtl/>
              </w:rPr>
              <w:t>035 86</w:t>
            </w:r>
          </w:p>
        </w:tc>
        <w:tc>
          <w:tcPr>
            <w:tcW w:w="936" w:type="dxa"/>
            <w:tcBorders>
              <w:top w:val="single" w:sz="4" w:space="0" w:color="auto"/>
              <w:bottom w:val="single" w:sz="4" w:space="0" w:color="auto"/>
            </w:tcBorders>
            <w:shd w:val="clear" w:color="auto" w:fill="auto"/>
            <w:noWrap/>
            <w:vAlign w:val="bottom"/>
            <w:hideMark/>
          </w:tcPr>
          <w:p w14:paraId="11A5E817" w14:textId="15B8B01F" w:rsidR="0003325F" w:rsidRPr="00E04701" w:rsidRDefault="00CE098F" w:rsidP="00122051">
            <w:pPr>
              <w:pStyle w:val="TBLtxt"/>
              <w:jc w:val="left"/>
              <w:rPr>
                <w:b/>
                <w:bCs/>
              </w:rPr>
            </w:pPr>
            <w:r w:rsidRPr="00E04701">
              <w:rPr>
                <w:b/>
                <w:bCs/>
                <w:rtl/>
              </w:rPr>
              <w:t>889 53</w:t>
            </w:r>
          </w:p>
        </w:tc>
      </w:tr>
      <w:tr w:rsidR="00E04701" w:rsidRPr="00E04701" w14:paraId="27088FCD" w14:textId="77777777" w:rsidTr="00474172">
        <w:tc>
          <w:tcPr>
            <w:tcW w:w="2977" w:type="dxa"/>
            <w:vMerge/>
            <w:tcBorders>
              <w:top w:val="single" w:sz="4" w:space="0" w:color="auto"/>
              <w:bottom w:val="nil"/>
            </w:tcBorders>
            <w:shd w:val="clear" w:color="auto" w:fill="auto"/>
            <w:vAlign w:val="center"/>
            <w:hideMark/>
          </w:tcPr>
          <w:p w14:paraId="4660C70D" w14:textId="77777777" w:rsidR="0003325F" w:rsidRPr="00E04701" w:rsidRDefault="0003325F" w:rsidP="00F77A05">
            <w:pPr>
              <w:pStyle w:val="TBLtxt"/>
            </w:pPr>
          </w:p>
        </w:tc>
        <w:tc>
          <w:tcPr>
            <w:tcW w:w="798" w:type="dxa"/>
            <w:tcBorders>
              <w:top w:val="single" w:sz="4" w:space="0" w:color="auto"/>
            </w:tcBorders>
            <w:shd w:val="clear" w:color="auto" w:fill="auto"/>
            <w:noWrap/>
            <w:vAlign w:val="bottom"/>
            <w:hideMark/>
          </w:tcPr>
          <w:p w14:paraId="09C1056F" w14:textId="77777777" w:rsidR="0003325F" w:rsidRPr="00E04701" w:rsidRDefault="0003325F" w:rsidP="00F77A05">
            <w:pPr>
              <w:pStyle w:val="TBLtxt"/>
            </w:pPr>
            <w:r w:rsidRPr="00E04701">
              <w:rPr>
                <w:rtl/>
              </w:rPr>
              <w:t>رجال</w:t>
            </w:r>
          </w:p>
        </w:tc>
        <w:tc>
          <w:tcPr>
            <w:tcW w:w="988" w:type="dxa"/>
            <w:tcBorders>
              <w:top w:val="single" w:sz="4" w:space="0" w:color="auto"/>
            </w:tcBorders>
            <w:shd w:val="clear" w:color="auto" w:fill="auto"/>
            <w:noWrap/>
            <w:vAlign w:val="bottom"/>
            <w:hideMark/>
          </w:tcPr>
          <w:p w14:paraId="4CFA2048" w14:textId="77777777" w:rsidR="0003325F" w:rsidRPr="00E04701" w:rsidRDefault="0003325F" w:rsidP="00122051">
            <w:pPr>
              <w:pStyle w:val="TBLtxt"/>
              <w:jc w:val="left"/>
            </w:pPr>
            <w:r w:rsidRPr="00E04701">
              <w:t>34</w:t>
            </w:r>
            <w:r w:rsidRPr="00E04701">
              <w:rPr>
                <w:rtl/>
              </w:rPr>
              <w:t>%</w:t>
            </w:r>
          </w:p>
        </w:tc>
        <w:tc>
          <w:tcPr>
            <w:tcW w:w="935" w:type="dxa"/>
            <w:tcBorders>
              <w:top w:val="single" w:sz="4" w:space="0" w:color="auto"/>
            </w:tcBorders>
            <w:shd w:val="clear" w:color="auto" w:fill="auto"/>
            <w:noWrap/>
            <w:vAlign w:val="bottom"/>
            <w:hideMark/>
          </w:tcPr>
          <w:p w14:paraId="32B54366" w14:textId="77777777" w:rsidR="0003325F" w:rsidRPr="00E04701" w:rsidRDefault="0003325F" w:rsidP="00122051">
            <w:pPr>
              <w:pStyle w:val="TBLtxt"/>
              <w:jc w:val="left"/>
            </w:pPr>
            <w:r w:rsidRPr="00E04701">
              <w:t>42</w:t>
            </w:r>
            <w:r w:rsidRPr="00E04701">
              <w:rPr>
                <w:rtl/>
              </w:rPr>
              <w:t>%</w:t>
            </w:r>
          </w:p>
        </w:tc>
        <w:tc>
          <w:tcPr>
            <w:tcW w:w="936" w:type="dxa"/>
            <w:tcBorders>
              <w:top w:val="single" w:sz="4" w:space="0" w:color="auto"/>
            </w:tcBorders>
            <w:shd w:val="clear" w:color="auto" w:fill="auto"/>
            <w:noWrap/>
            <w:vAlign w:val="bottom"/>
            <w:hideMark/>
          </w:tcPr>
          <w:p w14:paraId="6EE76057" w14:textId="77777777" w:rsidR="0003325F" w:rsidRPr="00E04701" w:rsidRDefault="0003325F" w:rsidP="00122051">
            <w:pPr>
              <w:pStyle w:val="TBLtxt"/>
              <w:jc w:val="left"/>
            </w:pPr>
            <w:r w:rsidRPr="00E04701">
              <w:t>35</w:t>
            </w:r>
            <w:r w:rsidRPr="00E04701">
              <w:rPr>
                <w:rtl/>
              </w:rPr>
              <w:t>%</w:t>
            </w:r>
          </w:p>
        </w:tc>
        <w:tc>
          <w:tcPr>
            <w:tcW w:w="935" w:type="dxa"/>
            <w:tcBorders>
              <w:top w:val="single" w:sz="4" w:space="0" w:color="auto"/>
            </w:tcBorders>
            <w:shd w:val="clear" w:color="auto" w:fill="auto"/>
            <w:noWrap/>
            <w:vAlign w:val="bottom"/>
            <w:hideMark/>
          </w:tcPr>
          <w:p w14:paraId="3D67E3F7" w14:textId="77777777" w:rsidR="0003325F" w:rsidRPr="00E04701" w:rsidRDefault="0003325F" w:rsidP="00122051">
            <w:pPr>
              <w:pStyle w:val="TBLtxt"/>
              <w:jc w:val="left"/>
            </w:pPr>
            <w:r w:rsidRPr="00E04701">
              <w:t>30</w:t>
            </w:r>
            <w:r w:rsidRPr="00E04701">
              <w:rPr>
                <w:rtl/>
              </w:rPr>
              <w:t>%</w:t>
            </w:r>
          </w:p>
        </w:tc>
        <w:tc>
          <w:tcPr>
            <w:tcW w:w="936" w:type="dxa"/>
            <w:tcBorders>
              <w:top w:val="single" w:sz="4" w:space="0" w:color="auto"/>
            </w:tcBorders>
            <w:shd w:val="clear" w:color="auto" w:fill="auto"/>
            <w:noWrap/>
            <w:vAlign w:val="bottom"/>
            <w:hideMark/>
          </w:tcPr>
          <w:p w14:paraId="55A14608" w14:textId="77777777" w:rsidR="0003325F" w:rsidRPr="00E04701" w:rsidRDefault="0003325F" w:rsidP="00122051">
            <w:pPr>
              <w:pStyle w:val="TBLtxt"/>
              <w:jc w:val="left"/>
            </w:pPr>
            <w:r w:rsidRPr="00E04701">
              <w:t>34</w:t>
            </w:r>
            <w:r w:rsidRPr="00E04701">
              <w:rPr>
                <w:rtl/>
              </w:rPr>
              <w:t>%</w:t>
            </w:r>
          </w:p>
        </w:tc>
      </w:tr>
      <w:tr w:rsidR="00E04701" w:rsidRPr="00E04701" w14:paraId="2D505BD0" w14:textId="77777777" w:rsidTr="003F6C26">
        <w:tc>
          <w:tcPr>
            <w:tcW w:w="2977" w:type="dxa"/>
            <w:vMerge/>
            <w:tcBorders>
              <w:top w:val="single" w:sz="4" w:space="0" w:color="auto"/>
              <w:bottom w:val="nil"/>
            </w:tcBorders>
            <w:shd w:val="clear" w:color="auto" w:fill="auto"/>
            <w:vAlign w:val="center"/>
            <w:hideMark/>
          </w:tcPr>
          <w:p w14:paraId="0E817EB9" w14:textId="77777777" w:rsidR="0003325F" w:rsidRPr="00E04701" w:rsidRDefault="0003325F" w:rsidP="00F77A05">
            <w:pPr>
              <w:pStyle w:val="TBLtxt"/>
            </w:pPr>
          </w:p>
        </w:tc>
        <w:tc>
          <w:tcPr>
            <w:tcW w:w="798" w:type="dxa"/>
            <w:tcBorders>
              <w:bottom w:val="single" w:sz="4" w:space="0" w:color="auto"/>
            </w:tcBorders>
            <w:shd w:val="clear" w:color="auto" w:fill="auto"/>
            <w:noWrap/>
            <w:vAlign w:val="bottom"/>
            <w:hideMark/>
          </w:tcPr>
          <w:p w14:paraId="18E72B1E" w14:textId="77777777" w:rsidR="0003325F" w:rsidRPr="00E04701" w:rsidRDefault="0003325F" w:rsidP="00F77A05">
            <w:pPr>
              <w:pStyle w:val="TBLtxt"/>
            </w:pPr>
            <w:r w:rsidRPr="00E04701">
              <w:rPr>
                <w:rtl/>
              </w:rPr>
              <w:t>نساء</w:t>
            </w:r>
          </w:p>
        </w:tc>
        <w:tc>
          <w:tcPr>
            <w:tcW w:w="988" w:type="dxa"/>
            <w:tcBorders>
              <w:bottom w:val="single" w:sz="4" w:space="0" w:color="auto"/>
            </w:tcBorders>
            <w:shd w:val="clear" w:color="auto" w:fill="auto"/>
            <w:noWrap/>
            <w:vAlign w:val="bottom"/>
            <w:hideMark/>
          </w:tcPr>
          <w:p w14:paraId="776DE24E" w14:textId="77777777" w:rsidR="0003325F" w:rsidRPr="00E04701" w:rsidRDefault="0003325F" w:rsidP="00122051">
            <w:pPr>
              <w:pStyle w:val="TBLtxt"/>
              <w:jc w:val="left"/>
            </w:pPr>
            <w:r w:rsidRPr="00E04701">
              <w:t>66</w:t>
            </w:r>
            <w:r w:rsidRPr="00E04701">
              <w:rPr>
                <w:rtl/>
              </w:rPr>
              <w:t>%</w:t>
            </w:r>
          </w:p>
        </w:tc>
        <w:tc>
          <w:tcPr>
            <w:tcW w:w="935" w:type="dxa"/>
            <w:tcBorders>
              <w:bottom w:val="single" w:sz="4" w:space="0" w:color="auto"/>
            </w:tcBorders>
            <w:shd w:val="clear" w:color="auto" w:fill="auto"/>
            <w:noWrap/>
            <w:vAlign w:val="bottom"/>
            <w:hideMark/>
          </w:tcPr>
          <w:p w14:paraId="4D8FC452" w14:textId="77777777" w:rsidR="0003325F" w:rsidRPr="00E04701" w:rsidRDefault="0003325F" w:rsidP="00122051">
            <w:pPr>
              <w:pStyle w:val="TBLtxt"/>
              <w:jc w:val="left"/>
            </w:pPr>
            <w:r w:rsidRPr="00E04701">
              <w:t>58</w:t>
            </w:r>
            <w:r w:rsidRPr="00E04701">
              <w:rPr>
                <w:rtl/>
              </w:rPr>
              <w:t>%</w:t>
            </w:r>
          </w:p>
        </w:tc>
        <w:tc>
          <w:tcPr>
            <w:tcW w:w="936" w:type="dxa"/>
            <w:tcBorders>
              <w:bottom w:val="single" w:sz="4" w:space="0" w:color="auto"/>
            </w:tcBorders>
            <w:shd w:val="clear" w:color="auto" w:fill="auto"/>
            <w:noWrap/>
            <w:vAlign w:val="bottom"/>
            <w:hideMark/>
          </w:tcPr>
          <w:p w14:paraId="1F6B4C8A" w14:textId="77777777" w:rsidR="0003325F" w:rsidRPr="00E04701" w:rsidRDefault="0003325F" w:rsidP="00122051">
            <w:pPr>
              <w:pStyle w:val="TBLtxt"/>
              <w:jc w:val="left"/>
            </w:pPr>
            <w:r w:rsidRPr="00E04701">
              <w:t>65</w:t>
            </w:r>
            <w:r w:rsidRPr="00E04701">
              <w:rPr>
                <w:rtl/>
              </w:rPr>
              <w:t>%</w:t>
            </w:r>
          </w:p>
        </w:tc>
        <w:tc>
          <w:tcPr>
            <w:tcW w:w="935" w:type="dxa"/>
            <w:tcBorders>
              <w:bottom w:val="single" w:sz="4" w:space="0" w:color="auto"/>
            </w:tcBorders>
            <w:shd w:val="clear" w:color="auto" w:fill="auto"/>
            <w:noWrap/>
            <w:vAlign w:val="bottom"/>
            <w:hideMark/>
          </w:tcPr>
          <w:p w14:paraId="7264204C" w14:textId="77777777" w:rsidR="0003325F" w:rsidRPr="00E04701" w:rsidRDefault="0003325F" w:rsidP="00122051">
            <w:pPr>
              <w:pStyle w:val="TBLtxt"/>
              <w:jc w:val="left"/>
            </w:pPr>
            <w:r w:rsidRPr="00E04701">
              <w:t>70</w:t>
            </w:r>
            <w:r w:rsidRPr="00E04701">
              <w:rPr>
                <w:rtl/>
              </w:rPr>
              <w:t>%</w:t>
            </w:r>
          </w:p>
        </w:tc>
        <w:tc>
          <w:tcPr>
            <w:tcW w:w="936" w:type="dxa"/>
            <w:tcBorders>
              <w:bottom w:val="single" w:sz="4" w:space="0" w:color="auto"/>
            </w:tcBorders>
            <w:shd w:val="clear" w:color="auto" w:fill="auto"/>
            <w:noWrap/>
            <w:vAlign w:val="bottom"/>
            <w:hideMark/>
          </w:tcPr>
          <w:p w14:paraId="0637FF78" w14:textId="77777777" w:rsidR="0003325F" w:rsidRPr="00E04701" w:rsidRDefault="0003325F" w:rsidP="00122051">
            <w:pPr>
              <w:pStyle w:val="TBLtxt"/>
              <w:jc w:val="left"/>
            </w:pPr>
            <w:r w:rsidRPr="00E04701">
              <w:t>66</w:t>
            </w:r>
            <w:r w:rsidRPr="00E04701">
              <w:rPr>
                <w:rtl/>
              </w:rPr>
              <w:t>%</w:t>
            </w:r>
          </w:p>
        </w:tc>
      </w:tr>
      <w:tr w:rsidR="00E04701" w:rsidRPr="00E04701" w14:paraId="10A2865F" w14:textId="77777777" w:rsidTr="003F6C26">
        <w:tc>
          <w:tcPr>
            <w:tcW w:w="2977" w:type="dxa"/>
            <w:vMerge w:val="restart"/>
            <w:tcBorders>
              <w:top w:val="nil"/>
              <w:bottom w:val="nil"/>
            </w:tcBorders>
            <w:shd w:val="clear" w:color="auto" w:fill="auto"/>
            <w:hideMark/>
          </w:tcPr>
          <w:p w14:paraId="7EDEFD65" w14:textId="77777777" w:rsidR="0003325F" w:rsidRPr="00E04701" w:rsidRDefault="0003325F" w:rsidP="003F6C26">
            <w:pPr>
              <w:pStyle w:val="TBLtxt"/>
              <w:keepNext/>
              <w:spacing w:line="280" w:lineRule="exact"/>
            </w:pPr>
            <w:r w:rsidRPr="00E04701">
              <w:rPr>
                <w:rtl/>
                <w:lang w:eastAsia="zh-CN"/>
              </w:rPr>
              <w:t>86-88 في أنشطة الصحة البشرية والعمل الاجتماعي</w:t>
            </w:r>
          </w:p>
        </w:tc>
        <w:tc>
          <w:tcPr>
            <w:tcW w:w="798" w:type="dxa"/>
            <w:tcBorders>
              <w:top w:val="single" w:sz="4" w:space="0" w:color="auto"/>
              <w:bottom w:val="single" w:sz="4" w:space="0" w:color="auto"/>
            </w:tcBorders>
            <w:shd w:val="clear" w:color="auto" w:fill="auto"/>
            <w:noWrap/>
            <w:vAlign w:val="bottom"/>
            <w:hideMark/>
          </w:tcPr>
          <w:p w14:paraId="4BAC0CCB" w14:textId="77777777" w:rsidR="0003325F" w:rsidRPr="00E04701" w:rsidRDefault="0003325F" w:rsidP="003F6C26">
            <w:pPr>
              <w:pStyle w:val="TBLtxt"/>
              <w:keepNext/>
              <w:spacing w:line="280" w:lineRule="exac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2273A063" w14:textId="6AFF9AA0" w:rsidR="0003325F" w:rsidRPr="00E04701" w:rsidRDefault="00CE098F" w:rsidP="00122051">
            <w:pPr>
              <w:pStyle w:val="TBLtxt"/>
              <w:keepNext/>
              <w:spacing w:line="280" w:lineRule="exact"/>
              <w:jc w:val="left"/>
              <w:rPr>
                <w:b/>
                <w:bCs/>
              </w:rPr>
            </w:pPr>
            <w:r w:rsidRPr="00E04701">
              <w:rPr>
                <w:b/>
                <w:bCs/>
                <w:rtl/>
              </w:rPr>
              <w:t>355 587</w:t>
            </w:r>
          </w:p>
        </w:tc>
        <w:tc>
          <w:tcPr>
            <w:tcW w:w="935" w:type="dxa"/>
            <w:tcBorders>
              <w:top w:val="single" w:sz="4" w:space="0" w:color="auto"/>
              <w:bottom w:val="single" w:sz="4" w:space="0" w:color="auto"/>
            </w:tcBorders>
            <w:shd w:val="clear" w:color="auto" w:fill="auto"/>
            <w:noWrap/>
            <w:vAlign w:val="bottom"/>
            <w:hideMark/>
          </w:tcPr>
          <w:p w14:paraId="48DCCB3C" w14:textId="353AC8E9" w:rsidR="0003325F" w:rsidRPr="00E04701" w:rsidRDefault="00CE098F" w:rsidP="00122051">
            <w:pPr>
              <w:pStyle w:val="TBLtxt"/>
              <w:keepNext/>
              <w:spacing w:line="280" w:lineRule="exact"/>
              <w:jc w:val="left"/>
              <w:rPr>
                <w:b/>
                <w:bCs/>
              </w:rPr>
            </w:pPr>
            <w:r w:rsidRPr="00E04701">
              <w:rPr>
                <w:b/>
                <w:bCs/>
                <w:rtl/>
              </w:rPr>
              <w:t>292 66</w:t>
            </w:r>
          </w:p>
        </w:tc>
        <w:tc>
          <w:tcPr>
            <w:tcW w:w="936" w:type="dxa"/>
            <w:tcBorders>
              <w:top w:val="single" w:sz="4" w:space="0" w:color="auto"/>
              <w:bottom w:val="single" w:sz="4" w:space="0" w:color="auto"/>
            </w:tcBorders>
            <w:shd w:val="clear" w:color="auto" w:fill="auto"/>
            <w:noWrap/>
            <w:vAlign w:val="bottom"/>
            <w:hideMark/>
          </w:tcPr>
          <w:p w14:paraId="596D8B65" w14:textId="7ED56B41" w:rsidR="0003325F" w:rsidRPr="00E04701" w:rsidRDefault="00CE098F" w:rsidP="00122051">
            <w:pPr>
              <w:pStyle w:val="TBLtxt"/>
              <w:keepNext/>
              <w:spacing w:line="280" w:lineRule="exact"/>
              <w:jc w:val="left"/>
              <w:rPr>
                <w:b/>
                <w:bCs/>
              </w:rPr>
            </w:pPr>
            <w:r w:rsidRPr="00E04701">
              <w:rPr>
                <w:b/>
                <w:bCs/>
                <w:rtl/>
              </w:rPr>
              <w:t>926 199</w:t>
            </w:r>
          </w:p>
        </w:tc>
        <w:tc>
          <w:tcPr>
            <w:tcW w:w="935" w:type="dxa"/>
            <w:tcBorders>
              <w:top w:val="single" w:sz="4" w:space="0" w:color="auto"/>
              <w:bottom w:val="single" w:sz="4" w:space="0" w:color="auto"/>
            </w:tcBorders>
            <w:shd w:val="clear" w:color="auto" w:fill="auto"/>
            <w:noWrap/>
            <w:vAlign w:val="bottom"/>
            <w:hideMark/>
          </w:tcPr>
          <w:p w14:paraId="5A899049" w14:textId="3CB1CA62" w:rsidR="0003325F" w:rsidRPr="00E04701" w:rsidRDefault="00CE098F" w:rsidP="00122051">
            <w:pPr>
              <w:pStyle w:val="TBLtxt"/>
              <w:keepNext/>
              <w:spacing w:line="280" w:lineRule="exact"/>
              <w:jc w:val="left"/>
              <w:rPr>
                <w:b/>
                <w:bCs/>
              </w:rPr>
            </w:pPr>
            <w:r w:rsidRPr="00E04701">
              <w:rPr>
                <w:b/>
                <w:bCs/>
                <w:rtl/>
              </w:rPr>
              <w:t>885 189</w:t>
            </w:r>
          </w:p>
        </w:tc>
        <w:tc>
          <w:tcPr>
            <w:tcW w:w="936" w:type="dxa"/>
            <w:tcBorders>
              <w:top w:val="single" w:sz="4" w:space="0" w:color="auto"/>
              <w:bottom w:val="single" w:sz="4" w:space="0" w:color="auto"/>
            </w:tcBorders>
            <w:shd w:val="clear" w:color="auto" w:fill="auto"/>
            <w:noWrap/>
            <w:vAlign w:val="bottom"/>
            <w:hideMark/>
          </w:tcPr>
          <w:p w14:paraId="6A711E41" w14:textId="3901036B" w:rsidR="0003325F" w:rsidRPr="00E04701" w:rsidRDefault="00CE098F" w:rsidP="00122051">
            <w:pPr>
              <w:pStyle w:val="TBLtxt"/>
              <w:keepNext/>
              <w:spacing w:line="280" w:lineRule="exact"/>
              <w:jc w:val="left"/>
              <w:rPr>
                <w:b/>
                <w:bCs/>
              </w:rPr>
            </w:pPr>
            <w:r w:rsidRPr="00E04701">
              <w:rPr>
                <w:b/>
                <w:bCs/>
                <w:rtl/>
              </w:rPr>
              <w:t>252 131</w:t>
            </w:r>
          </w:p>
        </w:tc>
      </w:tr>
      <w:tr w:rsidR="00E04701" w:rsidRPr="00E04701" w14:paraId="72CECDA6" w14:textId="77777777" w:rsidTr="003F6C26">
        <w:tc>
          <w:tcPr>
            <w:tcW w:w="2977" w:type="dxa"/>
            <w:vMerge/>
            <w:tcBorders>
              <w:top w:val="single" w:sz="4" w:space="0" w:color="auto"/>
              <w:bottom w:val="nil"/>
            </w:tcBorders>
            <w:shd w:val="clear" w:color="auto" w:fill="auto"/>
            <w:vAlign w:val="center"/>
            <w:hideMark/>
          </w:tcPr>
          <w:p w14:paraId="4609AD6C" w14:textId="77777777" w:rsidR="0003325F" w:rsidRPr="00E04701" w:rsidRDefault="0003325F" w:rsidP="003F6C26">
            <w:pPr>
              <w:pStyle w:val="TBLtxt"/>
              <w:keepNext/>
              <w:spacing w:line="280" w:lineRule="exact"/>
            </w:pPr>
          </w:p>
        </w:tc>
        <w:tc>
          <w:tcPr>
            <w:tcW w:w="798" w:type="dxa"/>
            <w:tcBorders>
              <w:top w:val="single" w:sz="4" w:space="0" w:color="auto"/>
            </w:tcBorders>
            <w:shd w:val="clear" w:color="auto" w:fill="auto"/>
            <w:noWrap/>
            <w:vAlign w:val="bottom"/>
            <w:hideMark/>
          </w:tcPr>
          <w:p w14:paraId="7C4EE9F0" w14:textId="77777777" w:rsidR="0003325F" w:rsidRPr="00E04701" w:rsidRDefault="0003325F" w:rsidP="003F6C26">
            <w:pPr>
              <w:pStyle w:val="TBLtxt"/>
              <w:keepNext/>
              <w:spacing w:line="280" w:lineRule="exact"/>
            </w:pPr>
            <w:r w:rsidRPr="00E04701">
              <w:rPr>
                <w:rtl/>
              </w:rPr>
              <w:t>رجال</w:t>
            </w:r>
          </w:p>
        </w:tc>
        <w:tc>
          <w:tcPr>
            <w:tcW w:w="988" w:type="dxa"/>
            <w:tcBorders>
              <w:top w:val="single" w:sz="4" w:space="0" w:color="auto"/>
            </w:tcBorders>
            <w:shd w:val="clear" w:color="auto" w:fill="auto"/>
            <w:noWrap/>
            <w:vAlign w:val="bottom"/>
            <w:hideMark/>
          </w:tcPr>
          <w:p w14:paraId="7A7196FE" w14:textId="77777777" w:rsidR="0003325F" w:rsidRPr="00E04701" w:rsidRDefault="0003325F" w:rsidP="00122051">
            <w:pPr>
              <w:pStyle w:val="TBLtxt"/>
              <w:keepNext/>
              <w:spacing w:line="280" w:lineRule="exact"/>
              <w:jc w:val="left"/>
            </w:pPr>
            <w:r w:rsidRPr="00E04701">
              <w:t>21</w:t>
            </w:r>
            <w:r w:rsidRPr="00E04701">
              <w:rPr>
                <w:rtl/>
              </w:rPr>
              <w:t>%</w:t>
            </w:r>
          </w:p>
        </w:tc>
        <w:tc>
          <w:tcPr>
            <w:tcW w:w="935" w:type="dxa"/>
            <w:tcBorders>
              <w:top w:val="single" w:sz="4" w:space="0" w:color="auto"/>
            </w:tcBorders>
            <w:shd w:val="clear" w:color="auto" w:fill="auto"/>
            <w:noWrap/>
            <w:vAlign w:val="bottom"/>
            <w:hideMark/>
          </w:tcPr>
          <w:p w14:paraId="72BA8362" w14:textId="77777777" w:rsidR="0003325F" w:rsidRPr="00E04701" w:rsidRDefault="0003325F" w:rsidP="00122051">
            <w:pPr>
              <w:pStyle w:val="TBLtxt"/>
              <w:keepNext/>
              <w:spacing w:line="280" w:lineRule="exact"/>
              <w:jc w:val="left"/>
            </w:pPr>
            <w:r w:rsidRPr="00E04701">
              <w:t>21</w:t>
            </w:r>
            <w:r w:rsidRPr="00E04701">
              <w:rPr>
                <w:rtl/>
              </w:rPr>
              <w:t>%</w:t>
            </w:r>
          </w:p>
        </w:tc>
        <w:tc>
          <w:tcPr>
            <w:tcW w:w="936" w:type="dxa"/>
            <w:tcBorders>
              <w:top w:val="single" w:sz="4" w:space="0" w:color="auto"/>
            </w:tcBorders>
            <w:shd w:val="clear" w:color="auto" w:fill="auto"/>
            <w:noWrap/>
            <w:vAlign w:val="bottom"/>
            <w:hideMark/>
          </w:tcPr>
          <w:p w14:paraId="784F4334" w14:textId="77777777" w:rsidR="0003325F" w:rsidRPr="00E04701" w:rsidRDefault="0003325F" w:rsidP="00122051">
            <w:pPr>
              <w:pStyle w:val="TBLtxt"/>
              <w:keepNext/>
              <w:spacing w:line="280" w:lineRule="exact"/>
              <w:jc w:val="left"/>
            </w:pPr>
            <w:r w:rsidRPr="00E04701">
              <w:t>22</w:t>
            </w:r>
            <w:r w:rsidRPr="00E04701">
              <w:rPr>
                <w:rtl/>
              </w:rPr>
              <w:t>%</w:t>
            </w:r>
          </w:p>
        </w:tc>
        <w:tc>
          <w:tcPr>
            <w:tcW w:w="935" w:type="dxa"/>
            <w:tcBorders>
              <w:top w:val="single" w:sz="4" w:space="0" w:color="auto"/>
            </w:tcBorders>
            <w:shd w:val="clear" w:color="auto" w:fill="auto"/>
            <w:noWrap/>
            <w:vAlign w:val="bottom"/>
            <w:hideMark/>
          </w:tcPr>
          <w:p w14:paraId="13D224CB" w14:textId="77777777" w:rsidR="0003325F" w:rsidRPr="00E04701" w:rsidRDefault="0003325F" w:rsidP="00122051">
            <w:pPr>
              <w:pStyle w:val="TBLtxt"/>
              <w:keepNext/>
              <w:spacing w:line="280" w:lineRule="exact"/>
              <w:jc w:val="left"/>
            </w:pPr>
            <w:r w:rsidRPr="00E04701">
              <w:t>19</w:t>
            </w:r>
            <w:r w:rsidRPr="00E04701">
              <w:rPr>
                <w:rtl/>
              </w:rPr>
              <w:t>%</w:t>
            </w:r>
          </w:p>
        </w:tc>
        <w:tc>
          <w:tcPr>
            <w:tcW w:w="936" w:type="dxa"/>
            <w:tcBorders>
              <w:top w:val="single" w:sz="4" w:space="0" w:color="auto"/>
            </w:tcBorders>
            <w:shd w:val="clear" w:color="auto" w:fill="auto"/>
            <w:noWrap/>
            <w:vAlign w:val="bottom"/>
            <w:hideMark/>
          </w:tcPr>
          <w:p w14:paraId="7FDA3FCE" w14:textId="77777777" w:rsidR="0003325F" w:rsidRPr="00E04701" w:rsidRDefault="0003325F" w:rsidP="00122051">
            <w:pPr>
              <w:pStyle w:val="TBLtxt"/>
              <w:keepNext/>
              <w:spacing w:line="280" w:lineRule="exact"/>
              <w:jc w:val="left"/>
            </w:pPr>
            <w:r w:rsidRPr="00E04701">
              <w:t>20</w:t>
            </w:r>
            <w:r w:rsidRPr="00E04701">
              <w:rPr>
                <w:rtl/>
              </w:rPr>
              <w:t>%</w:t>
            </w:r>
          </w:p>
        </w:tc>
      </w:tr>
      <w:tr w:rsidR="00E04701" w:rsidRPr="00E04701" w14:paraId="059ABFAA" w14:textId="77777777" w:rsidTr="003F6C26">
        <w:tc>
          <w:tcPr>
            <w:tcW w:w="2977" w:type="dxa"/>
            <w:vMerge/>
            <w:tcBorders>
              <w:top w:val="single" w:sz="4" w:space="0" w:color="auto"/>
              <w:bottom w:val="nil"/>
            </w:tcBorders>
            <w:shd w:val="clear" w:color="auto" w:fill="auto"/>
            <w:vAlign w:val="center"/>
            <w:hideMark/>
          </w:tcPr>
          <w:p w14:paraId="02B4576A" w14:textId="77777777" w:rsidR="0003325F" w:rsidRPr="00E04701" w:rsidRDefault="0003325F" w:rsidP="003F6C26">
            <w:pPr>
              <w:pStyle w:val="TBLtxt"/>
              <w:spacing w:line="280" w:lineRule="exact"/>
            </w:pPr>
          </w:p>
        </w:tc>
        <w:tc>
          <w:tcPr>
            <w:tcW w:w="798" w:type="dxa"/>
            <w:tcBorders>
              <w:bottom w:val="single" w:sz="4" w:space="0" w:color="auto"/>
            </w:tcBorders>
            <w:shd w:val="clear" w:color="auto" w:fill="auto"/>
            <w:noWrap/>
            <w:vAlign w:val="bottom"/>
            <w:hideMark/>
          </w:tcPr>
          <w:p w14:paraId="5B8A2598" w14:textId="77777777" w:rsidR="0003325F" w:rsidRPr="00E04701" w:rsidRDefault="0003325F" w:rsidP="003F6C26">
            <w:pPr>
              <w:pStyle w:val="TBLtxt"/>
              <w:spacing w:line="280" w:lineRule="exact"/>
            </w:pPr>
            <w:r w:rsidRPr="00E04701">
              <w:rPr>
                <w:rtl/>
              </w:rPr>
              <w:t>نساء</w:t>
            </w:r>
          </w:p>
        </w:tc>
        <w:tc>
          <w:tcPr>
            <w:tcW w:w="988" w:type="dxa"/>
            <w:tcBorders>
              <w:bottom w:val="single" w:sz="4" w:space="0" w:color="auto"/>
            </w:tcBorders>
            <w:shd w:val="clear" w:color="auto" w:fill="auto"/>
            <w:noWrap/>
            <w:vAlign w:val="bottom"/>
            <w:hideMark/>
          </w:tcPr>
          <w:p w14:paraId="5DD118E1" w14:textId="77777777" w:rsidR="0003325F" w:rsidRPr="00E04701" w:rsidRDefault="0003325F" w:rsidP="00122051">
            <w:pPr>
              <w:pStyle w:val="TBLtxt"/>
              <w:spacing w:line="280" w:lineRule="exact"/>
              <w:jc w:val="left"/>
            </w:pPr>
            <w:r w:rsidRPr="00E04701">
              <w:t>79</w:t>
            </w:r>
            <w:r w:rsidRPr="00E04701">
              <w:rPr>
                <w:rtl/>
              </w:rPr>
              <w:t>%</w:t>
            </w:r>
          </w:p>
        </w:tc>
        <w:tc>
          <w:tcPr>
            <w:tcW w:w="935" w:type="dxa"/>
            <w:tcBorders>
              <w:bottom w:val="single" w:sz="4" w:space="0" w:color="auto"/>
            </w:tcBorders>
            <w:shd w:val="clear" w:color="auto" w:fill="auto"/>
            <w:noWrap/>
            <w:vAlign w:val="bottom"/>
            <w:hideMark/>
          </w:tcPr>
          <w:p w14:paraId="39B4465B" w14:textId="77777777" w:rsidR="0003325F" w:rsidRPr="00E04701" w:rsidRDefault="0003325F" w:rsidP="00122051">
            <w:pPr>
              <w:pStyle w:val="TBLtxt"/>
              <w:spacing w:line="280" w:lineRule="exact"/>
              <w:jc w:val="left"/>
            </w:pPr>
            <w:r w:rsidRPr="00E04701">
              <w:t>79</w:t>
            </w:r>
            <w:r w:rsidRPr="00E04701">
              <w:rPr>
                <w:rtl/>
              </w:rPr>
              <w:t>%</w:t>
            </w:r>
          </w:p>
        </w:tc>
        <w:tc>
          <w:tcPr>
            <w:tcW w:w="936" w:type="dxa"/>
            <w:tcBorders>
              <w:bottom w:val="single" w:sz="4" w:space="0" w:color="auto"/>
            </w:tcBorders>
            <w:shd w:val="clear" w:color="auto" w:fill="auto"/>
            <w:noWrap/>
            <w:vAlign w:val="bottom"/>
            <w:hideMark/>
          </w:tcPr>
          <w:p w14:paraId="53FBE9FF" w14:textId="77777777" w:rsidR="0003325F" w:rsidRPr="00E04701" w:rsidRDefault="0003325F" w:rsidP="00122051">
            <w:pPr>
              <w:pStyle w:val="TBLtxt"/>
              <w:spacing w:line="280" w:lineRule="exact"/>
              <w:jc w:val="left"/>
            </w:pPr>
            <w:r w:rsidRPr="00E04701">
              <w:t>78</w:t>
            </w:r>
            <w:r w:rsidRPr="00E04701">
              <w:rPr>
                <w:rtl/>
              </w:rPr>
              <w:t>%</w:t>
            </w:r>
          </w:p>
        </w:tc>
        <w:tc>
          <w:tcPr>
            <w:tcW w:w="935" w:type="dxa"/>
            <w:tcBorders>
              <w:bottom w:val="single" w:sz="4" w:space="0" w:color="auto"/>
            </w:tcBorders>
            <w:shd w:val="clear" w:color="auto" w:fill="auto"/>
            <w:noWrap/>
            <w:vAlign w:val="bottom"/>
            <w:hideMark/>
          </w:tcPr>
          <w:p w14:paraId="024CCCC8" w14:textId="77777777" w:rsidR="0003325F" w:rsidRPr="00E04701" w:rsidRDefault="0003325F" w:rsidP="00122051">
            <w:pPr>
              <w:pStyle w:val="TBLtxt"/>
              <w:spacing w:line="280" w:lineRule="exact"/>
              <w:jc w:val="left"/>
            </w:pPr>
            <w:r w:rsidRPr="00E04701">
              <w:t>81</w:t>
            </w:r>
            <w:r w:rsidRPr="00E04701">
              <w:rPr>
                <w:rtl/>
              </w:rPr>
              <w:t>%</w:t>
            </w:r>
          </w:p>
        </w:tc>
        <w:tc>
          <w:tcPr>
            <w:tcW w:w="936" w:type="dxa"/>
            <w:tcBorders>
              <w:bottom w:val="single" w:sz="4" w:space="0" w:color="auto"/>
            </w:tcBorders>
            <w:shd w:val="clear" w:color="auto" w:fill="auto"/>
            <w:noWrap/>
            <w:vAlign w:val="bottom"/>
            <w:hideMark/>
          </w:tcPr>
          <w:p w14:paraId="5758D2C5" w14:textId="77777777" w:rsidR="0003325F" w:rsidRPr="00E04701" w:rsidRDefault="0003325F" w:rsidP="00122051">
            <w:pPr>
              <w:pStyle w:val="TBLtxt"/>
              <w:spacing w:line="280" w:lineRule="exact"/>
              <w:jc w:val="left"/>
            </w:pPr>
            <w:r w:rsidRPr="00E04701">
              <w:t>80</w:t>
            </w:r>
            <w:r w:rsidRPr="00E04701">
              <w:rPr>
                <w:rtl/>
              </w:rPr>
              <w:t>%</w:t>
            </w:r>
          </w:p>
        </w:tc>
      </w:tr>
      <w:tr w:rsidR="00E04701" w:rsidRPr="00E04701" w14:paraId="37FA082E" w14:textId="77777777" w:rsidTr="003F6C26">
        <w:tc>
          <w:tcPr>
            <w:tcW w:w="2977" w:type="dxa"/>
            <w:vMerge w:val="restart"/>
            <w:tcBorders>
              <w:top w:val="nil"/>
            </w:tcBorders>
            <w:shd w:val="clear" w:color="auto" w:fill="auto"/>
            <w:hideMark/>
          </w:tcPr>
          <w:p w14:paraId="1CB79D0C" w14:textId="77777777" w:rsidR="006479E0" w:rsidRPr="00E04701" w:rsidRDefault="006479E0" w:rsidP="006479E0">
            <w:pPr>
              <w:pStyle w:val="TBLtxt"/>
              <w:spacing w:line="280" w:lineRule="exact"/>
            </w:pPr>
            <w:r w:rsidRPr="00E04701">
              <w:rPr>
                <w:rtl/>
                <w:lang w:eastAsia="zh-CN"/>
              </w:rPr>
              <w:lastRenderedPageBreak/>
              <w:t>90-99 أنشطة خدمات أخرى</w:t>
            </w:r>
          </w:p>
        </w:tc>
        <w:tc>
          <w:tcPr>
            <w:tcW w:w="798" w:type="dxa"/>
            <w:tcBorders>
              <w:top w:val="single" w:sz="4" w:space="0" w:color="auto"/>
              <w:bottom w:val="single" w:sz="4" w:space="0" w:color="auto"/>
            </w:tcBorders>
            <w:shd w:val="clear" w:color="auto" w:fill="auto"/>
            <w:noWrap/>
            <w:vAlign w:val="bottom"/>
            <w:hideMark/>
          </w:tcPr>
          <w:p w14:paraId="4B10A95B" w14:textId="77777777" w:rsidR="006479E0" w:rsidRPr="00E04701" w:rsidRDefault="006479E0" w:rsidP="006479E0">
            <w:pPr>
              <w:pStyle w:val="TBLtxt"/>
              <w:spacing w:line="280" w:lineRule="exac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hideMark/>
          </w:tcPr>
          <w:p w14:paraId="593DD349" w14:textId="0E8C40DD" w:rsidR="006479E0" w:rsidRPr="00E04701" w:rsidRDefault="006479E0" w:rsidP="006479E0">
            <w:pPr>
              <w:pStyle w:val="TBLtxt"/>
              <w:spacing w:line="280" w:lineRule="exact"/>
              <w:jc w:val="left"/>
              <w:rPr>
                <w:b/>
                <w:bCs/>
              </w:rPr>
            </w:pPr>
            <w:r w:rsidRPr="00E04701">
              <w:rPr>
                <w:b/>
                <w:bCs/>
                <w:rtl/>
              </w:rPr>
              <w:t xml:space="preserve">المجموع </w:t>
            </w:r>
          </w:p>
        </w:tc>
        <w:tc>
          <w:tcPr>
            <w:tcW w:w="935" w:type="dxa"/>
            <w:tcBorders>
              <w:top w:val="single" w:sz="4" w:space="0" w:color="auto"/>
              <w:bottom w:val="single" w:sz="4" w:space="0" w:color="auto"/>
            </w:tcBorders>
            <w:shd w:val="clear" w:color="auto" w:fill="auto"/>
            <w:noWrap/>
            <w:vAlign w:val="bottom"/>
            <w:hideMark/>
          </w:tcPr>
          <w:p w14:paraId="33DF7F72" w14:textId="5FDBA4DA" w:rsidR="006479E0" w:rsidRPr="00E04701" w:rsidRDefault="006479E0" w:rsidP="006479E0">
            <w:pPr>
              <w:pStyle w:val="TBLtxt"/>
              <w:spacing w:line="280" w:lineRule="exact"/>
              <w:jc w:val="left"/>
              <w:rPr>
                <w:b/>
                <w:bCs/>
              </w:rPr>
            </w:pPr>
            <w:r w:rsidRPr="00E04701">
              <w:rPr>
                <w:b/>
                <w:bCs/>
                <w:rtl/>
              </w:rPr>
              <w:t>521 119</w:t>
            </w:r>
          </w:p>
        </w:tc>
        <w:tc>
          <w:tcPr>
            <w:tcW w:w="936" w:type="dxa"/>
            <w:tcBorders>
              <w:top w:val="single" w:sz="4" w:space="0" w:color="auto"/>
              <w:bottom w:val="single" w:sz="4" w:space="0" w:color="auto"/>
            </w:tcBorders>
            <w:shd w:val="clear" w:color="auto" w:fill="auto"/>
            <w:noWrap/>
            <w:vAlign w:val="bottom"/>
            <w:hideMark/>
          </w:tcPr>
          <w:p w14:paraId="20290FC8" w14:textId="616FFFDA" w:rsidR="006479E0" w:rsidRPr="00E04701" w:rsidRDefault="006479E0" w:rsidP="006479E0">
            <w:pPr>
              <w:pStyle w:val="TBLtxt"/>
              <w:spacing w:line="280" w:lineRule="exact"/>
              <w:jc w:val="left"/>
              <w:rPr>
                <w:b/>
                <w:bCs/>
              </w:rPr>
            </w:pPr>
            <w:r w:rsidRPr="00E04701">
              <w:rPr>
                <w:b/>
                <w:bCs/>
                <w:rtl/>
              </w:rPr>
              <w:t>431 21</w:t>
            </w:r>
          </w:p>
        </w:tc>
        <w:tc>
          <w:tcPr>
            <w:tcW w:w="935" w:type="dxa"/>
            <w:tcBorders>
              <w:top w:val="single" w:sz="4" w:space="0" w:color="auto"/>
              <w:bottom w:val="single" w:sz="4" w:space="0" w:color="auto"/>
            </w:tcBorders>
            <w:shd w:val="clear" w:color="auto" w:fill="auto"/>
            <w:noWrap/>
            <w:vAlign w:val="bottom"/>
            <w:hideMark/>
          </w:tcPr>
          <w:p w14:paraId="624F3D8D" w14:textId="7FD358B6" w:rsidR="006479E0" w:rsidRPr="00E04701" w:rsidRDefault="006479E0" w:rsidP="006479E0">
            <w:pPr>
              <w:pStyle w:val="TBLtxt"/>
              <w:spacing w:line="280" w:lineRule="exact"/>
              <w:jc w:val="left"/>
              <w:rPr>
                <w:b/>
                <w:bCs/>
              </w:rPr>
            </w:pPr>
            <w:r w:rsidRPr="00E04701">
              <w:rPr>
                <w:b/>
                <w:bCs/>
                <w:rtl/>
              </w:rPr>
              <w:t>946 35</w:t>
            </w:r>
          </w:p>
        </w:tc>
        <w:tc>
          <w:tcPr>
            <w:tcW w:w="936" w:type="dxa"/>
            <w:tcBorders>
              <w:top w:val="single" w:sz="4" w:space="0" w:color="auto"/>
              <w:bottom w:val="single" w:sz="4" w:space="0" w:color="auto"/>
            </w:tcBorders>
            <w:shd w:val="clear" w:color="auto" w:fill="auto"/>
            <w:noWrap/>
            <w:vAlign w:val="bottom"/>
            <w:hideMark/>
          </w:tcPr>
          <w:p w14:paraId="14F93885" w14:textId="24CDCDE8" w:rsidR="006479E0" w:rsidRPr="00E04701" w:rsidRDefault="006479E0" w:rsidP="006479E0">
            <w:pPr>
              <w:pStyle w:val="TBLtxt"/>
              <w:spacing w:line="280" w:lineRule="exact"/>
              <w:jc w:val="left"/>
              <w:rPr>
                <w:b/>
                <w:bCs/>
              </w:rPr>
            </w:pPr>
            <w:r w:rsidRPr="00E04701">
              <w:rPr>
                <w:b/>
                <w:bCs/>
                <w:rtl/>
              </w:rPr>
              <w:t>248 34</w:t>
            </w:r>
          </w:p>
        </w:tc>
      </w:tr>
      <w:tr w:rsidR="00E04701" w:rsidRPr="00E04701" w14:paraId="3F437E47" w14:textId="77777777" w:rsidTr="00474172">
        <w:tc>
          <w:tcPr>
            <w:tcW w:w="2977" w:type="dxa"/>
            <w:vMerge/>
            <w:shd w:val="clear" w:color="auto" w:fill="auto"/>
            <w:hideMark/>
          </w:tcPr>
          <w:p w14:paraId="0E189997" w14:textId="77777777" w:rsidR="006479E0" w:rsidRPr="00E04701" w:rsidRDefault="006479E0" w:rsidP="006479E0">
            <w:pPr>
              <w:pStyle w:val="TBLtxt"/>
              <w:spacing w:line="280" w:lineRule="exact"/>
            </w:pPr>
          </w:p>
        </w:tc>
        <w:tc>
          <w:tcPr>
            <w:tcW w:w="798" w:type="dxa"/>
            <w:tcBorders>
              <w:top w:val="single" w:sz="4" w:space="0" w:color="auto"/>
            </w:tcBorders>
            <w:shd w:val="clear" w:color="auto" w:fill="auto"/>
            <w:noWrap/>
            <w:vAlign w:val="bottom"/>
            <w:hideMark/>
          </w:tcPr>
          <w:p w14:paraId="60C8F744" w14:textId="77777777" w:rsidR="006479E0" w:rsidRPr="00E04701" w:rsidRDefault="006479E0" w:rsidP="006479E0">
            <w:pPr>
              <w:pStyle w:val="TBLtxt"/>
              <w:spacing w:line="280" w:lineRule="exact"/>
            </w:pPr>
            <w:r w:rsidRPr="00E04701">
              <w:rPr>
                <w:rtl/>
              </w:rPr>
              <w:t>رجال</w:t>
            </w:r>
          </w:p>
        </w:tc>
        <w:tc>
          <w:tcPr>
            <w:tcW w:w="988" w:type="dxa"/>
            <w:tcBorders>
              <w:top w:val="single" w:sz="4" w:space="0" w:color="auto"/>
            </w:tcBorders>
            <w:shd w:val="clear" w:color="auto" w:fill="auto"/>
            <w:noWrap/>
            <w:vAlign w:val="bottom"/>
            <w:hideMark/>
          </w:tcPr>
          <w:p w14:paraId="18C2DB80" w14:textId="7E27E389" w:rsidR="006479E0" w:rsidRPr="00E04701" w:rsidRDefault="006479E0" w:rsidP="006479E0">
            <w:pPr>
              <w:pStyle w:val="TBLtxt"/>
              <w:spacing w:line="280" w:lineRule="exact"/>
              <w:jc w:val="left"/>
            </w:pPr>
            <w:r w:rsidRPr="00E04701">
              <w:rPr>
                <w:rtl/>
              </w:rPr>
              <w:t>رجال</w:t>
            </w:r>
          </w:p>
        </w:tc>
        <w:tc>
          <w:tcPr>
            <w:tcW w:w="935" w:type="dxa"/>
            <w:tcBorders>
              <w:top w:val="single" w:sz="4" w:space="0" w:color="auto"/>
            </w:tcBorders>
            <w:shd w:val="clear" w:color="auto" w:fill="auto"/>
            <w:noWrap/>
            <w:vAlign w:val="bottom"/>
            <w:hideMark/>
          </w:tcPr>
          <w:p w14:paraId="066B7147" w14:textId="77777777" w:rsidR="006479E0" w:rsidRPr="00E04701" w:rsidRDefault="006479E0" w:rsidP="006479E0">
            <w:pPr>
              <w:pStyle w:val="TBLtxt"/>
              <w:spacing w:line="280" w:lineRule="exact"/>
              <w:jc w:val="left"/>
            </w:pPr>
            <w:r w:rsidRPr="00E04701">
              <w:t>43</w:t>
            </w:r>
            <w:r w:rsidRPr="00E04701">
              <w:rPr>
                <w:rtl/>
              </w:rPr>
              <w:t>%</w:t>
            </w:r>
          </w:p>
        </w:tc>
        <w:tc>
          <w:tcPr>
            <w:tcW w:w="936" w:type="dxa"/>
            <w:tcBorders>
              <w:top w:val="single" w:sz="4" w:space="0" w:color="auto"/>
            </w:tcBorders>
            <w:shd w:val="clear" w:color="auto" w:fill="auto"/>
            <w:noWrap/>
            <w:vAlign w:val="bottom"/>
            <w:hideMark/>
          </w:tcPr>
          <w:p w14:paraId="62E577F9" w14:textId="77777777" w:rsidR="006479E0" w:rsidRPr="00E04701" w:rsidRDefault="006479E0" w:rsidP="006479E0">
            <w:pPr>
              <w:pStyle w:val="TBLtxt"/>
              <w:spacing w:line="280" w:lineRule="exact"/>
              <w:jc w:val="left"/>
            </w:pPr>
            <w:r w:rsidRPr="00E04701">
              <w:t>41</w:t>
            </w:r>
            <w:r w:rsidRPr="00E04701">
              <w:rPr>
                <w:rtl/>
              </w:rPr>
              <w:t>%</w:t>
            </w:r>
          </w:p>
        </w:tc>
        <w:tc>
          <w:tcPr>
            <w:tcW w:w="935" w:type="dxa"/>
            <w:tcBorders>
              <w:top w:val="single" w:sz="4" w:space="0" w:color="auto"/>
            </w:tcBorders>
            <w:shd w:val="clear" w:color="auto" w:fill="auto"/>
            <w:noWrap/>
            <w:vAlign w:val="bottom"/>
            <w:hideMark/>
          </w:tcPr>
          <w:p w14:paraId="18387ABA" w14:textId="77777777" w:rsidR="006479E0" w:rsidRPr="00E04701" w:rsidRDefault="006479E0" w:rsidP="006479E0">
            <w:pPr>
              <w:pStyle w:val="TBLtxt"/>
              <w:spacing w:line="280" w:lineRule="exact"/>
              <w:jc w:val="left"/>
            </w:pPr>
            <w:r w:rsidRPr="00E04701">
              <w:t>40</w:t>
            </w:r>
            <w:r w:rsidRPr="00E04701">
              <w:rPr>
                <w:rtl/>
              </w:rPr>
              <w:t>%</w:t>
            </w:r>
          </w:p>
        </w:tc>
        <w:tc>
          <w:tcPr>
            <w:tcW w:w="936" w:type="dxa"/>
            <w:tcBorders>
              <w:top w:val="single" w:sz="4" w:space="0" w:color="auto"/>
            </w:tcBorders>
            <w:shd w:val="clear" w:color="auto" w:fill="auto"/>
            <w:noWrap/>
            <w:vAlign w:val="bottom"/>
            <w:hideMark/>
          </w:tcPr>
          <w:p w14:paraId="49C9014B" w14:textId="77777777" w:rsidR="006479E0" w:rsidRPr="00E04701" w:rsidRDefault="006479E0" w:rsidP="006479E0">
            <w:pPr>
              <w:pStyle w:val="TBLtxt"/>
              <w:spacing w:line="280" w:lineRule="exact"/>
              <w:jc w:val="left"/>
            </w:pPr>
            <w:r w:rsidRPr="00E04701">
              <w:t>42</w:t>
            </w:r>
            <w:r w:rsidRPr="00E04701">
              <w:rPr>
                <w:rtl/>
              </w:rPr>
              <w:t>%</w:t>
            </w:r>
          </w:p>
        </w:tc>
      </w:tr>
      <w:tr w:rsidR="00E04701" w:rsidRPr="00E04701" w14:paraId="186C4AA3" w14:textId="77777777" w:rsidTr="00474172">
        <w:tc>
          <w:tcPr>
            <w:tcW w:w="2977" w:type="dxa"/>
            <w:vMerge/>
            <w:shd w:val="clear" w:color="auto" w:fill="auto"/>
            <w:hideMark/>
          </w:tcPr>
          <w:p w14:paraId="1B503014" w14:textId="77777777" w:rsidR="006479E0" w:rsidRPr="00E04701" w:rsidRDefault="006479E0" w:rsidP="006479E0">
            <w:pPr>
              <w:pStyle w:val="TBLtxt"/>
              <w:spacing w:line="280" w:lineRule="exact"/>
            </w:pPr>
          </w:p>
        </w:tc>
        <w:tc>
          <w:tcPr>
            <w:tcW w:w="798" w:type="dxa"/>
            <w:tcBorders>
              <w:bottom w:val="single" w:sz="4" w:space="0" w:color="auto"/>
            </w:tcBorders>
            <w:shd w:val="clear" w:color="auto" w:fill="auto"/>
            <w:noWrap/>
            <w:vAlign w:val="bottom"/>
            <w:hideMark/>
          </w:tcPr>
          <w:p w14:paraId="6E513146" w14:textId="77777777" w:rsidR="006479E0" w:rsidRPr="00E04701" w:rsidRDefault="006479E0" w:rsidP="006479E0">
            <w:pPr>
              <w:pStyle w:val="TBLtxt"/>
              <w:spacing w:line="280" w:lineRule="exact"/>
            </w:pPr>
            <w:r w:rsidRPr="00E04701">
              <w:rPr>
                <w:rtl/>
              </w:rPr>
              <w:t>نساء</w:t>
            </w:r>
          </w:p>
        </w:tc>
        <w:tc>
          <w:tcPr>
            <w:tcW w:w="988" w:type="dxa"/>
            <w:tcBorders>
              <w:bottom w:val="single" w:sz="4" w:space="0" w:color="auto"/>
            </w:tcBorders>
            <w:shd w:val="clear" w:color="auto" w:fill="auto"/>
            <w:noWrap/>
            <w:vAlign w:val="bottom"/>
            <w:hideMark/>
          </w:tcPr>
          <w:p w14:paraId="3BDC4B9B" w14:textId="4D32C98D" w:rsidR="006479E0" w:rsidRPr="00E04701" w:rsidRDefault="006479E0" w:rsidP="006479E0">
            <w:pPr>
              <w:pStyle w:val="TBLtxt"/>
              <w:spacing w:line="280" w:lineRule="exact"/>
              <w:jc w:val="left"/>
            </w:pPr>
            <w:r w:rsidRPr="00E04701">
              <w:rPr>
                <w:rtl/>
              </w:rPr>
              <w:t>نساء</w:t>
            </w:r>
          </w:p>
        </w:tc>
        <w:tc>
          <w:tcPr>
            <w:tcW w:w="935" w:type="dxa"/>
            <w:tcBorders>
              <w:bottom w:val="single" w:sz="4" w:space="0" w:color="auto"/>
            </w:tcBorders>
            <w:shd w:val="clear" w:color="auto" w:fill="auto"/>
            <w:noWrap/>
            <w:vAlign w:val="bottom"/>
            <w:hideMark/>
          </w:tcPr>
          <w:p w14:paraId="0D4D58D8" w14:textId="77777777" w:rsidR="006479E0" w:rsidRPr="00E04701" w:rsidRDefault="006479E0" w:rsidP="006479E0">
            <w:pPr>
              <w:pStyle w:val="TBLtxt"/>
              <w:spacing w:line="280" w:lineRule="exact"/>
              <w:jc w:val="left"/>
            </w:pPr>
            <w:r w:rsidRPr="00E04701">
              <w:t>57</w:t>
            </w:r>
            <w:r w:rsidRPr="00E04701">
              <w:rPr>
                <w:rtl/>
              </w:rPr>
              <w:t>%</w:t>
            </w:r>
          </w:p>
        </w:tc>
        <w:tc>
          <w:tcPr>
            <w:tcW w:w="936" w:type="dxa"/>
            <w:tcBorders>
              <w:bottom w:val="single" w:sz="4" w:space="0" w:color="auto"/>
            </w:tcBorders>
            <w:shd w:val="clear" w:color="auto" w:fill="auto"/>
            <w:noWrap/>
            <w:vAlign w:val="bottom"/>
            <w:hideMark/>
          </w:tcPr>
          <w:p w14:paraId="6B5620A5" w14:textId="77777777" w:rsidR="006479E0" w:rsidRPr="00E04701" w:rsidRDefault="006479E0" w:rsidP="006479E0">
            <w:pPr>
              <w:pStyle w:val="TBLtxt"/>
              <w:spacing w:line="280" w:lineRule="exact"/>
              <w:jc w:val="left"/>
            </w:pPr>
            <w:r w:rsidRPr="00E04701">
              <w:t>59</w:t>
            </w:r>
            <w:r w:rsidRPr="00E04701">
              <w:rPr>
                <w:rtl/>
              </w:rPr>
              <w:t>%</w:t>
            </w:r>
          </w:p>
        </w:tc>
        <w:tc>
          <w:tcPr>
            <w:tcW w:w="935" w:type="dxa"/>
            <w:tcBorders>
              <w:bottom w:val="single" w:sz="4" w:space="0" w:color="auto"/>
            </w:tcBorders>
            <w:shd w:val="clear" w:color="auto" w:fill="auto"/>
            <w:noWrap/>
            <w:vAlign w:val="bottom"/>
            <w:hideMark/>
          </w:tcPr>
          <w:p w14:paraId="622F5366" w14:textId="77777777" w:rsidR="006479E0" w:rsidRPr="00E04701" w:rsidRDefault="006479E0" w:rsidP="006479E0">
            <w:pPr>
              <w:pStyle w:val="TBLtxt"/>
              <w:spacing w:line="280" w:lineRule="exact"/>
              <w:jc w:val="left"/>
            </w:pPr>
            <w:r w:rsidRPr="00E04701">
              <w:t>60</w:t>
            </w:r>
            <w:r w:rsidRPr="00E04701">
              <w:rPr>
                <w:rtl/>
              </w:rPr>
              <w:t>%</w:t>
            </w:r>
          </w:p>
        </w:tc>
        <w:tc>
          <w:tcPr>
            <w:tcW w:w="936" w:type="dxa"/>
            <w:tcBorders>
              <w:bottom w:val="single" w:sz="4" w:space="0" w:color="auto"/>
            </w:tcBorders>
            <w:shd w:val="clear" w:color="auto" w:fill="auto"/>
            <w:noWrap/>
            <w:vAlign w:val="bottom"/>
            <w:hideMark/>
          </w:tcPr>
          <w:p w14:paraId="4C9F5AD4" w14:textId="77777777" w:rsidR="006479E0" w:rsidRPr="00E04701" w:rsidRDefault="006479E0" w:rsidP="006479E0">
            <w:pPr>
              <w:pStyle w:val="TBLtxt"/>
              <w:spacing w:line="280" w:lineRule="exact"/>
              <w:jc w:val="left"/>
            </w:pPr>
            <w:r w:rsidRPr="00E04701">
              <w:t>58</w:t>
            </w:r>
            <w:r w:rsidRPr="00E04701">
              <w:rPr>
                <w:rtl/>
              </w:rPr>
              <w:t>%</w:t>
            </w:r>
          </w:p>
        </w:tc>
      </w:tr>
      <w:tr w:rsidR="00E04701" w:rsidRPr="00E04701" w14:paraId="6966E4EF" w14:textId="77777777" w:rsidTr="00474172">
        <w:tc>
          <w:tcPr>
            <w:tcW w:w="2977" w:type="dxa"/>
            <w:shd w:val="clear" w:color="auto" w:fill="auto"/>
          </w:tcPr>
          <w:p w14:paraId="0D781DF8" w14:textId="77777777" w:rsidR="006479E0" w:rsidRPr="00E04701" w:rsidRDefault="006479E0" w:rsidP="006479E0">
            <w:pPr>
              <w:pStyle w:val="TBLtxt"/>
              <w:spacing w:line="280" w:lineRule="exact"/>
            </w:pPr>
            <w:r w:rsidRPr="00E04701">
              <w:rPr>
                <w:rtl/>
              </w:rPr>
              <w:t>غير معروفة</w:t>
            </w:r>
          </w:p>
        </w:tc>
        <w:tc>
          <w:tcPr>
            <w:tcW w:w="798" w:type="dxa"/>
            <w:tcBorders>
              <w:top w:val="single" w:sz="4" w:space="0" w:color="auto"/>
              <w:bottom w:val="single" w:sz="4" w:space="0" w:color="auto"/>
            </w:tcBorders>
            <w:shd w:val="clear" w:color="auto" w:fill="auto"/>
            <w:noWrap/>
            <w:vAlign w:val="bottom"/>
          </w:tcPr>
          <w:p w14:paraId="542262E6" w14:textId="77777777" w:rsidR="006479E0" w:rsidRPr="00E04701" w:rsidRDefault="006479E0" w:rsidP="006479E0">
            <w:pPr>
              <w:pStyle w:val="TBLtxt"/>
              <w:spacing w:line="280" w:lineRule="exact"/>
              <w:rPr>
                <w:b/>
                <w:bCs/>
              </w:rPr>
            </w:pPr>
            <w:r w:rsidRPr="00E04701">
              <w:rPr>
                <w:b/>
                <w:bCs/>
                <w:rtl/>
              </w:rPr>
              <w:t xml:space="preserve">المجموع </w:t>
            </w:r>
          </w:p>
        </w:tc>
        <w:tc>
          <w:tcPr>
            <w:tcW w:w="988" w:type="dxa"/>
            <w:tcBorders>
              <w:top w:val="single" w:sz="4" w:space="0" w:color="auto"/>
              <w:bottom w:val="single" w:sz="4" w:space="0" w:color="auto"/>
            </w:tcBorders>
            <w:shd w:val="clear" w:color="auto" w:fill="auto"/>
            <w:noWrap/>
            <w:vAlign w:val="bottom"/>
          </w:tcPr>
          <w:p w14:paraId="4638E70C" w14:textId="71597659" w:rsidR="006479E0" w:rsidRPr="00E04701" w:rsidRDefault="006479E0" w:rsidP="006479E0">
            <w:pPr>
              <w:pStyle w:val="TBLtxt"/>
              <w:spacing w:line="280" w:lineRule="exact"/>
              <w:jc w:val="left"/>
              <w:rPr>
                <w:b/>
                <w:bCs/>
              </w:rPr>
            </w:pPr>
            <w:r w:rsidRPr="00E04701">
              <w:rPr>
                <w:b/>
                <w:bCs/>
                <w:rtl/>
              </w:rPr>
              <w:t>877 18</w:t>
            </w:r>
          </w:p>
        </w:tc>
        <w:tc>
          <w:tcPr>
            <w:tcW w:w="935" w:type="dxa"/>
            <w:tcBorders>
              <w:top w:val="single" w:sz="4" w:space="0" w:color="auto"/>
              <w:bottom w:val="single" w:sz="4" w:space="0" w:color="auto"/>
            </w:tcBorders>
            <w:shd w:val="clear" w:color="auto" w:fill="auto"/>
            <w:noWrap/>
            <w:vAlign w:val="bottom"/>
          </w:tcPr>
          <w:p w14:paraId="10049ADE" w14:textId="60DEDE78" w:rsidR="006479E0" w:rsidRPr="00E04701" w:rsidRDefault="006479E0" w:rsidP="006479E0">
            <w:pPr>
              <w:pStyle w:val="TBLtxt"/>
              <w:spacing w:line="280" w:lineRule="exact"/>
              <w:jc w:val="left"/>
              <w:rPr>
                <w:b/>
                <w:bCs/>
              </w:rPr>
            </w:pPr>
            <w:r w:rsidRPr="00E04701">
              <w:rPr>
                <w:b/>
                <w:bCs/>
              </w:rPr>
              <w:t>715</w:t>
            </w:r>
          </w:p>
        </w:tc>
        <w:tc>
          <w:tcPr>
            <w:tcW w:w="936" w:type="dxa"/>
            <w:tcBorders>
              <w:top w:val="single" w:sz="4" w:space="0" w:color="auto"/>
              <w:bottom w:val="single" w:sz="4" w:space="0" w:color="auto"/>
            </w:tcBorders>
            <w:shd w:val="clear" w:color="auto" w:fill="auto"/>
            <w:noWrap/>
            <w:vAlign w:val="bottom"/>
          </w:tcPr>
          <w:p w14:paraId="1BB5F285" w14:textId="6F0046D0" w:rsidR="006479E0" w:rsidRPr="00E04701" w:rsidRDefault="006479E0" w:rsidP="006479E0">
            <w:pPr>
              <w:pStyle w:val="TBLtxt"/>
              <w:spacing w:line="280" w:lineRule="exact"/>
              <w:jc w:val="left"/>
              <w:rPr>
                <w:b/>
                <w:bCs/>
              </w:rPr>
            </w:pPr>
            <w:r w:rsidRPr="00E04701">
              <w:rPr>
                <w:b/>
                <w:bCs/>
                <w:rtl/>
              </w:rPr>
              <w:t>657 2</w:t>
            </w:r>
          </w:p>
        </w:tc>
        <w:tc>
          <w:tcPr>
            <w:tcW w:w="935" w:type="dxa"/>
            <w:tcBorders>
              <w:top w:val="single" w:sz="4" w:space="0" w:color="auto"/>
              <w:bottom w:val="single" w:sz="4" w:space="0" w:color="auto"/>
            </w:tcBorders>
            <w:shd w:val="clear" w:color="auto" w:fill="auto"/>
            <w:noWrap/>
            <w:vAlign w:val="bottom"/>
          </w:tcPr>
          <w:p w14:paraId="2E2590D0" w14:textId="69AAB464" w:rsidR="006479E0" w:rsidRPr="00E04701" w:rsidRDefault="006479E0" w:rsidP="006479E0">
            <w:pPr>
              <w:pStyle w:val="TBLtxt"/>
              <w:spacing w:line="280" w:lineRule="exact"/>
              <w:jc w:val="left"/>
              <w:rPr>
                <w:b/>
                <w:bCs/>
              </w:rPr>
            </w:pPr>
            <w:r w:rsidRPr="00E04701">
              <w:rPr>
                <w:b/>
                <w:bCs/>
                <w:rtl/>
              </w:rPr>
              <w:t>027 5</w:t>
            </w:r>
          </w:p>
        </w:tc>
        <w:tc>
          <w:tcPr>
            <w:tcW w:w="936" w:type="dxa"/>
            <w:tcBorders>
              <w:top w:val="single" w:sz="4" w:space="0" w:color="auto"/>
              <w:bottom w:val="single" w:sz="4" w:space="0" w:color="auto"/>
            </w:tcBorders>
            <w:shd w:val="clear" w:color="auto" w:fill="auto"/>
            <w:noWrap/>
            <w:vAlign w:val="bottom"/>
          </w:tcPr>
          <w:p w14:paraId="723153C0" w14:textId="04FEB6D1" w:rsidR="006479E0" w:rsidRPr="00E04701" w:rsidRDefault="006479E0" w:rsidP="006479E0">
            <w:pPr>
              <w:pStyle w:val="TBLtxt"/>
              <w:spacing w:line="280" w:lineRule="exact"/>
              <w:jc w:val="left"/>
              <w:rPr>
                <w:b/>
                <w:bCs/>
              </w:rPr>
            </w:pPr>
            <w:r w:rsidRPr="00E04701">
              <w:rPr>
                <w:b/>
                <w:bCs/>
                <w:rtl/>
              </w:rPr>
              <w:t>478 10</w:t>
            </w:r>
          </w:p>
        </w:tc>
      </w:tr>
      <w:tr w:rsidR="00E04701" w:rsidRPr="00E04701" w14:paraId="4DB39D82" w14:textId="77777777" w:rsidTr="00474172">
        <w:tc>
          <w:tcPr>
            <w:tcW w:w="2977" w:type="dxa"/>
            <w:shd w:val="clear" w:color="auto" w:fill="auto"/>
          </w:tcPr>
          <w:p w14:paraId="2B698C27" w14:textId="77777777" w:rsidR="006479E0" w:rsidRPr="00E04701" w:rsidRDefault="006479E0" w:rsidP="006479E0">
            <w:pPr>
              <w:pStyle w:val="TBLtxt"/>
              <w:spacing w:line="280" w:lineRule="exact"/>
            </w:pPr>
          </w:p>
        </w:tc>
        <w:tc>
          <w:tcPr>
            <w:tcW w:w="798" w:type="dxa"/>
            <w:tcBorders>
              <w:top w:val="single" w:sz="4" w:space="0" w:color="auto"/>
            </w:tcBorders>
            <w:shd w:val="clear" w:color="auto" w:fill="auto"/>
            <w:noWrap/>
            <w:vAlign w:val="bottom"/>
          </w:tcPr>
          <w:p w14:paraId="0B327A28" w14:textId="77777777" w:rsidR="006479E0" w:rsidRPr="00E04701" w:rsidRDefault="006479E0" w:rsidP="006479E0">
            <w:pPr>
              <w:pStyle w:val="TBLtxt"/>
              <w:spacing w:line="280" w:lineRule="exact"/>
            </w:pPr>
            <w:r w:rsidRPr="00E04701">
              <w:rPr>
                <w:rtl/>
              </w:rPr>
              <w:t>رجال</w:t>
            </w:r>
          </w:p>
        </w:tc>
        <w:tc>
          <w:tcPr>
            <w:tcW w:w="988" w:type="dxa"/>
            <w:tcBorders>
              <w:top w:val="single" w:sz="4" w:space="0" w:color="auto"/>
            </w:tcBorders>
            <w:shd w:val="clear" w:color="auto" w:fill="auto"/>
            <w:noWrap/>
            <w:vAlign w:val="bottom"/>
          </w:tcPr>
          <w:p w14:paraId="2A84F6AC" w14:textId="77777777" w:rsidR="006479E0" w:rsidRPr="00E04701" w:rsidRDefault="006479E0" w:rsidP="006479E0">
            <w:pPr>
              <w:pStyle w:val="TBLtxt"/>
              <w:spacing w:line="280" w:lineRule="exact"/>
              <w:jc w:val="left"/>
            </w:pPr>
            <w:r w:rsidRPr="00E04701">
              <w:t>56</w:t>
            </w:r>
            <w:r w:rsidRPr="00E04701">
              <w:rPr>
                <w:rtl/>
              </w:rPr>
              <w:t>%</w:t>
            </w:r>
          </w:p>
        </w:tc>
        <w:tc>
          <w:tcPr>
            <w:tcW w:w="935" w:type="dxa"/>
            <w:tcBorders>
              <w:top w:val="single" w:sz="4" w:space="0" w:color="auto"/>
            </w:tcBorders>
            <w:shd w:val="clear" w:color="auto" w:fill="auto"/>
            <w:noWrap/>
            <w:vAlign w:val="bottom"/>
          </w:tcPr>
          <w:p w14:paraId="49F7E96B" w14:textId="77777777" w:rsidR="006479E0" w:rsidRPr="00E04701" w:rsidRDefault="006479E0" w:rsidP="006479E0">
            <w:pPr>
              <w:pStyle w:val="TBLtxt"/>
              <w:spacing w:line="280" w:lineRule="exact"/>
              <w:jc w:val="left"/>
            </w:pPr>
            <w:r w:rsidRPr="00E04701">
              <w:t>52</w:t>
            </w:r>
            <w:r w:rsidRPr="00E04701">
              <w:rPr>
                <w:rtl/>
              </w:rPr>
              <w:t>%</w:t>
            </w:r>
          </w:p>
        </w:tc>
        <w:tc>
          <w:tcPr>
            <w:tcW w:w="936" w:type="dxa"/>
            <w:tcBorders>
              <w:top w:val="single" w:sz="4" w:space="0" w:color="auto"/>
            </w:tcBorders>
            <w:shd w:val="clear" w:color="auto" w:fill="auto"/>
            <w:noWrap/>
            <w:vAlign w:val="bottom"/>
          </w:tcPr>
          <w:p w14:paraId="46C28BE8" w14:textId="77777777" w:rsidR="006479E0" w:rsidRPr="00E04701" w:rsidRDefault="006479E0" w:rsidP="006479E0">
            <w:pPr>
              <w:pStyle w:val="TBLtxt"/>
              <w:spacing w:line="280" w:lineRule="exact"/>
              <w:jc w:val="left"/>
            </w:pPr>
            <w:r w:rsidRPr="00E04701">
              <w:t>53</w:t>
            </w:r>
            <w:r w:rsidRPr="00E04701">
              <w:rPr>
                <w:rtl/>
              </w:rPr>
              <w:t>%</w:t>
            </w:r>
          </w:p>
        </w:tc>
        <w:tc>
          <w:tcPr>
            <w:tcW w:w="935" w:type="dxa"/>
            <w:tcBorders>
              <w:top w:val="single" w:sz="4" w:space="0" w:color="auto"/>
            </w:tcBorders>
            <w:shd w:val="clear" w:color="auto" w:fill="auto"/>
            <w:noWrap/>
            <w:vAlign w:val="bottom"/>
          </w:tcPr>
          <w:p w14:paraId="307E1B8C" w14:textId="77777777" w:rsidR="006479E0" w:rsidRPr="00E04701" w:rsidRDefault="006479E0" w:rsidP="006479E0">
            <w:pPr>
              <w:pStyle w:val="TBLtxt"/>
              <w:spacing w:line="280" w:lineRule="exact"/>
              <w:jc w:val="left"/>
            </w:pPr>
            <w:r w:rsidRPr="00E04701">
              <w:t>58</w:t>
            </w:r>
            <w:r w:rsidRPr="00E04701">
              <w:rPr>
                <w:rtl/>
              </w:rPr>
              <w:t>%</w:t>
            </w:r>
          </w:p>
        </w:tc>
        <w:tc>
          <w:tcPr>
            <w:tcW w:w="936" w:type="dxa"/>
            <w:tcBorders>
              <w:top w:val="single" w:sz="4" w:space="0" w:color="auto"/>
            </w:tcBorders>
            <w:shd w:val="clear" w:color="auto" w:fill="auto"/>
            <w:noWrap/>
            <w:vAlign w:val="bottom"/>
          </w:tcPr>
          <w:p w14:paraId="70F3A2A6" w14:textId="77777777" w:rsidR="006479E0" w:rsidRPr="00E04701" w:rsidRDefault="006479E0" w:rsidP="006479E0">
            <w:pPr>
              <w:pStyle w:val="TBLtxt"/>
              <w:spacing w:line="280" w:lineRule="exact"/>
              <w:jc w:val="left"/>
            </w:pPr>
            <w:r w:rsidRPr="00E04701">
              <w:t>56</w:t>
            </w:r>
            <w:r w:rsidRPr="00E04701">
              <w:rPr>
                <w:rtl/>
              </w:rPr>
              <w:t>%</w:t>
            </w:r>
          </w:p>
        </w:tc>
      </w:tr>
      <w:tr w:rsidR="00E04701" w:rsidRPr="00E04701" w14:paraId="42FFE23C" w14:textId="77777777" w:rsidTr="00474172">
        <w:tc>
          <w:tcPr>
            <w:tcW w:w="2977" w:type="dxa"/>
            <w:shd w:val="clear" w:color="auto" w:fill="auto"/>
          </w:tcPr>
          <w:p w14:paraId="7EAE70F2" w14:textId="77777777" w:rsidR="006479E0" w:rsidRPr="00E04701" w:rsidRDefault="006479E0" w:rsidP="006479E0">
            <w:pPr>
              <w:pStyle w:val="TBLtxt"/>
              <w:spacing w:line="280" w:lineRule="exact"/>
            </w:pPr>
          </w:p>
        </w:tc>
        <w:tc>
          <w:tcPr>
            <w:tcW w:w="798" w:type="dxa"/>
            <w:shd w:val="clear" w:color="auto" w:fill="auto"/>
            <w:noWrap/>
            <w:vAlign w:val="bottom"/>
          </w:tcPr>
          <w:p w14:paraId="052FE343" w14:textId="77777777" w:rsidR="006479E0" w:rsidRPr="00E04701" w:rsidRDefault="006479E0" w:rsidP="006479E0">
            <w:pPr>
              <w:pStyle w:val="TBLtxt"/>
              <w:spacing w:line="280" w:lineRule="exact"/>
            </w:pPr>
            <w:r w:rsidRPr="00E04701">
              <w:rPr>
                <w:rtl/>
              </w:rPr>
              <w:t>نساء</w:t>
            </w:r>
          </w:p>
        </w:tc>
        <w:tc>
          <w:tcPr>
            <w:tcW w:w="988" w:type="dxa"/>
            <w:shd w:val="clear" w:color="auto" w:fill="auto"/>
            <w:noWrap/>
            <w:vAlign w:val="bottom"/>
          </w:tcPr>
          <w:p w14:paraId="192E31D2" w14:textId="77777777" w:rsidR="006479E0" w:rsidRPr="00E04701" w:rsidRDefault="006479E0" w:rsidP="006479E0">
            <w:pPr>
              <w:pStyle w:val="TBLtxt"/>
              <w:spacing w:line="280" w:lineRule="exact"/>
              <w:jc w:val="left"/>
            </w:pPr>
            <w:r w:rsidRPr="00E04701">
              <w:t>44</w:t>
            </w:r>
            <w:r w:rsidRPr="00E04701">
              <w:rPr>
                <w:rtl/>
              </w:rPr>
              <w:t>%</w:t>
            </w:r>
          </w:p>
        </w:tc>
        <w:tc>
          <w:tcPr>
            <w:tcW w:w="935" w:type="dxa"/>
            <w:shd w:val="clear" w:color="auto" w:fill="auto"/>
            <w:noWrap/>
            <w:vAlign w:val="bottom"/>
          </w:tcPr>
          <w:p w14:paraId="1C3A0CC6" w14:textId="77777777" w:rsidR="006479E0" w:rsidRPr="00E04701" w:rsidRDefault="006479E0" w:rsidP="006479E0">
            <w:pPr>
              <w:pStyle w:val="TBLtxt"/>
              <w:spacing w:line="280" w:lineRule="exact"/>
              <w:jc w:val="left"/>
            </w:pPr>
            <w:r w:rsidRPr="00E04701">
              <w:t>48</w:t>
            </w:r>
            <w:r w:rsidRPr="00E04701">
              <w:rPr>
                <w:rtl/>
              </w:rPr>
              <w:t>%</w:t>
            </w:r>
          </w:p>
        </w:tc>
        <w:tc>
          <w:tcPr>
            <w:tcW w:w="936" w:type="dxa"/>
            <w:shd w:val="clear" w:color="auto" w:fill="auto"/>
            <w:noWrap/>
            <w:vAlign w:val="bottom"/>
          </w:tcPr>
          <w:p w14:paraId="7A08C657" w14:textId="77777777" w:rsidR="006479E0" w:rsidRPr="00E04701" w:rsidRDefault="006479E0" w:rsidP="006479E0">
            <w:pPr>
              <w:pStyle w:val="TBLtxt"/>
              <w:spacing w:line="280" w:lineRule="exact"/>
              <w:jc w:val="left"/>
            </w:pPr>
            <w:r w:rsidRPr="00E04701">
              <w:t>47</w:t>
            </w:r>
            <w:r w:rsidRPr="00E04701">
              <w:rPr>
                <w:rtl/>
              </w:rPr>
              <w:t>%</w:t>
            </w:r>
          </w:p>
        </w:tc>
        <w:tc>
          <w:tcPr>
            <w:tcW w:w="935" w:type="dxa"/>
            <w:shd w:val="clear" w:color="auto" w:fill="auto"/>
            <w:noWrap/>
            <w:vAlign w:val="bottom"/>
          </w:tcPr>
          <w:p w14:paraId="3DAE0392" w14:textId="77777777" w:rsidR="006479E0" w:rsidRPr="00E04701" w:rsidRDefault="006479E0" w:rsidP="006479E0">
            <w:pPr>
              <w:pStyle w:val="TBLtxt"/>
              <w:spacing w:line="280" w:lineRule="exact"/>
              <w:jc w:val="left"/>
            </w:pPr>
            <w:r w:rsidRPr="00E04701">
              <w:t>42</w:t>
            </w:r>
            <w:r w:rsidRPr="00E04701">
              <w:rPr>
                <w:rtl/>
              </w:rPr>
              <w:t>%</w:t>
            </w:r>
          </w:p>
        </w:tc>
        <w:tc>
          <w:tcPr>
            <w:tcW w:w="936" w:type="dxa"/>
            <w:shd w:val="clear" w:color="auto" w:fill="auto"/>
            <w:noWrap/>
            <w:vAlign w:val="bottom"/>
          </w:tcPr>
          <w:p w14:paraId="57CBDD91" w14:textId="77777777" w:rsidR="006479E0" w:rsidRPr="00E04701" w:rsidRDefault="006479E0" w:rsidP="006479E0">
            <w:pPr>
              <w:pStyle w:val="TBLtxt"/>
              <w:spacing w:line="280" w:lineRule="exact"/>
              <w:jc w:val="left"/>
            </w:pPr>
            <w:r w:rsidRPr="00E04701">
              <w:t>44</w:t>
            </w:r>
            <w:r w:rsidRPr="00E04701">
              <w:rPr>
                <w:rtl/>
              </w:rPr>
              <w:t>%</w:t>
            </w:r>
          </w:p>
        </w:tc>
      </w:tr>
    </w:tbl>
    <w:p w14:paraId="6D96FA7A" w14:textId="77777777" w:rsidR="0003325F" w:rsidRPr="00E04701" w:rsidRDefault="0003325F" w:rsidP="00C248A3">
      <w:pPr>
        <w:pStyle w:val="Source"/>
        <w:rPr>
          <w:rtl/>
        </w:rPr>
      </w:pPr>
      <w:r w:rsidRPr="00E04701">
        <w:rPr>
          <w:i/>
          <w:iCs/>
          <w:rtl/>
        </w:rPr>
        <w:t>المصدر:</w:t>
      </w:r>
      <w:r w:rsidRPr="00E04701">
        <w:rPr>
          <w:i/>
          <w:iCs/>
          <w:rtl/>
        </w:rPr>
        <w:tab/>
      </w:r>
      <w:r w:rsidRPr="00E04701">
        <w:rPr>
          <w:rtl/>
        </w:rPr>
        <w:t>بيانات السجلات، وإحصاءات النرويج.</w:t>
      </w:r>
    </w:p>
    <w:p w14:paraId="5413FCA0" w14:textId="79F3CB3E" w:rsidR="0003325F" w:rsidRPr="00E04701" w:rsidRDefault="0003325F" w:rsidP="0003325F">
      <w:pPr>
        <w:pStyle w:val="SingleTxtGA"/>
        <w:keepNext/>
        <w:keepLines/>
        <w:rPr>
          <w:rtl/>
        </w:rPr>
      </w:pPr>
      <w:r w:rsidRPr="00E04701">
        <w:rPr>
          <w:rtl/>
        </w:rPr>
        <w:t>49-</w:t>
      </w:r>
      <w:r w:rsidRPr="00E04701">
        <w:rPr>
          <w:rtl/>
        </w:rPr>
        <w:tab/>
        <w:t xml:space="preserve">وفي عام 2023، بلغت نسبة العاملين من بين </w:t>
      </w:r>
      <w:r w:rsidRPr="00E04701">
        <w:rPr>
          <w:i/>
          <w:iCs/>
          <w:rtl/>
        </w:rPr>
        <w:t>المهاجرين</w:t>
      </w:r>
      <w:r w:rsidRPr="00E04701">
        <w:rPr>
          <w:rtl/>
        </w:rPr>
        <w:t xml:space="preserve"> الذين تراوح </w:t>
      </w:r>
      <w:r w:rsidRPr="00E04701">
        <w:rPr>
          <w:rFonts w:hint="cs"/>
          <w:rtl/>
        </w:rPr>
        <w:t>سنهم</w:t>
      </w:r>
      <w:r w:rsidRPr="00E04701">
        <w:rPr>
          <w:rtl/>
        </w:rPr>
        <w:t xml:space="preserve"> بين 20 و66 سنة</w:t>
      </w:r>
      <w:r w:rsidR="00073AE7" w:rsidRPr="00E04701">
        <w:rPr>
          <w:rFonts w:hint="cs"/>
          <w:rtl/>
        </w:rPr>
        <w:t> </w:t>
      </w:r>
      <w:r w:rsidRPr="00E04701">
        <w:rPr>
          <w:rtl/>
        </w:rPr>
        <w:t>68,2 في المائة. وبلغ معدل العمالة في عام 2023 أعلى مستوى له، وهو 80,5 في المائة، بين المهاجرين من بلدان الشمال الأوروبي، كما هو موضح في الجدول أدناه. وبلغت معدلات العمالة أدنى مستوياتها بين مهاجري أوروبا من خارج الاتحاد الأوروبي/الرابطة الأوروبية للتجارة الحرة/المملكة المتحدة وآسيا وأفريقيا. وكان معدل العمالة بين النساء أقل عموماً منه بين الرجال.</w:t>
      </w:r>
    </w:p>
    <w:p w14:paraId="1DCF6BF4" w14:textId="77777777" w:rsidR="0003325F" w:rsidRPr="00E04701" w:rsidRDefault="0003325F" w:rsidP="0003325F">
      <w:pPr>
        <w:pStyle w:val="H23GA"/>
        <w:rPr>
          <w:b w:val="0"/>
          <w:bCs w:val="0"/>
          <w:rtl/>
        </w:rPr>
      </w:pPr>
      <w:r w:rsidRPr="00E04701">
        <w:rPr>
          <w:rtl/>
        </w:rPr>
        <w:tab/>
      </w:r>
      <w:r w:rsidRPr="00E04701">
        <w:rPr>
          <w:rtl/>
        </w:rPr>
        <w:tab/>
        <w:t xml:space="preserve">المهاجرون العاملون كنسبة مئوية من السكان، بحسب الخلفية، في الفئة العمرية 20-66 سنة </w:t>
      </w:r>
      <w:r w:rsidRPr="00E04701">
        <w:rPr>
          <w:rFonts w:hint="cs"/>
          <w:rtl/>
        </w:rPr>
        <w:t xml:space="preserve">في الربع الرابع </w:t>
      </w:r>
      <w:r w:rsidRPr="00E04701">
        <w:rPr>
          <w:rtl/>
        </w:rPr>
        <w:t>خلال الفترة 2021-2023</w:t>
      </w:r>
      <w:r w:rsidRPr="00E04701">
        <w:rPr>
          <w:rtl/>
        </w:rPr>
        <w:tab/>
      </w:r>
    </w:p>
    <w:tbl>
      <w:tblPr>
        <w:tblStyle w:val="TABLEA"/>
        <w:bidiVisual/>
        <w:tblW w:w="9637" w:type="dxa"/>
        <w:tblLayout w:type="fixed"/>
        <w:tblLook w:val="04E0" w:firstRow="1" w:lastRow="1" w:firstColumn="1" w:lastColumn="0" w:noHBand="0" w:noVBand="1"/>
      </w:tblPr>
      <w:tblGrid>
        <w:gridCol w:w="3152"/>
        <w:gridCol w:w="729"/>
        <w:gridCol w:w="721"/>
        <w:gridCol w:w="721"/>
        <w:gridCol w:w="721"/>
        <w:gridCol w:w="721"/>
        <w:gridCol w:w="721"/>
        <w:gridCol w:w="721"/>
        <w:gridCol w:w="721"/>
        <w:gridCol w:w="709"/>
      </w:tblGrid>
      <w:tr w:rsidR="00E04701" w:rsidRPr="00E04701" w14:paraId="719D01B3" w14:textId="77777777" w:rsidTr="00650593">
        <w:trPr>
          <w:cnfStyle w:val="100000000000" w:firstRow="1" w:lastRow="0" w:firstColumn="0" w:lastColumn="0" w:oddVBand="0" w:evenVBand="0" w:oddHBand="0" w:evenHBand="0" w:firstRowFirstColumn="0" w:firstRowLastColumn="0" w:lastRowFirstColumn="0" w:lastRowLastColumn="0"/>
        </w:trPr>
        <w:tc>
          <w:tcPr>
            <w:tcW w:w="1636" w:type="pct"/>
            <w:vMerge w:val="restart"/>
            <w:noWrap/>
          </w:tcPr>
          <w:p w14:paraId="396D43B6" w14:textId="77777777" w:rsidR="0003325F" w:rsidRPr="00E04701" w:rsidRDefault="0003325F" w:rsidP="00C248A3">
            <w:pPr>
              <w:pStyle w:val="TBLtxt"/>
              <w:spacing w:line="280" w:lineRule="exact"/>
              <w:ind w:left="113" w:right="113"/>
              <w:rPr>
                <w:i/>
                <w:iCs/>
              </w:rPr>
            </w:pPr>
          </w:p>
        </w:tc>
        <w:tc>
          <w:tcPr>
            <w:tcW w:w="1126" w:type="pct"/>
            <w:gridSpan w:val="3"/>
            <w:tcBorders>
              <w:bottom w:val="single" w:sz="4" w:space="0" w:color="auto"/>
            </w:tcBorders>
            <w:noWrap/>
          </w:tcPr>
          <w:p w14:paraId="2FCB6F51" w14:textId="77777777" w:rsidR="0003325F" w:rsidRPr="00E04701" w:rsidRDefault="0003325F" w:rsidP="00C248A3">
            <w:pPr>
              <w:pStyle w:val="TBLtxt"/>
              <w:spacing w:line="280" w:lineRule="exact"/>
              <w:ind w:left="113" w:right="113"/>
              <w:rPr>
                <w:i/>
                <w:iCs/>
              </w:rPr>
            </w:pPr>
            <w:r w:rsidRPr="00E04701">
              <w:rPr>
                <w:i/>
                <w:iCs/>
                <w:rtl/>
                <w:lang w:eastAsia="zh-CN"/>
              </w:rPr>
              <w:t>كلا الجنسين</w:t>
            </w:r>
          </w:p>
        </w:tc>
        <w:tc>
          <w:tcPr>
            <w:tcW w:w="1121" w:type="pct"/>
            <w:gridSpan w:val="3"/>
            <w:tcBorders>
              <w:bottom w:val="single" w:sz="4" w:space="0" w:color="auto"/>
            </w:tcBorders>
            <w:noWrap/>
          </w:tcPr>
          <w:p w14:paraId="2A7A33DE" w14:textId="77777777" w:rsidR="0003325F" w:rsidRPr="00E04701" w:rsidRDefault="0003325F" w:rsidP="00C248A3">
            <w:pPr>
              <w:pStyle w:val="TBLtxt"/>
              <w:spacing w:line="280" w:lineRule="exact"/>
              <w:ind w:left="113" w:right="113"/>
              <w:rPr>
                <w:i/>
                <w:iCs/>
              </w:rPr>
            </w:pPr>
            <w:r w:rsidRPr="00E04701">
              <w:rPr>
                <w:i/>
                <w:iCs/>
                <w:rtl/>
                <w:lang w:eastAsia="zh-CN"/>
              </w:rPr>
              <w:t>ذكور</w:t>
            </w:r>
          </w:p>
        </w:tc>
        <w:tc>
          <w:tcPr>
            <w:tcW w:w="1117" w:type="pct"/>
            <w:gridSpan w:val="3"/>
            <w:tcBorders>
              <w:bottom w:val="single" w:sz="4" w:space="0" w:color="auto"/>
            </w:tcBorders>
            <w:noWrap/>
          </w:tcPr>
          <w:p w14:paraId="2D24A364" w14:textId="77777777" w:rsidR="0003325F" w:rsidRPr="00E04701" w:rsidRDefault="0003325F" w:rsidP="00C248A3">
            <w:pPr>
              <w:pStyle w:val="TBLtxt"/>
              <w:spacing w:line="280" w:lineRule="exact"/>
              <w:ind w:left="113" w:right="113"/>
              <w:rPr>
                <w:i/>
                <w:iCs/>
              </w:rPr>
            </w:pPr>
            <w:r w:rsidRPr="00E04701">
              <w:rPr>
                <w:i/>
                <w:iCs/>
                <w:rtl/>
                <w:lang w:eastAsia="zh-CN"/>
              </w:rPr>
              <w:t>إناث</w:t>
            </w:r>
          </w:p>
        </w:tc>
      </w:tr>
      <w:tr w:rsidR="00E04701" w:rsidRPr="00E04701" w14:paraId="39985612" w14:textId="77777777" w:rsidTr="00650593">
        <w:tc>
          <w:tcPr>
            <w:tcW w:w="1636" w:type="pct"/>
            <w:vMerge/>
            <w:tcBorders>
              <w:bottom w:val="single" w:sz="12" w:space="0" w:color="auto"/>
            </w:tcBorders>
            <w:noWrap/>
            <w:hideMark/>
          </w:tcPr>
          <w:p w14:paraId="2F573015" w14:textId="77777777" w:rsidR="0003325F" w:rsidRPr="00E04701" w:rsidRDefault="0003325F" w:rsidP="00C248A3">
            <w:pPr>
              <w:pStyle w:val="TBLtxt"/>
              <w:spacing w:line="280" w:lineRule="exact"/>
              <w:ind w:left="113" w:right="113"/>
              <w:rPr>
                <w:i/>
                <w:iCs/>
              </w:rPr>
            </w:pPr>
          </w:p>
        </w:tc>
        <w:tc>
          <w:tcPr>
            <w:tcW w:w="378" w:type="pct"/>
            <w:tcBorders>
              <w:top w:val="single" w:sz="4" w:space="0" w:color="auto"/>
              <w:bottom w:val="single" w:sz="12" w:space="0" w:color="auto"/>
            </w:tcBorders>
            <w:noWrap/>
            <w:hideMark/>
          </w:tcPr>
          <w:p w14:paraId="3EDC5970" w14:textId="77777777" w:rsidR="0003325F" w:rsidRPr="00E04701" w:rsidRDefault="0003325F" w:rsidP="00C248A3">
            <w:pPr>
              <w:pStyle w:val="TBLtxt"/>
              <w:spacing w:line="280" w:lineRule="exact"/>
              <w:ind w:left="113" w:right="113"/>
              <w:rPr>
                <w:i/>
                <w:iCs/>
              </w:rPr>
            </w:pPr>
            <w:r w:rsidRPr="00E04701">
              <w:rPr>
                <w:i/>
                <w:iCs/>
              </w:rPr>
              <w:t>2021</w:t>
            </w:r>
          </w:p>
        </w:tc>
        <w:tc>
          <w:tcPr>
            <w:tcW w:w="374" w:type="pct"/>
            <w:tcBorders>
              <w:top w:val="single" w:sz="4" w:space="0" w:color="auto"/>
              <w:bottom w:val="single" w:sz="12" w:space="0" w:color="auto"/>
            </w:tcBorders>
            <w:noWrap/>
            <w:hideMark/>
          </w:tcPr>
          <w:p w14:paraId="2660064A" w14:textId="77777777" w:rsidR="0003325F" w:rsidRPr="00E04701" w:rsidRDefault="0003325F" w:rsidP="00C248A3">
            <w:pPr>
              <w:pStyle w:val="TBLtxt"/>
              <w:spacing w:line="280" w:lineRule="exact"/>
              <w:ind w:left="113" w:right="113"/>
              <w:rPr>
                <w:i/>
                <w:iCs/>
              </w:rPr>
            </w:pPr>
            <w:r w:rsidRPr="00E04701">
              <w:rPr>
                <w:i/>
                <w:iCs/>
              </w:rPr>
              <w:t>2022</w:t>
            </w:r>
          </w:p>
        </w:tc>
        <w:tc>
          <w:tcPr>
            <w:tcW w:w="374" w:type="pct"/>
            <w:tcBorders>
              <w:top w:val="single" w:sz="4" w:space="0" w:color="auto"/>
              <w:bottom w:val="single" w:sz="12" w:space="0" w:color="auto"/>
            </w:tcBorders>
            <w:noWrap/>
            <w:hideMark/>
          </w:tcPr>
          <w:p w14:paraId="4CDE0E3D" w14:textId="77777777" w:rsidR="0003325F" w:rsidRPr="00E04701" w:rsidRDefault="0003325F" w:rsidP="00C248A3">
            <w:pPr>
              <w:pStyle w:val="TBLtxt"/>
              <w:spacing w:line="280" w:lineRule="exact"/>
              <w:ind w:left="113" w:right="113"/>
              <w:rPr>
                <w:i/>
                <w:iCs/>
              </w:rPr>
            </w:pPr>
            <w:r w:rsidRPr="00E04701">
              <w:rPr>
                <w:i/>
                <w:iCs/>
              </w:rPr>
              <w:t>2023</w:t>
            </w:r>
          </w:p>
        </w:tc>
        <w:tc>
          <w:tcPr>
            <w:tcW w:w="374" w:type="pct"/>
            <w:tcBorders>
              <w:top w:val="single" w:sz="4" w:space="0" w:color="auto"/>
              <w:bottom w:val="single" w:sz="12" w:space="0" w:color="auto"/>
            </w:tcBorders>
            <w:noWrap/>
            <w:hideMark/>
          </w:tcPr>
          <w:p w14:paraId="7DD50D54" w14:textId="77777777" w:rsidR="0003325F" w:rsidRPr="00E04701" w:rsidRDefault="0003325F" w:rsidP="00C248A3">
            <w:pPr>
              <w:pStyle w:val="TBLtxt"/>
              <w:spacing w:line="280" w:lineRule="exact"/>
              <w:ind w:left="113" w:right="113"/>
              <w:rPr>
                <w:i/>
                <w:iCs/>
              </w:rPr>
            </w:pPr>
            <w:r w:rsidRPr="00E04701">
              <w:rPr>
                <w:i/>
                <w:iCs/>
              </w:rPr>
              <w:t>2021</w:t>
            </w:r>
          </w:p>
        </w:tc>
        <w:tc>
          <w:tcPr>
            <w:tcW w:w="374" w:type="pct"/>
            <w:tcBorders>
              <w:top w:val="single" w:sz="4" w:space="0" w:color="auto"/>
              <w:bottom w:val="single" w:sz="12" w:space="0" w:color="auto"/>
            </w:tcBorders>
            <w:noWrap/>
            <w:hideMark/>
          </w:tcPr>
          <w:p w14:paraId="716D412E" w14:textId="77777777" w:rsidR="0003325F" w:rsidRPr="00E04701" w:rsidRDefault="0003325F" w:rsidP="00C248A3">
            <w:pPr>
              <w:pStyle w:val="TBLtxt"/>
              <w:spacing w:line="280" w:lineRule="exact"/>
              <w:ind w:left="113" w:right="113"/>
              <w:rPr>
                <w:i/>
                <w:iCs/>
              </w:rPr>
            </w:pPr>
            <w:r w:rsidRPr="00E04701">
              <w:rPr>
                <w:i/>
                <w:iCs/>
              </w:rPr>
              <w:t>2022</w:t>
            </w:r>
          </w:p>
        </w:tc>
        <w:tc>
          <w:tcPr>
            <w:tcW w:w="374" w:type="pct"/>
            <w:tcBorders>
              <w:top w:val="single" w:sz="4" w:space="0" w:color="auto"/>
              <w:bottom w:val="single" w:sz="12" w:space="0" w:color="auto"/>
            </w:tcBorders>
            <w:noWrap/>
            <w:hideMark/>
          </w:tcPr>
          <w:p w14:paraId="076A70AF" w14:textId="77777777" w:rsidR="0003325F" w:rsidRPr="00E04701" w:rsidRDefault="0003325F" w:rsidP="00C248A3">
            <w:pPr>
              <w:pStyle w:val="TBLtxt"/>
              <w:spacing w:line="280" w:lineRule="exact"/>
              <w:ind w:left="113" w:right="113"/>
              <w:rPr>
                <w:i/>
                <w:iCs/>
              </w:rPr>
            </w:pPr>
            <w:r w:rsidRPr="00E04701">
              <w:rPr>
                <w:i/>
                <w:iCs/>
              </w:rPr>
              <w:t>2023</w:t>
            </w:r>
          </w:p>
        </w:tc>
        <w:tc>
          <w:tcPr>
            <w:tcW w:w="374" w:type="pct"/>
            <w:tcBorders>
              <w:top w:val="single" w:sz="4" w:space="0" w:color="auto"/>
              <w:bottom w:val="single" w:sz="12" w:space="0" w:color="auto"/>
            </w:tcBorders>
            <w:noWrap/>
            <w:hideMark/>
          </w:tcPr>
          <w:p w14:paraId="19719D81" w14:textId="77777777" w:rsidR="0003325F" w:rsidRPr="00E04701" w:rsidRDefault="0003325F" w:rsidP="00C248A3">
            <w:pPr>
              <w:pStyle w:val="TBLtxt"/>
              <w:spacing w:line="280" w:lineRule="exact"/>
              <w:ind w:left="113" w:right="113"/>
              <w:rPr>
                <w:i/>
                <w:iCs/>
              </w:rPr>
            </w:pPr>
            <w:r w:rsidRPr="00E04701">
              <w:rPr>
                <w:i/>
                <w:iCs/>
              </w:rPr>
              <w:t>2021</w:t>
            </w:r>
          </w:p>
        </w:tc>
        <w:tc>
          <w:tcPr>
            <w:tcW w:w="374" w:type="pct"/>
            <w:tcBorders>
              <w:top w:val="single" w:sz="4" w:space="0" w:color="auto"/>
              <w:bottom w:val="single" w:sz="12" w:space="0" w:color="auto"/>
            </w:tcBorders>
            <w:noWrap/>
            <w:hideMark/>
          </w:tcPr>
          <w:p w14:paraId="36B40C9F" w14:textId="77777777" w:rsidR="0003325F" w:rsidRPr="00E04701" w:rsidRDefault="0003325F" w:rsidP="00C248A3">
            <w:pPr>
              <w:pStyle w:val="TBLtxt"/>
              <w:spacing w:line="280" w:lineRule="exact"/>
              <w:ind w:left="113" w:right="113"/>
              <w:rPr>
                <w:i/>
                <w:iCs/>
              </w:rPr>
            </w:pPr>
            <w:r w:rsidRPr="00E04701">
              <w:rPr>
                <w:i/>
                <w:iCs/>
              </w:rPr>
              <w:t>2022</w:t>
            </w:r>
          </w:p>
        </w:tc>
        <w:tc>
          <w:tcPr>
            <w:tcW w:w="369" w:type="pct"/>
            <w:tcBorders>
              <w:top w:val="single" w:sz="4" w:space="0" w:color="auto"/>
              <w:bottom w:val="single" w:sz="12" w:space="0" w:color="auto"/>
            </w:tcBorders>
            <w:noWrap/>
            <w:hideMark/>
          </w:tcPr>
          <w:p w14:paraId="3454F06D" w14:textId="77777777" w:rsidR="0003325F" w:rsidRPr="00E04701" w:rsidRDefault="0003325F" w:rsidP="00C248A3">
            <w:pPr>
              <w:pStyle w:val="TBLtxt"/>
              <w:spacing w:line="280" w:lineRule="exact"/>
              <w:ind w:left="113" w:right="113"/>
              <w:rPr>
                <w:i/>
                <w:iCs/>
              </w:rPr>
            </w:pPr>
            <w:r w:rsidRPr="00E04701">
              <w:rPr>
                <w:i/>
                <w:iCs/>
              </w:rPr>
              <w:t>2023</w:t>
            </w:r>
          </w:p>
        </w:tc>
      </w:tr>
      <w:tr w:rsidR="00E04701" w:rsidRPr="00E04701" w14:paraId="3F4EF9E1" w14:textId="77777777" w:rsidTr="00650593">
        <w:tc>
          <w:tcPr>
            <w:tcW w:w="1636" w:type="pct"/>
            <w:tcBorders>
              <w:top w:val="single" w:sz="12" w:space="0" w:color="auto"/>
            </w:tcBorders>
            <w:noWrap/>
            <w:hideMark/>
          </w:tcPr>
          <w:p w14:paraId="242ACD87" w14:textId="77777777" w:rsidR="0003325F" w:rsidRPr="00E04701" w:rsidRDefault="0003325F" w:rsidP="003F6C26">
            <w:pPr>
              <w:pStyle w:val="TBLtxt"/>
              <w:spacing w:line="280" w:lineRule="exact"/>
              <w:ind w:left="113" w:right="113"/>
            </w:pPr>
            <w:r w:rsidRPr="00E04701">
              <w:rPr>
                <w:rtl/>
                <w:lang w:eastAsia="zh-CN"/>
              </w:rPr>
              <w:t>بلدان الشمال</w:t>
            </w:r>
            <w:r w:rsidRPr="00E04701">
              <w:rPr>
                <w:rFonts w:hint="cs"/>
                <w:rtl/>
                <w:lang w:eastAsia="zh-CN"/>
              </w:rPr>
              <w:t xml:space="preserve"> الأوروبي</w:t>
            </w:r>
          </w:p>
        </w:tc>
        <w:tc>
          <w:tcPr>
            <w:tcW w:w="378" w:type="pct"/>
            <w:tcBorders>
              <w:top w:val="single" w:sz="12" w:space="0" w:color="auto"/>
            </w:tcBorders>
            <w:noWrap/>
            <w:hideMark/>
          </w:tcPr>
          <w:p w14:paraId="191B777B" w14:textId="77777777" w:rsidR="0003325F" w:rsidRPr="00E04701" w:rsidRDefault="0003325F" w:rsidP="003F6C26">
            <w:pPr>
              <w:pStyle w:val="TBLtxt"/>
              <w:spacing w:line="280" w:lineRule="exact"/>
              <w:ind w:left="113" w:right="113"/>
            </w:pPr>
            <w:r w:rsidRPr="00E04701">
              <w:t>80,0</w:t>
            </w:r>
          </w:p>
        </w:tc>
        <w:tc>
          <w:tcPr>
            <w:tcW w:w="374" w:type="pct"/>
            <w:tcBorders>
              <w:top w:val="single" w:sz="12" w:space="0" w:color="auto"/>
            </w:tcBorders>
            <w:noWrap/>
            <w:hideMark/>
          </w:tcPr>
          <w:p w14:paraId="4DC36F71" w14:textId="77777777" w:rsidR="0003325F" w:rsidRPr="00E04701" w:rsidRDefault="0003325F" w:rsidP="003F6C26">
            <w:pPr>
              <w:pStyle w:val="TBLtxt"/>
              <w:spacing w:line="280" w:lineRule="exact"/>
              <w:ind w:left="113" w:right="113"/>
            </w:pPr>
            <w:r w:rsidRPr="00E04701">
              <w:t>80,3</w:t>
            </w:r>
          </w:p>
        </w:tc>
        <w:tc>
          <w:tcPr>
            <w:tcW w:w="374" w:type="pct"/>
            <w:tcBorders>
              <w:top w:val="single" w:sz="12" w:space="0" w:color="auto"/>
            </w:tcBorders>
            <w:noWrap/>
            <w:hideMark/>
          </w:tcPr>
          <w:p w14:paraId="5D972002" w14:textId="77777777" w:rsidR="0003325F" w:rsidRPr="00E04701" w:rsidRDefault="0003325F" w:rsidP="003F6C26">
            <w:pPr>
              <w:pStyle w:val="TBLtxt"/>
              <w:spacing w:line="280" w:lineRule="exact"/>
              <w:ind w:left="113" w:right="113"/>
            </w:pPr>
            <w:r w:rsidRPr="00E04701">
              <w:t>80,5</w:t>
            </w:r>
          </w:p>
        </w:tc>
        <w:tc>
          <w:tcPr>
            <w:tcW w:w="374" w:type="pct"/>
            <w:tcBorders>
              <w:top w:val="single" w:sz="12" w:space="0" w:color="auto"/>
            </w:tcBorders>
            <w:noWrap/>
            <w:hideMark/>
          </w:tcPr>
          <w:p w14:paraId="09B3E464" w14:textId="77777777" w:rsidR="0003325F" w:rsidRPr="00E04701" w:rsidRDefault="0003325F" w:rsidP="003F6C26">
            <w:pPr>
              <w:pStyle w:val="TBLtxt"/>
              <w:spacing w:line="280" w:lineRule="exact"/>
              <w:ind w:left="113" w:right="113"/>
            </w:pPr>
            <w:r w:rsidRPr="00E04701">
              <w:t>80,8</w:t>
            </w:r>
          </w:p>
        </w:tc>
        <w:tc>
          <w:tcPr>
            <w:tcW w:w="374" w:type="pct"/>
            <w:tcBorders>
              <w:top w:val="single" w:sz="12" w:space="0" w:color="auto"/>
            </w:tcBorders>
            <w:noWrap/>
            <w:hideMark/>
          </w:tcPr>
          <w:p w14:paraId="554D86E0" w14:textId="77777777" w:rsidR="0003325F" w:rsidRPr="00E04701" w:rsidRDefault="0003325F" w:rsidP="003F6C26">
            <w:pPr>
              <w:pStyle w:val="TBLtxt"/>
              <w:spacing w:line="280" w:lineRule="exact"/>
              <w:ind w:left="113" w:right="113"/>
            </w:pPr>
            <w:r w:rsidRPr="00E04701">
              <w:t>81,3</w:t>
            </w:r>
          </w:p>
        </w:tc>
        <w:tc>
          <w:tcPr>
            <w:tcW w:w="374" w:type="pct"/>
            <w:tcBorders>
              <w:top w:val="single" w:sz="12" w:space="0" w:color="auto"/>
            </w:tcBorders>
            <w:noWrap/>
            <w:hideMark/>
          </w:tcPr>
          <w:p w14:paraId="1A3C2235" w14:textId="77777777" w:rsidR="0003325F" w:rsidRPr="00E04701" w:rsidRDefault="0003325F" w:rsidP="003F6C26">
            <w:pPr>
              <w:pStyle w:val="TBLtxt"/>
              <w:spacing w:line="280" w:lineRule="exact"/>
              <w:ind w:left="113" w:right="113"/>
            </w:pPr>
            <w:r w:rsidRPr="00E04701">
              <w:t>81,2</w:t>
            </w:r>
          </w:p>
        </w:tc>
        <w:tc>
          <w:tcPr>
            <w:tcW w:w="374" w:type="pct"/>
            <w:tcBorders>
              <w:top w:val="single" w:sz="12" w:space="0" w:color="auto"/>
            </w:tcBorders>
            <w:noWrap/>
            <w:hideMark/>
          </w:tcPr>
          <w:p w14:paraId="0FF91523" w14:textId="77777777" w:rsidR="0003325F" w:rsidRPr="00E04701" w:rsidRDefault="0003325F" w:rsidP="003F6C26">
            <w:pPr>
              <w:pStyle w:val="TBLtxt"/>
              <w:spacing w:line="280" w:lineRule="exact"/>
              <w:ind w:left="113" w:right="113"/>
            </w:pPr>
            <w:r w:rsidRPr="00E04701">
              <w:t>79,1</w:t>
            </w:r>
          </w:p>
        </w:tc>
        <w:tc>
          <w:tcPr>
            <w:tcW w:w="374" w:type="pct"/>
            <w:tcBorders>
              <w:top w:val="single" w:sz="12" w:space="0" w:color="auto"/>
            </w:tcBorders>
            <w:noWrap/>
            <w:hideMark/>
          </w:tcPr>
          <w:p w14:paraId="61AC96EF" w14:textId="77777777" w:rsidR="0003325F" w:rsidRPr="00E04701" w:rsidRDefault="0003325F" w:rsidP="003F6C26">
            <w:pPr>
              <w:pStyle w:val="TBLtxt"/>
              <w:spacing w:line="280" w:lineRule="exact"/>
              <w:ind w:left="113" w:right="113"/>
            </w:pPr>
            <w:r w:rsidRPr="00E04701">
              <w:t>79,1</w:t>
            </w:r>
          </w:p>
        </w:tc>
        <w:tc>
          <w:tcPr>
            <w:tcW w:w="369" w:type="pct"/>
            <w:tcBorders>
              <w:top w:val="single" w:sz="12" w:space="0" w:color="auto"/>
            </w:tcBorders>
            <w:noWrap/>
            <w:hideMark/>
          </w:tcPr>
          <w:p w14:paraId="35274A02" w14:textId="77777777" w:rsidR="0003325F" w:rsidRPr="00E04701" w:rsidRDefault="0003325F" w:rsidP="003F6C26">
            <w:pPr>
              <w:pStyle w:val="TBLtxt"/>
              <w:spacing w:line="280" w:lineRule="exact"/>
              <w:ind w:left="113" w:right="113"/>
            </w:pPr>
            <w:r w:rsidRPr="00E04701">
              <w:t>79,6</w:t>
            </w:r>
          </w:p>
        </w:tc>
      </w:tr>
      <w:tr w:rsidR="00E04701" w:rsidRPr="00E04701" w14:paraId="334270D4" w14:textId="77777777" w:rsidTr="00C248A3">
        <w:tc>
          <w:tcPr>
            <w:tcW w:w="1636" w:type="pct"/>
            <w:noWrap/>
            <w:hideMark/>
          </w:tcPr>
          <w:p w14:paraId="53D50DB2" w14:textId="77777777" w:rsidR="0003325F" w:rsidRPr="00E04701" w:rsidRDefault="0003325F" w:rsidP="003F6C26">
            <w:pPr>
              <w:pStyle w:val="TBLtxt"/>
              <w:spacing w:line="280" w:lineRule="exact"/>
              <w:ind w:left="113" w:right="113"/>
            </w:pPr>
            <w:r w:rsidRPr="00E04701">
              <w:rPr>
                <w:rtl/>
                <w:lang w:eastAsia="zh-CN"/>
              </w:rPr>
              <w:t>الاتحاد الأوروبي/الرابطة الأوروبية للتجارة الحرة حتى عام 2004</w:t>
            </w:r>
            <w:r w:rsidRPr="00E04701">
              <w:rPr>
                <w:vertAlign w:val="superscript"/>
                <w:rtl/>
              </w:rPr>
              <w:t>(</w:t>
            </w:r>
            <w:r w:rsidRPr="00E04701">
              <w:rPr>
                <w:rFonts w:eastAsia="PMingLiU"/>
                <w:bCs/>
                <w:kern w:val="0"/>
                <w:sz w:val="22"/>
                <w:szCs w:val="22"/>
                <w:vertAlign w:val="superscript"/>
                <w14:ligatures w14:val="none"/>
              </w:rPr>
              <w:footnoteReference w:id="10"/>
            </w:r>
            <w:r w:rsidRPr="00E04701">
              <w:rPr>
                <w:vertAlign w:val="superscript"/>
                <w:rtl/>
              </w:rPr>
              <w:t>)</w:t>
            </w:r>
          </w:p>
        </w:tc>
        <w:tc>
          <w:tcPr>
            <w:tcW w:w="378" w:type="pct"/>
            <w:noWrap/>
            <w:hideMark/>
          </w:tcPr>
          <w:p w14:paraId="2F7B4127" w14:textId="77777777" w:rsidR="0003325F" w:rsidRPr="00E04701" w:rsidRDefault="0003325F" w:rsidP="003F6C26">
            <w:pPr>
              <w:pStyle w:val="TBLtxt"/>
              <w:spacing w:line="280" w:lineRule="exact"/>
              <w:ind w:left="113" w:right="113"/>
            </w:pPr>
            <w:r w:rsidRPr="00E04701">
              <w:t>74,9</w:t>
            </w:r>
          </w:p>
        </w:tc>
        <w:tc>
          <w:tcPr>
            <w:tcW w:w="374" w:type="pct"/>
            <w:noWrap/>
            <w:hideMark/>
          </w:tcPr>
          <w:p w14:paraId="267F46B1" w14:textId="77777777" w:rsidR="0003325F" w:rsidRPr="00E04701" w:rsidRDefault="0003325F" w:rsidP="003F6C26">
            <w:pPr>
              <w:pStyle w:val="TBLtxt"/>
              <w:spacing w:line="280" w:lineRule="exact"/>
              <w:ind w:left="113" w:right="113"/>
            </w:pPr>
            <w:r w:rsidRPr="00E04701">
              <w:t>76,5</w:t>
            </w:r>
          </w:p>
        </w:tc>
        <w:tc>
          <w:tcPr>
            <w:tcW w:w="374" w:type="pct"/>
            <w:noWrap/>
            <w:hideMark/>
          </w:tcPr>
          <w:p w14:paraId="7BC7BFC0" w14:textId="77777777" w:rsidR="0003325F" w:rsidRPr="00E04701" w:rsidRDefault="0003325F" w:rsidP="003F6C26">
            <w:pPr>
              <w:pStyle w:val="TBLtxt"/>
              <w:spacing w:line="280" w:lineRule="exact"/>
              <w:ind w:left="113" w:right="113"/>
            </w:pPr>
            <w:r w:rsidRPr="00E04701">
              <w:t>76,5</w:t>
            </w:r>
          </w:p>
        </w:tc>
        <w:tc>
          <w:tcPr>
            <w:tcW w:w="374" w:type="pct"/>
            <w:noWrap/>
            <w:hideMark/>
          </w:tcPr>
          <w:p w14:paraId="39142595" w14:textId="77777777" w:rsidR="0003325F" w:rsidRPr="00E04701" w:rsidRDefault="0003325F" w:rsidP="003F6C26">
            <w:pPr>
              <w:pStyle w:val="TBLtxt"/>
              <w:spacing w:line="280" w:lineRule="exact"/>
              <w:ind w:left="113" w:right="113"/>
            </w:pPr>
            <w:r w:rsidRPr="00E04701">
              <w:t>77,5</w:t>
            </w:r>
          </w:p>
        </w:tc>
        <w:tc>
          <w:tcPr>
            <w:tcW w:w="374" w:type="pct"/>
            <w:noWrap/>
            <w:hideMark/>
          </w:tcPr>
          <w:p w14:paraId="54F29048" w14:textId="77777777" w:rsidR="0003325F" w:rsidRPr="00E04701" w:rsidRDefault="0003325F" w:rsidP="003F6C26">
            <w:pPr>
              <w:pStyle w:val="TBLtxt"/>
              <w:spacing w:line="280" w:lineRule="exact"/>
              <w:ind w:left="113" w:right="113"/>
            </w:pPr>
            <w:r w:rsidRPr="00E04701">
              <w:t>78,9</w:t>
            </w:r>
          </w:p>
        </w:tc>
        <w:tc>
          <w:tcPr>
            <w:tcW w:w="374" w:type="pct"/>
            <w:noWrap/>
            <w:hideMark/>
          </w:tcPr>
          <w:p w14:paraId="7895FB1C" w14:textId="77777777" w:rsidR="0003325F" w:rsidRPr="00E04701" w:rsidRDefault="0003325F" w:rsidP="003F6C26">
            <w:pPr>
              <w:pStyle w:val="TBLtxt"/>
              <w:spacing w:line="280" w:lineRule="exact"/>
              <w:ind w:left="113" w:right="113"/>
            </w:pPr>
            <w:r w:rsidRPr="00E04701">
              <w:t>78,9</w:t>
            </w:r>
          </w:p>
        </w:tc>
        <w:tc>
          <w:tcPr>
            <w:tcW w:w="374" w:type="pct"/>
            <w:noWrap/>
            <w:hideMark/>
          </w:tcPr>
          <w:p w14:paraId="2CCF6306" w14:textId="77777777" w:rsidR="0003325F" w:rsidRPr="00E04701" w:rsidRDefault="0003325F" w:rsidP="003F6C26">
            <w:pPr>
              <w:pStyle w:val="TBLtxt"/>
              <w:spacing w:line="280" w:lineRule="exact"/>
              <w:ind w:left="113" w:right="113"/>
            </w:pPr>
            <w:r w:rsidRPr="00E04701">
              <w:t>71,4</w:t>
            </w:r>
          </w:p>
        </w:tc>
        <w:tc>
          <w:tcPr>
            <w:tcW w:w="374" w:type="pct"/>
            <w:noWrap/>
            <w:hideMark/>
          </w:tcPr>
          <w:p w14:paraId="2B16AEC7" w14:textId="77777777" w:rsidR="0003325F" w:rsidRPr="00E04701" w:rsidRDefault="0003325F" w:rsidP="003F6C26">
            <w:pPr>
              <w:pStyle w:val="TBLtxt"/>
              <w:spacing w:line="280" w:lineRule="exact"/>
              <w:ind w:left="113" w:right="113"/>
            </w:pPr>
            <w:r w:rsidRPr="00E04701">
              <w:t>73,0</w:t>
            </w:r>
          </w:p>
        </w:tc>
        <w:tc>
          <w:tcPr>
            <w:tcW w:w="369" w:type="pct"/>
            <w:noWrap/>
            <w:hideMark/>
          </w:tcPr>
          <w:p w14:paraId="203BDAB7" w14:textId="77777777" w:rsidR="0003325F" w:rsidRPr="00E04701" w:rsidRDefault="0003325F" w:rsidP="003F6C26">
            <w:pPr>
              <w:pStyle w:val="TBLtxt"/>
              <w:spacing w:line="280" w:lineRule="exact"/>
              <w:ind w:left="113" w:right="113"/>
            </w:pPr>
            <w:r w:rsidRPr="00E04701">
              <w:t>73,1</w:t>
            </w:r>
          </w:p>
        </w:tc>
      </w:tr>
      <w:tr w:rsidR="00E04701" w:rsidRPr="00E04701" w14:paraId="37DFA977" w14:textId="77777777" w:rsidTr="00C248A3">
        <w:tc>
          <w:tcPr>
            <w:tcW w:w="1636" w:type="pct"/>
            <w:noWrap/>
            <w:hideMark/>
          </w:tcPr>
          <w:p w14:paraId="16EF4065" w14:textId="77777777" w:rsidR="0003325F" w:rsidRPr="00E04701" w:rsidRDefault="0003325F" w:rsidP="003F6C26">
            <w:pPr>
              <w:pStyle w:val="TBLtxt"/>
              <w:spacing w:line="280" w:lineRule="exact"/>
              <w:ind w:left="113" w:right="113"/>
            </w:pPr>
            <w:r w:rsidRPr="00E04701">
              <w:rPr>
                <w:rtl/>
                <w:lang w:eastAsia="zh-CN"/>
              </w:rPr>
              <w:t>بلدان الاتحاد الأوروبي الجديدة بعد عام 2004</w:t>
            </w:r>
          </w:p>
        </w:tc>
        <w:tc>
          <w:tcPr>
            <w:tcW w:w="378" w:type="pct"/>
            <w:noWrap/>
            <w:hideMark/>
          </w:tcPr>
          <w:p w14:paraId="73863230" w14:textId="77777777" w:rsidR="0003325F" w:rsidRPr="00E04701" w:rsidRDefault="0003325F" w:rsidP="003F6C26">
            <w:pPr>
              <w:pStyle w:val="TBLtxt"/>
              <w:spacing w:line="280" w:lineRule="exact"/>
              <w:ind w:left="113" w:right="113"/>
            </w:pPr>
            <w:r w:rsidRPr="00E04701">
              <w:t>74,8</w:t>
            </w:r>
          </w:p>
        </w:tc>
        <w:tc>
          <w:tcPr>
            <w:tcW w:w="374" w:type="pct"/>
            <w:noWrap/>
            <w:hideMark/>
          </w:tcPr>
          <w:p w14:paraId="7E4050EC" w14:textId="77777777" w:rsidR="0003325F" w:rsidRPr="00E04701" w:rsidRDefault="0003325F" w:rsidP="003F6C26">
            <w:pPr>
              <w:pStyle w:val="TBLtxt"/>
              <w:spacing w:line="280" w:lineRule="exact"/>
              <w:ind w:left="113" w:right="113"/>
            </w:pPr>
            <w:r w:rsidRPr="00E04701">
              <w:t>77,2</w:t>
            </w:r>
          </w:p>
        </w:tc>
        <w:tc>
          <w:tcPr>
            <w:tcW w:w="374" w:type="pct"/>
            <w:noWrap/>
            <w:hideMark/>
          </w:tcPr>
          <w:p w14:paraId="046D66BF" w14:textId="77777777" w:rsidR="0003325F" w:rsidRPr="00E04701" w:rsidRDefault="0003325F" w:rsidP="003F6C26">
            <w:pPr>
              <w:pStyle w:val="TBLtxt"/>
              <w:spacing w:line="280" w:lineRule="exact"/>
              <w:ind w:left="113" w:right="113"/>
            </w:pPr>
            <w:r w:rsidRPr="00E04701">
              <w:t>77,2</w:t>
            </w:r>
          </w:p>
        </w:tc>
        <w:tc>
          <w:tcPr>
            <w:tcW w:w="374" w:type="pct"/>
            <w:noWrap/>
            <w:hideMark/>
          </w:tcPr>
          <w:p w14:paraId="740B6E59" w14:textId="77777777" w:rsidR="0003325F" w:rsidRPr="00E04701" w:rsidRDefault="0003325F" w:rsidP="003F6C26">
            <w:pPr>
              <w:pStyle w:val="TBLtxt"/>
              <w:spacing w:line="280" w:lineRule="exact"/>
              <w:ind w:left="113" w:right="113"/>
            </w:pPr>
            <w:r w:rsidRPr="00E04701">
              <w:t>75,2</w:t>
            </w:r>
          </w:p>
        </w:tc>
        <w:tc>
          <w:tcPr>
            <w:tcW w:w="374" w:type="pct"/>
            <w:noWrap/>
            <w:hideMark/>
          </w:tcPr>
          <w:p w14:paraId="759538AD" w14:textId="77777777" w:rsidR="0003325F" w:rsidRPr="00E04701" w:rsidRDefault="0003325F" w:rsidP="003F6C26">
            <w:pPr>
              <w:pStyle w:val="TBLtxt"/>
              <w:spacing w:line="280" w:lineRule="exact"/>
              <w:ind w:left="113" w:right="113"/>
            </w:pPr>
            <w:r w:rsidRPr="00E04701">
              <w:t>77,9</w:t>
            </w:r>
          </w:p>
        </w:tc>
        <w:tc>
          <w:tcPr>
            <w:tcW w:w="374" w:type="pct"/>
            <w:noWrap/>
            <w:hideMark/>
          </w:tcPr>
          <w:p w14:paraId="78AC37DC" w14:textId="77777777" w:rsidR="0003325F" w:rsidRPr="00E04701" w:rsidRDefault="0003325F" w:rsidP="003F6C26">
            <w:pPr>
              <w:pStyle w:val="TBLtxt"/>
              <w:spacing w:line="280" w:lineRule="exact"/>
              <w:ind w:left="113" w:right="113"/>
            </w:pPr>
            <w:r w:rsidRPr="00E04701">
              <w:t>77,3</w:t>
            </w:r>
          </w:p>
        </w:tc>
        <w:tc>
          <w:tcPr>
            <w:tcW w:w="374" w:type="pct"/>
            <w:noWrap/>
            <w:hideMark/>
          </w:tcPr>
          <w:p w14:paraId="01E7EC3C" w14:textId="77777777" w:rsidR="0003325F" w:rsidRPr="00E04701" w:rsidRDefault="0003325F" w:rsidP="003F6C26">
            <w:pPr>
              <w:pStyle w:val="TBLtxt"/>
              <w:spacing w:line="280" w:lineRule="exact"/>
              <w:ind w:left="113" w:right="113"/>
            </w:pPr>
            <w:r w:rsidRPr="00E04701">
              <w:t>74,1</w:t>
            </w:r>
          </w:p>
        </w:tc>
        <w:tc>
          <w:tcPr>
            <w:tcW w:w="374" w:type="pct"/>
            <w:noWrap/>
            <w:hideMark/>
          </w:tcPr>
          <w:p w14:paraId="395E7045" w14:textId="77777777" w:rsidR="0003325F" w:rsidRPr="00E04701" w:rsidRDefault="0003325F" w:rsidP="003F6C26">
            <w:pPr>
              <w:pStyle w:val="TBLtxt"/>
              <w:spacing w:line="280" w:lineRule="exact"/>
              <w:ind w:left="113" w:right="113"/>
            </w:pPr>
            <w:r w:rsidRPr="00E04701">
              <w:t>76,0</w:t>
            </w:r>
          </w:p>
        </w:tc>
        <w:tc>
          <w:tcPr>
            <w:tcW w:w="369" w:type="pct"/>
            <w:noWrap/>
            <w:hideMark/>
          </w:tcPr>
          <w:p w14:paraId="7705E2EE" w14:textId="77777777" w:rsidR="0003325F" w:rsidRPr="00E04701" w:rsidRDefault="0003325F" w:rsidP="003F6C26">
            <w:pPr>
              <w:pStyle w:val="TBLtxt"/>
              <w:spacing w:line="280" w:lineRule="exact"/>
              <w:ind w:left="113" w:right="113"/>
            </w:pPr>
            <w:r w:rsidRPr="00E04701">
              <w:t>77,0</w:t>
            </w:r>
          </w:p>
        </w:tc>
      </w:tr>
      <w:tr w:rsidR="00E04701" w:rsidRPr="00E04701" w14:paraId="7E272FC0" w14:textId="77777777" w:rsidTr="00C248A3">
        <w:tc>
          <w:tcPr>
            <w:tcW w:w="1636" w:type="pct"/>
            <w:noWrap/>
            <w:hideMark/>
          </w:tcPr>
          <w:p w14:paraId="1A750E61" w14:textId="77777777" w:rsidR="0003325F" w:rsidRPr="00E04701" w:rsidRDefault="0003325F" w:rsidP="003F6C26">
            <w:pPr>
              <w:pStyle w:val="TBLtxt"/>
              <w:spacing w:line="280" w:lineRule="exact"/>
              <w:ind w:left="113" w:right="113"/>
              <w:rPr>
                <w:lang w:val="nn-NO"/>
              </w:rPr>
            </w:pPr>
            <w:r w:rsidRPr="00E04701">
              <w:rPr>
                <w:rtl/>
                <w:lang w:eastAsia="zh-CN"/>
              </w:rPr>
              <w:t>أوروبا باستثناء الاتحاد الأوروبي/الرابطة الأوروبية للتجارة الحرة/المملكة المتحدة</w:t>
            </w:r>
          </w:p>
        </w:tc>
        <w:tc>
          <w:tcPr>
            <w:tcW w:w="378" w:type="pct"/>
            <w:noWrap/>
            <w:hideMark/>
          </w:tcPr>
          <w:p w14:paraId="17B5520B" w14:textId="77777777" w:rsidR="0003325F" w:rsidRPr="00E04701" w:rsidRDefault="0003325F" w:rsidP="003F6C26">
            <w:pPr>
              <w:pStyle w:val="TBLtxt"/>
              <w:spacing w:line="280" w:lineRule="exact"/>
              <w:ind w:left="113" w:right="113"/>
            </w:pPr>
            <w:r w:rsidRPr="00E04701">
              <w:t>71,2</w:t>
            </w:r>
          </w:p>
        </w:tc>
        <w:tc>
          <w:tcPr>
            <w:tcW w:w="374" w:type="pct"/>
            <w:noWrap/>
            <w:hideMark/>
          </w:tcPr>
          <w:p w14:paraId="22192952" w14:textId="77777777" w:rsidR="0003325F" w:rsidRPr="00E04701" w:rsidRDefault="0003325F" w:rsidP="003F6C26">
            <w:pPr>
              <w:pStyle w:val="TBLtxt"/>
              <w:spacing w:line="280" w:lineRule="exact"/>
              <w:ind w:left="113" w:right="113"/>
            </w:pPr>
            <w:r w:rsidRPr="00E04701">
              <w:t>58,0</w:t>
            </w:r>
          </w:p>
        </w:tc>
        <w:tc>
          <w:tcPr>
            <w:tcW w:w="374" w:type="pct"/>
            <w:noWrap/>
            <w:hideMark/>
          </w:tcPr>
          <w:p w14:paraId="3A52E08B" w14:textId="77777777" w:rsidR="0003325F" w:rsidRPr="00E04701" w:rsidRDefault="0003325F" w:rsidP="003F6C26">
            <w:pPr>
              <w:pStyle w:val="TBLtxt"/>
              <w:spacing w:line="280" w:lineRule="exact"/>
              <w:ind w:left="113" w:right="113"/>
            </w:pPr>
            <w:r w:rsidRPr="00E04701">
              <w:t>51,5</w:t>
            </w:r>
          </w:p>
        </w:tc>
        <w:tc>
          <w:tcPr>
            <w:tcW w:w="374" w:type="pct"/>
            <w:noWrap/>
            <w:hideMark/>
          </w:tcPr>
          <w:p w14:paraId="187CFF5A" w14:textId="77777777" w:rsidR="0003325F" w:rsidRPr="00E04701" w:rsidRDefault="0003325F" w:rsidP="003F6C26">
            <w:pPr>
              <w:pStyle w:val="TBLtxt"/>
              <w:spacing w:line="280" w:lineRule="exact"/>
              <w:ind w:left="113" w:right="113"/>
            </w:pPr>
            <w:r w:rsidRPr="00E04701">
              <w:t>73,7</w:t>
            </w:r>
          </w:p>
        </w:tc>
        <w:tc>
          <w:tcPr>
            <w:tcW w:w="374" w:type="pct"/>
            <w:noWrap/>
            <w:hideMark/>
          </w:tcPr>
          <w:p w14:paraId="0E5CE4C8" w14:textId="77777777" w:rsidR="0003325F" w:rsidRPr="00E04701" w:rsidRDefault="0003325F" w:rsidP="003F6C26">
            <w:pPr>
              <w:pStyle w:val="TBLtxt"/>
              <w:spacing w:line="280" w:lineRule="exact"/>
              <w:ind w:left="113" w:right="113"/>
            </w:pPr>
            <w:r w:rsidRPr="00E04701">
              <w:t>64,4</w:t>
            </w:r>
          </w:p>
        </w:tc>
        <w:tc>
          <w:tcPr>
            <w:tcW w:w="374" w:type="pct"/>
            <w:noWrap/>
            <w:hideMark/>
          </w:tcPr>
          <w:p w14:paraId="1CC19244" w14:textId="77777777" w:rsidR="0003325F" w:rsidRPr="00E04701" w:rsidRDefault="0003325F" w:rsidP="003F6C26">
            <w:pPr>
              <w:pStyle w:val="TBLtxt"/>
              <w:spacing w:line="280" w:lineRule="exact"/>
              <w:ind w:left="113" w:right="113"/>
            </w:pPr>
            <w:r w:rsidRPr="00E04701">
              <w:t>55,6</w:t>
            </w:r>
          </w:p>
        </w:tc>
        <w:tc>
          <w:tcPr>
            <w:tcW w:w="374" w:type="pct"/>
            <w:noWrap/>
            <w:hideMark/>
          </w:tcPr>
          <w:p w14:paraId="49150ABA" w14:textId="77777777" w:rsidR="0003325F" w:rsidRPr="00E04701" w:rsidRDefault="0003325F" w:rsidP="003F6C26">
            <w:pPr>
              <w:pStyle w:val="TBLtxt"/>
              <w:spacing w:line="280" w:lineRule="exact"/>
              <w:ind w:left="113" w:right="113"/>
            </w:pPr>
            <w:r w:rsidRPr="00E04701">
              <w:t>69,3</w:t>
            </w:r>
          </w:p>
        </w:tc>
        <w:tc>
          <w:tcPr>
            <w:tcW w:w="374" w:type="pct"/>
            <w:noWrap/>
            <w:hideMark/>
          </w:tcPr>
          <w:p w14:paraId="47495B1C" w14:textId="77777777" w:rsidR="0003325F" w:rsidRPr="00E04701" w:rsidRDefault="0003325F" w:rsidP="003F6C26">
            <w:pPr>
              <w:pStyle w:val="TBLtxt"/>
              <w:spacing w:line="280" w:lineRule="exact"/>
              <w:ind w:left="113" w:right="113"/>
            </w:pPr>
            <w:r w:rsidRPr="00E04701">
              <w:t>53,8</w:t>
            </w:r>
          </w:p>
        </w:tc>
        <w:tc>
          <w:tcPr>
            <w:tcW w:w="369" w:type="pct"/>
            <w:noWrap/>
            <w:hideMark/>
          </w:tcPr>
          <w:p w14:paraId="64391D55" w14:textId="77777777" w:rsidR="0003325F" w:rsidRPr="00E04701" w:rsidRDefault="0003325F" w:rsidP="003F6C26">
            <w:pPr>
              <w:pStyle w:val="TBLtxt"/>
              <w:spacing w:line="280" w:lineRule="exact"/>
              <w:ind w:left="113" w:right="113"/>
            </w:pPr>
            <w:r w:rsidRPr="00E04701">
              <w:t>48,7</w:t>
            </w:r>
          </w:p>
        </w:tc>
      </w:tr>
      <w:tr w:rsidR="00E04701" w:rsidRPr="00E04701" w14:paraId="2FA90AD7" w14:textId="77777777" w:rsidTr="00C248A3">
        <w:tc>
          <w:tcPr>
            <w:tcW w:w="1636" w:type="pct"/>
            <w:noWrap/>
            <w:hideMark/>
          </w:tcPr>
          <w:p w14:paraId="405FCBD7" w14:textId="77777777" w:rsidR="0003325F" w:rsidRPr="00E04701" w:rsidRDefault="0003325F" w:rsidP="003F6C26">
            <w:pPr>
              <w:pStyle w:val="TBLtxt"/>
              <w:spacing w:line="280" w:lineRule="exact"/>
              <w:ind w:left="113" w:right="113"/>
            </w:pPr>
            <w:r w:rsidRPr="00E04701">
              <w:rPr>
                <w:rtl/>
                <w:lang w:eastAsia="zh-CN"/>
              </w:rPr>
              <w:t>أمريكا الشمالية وأوقيانوسيا</w:t>
            </w:r>
          </w:p>
        </w:tc>
        <w:tc>
          <w:tcPr>
            <w:tcW w:w="378" w:type="pct"/>
            <w:noWrap/>
            <w:hideMark/>
          </w:tcPr>
          <w:p w14:paraId="361BD0F2" w14:textId="77777777" w:rsidR="0003325F" w:rsidRPr="00E04701" w:rsidRDefault="0003325F" w:rsidP="003F6C26">
            <w:pPr>
              <w:pStyle w:val="TBLtxt"/>
              <w:spacing w:line="280" w:lineRule="exact"/>
              <w:ind w:left="113" w:right="113"/>
            </w:pPr>
            <w:r w:rsidRPr="00E04701">
              <w:t>69,6</w:t>
            </w:r>
          </w:p>
        </w:tc>
        <w:tc>
          <w:tcPr>
            <w:tcW w:w="374" w:type="pct"/>
            <w:noWrap/>
            <w:hideMark/>
          </w:tcPr>
          <w:p w14:paraId="642BA596" w14:textId="77777777" w:rsidR="0003325F" w:rsidRPr="00E04701" w:rsidRDefault="0003325F" w:rsidP="003F6C26">
            <w:pPr>
              <w:pStyle w:val="TBLtxt"/>
              <w:spacing w:line="280" w:lineRule="exact"/>
              <w:ind w:left="113" w:right="113"/>
            </w:pPr>
            <w:r w:rsidRPr="00E04701">
              <w:t>68,9</w:t>
            </w:r>
          </w:p>
        </w:tc>
        <w:tc>
          <w:tcPr>
            <w:tcW w:w="374" w:type="pct"/>
            <w:noWrap/>
            <w:hideMark/>
          </w:tcPr>
          <w:p w14:paraId="797C44E1" w14:textId="77777777" w:rsidR="0003325F" w:rsidRPr="00E04701" w:rsidRDefault="0003325F" w:rsidP="003F6C26">
            <w:pPr>
              <w:pStyle w:val="TBLtxt"/>
              <w:spacing w:line="280" w:lineRule="exact"/>
              <w:ind w:left="113" w:right="113"/>
            </w:pPr>
            <w:r w:rsidRPr="00E04701">
              <w:t>69,4</w:t>
            </w:r>
          </w:p>
        </w:tc>
        <w:tc>
          <w:tcPr>
            <w:tcW w:w="374" w:type="pct"/>
            <w:noWrap/>
            <w:hideMark/>
          </w:tcPr>
          <w:p w14:paraId="2F6B6054" w14:textId="77777777" w:rsidR="0003325F" w:rsidRPr="00E04701" w:rsidRDefault="0003325F" w:rsidP="003F6C26">
            <w:pPr>
              <w:pStyle w:val="TBLtxt"/>
              <w:spacing w:line="280" w:lineRule="exact"/>
              <w:ind w:left="113" w:right="113"/>
            </w:pPr>
            <w:r w:rsidRPr="00E04701">
              <w:t>73,5</w:t>
            </w:r>
          </w:p>
        </w:tc>
        <w:tc>
          <w:tcPr>
            <w:tcW w:w="374" w:type="pct"/>
            <w:noWrap/>
            <w:hideMark/>
          </w:tcPr>
          <w:p w14:paraId="455B4245" w14:textId="77777777" w:rsidR="0003325F" w:rsidRPr="00E04701" w:rsidRDefault="0003325F" w:rsidP="003F6C26">
            <w:pPr>
              <w:pStyle w:val="TBLtxt"/>
              <w:spacing w:line="280" w:lineRule="exact"/>
              <w:ind w:left="113" w:right="113"/>
            </w:pPr>
            <w:r w:rsidRPr="00E04701">
              <w:t>72,4</w:t>
            </w:r>
          </w:p>
        </w:tc>
        <w:tc>
          <w:tcPr>
            <w:tcW w:w="374" w:type="pct"/>
            <w:noWrap/>
            <w:hideMark/>
          </w:tcPr>
          <w:p w14:paraId="590A1D0B" w14:textId="77777777" w:rsidR="0003325F" w:rsidRPr="00E04701" w:rsidRDefault="0003325F" w:rsidP="003F6C26">
            <w:pPr>
              <w:pStyle w:val="TBLtxt"/>
              <w:spacing w:line="280" w:lineRule="exact"/>
              <w:ind w:left="113" w:right="113"/>
            </w:pPr>
            <w:r w:rsidRPr="00E04701">
              <w:t>72,8</w:t>
            </w:r>
          </w:p>
        </w:tc>
        <w:tc>
          <w:tcPr>
            <w:tcW w:w="374" w:type="pct"/>
            <w:noWrap/>
            <w:hideMark/>
          </w:tcPr>
          <w:p w14:paraId="74090FE0" w14:textId="77777777" w:rsidR="0003325F" w:rsidRPr="00E04701" w:rsidRDefault="0003325F" w:rsidP="003F6C26">
            <w:pPr>
              <w:pStyle w:val="TBLtxt"/>
              <w:spacing w:line="280" w:lineRule="exact"/>
              <w:ind w:left="113" w:right="113"/>
            </w:pPr>
            <w:r w:rsidRPr="00E04701">
              <w:t>65,3</w:t>
            </w:r>
          </w:p>
        </w:tc>
        <w:tc>
          <w:tcPr>
            <w:tcW w:w="374" w:type="pct"/>
            <w:noWrap/>
            <w:hideMark/>
          </w:tcPr>
          <w:p w14:paraId="1AB2FF43" w14:textId="77777777" w:rsidR="0003325F" w:rsidRPr="00E04701" w:rsidRDefault="0003325F" w:rsidP="003F6C26">
            <w:pPr>
              <w:pStyle w:val="TBLtxt"/>
              <w:spacing w:line="280" w:lineRule="exact"/>
              <w:ind w:left="113" w:right="113"/>
            </w:pPr>
            <w:r w:rsidRPr="00E04701">
              <w:t>65,1</w:t>
            </w:r>
          </w:p>
        </w:tc>
        <w:tc>
          <w:tcPr>
            <w:tcW w:w="369" w:type="pct"/>
            <w:noWrap/>
            <w:hideMark/>
          </w:tcPr>
          <w:p w14:paraId="5FF75C9E" w14:textId="77777777" w:rsidR="0003325F" w:rsidRPr="00E04701" w:rsidRDefault="0003325F" w:rsidP="003F6C26">
            <w:pPr>
              <w:pStyle w:val="TBLtxt"/>
              <w:spacing w:line="280" w:lineRule="exact"/>
              <w:ind w:left="113" w:right="113"/>
            </w:pPr>
            <w:r w:rsidRPr="00E04701">
              <w:t>65,8</w:t>
            </w:r>
          </w:p>
        </w:tc>
      </w:tr>
      <w:tr w:rsidR="00E04701" w:rsidRPr="00E04701" w14:paraId="1B38B7DF" w14:textId="77777777" w:rsidTr="00C248A3">
        <w:tc>
          <w:tcPr>
            <w:tcW w:w="1636" w:type="pct"/>
            <w:noWrap/>
            <w:hideMark/>
          </w:tcPr>
          <w:p w14:paraId="0311B419" w14:textId="77777777" w:rsidR="0003325F" w:rsidRPr="00E04701" w:rsidRDefault="0003325F" w:rsidP="003F6C26">
            <w:pPr>
              <w:pStyle w:val="TBLtxt"/>
              <w:spacing w:line="280" w:lineRule="exact"/>
              <w:ind w:left="113" w:right="113"/>
            </w:pPr>
            <w:r w:rsidRPr="00E04701">
              <w:rPr>
                <w:rtl/>
                <w:lang w:eastAsia="zh-CN"/>
              </w:rPr>
              <w:t>آسيا</w:t>
            </w:r>
          </w:p>
        </w:tc>
        <w:tc>
          <w:tcPr>
            <w:tcW w:w="378" w:type="pct"/>
            <w:noWrap/>
            <w:hideMark/>
          </w:tcPr>
          <w:p w14:paraId="5936DC53" w14:textId="77777777" w:rsidR="0003325F" w:rsidRPr="00E04701" w:rsidRDefault="0003325F" w:rsidP="003F6C26">
            <w:pPr>
              <w:pStyle w:val="TBLtxt"/>
              <w:spacing w:line="280" w:lineRule="exact"/>
              <w:ind w:left="113" w:right="113"/>
            </w:pPr>
            <w:r w:rsidRPr="00E04701">
              <w:t>62,5</w:t>
            </w:r>
          </w:p>
        </w:tc>
        <w:tc>
          <w:tcPr>
            <w:tcW w:w="374" w:type="pct"/>
            <w:noWrap/>
            <w:hideMark/>
          </w:tcPr>
          <w:p w14:paraId="28AF53AB" w14:textId="77777777" w:rsidR="0003325F" w:rsidRPr="00E04701" w:rsidRDefault="0003325F" w:rsidP="003F6C26">
            <w:pPr>
              <w:pStyle w:val="TBLtxt"/>
              <w:spacing w:line="280" w:lineRule="exact"/>
              <w:ind w:left="113" w:right="113"/>
            </w:pPr>
            <w:r w:rsidRPr="00E04701">
              <w:t>64,2</w:t>
            </w:r>
          </w:p>
        </w:tc>
        <w:tc>
          <w:tcPr>
            <w:tcW w:w="374" w:type="pct"/>
            <w:noWrap/>
            <w:hideMark/>
          </w:tcPr>
          <w:p w14:paraId="692986BC" w14:textId="77777777" w:rsidR="0003325F" w:rsidRPr="00E04701" w:rsidRDefault="0003325F" w:rsidP="003F6C26">
            <w:pPr>
              <w:pStyle w:val="TBLtxt"/>
              <w:spacing w:line="280" w:lineRule="exact"/>
              <w:ind w:left="113" w:right="113"/>
            </w:pPr>
            <w:r w:rsidRPr="00E04701">
              <w:t>64,5</w:t>
            </w:r>
          </w:p>
        </w:tc>
        <w:tc>
          <w:tcPr>
            <w:tcW w:w="374" w:type="pct"/>
            <w:noWrap/>
            <w:hideMark/>
          </w:tcPr>
          <w:p w14:paraId="7922BC4D" w14:textId="77777777" w:rsidR="0003325F" w:rsidRPr="00E04701" w:rsidRDefault="0003325F" w:rsidP="003F6C26">
            <w:pPr>
              <w:pStyle w:val="TBLtxt"/>
              <w:spacing w:line="280" w:lineRule="exact"/>
              <w:ind w:left="113" w:right="113"/>
            </w:pPr>
            <w:r w:rsidRPr="00E04701">
              <w:t>66,8</w:t>
            </w:r>
          </w:p>
        </w:tc>
        <w:tc>
          <w:tcPr>
            <w:tcW w:w="374" w:type="pct"/>
            <w:noWrap/>
            <w:hideMark/>
          </w:tcPr>
          <w:p w14:paraId="449EC64A" w14:textId="77777777" w:rsidR="0003325F" w:rsidRPr="00E04701" w:rsidRDefault="0003325F" w:rsidP="003F6C26">
            <w:pPr>
              <w:pStyle w:val="TBLtxt"/>
              <w:spacing w:line="280" w:lineRule="exact"/>
              <w:ind w:left="113" w:right="113"/>
            </w:pPr>
            <w:r w:rsidRPr="00E04701">
              <w:t>68,4</w:t>
            </w:r>
          </w:p>
        </w:tc>
        <w:tc>
          <w:tcPr>
            <w:tcW w:w="374" w:type="pct"/>
            <w:noWrap/>
            <w:hideMark/>
          </w:tcPr>
          <w:p w14:paraId="1A29E984" w14:textId="77777777" w:rsidR="0003325F" w:rsidRPr="00E04701" w:rsidRDefault="0003325F" w:rsidP="003F6C26">
            <w:pPr>
              <w:pStyle w:val="TBLtxt"/>
              <w:spacing w:line="280" w:lineRule="exact"/>
              <w:ind w:left="113" w:right="113"/>
            </w:pPr>
            <w:r w:rsidRPr="00E04701">
              <w:t>68,5</w:t>
            </w:r>
          </w:p>
        </w:tc>
        <w:tc>
          <w:tcPr>
            <w:tcW w:w="374" w:type="pct"/>
            <w:noWrap/>
            <w:hideMark/>
          </w:tcPr>
          <w:p w14:paraId="54F01E41" w14:textId="77777777" w:rsidR="0003325F" w:rsidRPr="00E04701" w:rsidRDefault="0003325F" w:rsidP="003F6C26">
            <w:pPr>
              <w:pStyle w:val="TBLtxt"/>
              <w:spacing w:line="280" w:lineRule="exact"/>
              <w:ind w:left="113" w:right="113"/>
            </w:pPr>
            <w:r w:rsidRPr="00E04701">
              <w:t>58,8</w:t>
            </w:r>
          </w:p>
        </w:tc>
        <w:tc>
          <w:tcPr>
            <w:tcW w:w="374" w:type="pct"/>
            <w:noWrap/>
            <w:hideMark/>
          </w:tcPr>
          <w:p w14:paraId="1AC59163" w14:textId="77777777" w:rsidR="0003325F" w:rsidRPr="00E04701" w:rsidRDefault="0003325F" w:rsidP="003F6C26">
            <w:pPr>
              <w:pStyle w:val="TBLtxt"/>
              <w:spacing w:line="280" w:lineRule="exact"/>
              <w:ind w:left="113" w:right="113"/>
            </w:pPr>
            <w:r w:rsidRPr="00E04701">
              <w:t>60,6</w:t>
            </w:r>
          </w:p>
        </w:tc>
        <w:tc>
          <w:tcPr>
            <w:tcW w:w="369" w:type="pct"/>
            <w:noWrap/>
            <w:hideMark/>
          </w:tcPr>
          <w:p w14:paraId="28673A6A" w14:textId="77777777" w:rsidR="0003325F" w:rsidRPr="00E04701" w:rsidRDefault="0003325F" w:rsidP="003F6C26">
            <w:pPr>
              <w:pStyle w:val="TBLtxt"/>
              <w:spacing w:line="280" w:lineRule="exact"/>
              <w:ind w:left="113" w:right="113"/>
            </w:pPr>
            <w:r w:rsidRPr="00E04701">
              <w:t>60,9</w:t>
            </w:r>
          </w:p>
        </w:tc>
      </w:tr>
      <w:tr w:rsidR="00E04701" w:rsidRPr="00E04701" w14:paraId="355D25C7" w14:textId="77777777" w:rsidTr="00C248A3">
        <w:tc>
          <w:tcPr>
            <w:tcW w:w="1636" w:type="pct"/>
            <w:noWrap/>
            <w:hideMark/>
          </w:tcPr>
          <w:p w14:paraId="69F2A4CD" w14:textId="77777777" w:rsidR="0003325F" w:rsidRPr="00E04701" w:rsidRDefault="0003325F" w:rsidP="003F6C26">
            <w:pPr>
              <w:pStyle w:val="TBLtxt"/>
              <w:spacing w:line="280" w:lineRule="exact"/>
              <w:ind w:left="113" w:right="113"/>
            </w:pPr>
            <w:r w:rsidRPr="00E04701">
              <w:rPr>
                <w:rtl/>
                <w:lang w:eastAsia="zh-CN"/>
              </w:rPr>
              <w:t>أفريقيا</w:t>
            </w:r>
          </w:p>
        </w:tc>
        <w:tc>
          <w:tcPr>
            <w:tcW w:w="378" w:type="pct"/>
            <w:noWrap/>
            <w:hideMark/>
          </w:tcPr>
          <w:p w14:paraId="1CA92E8E" w14:textId="77777777" w:rsidR="0003325F" w:rsidRPr="00E04701" w:rsidRDefault="0003325F" w:rsidP="003F6C26">
            <w:pPr>
              <w:pStyle w:val="TBLtxt"/>
              <w:spacing w:line="280" w:lineRule="exact"/>
              <w:ind w:left="113" w:right="113"/>
            </w:pPr>
            <w:r w:rsidRPr="00E04701">
              <w:t>58,5</w:t>
            </w:r>
          </w:p>
        </w:tc>
        <w:tc>
          <w:tcPr>
            <w:tcW w:w="374" w:type="pct"/>
            <w:noWrap/>
            <w:hideMark/>
          </w:tcPr>
          <w:p w14:paraId="216BCE83" w14:textId="77777777" w:rsidR="0003325F" w:rsidRPr="00E04701" w:rsidRDefault="0003325F" w:rsidP="003F6C26">
            <w:pPr>
              <w:pStyle w:val="TBLtxt"/>
              <w:spacing w:line="280" w:lineRule="exact"/>
              <w:ind w:left="113" w:right="113"/>
            </w:pPr>
            <w:r w:rsidRPr="00E04701">
              <w:t>61,2</w:t>
            </w:r>
          </w:p>
        </w:tc>
        <w:tc>
          <w:tcPr>
            <w:tcW w:w="374" w:type="pct"/>
            <w:noWrap/>
            <w:hideMark/>
          </w:tcPr>
          <w:p w14:paraId="3FDE31A9" w14:textId="77777777" w:rsidR="0003325F" w:rsidRPr="00E04701" w:rsidRDefault="0003325F" w:rsidP="003F6C26">
            <w:pPr>
              <w:pStyle w:val="TBLtxt"/>
              <w:spacing w:line="280" w:lineRule="exact"/>
              <w:ind w:left="113" w:right="113"/>
            </w:pPr>
            <w:r w:rsidRPr="00E04701">
              <w:t>61,6</w:t>
            </w:r>
          </w:p>
        </w:tc>
        <w:tc>
          <w:tcPr>
            <w:tcW w:w="374" w:type="pct"/>
            <w:noWrap/>
            <w:hideMark/>
          </w:tcPr>
          <w:p w14:paraId="4A23F177" w14:textId="77777777" w:rsidR="0003325F" w:rsidRPr="00E04701" w:rsidRDefault="0003325F" w:rsidP="003F6C26">
            <w:pPr>
              <w:pStyle w:val="TBLtxt"/>
              <w:spacing w:line="280" w:lineRule="exact"/>
              <w:ind w:left="113" w:right="113"/>
            </w:pPr>
            <w:r w:rsidRPr="00E04701">
              <w:t>64,9</w:t>
            </w:r>
          </w:p>
        </w:tc>
        <w:tc>
          <w:tcPr>
            <w:tcW w:w="374" w:type="pct"/>
            <w:noWrap/>
            <w:hideMark/>
          </w:tcPr>
          <w:p w14:paraId="5FF35099" w14:textId="77777777" w:rsidR="0003325F" w:rsidRPr="00E04701" w:rsidRDefault="0003325F" w:rsidP="003F6C26">
            <w:pPr>
              <w:pStyle w:val="TBLtxt"/>
              <w:spacing w:line="280" w:lineRule="exact"/>
              <w:ind w:left="113" w:right="113"/>
            </w:pPr>
            <w:r w:rsidRPr="00E04701">
              <w:t>67,0</w:t>
            </w:r>
          </w:p>
        </w:tc>
        <w:tc>
          <w:tcPr>
            <w:tcW w:w="374" w:type="pct"/>
            <w:noWrap/>
            <w:hideMark/>
          </w:tcPr>
          <w:p w14:paraId="1467ECC7" w14:textId="77777777" w:rsidR="0003325F" w:rsidRPr="00E04701" w:rsidRDefault="0003325F" w:rsidP="003F6C26">
            <w:pPr>
              <w:pStyle w:val="TBLtxt"/>
              <w:spacing w:line="280" w:lineRule="exact"/>
              <w:ind w:left="113" w:right="113"/>
            </w:pPr>
            <w:r w:rsidRPr="00E04701">
              <w:t>67,1</w:t>
            </w:r>
          </w:p>
        </w:tc>
        <w:tc>
          <w:tcPr>
            <w:tcW w:w="374" w:type="pct"/>
            <w:noWrap/>
            <w:hideMark/>
          </w:tcPr>
          <w:p w14:paraId="71F3570C" w14:textId="77777777" w:rsidR="0003325F" w:rsidRPr="00E04701" w:rsidRDefault="0003325F" w:rsidP="003F6C26">
            <w:pPr>
              <w:pStyle w:val="TBLtxt"/>
              <w:spacing w:line="280" w:lineRule="exact"/>
              <w:ind w:left="113" w:right="113"/>
            </w:pPr>
            <w:r w:rsidRPr="00E04701">
              <w:t>50,9</w:t>
            </w:r>
          </w:p>
        </w:tc>
        <w:tc>
          <w:tcPr>
            <w:tcW w:w="374" w:type="pct"/>
            <w:noWrap/>
            <w:hideMark/>
          </w:tcPr>
          <w:p w14:paraId="1F5F4F83" w14:textId="77777777" w:rsidR="0003325F" w:rsidRPr="00E04701" w:rsidRDefault="0003325F" w:rsidP="003F6C26">
            <w:pPr>
              <w:pStyle w:val="TBLtxt"/>
              <w:spacing w:line="280" w:lineRule="exact"/>
              <w:ind w:left="113" w:right="113"/>
            </w:pPr>
            <w:r w:rsidRPr="00E04701">
              <w:t>54,6</w:t>
            </w:r>
          </w:p>
        </w:tc>
        <w:tc>
          <w:tcPr>
            <w:tcW w:w="369" w:type="pct"/>
            <w:noWrap/>
            <w:hideMark/>
          </w:tcPr>
          <w:p w14:paraId="267A1AA6" w14:textId="77777777" w:rsidR="0003325F" w:rsidRPr="00E04701" w:rsidRDefault="0003325F" w:rsidP="003F6C26">
            <w:pPr>
              <w:pStyle w:val="TBLtxt"/>
              <w:spacing w:line="280" w:lineRule="exact"/>
              <w:ind w:left="113" w:right="113"/>
            </w:pPr>
            <w:r w:rsidRPr="00E04701">
              <w:t>55,5</w:t>
            </w:r>
          </w:p>
        </w:tc>
      </w:tr>
      <w:tr w:rsidR="00E04701" w:rsidRPr="00E04701" w14:paraId="679F63BA" w14:textId="77777777" w:rsidTr="00C248A3">
        <w:trPr>
          <w:cnfStyle w:val="010000000000" w:firstRow="0" w:lastRow="1" w:firstColumn="0" w:lastColumn="0" w:oddVBand="0" w:evenVBand="0" w:oddHBand="0" w:evenHBand="0" w:firstRowFirstColumn="0" w:firstRowLastColumn="0" w:lastRowFirstColumn="0" w:lastRowLastColumn="0"/>
        </w:trPr>
        <w:tc>
          <w:tcPr>
            <w:tcW w:w="1636" w:type="pct"/>
            <w:noWrap/>
            <w:hideMark/>
          </w:tcPr>
          <w:p w14:paraId="517F041B" w14:textId="77777777" w:rsidR="0003325F" w:rsidRPr="00E04701" w:rsidRDefault="0003325F" w:rsidP="003F6C26">
            <w:pPr>
              <w:pStyle w:val="TBLtxt"/>
              <w:spacing w:line="280" w:lineRule="exact"/>
              <w:ind w:left="113" w:right="113"/>
            </w:pPr>
            <w:r w:rsidRPr="00E04701">
              <w:rPr>
                <w:rtl/>
                <w:lang w:eastAsia="zh-CN"/>
              </w:rPr>
              <w:t xml:space="preserve">أمريكا اللاتينية/منطقة البحر الكاريبي </w:t>
            </w:r>
          </w:p>
        </w:tc>
        <w:tc>
          <w:tcPr>
            <w:tcW w:w="378" w:type="pct"/>
            <w:noWrap/>
            <w:hideMark/>
          </w:tcPr>
          <w:p w14:paraId="10CD5E39" w14:textId="77777777" w:rsidR="0003325F" w:rsidRPr="00E04701" w:rsidRDefault="0003325F" w:rsidP="003F6C26">
            <w:pPr>
              <w:pStyle w:val="TBLtxt"/>
              <w:spacing w:line="280" w:lineRule="exact"/>
              <w:ind w:left="113" w:right="113"/>
            </w:pPr>
            <w:r w:rsidRPr="00E04701">
              <w:t>70,8</w:t>
            </w:r>
          </w:p>
        </w:tc>
        <w:tc>
          <w:tcPr>
            <w:tcW w:w="374" w:type="pct"/>
            <w:noWrap/>
            <w:hideMark/>
          </w:tcPr>
          <w:p w14:paraId="31A45F17" w14:textId="77777777" w:rsidR="0003325F" w:rsidRPr="00E04701" w:rsidRDefault="0003325F" w:rsidP="003F6C26">
            <w:pPr>
              <w:pStyle w:val="TBLtxt"/>
              <w:spacing w:line="280" w:lineRule="exact"/>
              <w:ind w:left="113" w:right="113"/>
            </w:pPr>
            <w:r w:rsidRPr="00E04701">
              <w:t>72,0</w:t>
            </w:r>
          </w:p>
        </w:tc>
        <w:tc>
          <w:tcPr>
            <w:tcW w:w="374" w:type="pct"/>
            <w:noWrap/>
            <w:hideMark/>
          </w:tcPr>
          <w:p w14:paraId="09E0B98B" w14:textId="77777777" w:rsidR="0003325F" w:rsidRPr="00E04701" w:rsidRDefault="0003325F" w:rsidP="003F6C26">
            <w:pPr>
              <w:pStyle w:val="TBLtxt"/>
              <w:spacing w:line="280" w:lineRule="exact"/>
              <w:ind w:left="113" w:right="113"/>
            </w:pPr>
            <w:r w:rsidRPr="00E04701">
              <w:rPr>
                <w:rtl/>
              </w:rPr>
              <w:t xml:space="preserve"> </w:t>
            </w:r>
            <w:r w:rsidRPr="00E04701">
              <w:t>72,1</w:t>
            </w:r>
          </w:p>
        </w:tc>
        <w:tc>
          <w:tcPr>
            <w:tcW w:w="374" w:type="pct"/>
            <w:noWrap/>
            <w:hideMark/>
          </w:tcPr>
          <w:p w14:paraId="0D3AC837" w14:textId="77777777" w:rsidR="0003325F" w:rsidRPr="00E04701" w:rsidRDefault="0003325F" w:rsidP="003F6C26">
            <w:pPr>
              <w:pStyle w:val="TBLtxt"/>
              <w:spacing w:line="280" w:lineRule="exact"/>
              <w:ind w:left="113" w:right="113"/>
            </w:pPr>
            <w:r w:rsidRPr="00E04701">
              <w:t>75,0</w:t>
            </w:r>
          </w:p>
        </w:tc>
        <w:tc>
          <w:tcPr>
            <w:tcW w:w="374" w:type="pct"/>
            <w:noWrap/>
            <w:hideMark/>
          </w:tcPr>
          <w:p w14:paraId="231F9ABB" w14:textId="77777777" w:rsidR="0003325F" w:rsidRPr="00E04701" w:rsidRDefault="0003325F" w:rsidP="003F6C26">
            <w:pPr>
              <w:pStyle w:val="TBLtxt"/>
              <w:spacing w:line="280" w:lineRule="exact"/>
              <w:ind w:left="113" w:right="113"/>
            </w:pPr>
            <w:r w:rsidRPr="00E04701">
              <w:t>75,9</w:t>
            </w:r>
          </w:p>
        </w:tc>
        <w:tc>
          <w:tcPr>
            <w:tcW w:w="374" w:type="pct"/>
            <w:noWrap/>
            <w:hideMark/>
          </w:tcPr>
          <w:p w14:paraId="0E7FCCFB" w14:textId="77777777" w:rsidR="0003325F" w:rsidRPr="00E04701" w:rsidRDefault="0003325F" w:rsidP="003F6C26">
            <w:pPr>
              <w:pStyle w:val="TBLtxt"/>
              <w:spacing w:line="280" w:lineRule="exact"/>
              <w:ind w:left="113" w:right="113"/>
            </w:pPr>
            <w:r w:rsidRPr="00E04701">
              <w:t>75,4</w:t>
            </w:r>
          </w:p>
        </w:tc>
        <w:tc>
          <w:tcPr>
            <w:tcW w:w="374" w:type="pct"/>
            <w:noWrap/>
            <w:hideMark/>
          </w:tcPr>
          <w:p w14:paraId="57E772E1" w14:textId="77777777" w:rsidR="0003325F" w:rsidRPr="00E04701" w:rsidRDefault="0003325F" w:rsidP="003F6C26">
            <w:pPr>
              <w:pStyle w:val="TBLtxt"/>
              <w:spacing w:line="280" w:lineRule="exact"/>
              <w:ind w:left="113" w:right="113"/>
            </w:pPr>
            <w:r w:rsidRPr="00E04701">
              <w:t>67,9</w:t>
            </w:r>
          </w:p>
        </w:tc>
        <w:tc>
          <w:tcPr>
            <w:tcW w:w="374" w:type="pct"/>
            <w:noWrap/>
            <w:hideMark/>
          </w:tcPr>
          <w:p w14:paraId="652EF655" w14:textId="77777777" w:rsidR="0003325F" w:rsidRPr="00E04701" w:rsidRDefault="0003325F" w:rsidP="003F6C26">
            <w:pPr>
              <w:pStyle w:val="TBLtxt"/>
              <w:spacing w:line="280" w:lineRule="exact"/>
              <w:ind w:left="113" w:right="113"/>
            </w:pPr>
            <w:r w:rsidRPr="00E04701">
              <w:t>69,4</w:t>
            </w:r>
          </w:p>
        </w:tc>
        <w:tc>
          <w:tcPr>
            <w:tcW w:w="369" w:type="pct"/>
            <w:noWrap/>
            <w:hideMark/>
          </w:tcPr>
          <w:p w14:paraId="55ACF77D" w14:textId="77777777" w:rsidR="0003325F" w:rsidRPr="00E04701" w:rsidRDefault="0003325F" w:rsidP="003F6C26">
            <w:pPr>
              <w:pStyle w:val="TBLtxt"/>
              <w:spacing w:line="280" w:lineRule="exact"/>
              <w:ind w:left="113" w:right="113"/>
            </w:pPr>
            <w:r w:rsidRPr="00E04701">
              <w:t>69,9</w:t>
            </w:r>
          </w:p>
        </w:tc>
      </w:tr>
    </w:tbl>
    <w:p w14:paraId="68C1D74C" w14:textId="77777777" w:rsidR="0003325F" w:rsidRPr="00E04701" w:rsidRDefault="0003325F" w:rsidP="00650593">
      <w:pPr>
        <w:pStyle w:val="Source"/>
        <w:rPr>
          <w:rtl/>
        </w:rPr>
      </w:pPr>
      <w:r w:rsidRPr="00E04701">
        <w:rPr>
          <w:i/>
          <w:iCs/>
          <w:rtl/>
        </w:rPr>
        <w:t>المصدر:</w:t>
      </w:r>
      <w:r w:rsidRPr="00E04701">
        <w:rPr>
          <w:i/>
          <w:iCs/>
          <w:rtl/>
        </w:rPr>
        <w:tab/>
      </w:r>
      <w:r w:rsidRPr="00E04701">
        <w:rPr>
          <w:rtl/>
        </w:rPr>
        <w:t>بيانات السجل، إحصاءات النرويج.</w:t>
      </w:r>
    </w:p>
    <w:p w14:paraId="6F6D5AB2" w14:textId="7D233E89" w:rsidR="0003325F" w:rsidRPr="00E04701" w:rsidRDefault="0003325F" w:rsidP="00073AE7">
      <w:pPr>
        <w:pStyle w:val="SingleTxtGA"/>
        <w:rPr>
          <w:rtl/>
        </w:rPr>
      </w:pPr>
      <w:r w:rsidRPr="00E04701">
        <w:rPr>
          <w:rtl/>
        </w:rPr>
        <w:t>50-</w:t>
      </w:r>
      <w:r w:rsidRPr="00E04701">
        <w:rPr>
          <w:rtl/>
        </w:rPr>
        <w:tab/>
        <w:t xml:space="preserve">ويزيد </w:t>
      </w:r>
      <w:r w:rsidRPr="00E04701">
        <w:rPr>
          <w:i/>
          <w:iCs/>
          <w:rtl/>
        </w:rPr>
        <w:t>معدل البطالة المسجل للمهاجرين</w:t>
      </w:r>
      <w:r w:rsidRPr="00E04701">
        <w:rPr>
          <w:rtl/>
        </w:rPr>
        <w:t xml:space="preserve"> على معدل البطالة المسجل</w:t>
      </w:r>
      <w:r w:rsidRPr="00E04701">
        <w:rPr>
          <w:vertAlign w:val="superscript"/>
          <w:rtl/>
        </w:rPr>
        <w:t>(</w:t>
      </w:r>
      <w:r w:rsidRPr="00E04701">
        <w:rPr>
          <w:bCs/>
          <w:vertAlign w:val="superscript"/>
        </w:rPr>
        <w:footnoteReference w:id="11"/>
      </w:r>
      <w:r w:rsidRPr="00E04701">
        <w:rPr>
          <w:vertAlign w:val="superscript"/>
          <w:rtl/>
        </w:rPr>
        <w:t>)</w:t>
      </w:r>
      <w:r w:rsidRPr="00E04701">
        <w:rPr>
          <w:rtl/>
        </w:rPr>
        <w:t xml:space="preserve"> لغير المهاجرين، كما هو موضح في الجدول أدناه. وفي الربع الأخير من عام 2020، بلغ معدل البطالة المسجل</w:t>
      </w:r>
      <w:r w:rsidRPr="00E04701">
        <w:rPr>
          <w:rFonts w:hint="cs"/>
          <w:rtl/>
        </w:rPr>
        <w:t xml:space="preserve"> </w:t>
      </w:r>
      <w:r w:rsidRPr="00E04701">
        <w:rPr>
          <w:rtl/>
        </w:rPr>
        <w:t xml:space="preserve">لجميع المهاجرين </w:t>
      </w:r>
      <w:r w:rsidRPr="00E04701">
        <w:rPr>
          <w:rtl/>
        </w:rPr>
        <w:lastRenderedPageBreak/>
        <w:t>(في المتوسط) 9,2 في المائة. وبلغ معدل البطالة المسجل لغير المهاجرين 3,9 في المائة. وارتفع معدل البطالة لكل من غير المهاجرين والمهاجرين خلال الفترة من عام 2019 إلى عام 2020.</w:t>
      </w:r>
    </w:p>
    <w:p w14:paraId="513D4192" w14:textId="77777777" w:rsidR="0003325F" w:rsidRPr="00E04701" w:rsidRDefault="0003325F" w:rsidP="0003325F">
      <w:pPr>
        <w:pStyle w:val="H23GA"/>
        <w:rPr>
          <w:rtl/>
        </w:rPr>
      </w:pPr>
      <w:r w:rsidRPr="00E04701">
        <w:rPr>
          <w:rtl/>
        </w:rPr>
        <w:tab/>
      </w:r>
      <w:r w:rsidRPr="00E04701">
        <w:rPr>
          <w:rtl/>
        </w:rPr>
        <w:tab/>
        <w:t>الأشخاص العاطلون عن العمل المسجلون، كنسبة مئوية من القوة العاملة. السكان غير المهاجرين والمهاجرين في الفئة العمرية 15-74 سنة، الربع الرابع</w:t>
      </w:r>
      <w:r w:rsidRPr="00E04701">
        <w:rPr>
          <w:rFonts w:hint="cs"/>
          <w:rtl/>
        </w:rPr>
        <w:t xml:space="preserve"> خلال الفترة</w:t>
      </w:r>
      <w:r w:rsidRPr="00E04701">
        <w:rPr>
          <w:rtl/>
        </w:rPr>
        <w:t xml:space="preserve"> 2017-2020</w:t>
      </w:r>
    </w:p>
    <w:tbl>
      <w:tblPr>
        <w:tblStyle w:val="TABLEA"/>
        <w:bidiVisual/>
        <w:tblW w:w="9637" w:type="dxa"/>
        <w:tblLayout w:type="fixed"/>
        <w:tblLook w:val="04E0" w:firstRow="1" w:lastRow="1" w:firstColumn="1" w:lastColumn="0" w:noHBand="0" w:noVBand="1"/>
      </w:tblPr>
      <w:tblGrid>
        <w:gridCol w:w="1925"/>
        <w:gridCol w:w="642"/>
        <w:gridCol w:w="643"/>
        <w:gridCol w:w="643"/>
        <w:gridCol w:w="642"/>
        <w:gridCol w:w="643"/>
        <w:gridCol w:w="643"/>
        <w:gridCol w:w="642"/>
        <w:gridCol w:w="643"/>
        <w:gridCol w:w="643"/>
        <w:gridCol w:w="642"/>
        <w:gridCol w:w="643"/>
        <w:gridCol w:w="643"/>
      </w:tblGrid>
      <w:tr w:rsidR="00E04701" w:rsidRPr="00E04701" w14:paraId="698BA01C" w14:textId="77777777" w:rsidTr="00650593">
        <w:trPr>
          <w:cnfStyle w:val="100000000000" w:firstRow="1" w:lastRow="0" w:firstColumn="0" w:lastColumn="0" w:oddVBand="0" w:evenVBand="0" w:oddHBand="0" w:evenHBand="0" w:firstRowFirstColumn="0" w:firstRowLastColumn="0" w:lastRowFirstColumn="0" w:lastRowLastColumn="0"/>
        </w:trPr>
        <w:tc>
          <w:tcPr>
            <w:tcW w:w="1925" w:type="dxa"/>
            <w:vMerge w:val="restart"/>
            <w:noWrap/>
            <w:hideMark/>
          </w:tcPr>
          <w:p w14:paraId="36094EE3" w14:textId="77777777" w:rsidR="0003325F" w:rsidRPr="00E04701" w:rsidRDefault="0003325F" w:rsidP="00650593">
            <w:pPr>
              <w:pStyle w:val="TBLtxt"/>
              <w:spacing w:line="280" w:lineRule="exact"/>
              <w:ind w:left="113" w:right="113"/>
              <w:rPr>
                <w:i/>
                <w:iCs/>
              </w:rPr>
            </w:pPr>
          </w:p>
        </w:tc>
        <w:tc>
          <w:tcPr>
            <w:tcW w:w="2570" w:type="dxa"/>
            <w:gridSpan w:val="4"/>
            <w:tcBorders>
              <w:bottom w:val="single" w:sz="4" w:space="0" w:color="auto"/>
            </w:tcBorders>
            <w:noWrap/>
            <w:hideMark/>
          </w:tcPr>
          <w:p w14:paraId="1E2433EE" w14:textId="77777777" w:rsidR="0003325F" w:rsidRPr="00E04701" w:rsidRDefault="0003325F" w:rsidP="00650593">
            <w:pPr>
              <w:pStyle w:val="TBLtxt"/>
              <w:spacing w:line="280" w:lineRule="exact"/>
              <w:ind w:left="113" w:right="113"/>
              <w:jc w:val="center"/>
              <w:rPr>
                <w:i/>
                <w:iCs/>
              </w:rPr>
            </w:pPr>
            <w:r w:rsidRPr="00E04701">
              <w:rPr>
                <w:i/>
                <w:iCs/>
                <w:rtl/>
                <w:lang w:eastAsia="zh-CN"/>
              </w:rPr>
              <w:t>كلا الجنسين</w:t>
            </w:r>
          </w:p>
        </w:tc>
        <w:tc>
          <w:tcPr>
            <w:tcW w:w="2571" w:type="dxa"/>
            <w:gridSpan w:val="4"/>
            <w:tcBorders>
              <w:bottom w:val="single" w:sz="4" w:space="0" w:color="auto"/>
            </w:tcBorders>
            <w:noWrap/>
            <w:hideMark/>
          </w:tcPr>
          <w:p w14:paraId="6DE906A7" w14:textId="77777777" w:rsidR="0003325F" w:rsidRPr="00E04701" w:rsidRDefault="0003325F" w:rsidP="00650593">
            <w:pPr>
              <w:pStyle w:val="TBLtxt"/>
              <w:spacing w:line="280" w:lineRule="exact"/>
              <w:ind w:left="113" w:right="113"/>
              <w:jc w:val="center"/>
              <w:rPr>
                <w:i/>
                <w:iCs/>
              </w:rPr>
            </w:pPr>
            <w:r w:rsidRPr="00E04701">
              <w:rPr>
                <w:i/>
                <w:iCs/>
                <w:rtl/>
                <w:lang w:eastAsia="zh-CN"/>
              </w:rPr>
              <w:t>ذكور</w:t>
            </w:r>
          </w:p>
        </w:tc>
        <w:tc>
          <w:tcPr>
            <w:tcW w:w="2571" w:type="dxa"/>
            <w:gridSpan w:val="4"/>
            <w:tcBorders>
              <w:bottom w:val="single" w:sz="4" w:space="0" w:color="auto"/>
            </w:tcBorders>
            <w:noWrap/>
            <w:hideMark/>
          </w:tcPr>
          <w:p w14:paraId="1FB122AA" w14:textId="77777777" w:rsidR="0003325F" w:rsidRPr="00E04701" w:rsidRDefault="0003325F" w:rsidP="00650593">
            <w:pPr>
              <w:pStyle w:val="TBLtxt"/>
              <w:spacing w:line="280" w:lineRule="exact"/>
              <w:ind w:left="113" w:right="113"/>
              <w:jc w:val="center"/>
              <w:rPr>
                <w:i/>
                <w:iCs/>
              </w:rPr>
            </w:pPr>
            <w:r w:rsidRPr="00E04701">
              <w:rPr>
                <w:i/>
                <w:iCs/>
                <w:rtl/>
                <w:lang w:eastAsia="zh-CN"/>
              </w:rPr>
              <w:t>إناث</w:t>
            </w:r>
          </w:p>
        </w:tc>
      </w:tr>
      <w:tr w:rsidR="00E04701" w:rsidRPr="00E04701" w14:paraId="4040A4AE" w14:textId="77777777" w:rsidTr="006E781A">
        <w:tc>
          <w:tcPr>
            <w:tcW w:w="1925" w:type="dxa"/>
            <w:vMerge/>
            <w:tcBorders>
              <w:bottom w:val="single" w:sz="12" w:space="0" w:color="auto"/>
            </w:tcBorders>
            <w:noWrap/>
            <w:hideMark/>
          </w:tcPr>
          <w:p w14:paraId="2C8A2F89" w14:textId="77777777" w:rsidR="0003325F" w:rsidRPr="00E04701" w:rsidRDefault="0003325F" w:rsidP="00650593">
            <w:pPr>
              <w:pStyle w:val="TBLtxt"/>
              <w:spacing w:line="280" w:lineRule="exact"/>
              <w:ind w:left="113" w:right="113"/>
              <w:rPr>
                <w:i/>
                <w:iCs/>
              </w:rPr>
            </w:pPr>
          </w:p>
        </w:tc>
        <w:tc>
          <w:tcPr>
            <w:tcW w:w="642" w:type="dxa"/>
            <w:tcBorders>
              <w:top w:val="single" w:sz="4" w:space="0" w:color="auto"/>
              <w:bottom w:val="single" w:sz="12" w:space="0" w:color="auto"/>
            </w:tcBorders>
            <w:noWrap/>
            <w:hideMark/>
          </w:tcPr>
          <w:p w14:paraId="4C4E5AAF" w14:textId="77777777" w:rsidR="0003325F" w:rsidRPr="00E04701" w:rsidRDefault="0003325F" w:rsidP="00650593">
            <w:pPr>
              <w:pStyle w:val="TBLtxt"/>
              <w:spacing w:line="280" w:lineRule="exact"/>
              <w:ind w:left="113" w:right="113"/>
              <w:rPr>
                <w:i/>
                <w:iCs/>
              </w:rPr>
            </w:pPr>
            <w:r w:rsidRPr="00E04701">
              <w:rPr>
                <w:i/>
                <w:iCs/>
              </w:rPr>
              <w:t>2017</w:t>
            </w:r>
          </w:p>
        </w:tc>
        <w:tc>
          <w:tcPr>
            <w:tcW w:w="643" w:type="dxa"/>
            <w:tcBorders>
              <w:top w:val="single" w:sz="4" w:space="0" w:color="auto"/>
              <w:bottom w:val="single" w:sz="12" w:space="0" w:color="auto"/>
            </w:tcBorders>
            <w:noWrap/>
            <w:hideMark/>
          </w:tcPr>
          <w:p w14:paraId="74F9C316" w14:textId="77777777" w:rsidR="0003325F" w:rsidRPr="00E04701" w:rsidRDefault="0003325F" w:rsidP="00650593">
            <w:pPr>
              <w:pStyle w:val="TBLtxt"/>
              <w:spacing w:line="280" w:lineRule="exact"/>
              <w:ind w:left="113" w:right="113"/>
              <w:rPr>
                <w:i/>
                <w:iCs/>
              </w:rPr>
            </w:pPr>
            <w:r w:rsidRPr="00E04701">
              <w:rPr>
                <w:i/>
                <w:iCs/>
              </w:rPr>
              <w:t>2018</w:t>
            </w:r>
          </w:p>
        </w:tc>
        <w:tc>
          <w:tcPr>
            <w:tcW w:w="643" w:type="dxa"/>
            <w:tcBorders>
              <w:top w:val="single" w:sz="4" w:space="0" w:color="auto"/>
              <w:bottom w:val="single" w:sz="12" w:space="0" w:color="auto"/>
            </w:tcBorders>
            <w:noWrap/>
            <w:hideMark/>
          </w:tcPr>
          <w:p w14:paraId="2CBE2931" w14:textId="77777777" w:rsidR="0003325F" w:rsidRPr="00E04701" w:rsidRDefault="0003325F" w:rsidP="00650593">
            <w:pPr>
              <w:pStyle w:val="TBLtxt"/>
              <w:spacing w:line="280" w:lineRule="exact"/>
              <w:ind w:left="113" w:right="113"/>
              <w:rPr>
                <w:i/>
                <w:iCs/>
              </w:rPr>
            </w:pPr>
            <w:r w:rsidRPr="00E04701">
              <w:rPr>
                <w:i/>
                <w:iCs/>
              </w:rPr>
              <w:t>2019</w:t>
            </w:r>
          </w:p>
        </w:tc>
        <w:tc>
          <w:tcPr>
            <w:tcW w:w="642" w:type="dxa"/>
            <w:tcBorders>
              <w:top w:val="single" w:sz="4" w:space="0" w:color="auto"/>
              <w:bottom w:val="single" w:sz="12" w:space="0" w:color="auto"/>
            </w:tcBorders>
            <w:noWrap/>
            <w:hideMark/>
          </w:tcPr>
          <w:p w14:paraId="163EFC91" w14:textId="77777777" w:rsidR="0003325F" w:rsidRPr="00E04701" w:rsidRDefault="0003325F" w:rsidP="00650593">
            <w:pPr>
              <w:pStyle w:val="TBLtxt"/>
              <w:spacing w:line="280" w:lineRule="exact"/>
              <w:ind w:left="113" w:right="113"/>
              <w:rPr>
                <w:i/>
                <w:iCs/>
              </w:rPr>
            </w:pPr>
            <w:r w:rsidRPr="00E04701">
              <w:rPr>
                <w:i/>
                <w:iCs/>
              </w:rPr>
              <w:t>2020</w:t>
            </w:r>
          </w:p>
        </w:tc>
        <w:tc>
          <w:tcPr>
            <w:tcW w:w="643" w:type="dxa"/>
            <w:tcBorders>
              <w:top w:val="single" w:sz="4" w:space="0" w:color="auto"/>
              <w:bottom w:val="single" w:sz="12" w:space="0" w:color="auto"/>
            </w:tcBorders>
            <w:noWrap/>
            <w:hideMark/>
          </w:tcPr>
          <w:p w14:paraId="096C1042" w14:textId="77777777" w:rsidR="0003325F" w:rsidRPr="00E04701" w:rsidRDefault="0003325F" w:rsidP="00650593">
            <w:pPr>
              <w:pStyle w:val="TBLtxt"/>
              <w:spacing w:line="280" w:lineRule="exact"/>
              <w:ind w:left="113" w:right="113"/>
              <w:rPr>
                <w:i/>
                <w:iCs/>
              </w:rPr>
            </w:pPr>
            <w:r w:rsidRPr="00E04701">
              <w:rPr>
                <w:i/>
                <w:iCs/>
              </w:rPr>
              <w:t>2017</w:t>
            </w:r>
          </w:p>
        </w:tc>
        <w:tc>
          <w:tcPr>
            <w:tcW w:w="643" w:type="dxa"/>
            <w:tcBorders>
              <w:top w:val="single" w:sz="4" w:space="0" w:color="auto"/>
              <w:bottom w:val="single" w:sz="12" w:space="0" w:color="auto"/>
            </w:tcBorders>
            <w:noWrap/>
            <w:hideMark/>
          </w:tcPr>
          <w:p w14:paraId="11B875B1" w14:textId="77777777" w:rsidR="0003325F" w:rsidRPr="00E04701" w:rsidRDefault="0003325F" w:rsidP="00650593">
            <w:pPr>
              <w:pStyle w:val="TBLtxt"/>
              <w:spacing w:line="280" w:lineRule="exact"/>
              <w:ind w:left="113" w:right="113"/>
              <w:rPr>
                <w:i/>
                <w:iCs/>
              </w:rPr>
            </w:pPr>
            <w:r w:rsidRPr="00E04701">
              <w:rPr>
                <w:i/>
                <w:iCs/>
              </w:rPr>
              <w:t>2018</w:t>
            </w:r>
          </w:p>
        </w:tc>
        <w:tc>
          <w:tcPr>
            <w:tcW w:w="642" w:type="dxa"/>
            <w:tcBorders>
              <w:top w:val="single" w:sz="4" w:space="0" w:color="auto"/>
              <w:bottom w:val="single" w:sz="12" w:space="0" w:color="auto"/>
            </w:tcBorders>
            <w:noWrap/>
            <w:hideMark/>
          </w:tcPr>
          <w:p w14:paraId="6C87C63D" w14:textId="77777777" w:rsidR="0003325F" w:rsidRPr="00E04701" w:rsidRDefault="0003325F" w:rsidP="00650593">
            <w:pPr>
              <w:pStyle w:val="TBLtxt"/>
              <w:spacing w:line="280" w:lineRule="exact"/>
              <w:ind w:left="113" w:right="113"/>
              <w:rPr>
                <w:i/>
                <w:iCs/>
              </w:rPr>
            </w:pPr>
            <w:r w:rsidRPr="00E04701">
              <w:rPr>
                <w:i/>
                <w:iCs/>
              </w:rPr>
              <w:t>2019</w:t>
            </w:r>
          </w:p>
        </w:tc>
        <w:tc>
          <w:tcPr>
            <w:tcW w:w="643" w:type="dxa"/>
            <w:tcBorders>
              <w:top w:val="single" w:sz="4" w:space="0" w:color="auto"/>
              <w:bottom w:val="single" w:sz="12" w:space="0" w:color="auto"/>
            </w:tcBorders>
            <w:noWrap/>
            <w:hideMark/>
          </w:tcPr>
          <w:p w14:paraId="2FCD022E" w14:textId="77777777" w:rsidR="0003325F" w:rsidRPr="00E04701" w:rsidRDefault="0003325F" w:rsidP="00650593">
            <w:pPr>
              <w:pStyle w:val="TBLtxt"/>
              <w:spacing w:line="280" w:lineRule="exact"/>
              <w:ind w:left="113" w:right="113"/>
              <w:rPr>
                <w:i/>
                <w:iCs/>
              </w:rPr>
            </w:pPr>
            <w:r w:rsidRPr="00E04701">
              <w:rPr>
                <w:i/>
                <w:iCs/>
              </w:rPr>
              <w:t>2020</w:t>
            </w:r>
          </w:p>
        </w:tc>
        <w:tc>
          <w:tcPr>
            <w:tcW w:w="643" w:type="dxa"/>
            <w:tcBorders>
              <w:top w:val="single" w:sz="4" w:space="0" w:color="auto"/>
              <w:bottom w:val="single" w:sz="12" w:space="0" w:color="auto"/>
            </w:tcBorders>
            <w:noWrap/>
            <w:hideMark/>
          </w:tcPr>
          <w:p w14:paraId="66D96777" w14:textId="77777777" w:rsidR="0003325F" w:rsidRPr="00E04701" w:rsidRDefault="0003325F" w:rsidP="00650593">
            <w:pPr>
              <w:pStyle w:val="TBLtxt"/>
              <w:spacing w:line="280" w:lineRule="exact"/>
              <w:ind w:left="113" w:right="113"/>
              <w:rPr>
                <w:i/>
                <w:iCs/>
              </w:rPr>
            </w:pPr>
            <w:r w:rsidRPr="00E04701">
              <w:rPr>
                <w:i/>
                <w:iCs/>
              </w:rPr>
              <w:t>2017</w:t>
            </w:r>
          </w:p>
        </w:tc>
        <w:tc>
          <w:tcPr>
            <w:tcW w:w="642" w:type="dxa"/>
            <w:tcBorders>
              <w:top w:val="single" w:sz="4" w:space="0" w:color="auto"/>
              <w:bottom w:val="single" w:sz="12" w:space="0" w:color="auto"/>
            </w:tcBorders>
            <w:noWrap/>
            <w:hideMark/>
          </w:tcPr>
          <w:p w14:paraId="3D632862" w14:textId="77777777" w:rsidR="0003325F" w:rsidRPr="00E04701" w:rsidRDefault="0003325F" w:rsidP="00650593">
            <w:pPr>
              <w:pStyle w:val="TBLtxt"/>
              <w:spacing w:line="280" w:lineRule="exact"/>
              <w:ind w:left="113" w:right="113"/>
              <w:rPr>
                <w:i/>
                <w:iCs/>
              </w:rPr>
            </w:pPr>
            <w:r w:rsidRPr="00E04701">
              <w:rPr>
                <w:i/>
                <w:iCs/>
              </w:rPr>
              <w:t>2018</w:t>
            </w:r>
          </w:p>
        </w:tc>
        <w:tc>
          <w:tcPr>
            <w:tcW w:w="643" w:type="dxa"/>
            <w:tcBorders>
              <w:top w:val="single" w:sz="4" w:space="0" w:color="auto"/>
              <w:bottom w:val="single" w:sz="12" w:space="0" w:color="auto"/>
            </w:tcBorders>
            <w:noWrap/>
            <w:hideMark/>
          </w:tcPr>
          <w:p w14:paraId="2010FD83" w14:textId="77777777" w:rsidR="0003325F" w:rsidRPr="00E04701" w:rsidRDefault="0003325F" w:rsidP="00650593">
            <w:pPr>
              <w:pStyle w:val="TBLtxt"/>
              <w:spacing w:line="280" w:lineRule="exact"/>
              <w:ind w:left="113" w:right="113"/>
              <w:rPr>
                <w:i/>
                <w:iCs/>
              </w:rPr>
            </w:pPr>
            <w:r w:rsidRPr="00E04701">
              <w:rPr>
                <w:i/>
                <w:iCs/>
              </w:rPr>
              <w:t>2019</w:t>
            </w:r>
          </w:p>
        </w:tc>
        <w:tc>
          <w:tcPr>
            <w:tcW w:w="643" w:type="dxa"/>
            <w:tcBorders>
              <w:top w:val="single" w:sz="4" w:space="0" w:color="auto"/>
              <w:bottom w:val="single" w:sz="12" w:space="0" w:color="auto"/>
            </w:tcBorders>
            <w:noWrap/>
            <w:hideMark/>
          </w:tcPr>
          <w:p w14:paraId="46DA5020" w14:textId="77777777" w:rsidR="0003325F" w:rsidRPr="00E04701" w:rsidRDefault="0003325F" w:rsidP="00650593">
            <w:pPr>
              <w:pStyle w:val="TBLtxt"/>
              <w:spacing w:line="280" w:lineRule="exact"/>
              <w:ind w:left="113" w:right="113"/>
              <w:rPr>
                <w:i/>
                <w:iCs/>
              </w:rPr>
            </w:pPr>
            <w:r w:rsidRPr="00E04701">
              <w:rPr>
                <w:i/>
                <w:iCs/>
              </w:rPr>
              <w:t>2020</w:t>
            </w:r>
          </w:p>
        </w:tc>
      </w:tr>
      <w:tr w:rsidR="00E04701" w:rsidRPr="00E04701" w14:paraId="1942588F" w14:textId="77777777" w:rsidTr="006E781A">
        <w:tc>
          <w:tcPr>
            <w:tcW w:w="1925" w:type="dxa"/>
            <w:tcBorders>
              <w:top w:val="single" w:sz="12" w:space="0" w:color="auto"/>
              <w:bottom w:val="single" w:sz="4" w:space="0" w:color="auto"/>
            </w:tcBorders>
            <w:noWrap/>
            <w:hideMark/>
          </w:tcPr>
          <w:p w14:paraId="0AFA84E0" w14:textId="77777777" w:rsidR="0003325F" w:rsidRPr="00E04701" w:rsidRDefault="0003325F" w:rsidP="00650593">
            <w:pPr>
              <w:pStyle w:val="TBLtxt"/>
              <w:spacing w:line="280" w:lineRule="exact"/>
              <w:ind w:left="113" w:right="113"/>
              <w:rPr>
                <w:b/>
                <w:bCs/>
              </w:rPr>
            </w:pPr>
            <w:r w:rsidRPr="00E04701">
              <w:rPr>
                <w:b/>
                <w:bCs/>
                <w:rtl/>
              </w:rPr>
              <w:t>المجموع</w:t>
            </w:r>
          </w:p>
        </w:tc>
        <w:tc>
          <w:tcPr>
            <w:tcW w:w="642" w:type="dxa"/>
            <w:tcBorders>
              <w:top w:val="single" w:sz="12" w:space="0" w:color="auto"/>
              <w:bottom w:val="single" w:sz="4" w:space="0" w:color="auto"/>
            </w:tcBorders>
            <w:noWrap/>
            <w:hideMark/>
          </w:tcPr>
          <w:p w14:paraId="47C83ACC" w14:textId="77777777" w:rsidR="0003325F" w:rsidRPr="00E04701" w:rsidRDefault="0003325F" w:rsidP="00650593">
            <w:pPr>
              <w:pStyle w:val="TBLtxt"/>
              <w:spacing w:line="280" w:lineRule="exact"/>
              <w:ind w:left="113" w:right="113"/>
              <w:rPr>
                <w:b/>
                <w:bCs/>
              </w:rPr>
            </w:pPr>
            <w:r w:rsidRPr="00E04701">
              <w:rPr>
                <w:b/>
                <w:bCs/>
              </w:rPr>
              <w:t>2,3</w:t>
            </w:r>
          </w:p>
        </w:tc>
        <w:tc>
          <w:tcPr>
            <w:tcW w:w="643" w:type="dxa"/>
            <w:tcBorders>
              <w:top w:val="single" w:sz="12" w:space="0" w:color="auto"/>
              <w:bottom w:val="single" w:sz="4" w:space="0" w:color="auto"/>
            </w:tcBorders>
            <w:noWrap/>
            <w:hideMark/>
          </w:tcPr>
          <w:p w14:paraId="67849181" w14:textId="77777777" w:rsidR="0003325F" w:rsidRPr="00E04701" w:rsidRDefault="0003325F" w:rsidP="00650593">
            <w:pPr>
              <w:pStyle w:val="TBLtxt"/>
              <w:spacing w:line="280" w:lineRule="exact"/>
              <w:ind w:left="113" w:right="113"/>
              <w:rPr>
                <w:b/>
                <w:bCs/>
              </w:rPr>
            </w:pPr>
            <w:r w:rsidRPr="00E04701">
              <w:rPr>
                <w:b/>
                <w:bCs/>
              </w:rPr>
              <w:t>2,3</w:t>
            </w:r>
          </w:p>
        </w:tc>
        <w:tc>
          <w:tcPr>
            <w:tcW w:w="643" w:type="dxa"/>
            <w:tcBorders>
              <w:top w:val="single" w:sz="12" w:space="0" w:color="auto"/>
              <w:bottom w:val="single" w:sz="4" w:space="0" w:color="auto"/>
            </w:tcBorders>
            <w:noWrap/>
            <w:hideMark/>
          </w:tcPr>
          <w:p w14:paraId="63CEE331" w14:textId="77777777" w:rsidR="0003325F" w:rsidRPr="00E04701" w:rsidRDefault="0003325F" w:rsidP="00650593">
            <w:pPr>
              <w:pStyle w:val="TBLtxt"/>
              <w:spacing w:line="280" w:lineRule="exact"/>
              <w:ind w:left="113" w:right="113"/>
              <w:rPr>
                <w:b/>
                <w:bCs/>
              </w:rPr>
            </w:pPr>
            <w:r w:rsidRPr="00E04701">
              <w:rPr>
                <w:b/>
                <w:bCs/>
              </w:rPr>
              <w:t>2,1</w:t>
            </w:r>
          </w:p>
        </w:tc>
        <w:tc>
          <w:tcPr>
            <w:tcW w:w="642" w:type="dxa"/>
            <w:tcBorders>
              <w:top w:val="single" w:sz="12" w:space="0" w:color="auto"/>
              <w:bottom w:val="single" w:sz="4" w:space="0" w:color="auto"/>
            </w:tcBorders>
            <w:noWrap/>
            <w:hideMark/>
          </w:tcPr>
          <w:p w14:paraId="12EECD22" w14:textId="77777777" w:rsidR="0003325F" w:rsidRPr="00E04701" w:rsidRDefault="0003325F" w:rsidP="00650593">
            <w:pPr>
              <w:pStyle w:val="TBLtxt"/>
              <w:spacing w:line="280" w:lineRule="exact"/>
              <w:ind w:left="113" w:right="113"/>
              <w:rPr>
                <w:b/>
                <w:bCs/>
              </w:rPr>
            </w:pPr>
            <w:r w:rsidRPr="00E04701">
              <w:rPr>
                <w:b/>
                <w:bCs/>
              </w:rPr>
              <w:t>3,9</w:t>
            </w:r>
          </w:p>
        </w:tc>
        <w:tc>
          <w:tcPr>
            <w:tcW w:w="643" w:type="dxa"/>
            <w:tcBorders>
              <w:top w:val="single" w:sz="12" w:space="0" w:color="auto"/>
              <w:bottom w:val="single" w:sz="4" w:space="0" w:color="auto"/>
            </w:tcBorders>
            <w:noWrap/>
            <w:hideMark/>
          </w:tcPr>
          <w:p w14:paraId="6E404E44" w14:textId="77777777" w:rsidR="0003325F" w:rsidRPr="00E04701" w:rsidRDefault="0003325F" w:rsidP="00650593">
            <w:pPr>
              <w:pStyle w:val="TBLtxt"/>
              <w:spacing w:line="280" w:lineRule="exact"/>
              <w:ind w:left="113" w:right="113"/>
              <w:rPr>
                <w:b/>
                <w:bCs/>
              </w:rPr>
            </w:pPr>
            <w:r w:rsidRPr="00E04701">
              <w:rPr>
                <w:b/>
                <w:bCs/>
              </w:rPr>
              <w:t>2,6</w:t>
            </w:r>
          </w:p>
        </w:tc>
        <w:tc>
          <w:tcPr>
            <w:tcW w:w="643" w:type="dxa"/>
            <w:tcBorders>
              <w:top w:val="single" w:sz="12" w:space="0" w:color="auto"/>
              <w:bottom w:val="single" w:sz="4" w:space="0" w:color="auto"/>
            </w:tcBorders>
            <w:noWrap/>
            <w:hideMark/>
          </w:tcPr>
          <w:p w14:paraId="34077A65" w14:textId="77777777" w:rsidR="0003325F" w:rsidRPr="00E04701" w:rsidRDefault="0003325F" w:rsidP="00650593">
            <w:pPr>
              <w:pStyle w:val="TBLtxt"/>
              <w:spacing w:line="280" w:lineRule="exact"/>
              <w:ind w:left="113" w:right="113"/>
              <w:rPr>
                <w:b/>
                <w:bCs/>
              </w:rPr>
            </w:pPr>
            <w:r w:rsidRPr="00E04701">
              <w:rPr>
                <w:b/>
                <w:bCs/>
              </w:rPr>
              <w:t>2,4</w:t>
            </w:r>
          </w:p>
        </w:tc>
        <w:tc>
          <w:tcPr>
            <w:tcW w:w="642" w:type="dxa"/>
            <w:tcBorders>
              <w:top w:val="single" w:sz="12" w:space="0" w:color="auto"/>
              <w:bottom w:val="single" w:sz="4" w:space="0" w:color="auto"/>
            </w:tcBorders>
            <w:noWrap/>
            <w:hideMark/>
          </w:tcPr>
          <w:p w14:paraId="1DEF398E" w14:textId="77777777" w:rsidR="0003325F" w:rsidRPr="00E04701" w:rsidRDefault="0003325F" w:rsidP="00650593">
            <w:pPr>
              <w:pStyle w:val="TBLtxt"/>
              <w:spacing w:line="280" w:lineRule="exact"/>
              <w:ind w:left="113" w:right="113"/>
              <w:rPr>
                <w:b/>
                <w:bCs/>
              </w:rPr>
            </w:pPr>
            <w:r w:rsidRPr="00E04701">
              <w:rPr>
                <w:b/>
                <w:bCs/>
              </w:rPr>
              <w:t>2,3</w:t>
            </w:r>
          </w:p>
        </w:tc>
        <w:tc>
          <w:tcPr>
            <w:tcW w:w="643" w:type="dxa"/>
            <w:tcBorders>
              <w:top w:val="single" w:sz="12" w:space="0" w:color="auto"/>
              <w:bottom w:val="single" w:sz="4" w:space="0" w:color="auto"/>
            </w:tcBorders>
            <w:noWrap/>
            <w:hideMark/>
          </w:tcPr>
          <w:p w14:paraId="7D7FAD49" w14:textId="77777777" w:rsidR="0003325F" w:rsidRPr="00E04701" w:rsidRDefault="0003325F" w:rsidP="00650593">
            <w:pPr>
              <w:pStyle w:val="TBLtxt"/>
              <w:spacing w:line="280" w:lineRule="exact"/>
              <w:ind w:left="113" w:right="113"/>
              <w:rPr>
                <w:b/>
                <w:bCs/>
              </w:rPr>
            </w:pPr>
            <w:r w:rsidRPr="00E04701">
              <w:rPr>
                <w:b/>
                <w:bCs/>
              </w:rPr>
              <w:t>4,2</w:t>
            </w:r>
          </w:p>
        </w:tc>
        <w:tc>
          <w:tcPr>
            <w:tcW w:w="643" w:type="dxa"/>
            <w:tcBorders>
              <w:top w:val="single" w:sz="12" w:space="0" w:color="auto"/>
              <w:bottom w:val="single" w:sz="4" w:space="0" w:color="auto"/>
            </w:tcBorders>
            <w:noWrap/>
            <w:hideMark/>
          </w:tcPr>
          <w:p w14:paraId="2627CC45" w14:textId="77777777" w:rsidR="0003325F" w:rsidRPr="00E04701" w:rsidRDefault="0003325F" w:rsidP="00650593">
            <w:pPr>
              <w:pStyle w:val="TBLtxt"/>
              <w:spacing w:line="280" w:lineRule="exact"/>
              <w:ind w:left="113" w:right="113"/>
              <w:rPr>
                <w:b/>
                <w:bCs/>
              </w:rPr>
            </w:pPr>
            <w:r w:rsidRPr="00E04701">
              <w:rPr>
                <w:b/>
                <w:bCs/>
              </w:rPr>
              <w:t>2,0</w:t>
            </w:r>
          </w:p>
        </w:tc>
        <w:tc>
          <w:tcPr>
            <w:tcW w:w="642" w:type="dxa"/>
            <w:tcBorders>
              <w:top w:val="single" w:sz="12" w:space="0" w:color="auto"/>
              <w:bottom w:val="single" w:sz="4" w:space="0" w:color="auto"/>
            </w:tcBorders>
            <w:noWrap/>
            <w:hideMark/>
          </w:tcPr>
          <w:p w14:paraId="5FD44B8E" w14:textId="77777777" w:rsidR="0003325F" w:rsidRPr="00E04701" w:rsidRDefault="0003325F" w:rsidP="00650593">
            <w:pPr>
              <w:pStyle w:val="TBLtxt"/>
              <w:spacing w:line="280" w:lineRule="exact"/>
              <w:ind w:left="113" w:right="113"/>
              <w:rPr>
                <w:b/>
                <w:bCs/>
              </w:rPr>
            </w:pPr>
            <w:r w:rsidRPr="00E04701">
              <w:rPr>
                <w:b/>
                <w:bCs/>
              </w:rPr>
              <w:t>2,1</w:t>
            </w:r>
          </w:p>
        </w:tc>
        <w:tc>
          <w:tcPr>
            <w:tcW w:w="643" w:type="dxa"/>
            <w:tcBorders>
              <w:top w:val="single" w:sz="12" w:space="0" w:color="auto"/>
              <w:bottom w:val="single" w:sz="4" w:space="0" w:color="auto"/>
            </w:tcBorders>
            <w:noWrap/>
            <w:hideMark/>
          </w:tcPr>
          <w:p w14:paraId="6E637447" w14:textId="77777777" w:rsidR="0003325F" w:rsidRPr="00E04701" w:rsidRDefault="0003325F" w:rsidP="00650593">
            <w:pPr>
              <w:pStyle w:val="TBLtxt"/>
              <w:spacing w:line="280" w:lineRule="exact"/>
              <w:ind w:left="113" w:right="113"/>
              <w:rPr>
                <w:b/>
                <w:bCs/>
              </w:rPr>
            </w:pPr>
            <w:r w:rsidRPr="00E04701">
              <w:rPr>
                <w:b/>
                <w:bCs/>
              </w:rPr>
              <w:t>1,9</w:t>
            </w:r>
          </w:p>
        </w:tc>
        <w:tc>
          <w:tcPr>
            <w:tcW w:w="643" w:type="dxa"/>
            <w:tcBorders>
              <w:top w:val="single" w:sz="12" w:space="0" w:color="auto"/>
              <w:bottom w:val="single" w:sz="4" w:space="0" w:color="auto"/>
            </w:tcBorders>
            <w:noWrap/>
            <w:hideMark/>
          </w:tcPr>
          <w:p w14:paraId="7870C4FF" w14:textId="77777777" w:rsidR="0003325F" w:rsidRPr="00E04701" w:rsidRDefault="0003325F" w:rsidP="00650593">
            <w:pPr>
              <w:pStyle w:val="TBLtxt"/>
              <w:spacing w:line="280" w:lineRule="exact"/>
              <w:ind w:left="113" w:right="113"/>
              <w:rPr>
                <w:b/>
                <w:bCs/>
              </w:rPr>
            </w:pPr>
            <w:r w:rsidRPr="00E04701">
              <w:rPr>
                <w:b/>
                <w:bCs/>
              </w:rPr>
              <w:t>3,5</w:t>
            </w:r>
          </w:p>
        </w:tc>
      </w:tr>
      <w:tr w:rsidR="00E04701" w:rsidRPr="00E04701" w14:paraId="714F1FD8" w14:textId="77777777" w:rsidTr="006E781A">
        <w:tc>
          <w:tcPr>
            <w:tcW w:w="1925" w:type="dxa"/>
            <w:tcBorders>
              <w:top w:val="single" w:sz="4" w:space="0" w:color="auto"/>
            </w:tcBorders>
            <w:noWrap/>
            <w:hideMark/>
          </w:tcPr>
          <w:p w14:paraId="214C2B69" w14:textId="77777777" w:rsidR="0003325F" w:rsidRPr="00E04701" w:rsidRDefault="0003325F" w:rsidP="00650593">
            <w:pPr>
              <w:pStyle w:val="TBLtxt"/>
              <w:spacing w:line="280" w:lineRule="exact"/>
              <w:ind w:left="113" w:right="113"/>
            </w:pPr>
            <w:r w:rsidRPr="00E04701">
              <w:rPr>
                <w:rtl/>
              </w:rPr>
              <w:t>السكان من غير المهاجرين</w:t>
            </w:r>
          </w:p>
        </w:tc>
        <w:tc>
          <w:tcPr>
            <w:tcW w:w="642" w:type="dxa"/>
            <w:tcBorders>
              <w:top w:val="single" w:sz="4" w:space="0" w:color="auto"/>
            </w:tcBorders>
            <w:noWrap/>
            <w:hideMark/>
          </w:tcPr>
          <w:p w14:paraId="022A1D3C" w14:textId="77777777" w:rsidR="0003325F" w:rsidRPr="00E04701" w:rsidRDefault="0003325F" w:rsidP="00650593">
            <w:pPr>
              <w:pStyle w:val="TBLtxt"/>
              <w:spacing w:line="280" w:lineRule="exact"/>
              <w:ind w:left="113" w:right="113"/>
            </w:pPr>
            <w:r w:rsidRPr="00E04701">
              <w:t>1,7</w:t>
            </w:r>
          </w:p>
        </w:tc>
        <w:tc>
          <w:tcPr>
            <w:tcW w:w="643" w:type="dxa"/>
            <w:tcBorders>
              <w:top w:val="single" w:sz="4" w:space="0" w:color="auto"/>
            </w:tcBorders>
            <w:noWrap/>
            <w:hideMark/>
          </w:tcPr>
          <w:p w14:paraId="24B04238" w14:textId="77777777" w:rsidR="0003325F" w:rsidRPr="00E04701" w:rsidRDefault="0003325F" w:rsidP="00650593">
            <w:pPr>
              <w:pStyle w:val="TBLtxt"/>
              <w:spacing w:line="280" w:lineRule="exact"/>
              <w:ind w:left="113" w:right="113"/>
            </w:pPr>
            <w:r w:rsidRPr="00E04701">
              <w:t>1,6</w:t>
            </w:r>
          </w:p>
        </w:tc>
        <w:tc>
          <w:tcPr>
            <w:tcW w:w="643" w:type="dxa"/>
            <w:tcBorders>
              <w:top w:val="single" w:sz="4" w:space="0" w:color="auto"/>
            </w:tcBorders>
            <w:noWrap/>
            <w:hideMark/>
          </w:tcPr>
          <w:p w14:paraId="18E91366" w14:textId="77777777" w:rsidR="0003325F" w:rsidRPr="00E04701" w:rsidRDefault="0003325F" w:rsidP="00650593">
            <w:pPr>
              <w:pStyle w:val="TBLtxt"/>
              <w:spacing w:line="280" w:lineRule="exact"/>
              <w:ind w:left="113" w:right="113"/>
            </w:pPr>
            <w:r w:rsidRPr="00E04701">
              <w:t>1,5</w:t>
            </w:r>
          </w:p>
        </w:tc>
        <w:tc>
          <w:tcPr>
            <w:tcW w:w="642" w:type="dxa"/>
            <w:tcBorders>
              <w:top w:val="single" w:sz="4" w:space="0" w:color="auto"/>
            </w:tcBorders>
            <w:noWrap/>
            <w:hideMark/>
          </w:tcPr>
          <w:p w14:paraId="4099EB40" w14:textId="77777777" w:rsidR="0003325F" w:rsidRPr="00E04701" w:rsidRDefault="0003325F" w:rsidP="00650593">
            <w:pPr>
              <w:pStyle w:val="TBLtxt"/>
              <w:spacing w:line="280" w:lineRule="exact"/>
              <w:ind w:left="113" w:right="113"/>
            </w:pPr>
            <w:r w:rsidRPr="00E04701">
              <w:t>2,7</w:t>
            </w:r>
          </w:p>
        </w:tc>
        <w:tc>
          <w:tcPr>
            <w:tcW w:w="643" w:type="dxa"/>
            <w:tcBorders>
              <w:top w:val="single" w:sz="4" w:space="0" w:color="auto"/>
            </w:tcBorders>
            <w:noWrap/>
            <w:hideMark/>
          </w:tcPr>
          <w:p w14:paraId="6BE2BCC1" w14:textId="77777777" w:rsidR="0003325F" w:rsidRPr="00E04701" w:rsidRDefault="0003325F" w:rsidP="00650593">
            <w:pPr>
              <w:pStyle w:val="TBLtxt"/>
              <w:spacing w:line="280" w:lineRule="exact"/>
              <w:ind w:left="113" w:right="113"/>
            </w:pPr>
            <w:r w:rsidRPr="00E04701">
              <w:t>2,0</w:t>
            </w:r>
          </w:p>
        </w:tc>
        <w:tc>
          <w:tcPr>
            <w:tcW w:w="643" w:type="dxa"/>
            <w:tcBorders>
              <w:top w:val="single" w:sz="4" w:space="0" w:color="auto"/>
            </w:tcBorders>
            <w:noWrap/>
            <w:hideMark/>
          </w:tcPr>
          <w:p w14:paraId="74703564" w14:textId="77777777" w:rsidR="0003325F" w:rsidRPr="00E04701" w:rsidRDefault="0003325F" w:rsidP="00650593">
            <w:pPr>
              <w:pStyle w:val="TBLtxt"/>
              <w:spacing w:line="280" w:lineRule="exact"/>
              <w:ind w:left="113" w:right="113"/>
            </w:pPr>
            <w:r w:rsidRPr="00E04701">
              <w:t>1,9</w:t>
            </w:r>
          </w:p>
        </w:tc>
        <w:tc>
          <w:tcPr>
            <w:tcW w:w="642" w:type="dxa"/>
            <w:tcBorders>
              <w:top w:val="single" w:sz="4" w:space="0" w:color="auto"/>
            </w:tcBorders>
            <w:noWrap/>
            <w:hideMark/>
          </w:tcPr>
          <w:p w14:paraId="0FBD3225" w14:textId="77777777" w:rsidR="0003325F" w:rsidRPr="00E04701" w:rsidRDefault="0003325F" w:rsidP="00650593">
            <w:pPr>
              <w:pStyle w:val="TBLtxt"/>
              <w:spacing w:line="280" w:lineRule="exact"/>
              <w:ind w:left="113" w:right="113"/>
            </w:pPr>
            <w:r w:rsidRPr="00E04701">
              <w:t>1,7</w:t>
            </w:r>
          </w:p>
        </w:tc>
        <w:tc>
          <w:tcPr>
            <w:tcW w:w="643" w:type="dxa"/>
            <w:tcBorders>
              <w:top w:val="single" w:sz="4" w:space="0" w:color="auto"/>
            </w:tcBorders>
            <w:noWrap/>
            <w:hideMark/>
          </w:tcPr>
          <w:p w14:paraId="68396FCF" w14:textId="77777777" w:rsidR="0003325F" w:rsidRPr="00E04701" w:rsidRDefault="0003325F" w:rsidP="00650593">
            <w:pPr>
              <w:pStyle w:val="TBLtxt"/>
              <w:spacing w:line="280" w:lineRule="exact"/>
              <w:ind w:left="113" w:right="113"/>
            </w:pPr>
            <w:r w:rsidRPr="00E04701">
              <w:t>3,1</w:t>
            </w:r>
          </w:p>
        </w:tc>
        <w:tc>
          <w:tcPr>
            <w:tcW w:w="643" w:type="dxa"/>
            <w:tcBorders>
              <w:top w:val="single" w:sz="4" w:space="0" w:color="auto"/>
            </w:tcBorders>
            <w:noWrap/>
            <w:hideMark/>
          </w:tcPr>
          <w:p w14:paraId="7E834524" w14:textId="77777777" w:rsidR="0003325F" w:rsidRPr="00E04701" w:rsidRDefault="0003325F" w:rsidP="00650593">
            <w:pPr>
              <w:pStyle w:val="TBLtxt"/>
              <w:spacing w:line="280" w:lineRule="exact"/>
              <w:ind w:left="113" w:right="113"/>
            </w:pPr>
            <w:r w:rsidRPr="00E04701">
              <w:t>1,3</w:t>
            </w:r>
          </w:p>
        </w:tc>
        <w:tc>
          <w:tcPr>
            <w:tcW w:w="642" w:type="dxa"/>
            <w:tcBorders>
              <w:top w:val="single" w:sz="4" w:space="0" w:color="auto"/>
            </w:tcBorders>
            <w:noWrap/>
            <w:hideMark/>
          </w:tcPr>
          <w:p w14:paraId="0D007A54" w14:textId="77777777" w:rsidR="0003325F" w:rsidRPr="00E04701" w:rsidRDefault="0003325F" w:rsidP="00650593">
            <w:pPr>
              <w:pStyle w:val="TBLtxt"/>
              <w:spacing w:line="280" w:lineRule="exact"/>
              <w:ind w:left="113" w:right="113"/>
            </w:pPr>
            <w:r w:rsidRPr="00E04701">
              <w:t>1,4</w:t>
            </w:r>
          </w:p>
        </w:tc>
        <w:tc>
          <w:tcPr>
            <w:tcW w:w="643" w:type="dxa"/>
            <w:tcBorders>
              <w:top w:val="single" w:sz="4" w:space="0" w:color="auto"/>
            </w:tcBorders>
            <w:noWrap/>
            <w:hideMark/>
          </w:tcPr>
          <w:p w14:paraId="6661B2EB" w14:textId="77777777" w:rsidR="0003325F" w:rsidRPr="00E04701" w:rsidRDefault="0003325F" w:rsidP="00650593">
            <w:pPr>
              <w:pStyle w:val="TBLtxt"/>
              <w:spacing w:line="280" w:lineRule="exact"/>
              <w:ind w:left="113" w:right="113"/>
            </w:pPr>
            <w:r w:rsidRPr="00E04701">
              <w:t>1,3</w:t>
            </w:r>
          </w:p>
        </w:tc>
        <w:tc>
          <w:tcPr>
            <w:tcW w:w="643" w:type="dxa"/>
            <w:tcBorders>
              <w:top w:val="single" w:sz="4" w:space="0" w:color="auto"/>
            </w:tcBorders>
            <w:noWrap/>
            <w:hideMark/>
          </w:tcPr>
          <w:p w14:paraId="4D19C95F" w14:textId="77777777" w:rsidR="0003325F" w:rsidRPr="00E04701" w:rsidRDefault="0003325F" w:rsidP="00650593">
            <w:pPr>
              <w:pStyle w:val="TBLtxt"/>
              <w:spacing w:line="280" w:lineRule="exact"/>
              <w:ind w:left="113" w:right="113"/>
            </w:pPr>
            <w:r w:rsidRPr="00E04701">
              <w:t>2,3</w:t>
            </w:r>
          </w:p>
        </w:tc>
      </w:tr>
      <w:tr w:rsidR="00E04701" w:rsidRPr="00E04701" w14:paraId="0ADEB092" w14:textId="77777777" w:rsidTr="00650593">
        <w:trPr>
          <w:cnfStyle w:val="010000000000" w:firstRow="0" w:lastRow="1" w:firstColumn="0" w:lastColumn="0" w:oddVBand="0" w:evenVBand="0" w:oddHBand="0" w:evenHBand="0" w:firstRowFirstColumn="0" w:firstRowLastColumn="0" w:lastRowFirstColumn="0" w:lastRowLastColumn="0"/>
        </w:trPr>
        <w:tc>
          <w:tcPr>
            <w:tcW w:w="1925" w:type="dxa"/>
            <w:noWrap/>
            <w:hideMark/>
          </w:tcPr>
          <w:p w14:paraId="0385959D" w14:textId="77777777" w:rsidR="0003325F" w:rsidRPr="00E04701" w:rsidRDefault="0003325F" w:rsidP="00650593">
            <w:pPr>
              <w:pStyle w:val="TBLtxt"/>
              <w:spacing w:line="280" w:lineRule="exact"/>
              <w:ind w:left="113" w:right="113"/>
            </w:pPr>
            <w:r w:rsidRPr="00E04701">
              <w:rPr>
                <w:rtl/>
              </w:rPr>
              <w:t>جميع المهاجرين</w:t>
            </w:r>
          </w:p>
        </w:tc>
        <w:tc>
          <w:tcPr>
            <w:tcW w:w="642" w:type="dxa"/>
            <w:noWrap/>
            <w:hideMark/>
          </w:tcPr>
          <w:p w14:paraId="36C94A21" w14:textId="77777777" w:rsidR="0003325F" w:rsidRPr="00E04701" w:rsidRDefault="0003325F" w:rsidP="00650593">
            <w:pPr>
              <w:pStyle w:val="TBLtxt"/>
              <w:spacing w:line="280" w:lineRule="exact"/>
              <w:ind w:left="113" w:right="113"/>
            </w:pPr>
            <w:r w:rsidRPr="00E04701">
              <w:t>5,6</w:t>
            </w:r>
          </w:p>
        </w:tc>
        <w:tc>
          <w:tcPr>
            <w:tcW w:w="643" w:type="dxa"/>
            <w:noWrap/>
            <w:hideMark/>
          </w:tcPr>
          <w:p w14:paraId="632DA043" w14:textId="77777777" w:rsidR="0003325F" w:rsidRPr="00E04701" w:rsidRDefault="0003325F" w:rsidP="00650593">
            <w:pPr>
              <w:pStyle w:val="TBLtxt"/>
              <w:spacing w:line="280" w:lineRule="exact"/>
              <w:ind w:left="113" w:right="113"/>
            </w:pPr>
            <w:r w:rsidRPr="00E04701">
              <w:t>5,4</w:t>
            </w:r>
          </w:p>
        </w:tc>
        <w:tc>
          <w:tcPr>
            <w:tcW w:w="643" w:type="dxa"/>
            <w:noWrap/>
            <w:hideMark/>
          </w:tcPr>
          <w:p w14:paraId="686A2718" w14:textId="77777777" w:rsidR="0003325F" w:rsidRPr="00E04701" w:rsidRDefault="0003325F" w:rsidP="00650593">
            <w:pPr>
              <w:pStyle w:val="TBLtxt"/>
              <w:spacing w:line="280" w:lineRule="exact"/>
              <w:ind w:left="113" w:right="113"/>
            </w:pPr>
            <w:r w:rsidRPr="00E04701">
              <w:t>5,0</w:t>
            </w:r>
          </w:p>
        </w:tc>
        <w:tc>
          <w:tcPr>
            <w:tcW w:w="642" w:type="dxa"/>
            <w:noWrap/>
            <w:hideMark/>
          </w:tcPr>
          <w:p w14:paraId="4B6AAE1E" w14:textId="77777777" w:rsidR="0003325F" w:rsidRPr="00E04701" w:rsidRDefault="0003325F" w:rsidP="00650593">
            <w:pPr>
              <w:pStyle w:val="TBLtxt"/>
              <w:spacing w:line="280" w:lineRule="exact"/>
              <w:ind w:left="113" w:right="113"/>
            </w:pPr>
            <w:r w:rsidRPr="00E04701">
              <w:t>9,2</w:t>
            </w:r>
          </w:p>
        </w:tc>
        <w:tc>
          <w:tcPr>
            <w:tcW w:w="643" w:type="dxa"/>
            <w:noWrap/>
            <w:hideMark/>
          </w:tcPr>
          <w:p w14:paraId="56A68C0A" w14:textId="77777777" w:rsidR="0003325F" w:rsidRPr="00E04701" w:rsidRDefault="0003325F" w:rsidP="00650593">
            <w:pPr>
              <w:pStyle w:val="TBLtxt"/>
              <w:spacing w:line="280" w:lineRule="exact"/>
              <w:ind w:left="113" w:right="113"/>
            </w:pPr>
            <w:r w:rsidRPr="00E04701">
              <w:t>5,4</w:t>
            </w:r>
          </w:p>
        </w:tc>
        <w:tc>
          <w:tcPr>
            <w:tcW w:w="643" w:type="dxa"/>
            <w:noWrap/>
            <w:hideMark/>
          </w:tcPr>
          <w:p w14:paraId="4E573EFD" w14:textId="77777777" w:rsidR="0003325F" w:rsidRPr="00E04701" w:rsidRDefault="0003325F" w:rsidP="00650593">
            <w:pPr>
              <w:pStyle w:val="TBLtxt"/>
              <w:spacing w:line="280" w:lineRule="exact"/>
              <w:ind w:left="113" w:right="113"/>
            </w:pPr>
            <w:r w:rsidRPr="00E04701">
              <w:t>5,0</w:t>
            </w:r>
          </w:p>
        </w:tc>
        <w:tc>
          <w:tcPr>
            <w:tcW w:w="642" w:type="dxa"/>
            <w:noWrap/>
            <w:hideMark/>
          </w:tcPr>
          <w:p w14:paraId="04184435" w14:textId="77777777" w:rsidR="0003325F" w:rsidRPr="00E04701" w:rsidRDefault="0003325F" w:rsidP="00650593">
            <w:pPr>
              <w:pStyle w:val="TBLtxt"/>
              <w:spacing w:line="280" w:lineRule="exact"/>
              <w:ind w:left="113" w:right="113"/>
            </w:pPr>
            <w:r w:rsidRPr="00E04701">
              <w:t>4,8</w:t>
            </w:r>
          </w:p>
        </w:tc>
        <w:tc>
          <w:tcPr>
            <w:tcW w:w="643" w:type="dxa"/>
            <w:noWrap/>
            <w:hideMark/>
          </w:tcPr>
          <w:p w14:paraId="31FD65FE" w14:textId="77777777" w:rsidR="0003325F" w:rsidRPr="00E04701" w:rsidRDefault="0003325F" w:rsidP="00650593">
            <w:pPr>
              <w:pStyle w:val="TBLtxt"/>
              <w:spacing w:line="280" w:lineRule="exact"/>
              <w:ind w:left="113" w:right="113"/>
            </w:pPr>
            <w:r w:rsidRPr="00E04701">
              <w:t>9,0</w:t>
            </w:r>
          </w:p>
        </w:tc>
        <w:tc>
          <w:tcPr>
            <w:tcW w:w="643" w:type="dxa"/>
            <w:noWrap/>
            <w:hideMark/>
          </w:tcPr>
          <w:p w14:paraId="613E98B7" w14:textId="77777777" w:rsidR="0003325F" w:rsidRPr="00E04701" w:rsidRDefault="0003325F" w:rsidP="00650593">
            <w:pPr>
              <w:pStyle w:val="TBLtxt"/>
              <w:spacing w:line="280" w:lineRule="exact"/>
              <w:ind w:left="113" w:right="113"/>
            </w:pPr>
            <w:r w:rsidRPr="00E04701">
              <w:t>5,9</w:t>
            </w:r>
          </w:p>
        </w:tc>
        <w:tc>
          <w:tcPr>
            <w:tcW w:w="642" w:type="dxa"/>
            <w:noWrap/>
            <w:hideMark/>
          </w:tcPr>
          <w:p w14:paraId="39757D59" w14:textId="77777777" w:rsidR="0003325F" w:rsidRPr="00E04701" w:rsidRDefault="0003325F" w:rsidP="00650593">
            <w:pPr>
              <w:pStyle w:val="TBLtxt"/>
              <w:spacing w:line="280" w:lineRule="exact"/>
              <w:ind w:left="113" w:right="113"/>
            </w:pPr>
            <w:r w:rsidRPr="00E04701">
              <w:t>5,9</w:t>
            </w:r>
          </w:p>
        </w:tc>
        <w:tc>
          <w:tcPr>
            <w:tcW w:w="643" w:type="dxa"/>
            <w:noWrap/>
            <w:hideMark/>
          </w:tcPr>
          <w:p w14:paraId="6B568324" w14:textId="77777777" w:rsidR="0003325F" w:rsidRPr="00E04701" w:rsidRDefault="0003325F" w:rsidP="00650593">
            <w:pPr>
              <w:pStyle w:val="TBLtxt"/>
              <w:spacing w:line="280" w:lineRule="exact"/>
              <w:ind w:left="113" w:right="113"/>
            </w:pPr>
            <w:r w:rsidRPr="00E04701">
              <w:t>5,4</w:t>
            </w:r>
          </w:p>
        </w:tc>
        <w:tc>
          <w:tcPr>
            <w:tcW w:w="643" w:type="dxa"/>
            <w:noWrap/>
            <w:hideMark/>
          </w:tcPr>
          <w:p w14:paraId="70F1E4AD" w14:textId="77777777" w:rsidR="0003325F" w:rsidRPr="00E04701" w:rsidRDefault="0003325F" w:rsidP="00650593">
            <w:pPr>
              <w:pStyle w:val="TBLtxt"/>
              <w:spacing w:line="280" w:lineRule="exact"/>
              <w:ind w:left="113" w:right="113"/>
            </w:pPr>
            <w:r w:rsidRPr="00E04701">
              <w:t>9,3</w:t>
            </w:r>
          </w:p>
        </w:tc>
      </w:tr>
    </w:tbl>
    <w:p w14:paraId="1C287DEC" w14:textId="77777777" w:rsidR="0003325F" w:rsidRPr="00E04701" w:rsidRDefault="0003325F" w:rsidP="00650593">
      <w:pPr>
        <w:pStyle w:val="Source"/>
        <w:rPr>
          <w:rtl/>
        </w:rPr>
      </w:pPr>
      <w:r w:rsidRPr="00E04701">
        <w:rPr>
          <w:i/>
          <w:iCs/>
          <w:rtl/>
        </w:rPr>
        <w:t>المصدر:</w:t>
      </w:r>
      <w:r w:rsidRPr="00E04701">
        <w:rPr>
          <w:i/>
          <w:iCs/>
          <w:rtl/>
        </w:rPr>
        <w:tab/>
      </w:r>
      <w:r w:rsidRPr="00E04701">
        <w:rPr>
          <w:rtl/>
        </w:rPr>
        <w:t>البيانات المسجلة، إحصاءات النرويج.</w:t>
      </w:r>
    </w:p>
    <w:p w14:paraId="58739901" w14:textId="77777777" w:rsidR="0003325F" w:rsidRPr="00E04701" w:rsidRDefault="0003325F" w:rsidP="0003325F">
      <w:pPr>
        <w:pStyle w:val="SingleTxtGA"/>
      </w:pPr>
      <w:r w:rsidRPr="00E04701">
        <w:rPr>
          <w:rtl/>
        </w:rPr>
        <w:t>51-</w:t>
      </w:r>
      <w:r w:rsidRPr="00E04701">
        <w:rPr>
          <w:rtl/>
        </w:rPr>
        <w:tab/>
        <w:t xml:space="preserve">وفي الدراسة الاستقصائية </w:t>
      </w:r>
      <w:r w:rsidRPr="00E04701">
        <w:rPr>
          <w:rFonts w:hint="cs"/>
          <w:rtl/>
        </w:rPr>
        <w:t>للقوى العاملة</w:t>
      </w:r>
      <w:r w:rsidRPr="00E04701">
        <w:rPr>
          <w:rtl/>
        </w:rPr>
        <w:t xml:space="preserve"> لعام 2020، كان 40,6 في المائة من المجيبين الذين ذكروا أنهم يعانون من </w:t>
      </w:r>
      <w:r w:rsidRPr="00E04701">
        <w:rPr>
          <w:i/>
          <w:iCs/>
          <w:rtl/>
        </w:rPr>
        <w:t>إعاقة</w:t>
      </w:r>
      <w:r w:rsidRPr="00E04701">
        <w:rPr>
          <w:rtl/>
        </w:rPr>
        <w:t xml:space="preserve"> يعملون (40,3 في المائة من المجيبين الذكور و40,8 في المائة من المجيبات)، كما هو موضح في الجدول أدناه. كان 3,3 في المائة من الأشخاص ذوي الإعاقة عاطلين عن العمل. وكان معدل البطالة أعلى لدى الرجال منه لدى النساء.</w:t>
      </w:r>
    </w:p>
    <w:p w14:paraId="65C1A622" w14:textId="77777777" w:rsidR="0003325F" w:rsidRPr="00E04701" w:rsidRDefault="0003325F" w:rsidP="006E781A">
      <w:pPr>
        <w:pStyle w:val="H23GA"/>
        <w:rPr>
          <w:rtl/>
        </w:rPr>
      </w:pPr>
      <w:r w:rsidRPr="00E04701">
        <w:rPr>
          <w:rtl/>
        </w:rPr>
        <w:tab/>
      </w:r>
      <w:r w:rsidRPr="00E04701">
        <w:rPr>
          <w:rtl/>
        </w:rPr>
        <w:tab/>
      </w:r>
      <w:r w:rsidRPr="00E04701">
        <w:rPr>
          <w:rFonts w:hint="cs"/>
          <w:rtl/>
        </w:rPr>
        <w:t>النسبة المئوية ل</w:t>
      </w:r>
      <w:r w:rsidRPr="00E04701">
        <w:rPr>
          <w:rtl/>
        </w:rPr>
        <w:t xml:space="preserve">لأشخاص </w:t>
      </w:r>
      <w:r w:rsidRPr="00E04701">
        <w:rPr>
          <w:rFonts w:hint="cs"/>
          <w:rtl/>
        </w:rPr>
        <w:t>العاملين</w:t>
      </w:r>
      <w:r w:rsidRPr="00E04701">
        <w:rPr>
          <w:rtl/>
        </w:rPr>
        <w:t xml:space="preserve"> والعاطل</w:t>
      </w:r>
      <w:r w:rsidRPr="00E04701">
        <w:rPr>
          <w:rFonts w:hint="cs"/>
          <w:rtl/>
        </w:rPr>
        <w:t>ي</w:t>
      </w:r>
      <w:r w:rsidRPr="00E04701">
        <w:rPr>
          <w:rtl/>
        </w:rPr>
        <w:t>ن عن العمل ذو</w:t>
      </w:r>
      <w:r w:rsidRPr="00E04701">
        <w:rPr>
          <w:rFonts w:hint="cs"/>
          <w:rtl/>
        </w:rPr>
        <w:t>ي</w:t>
      </w:r>
      <w:r w:rsidRPr="00E04701">
        <w:rPr>
          <w:rtl/>
        </w:rPr>
        <w:t xml:space="preserve"> الإعاقة في الفئة العمرية 15-66 سنة. الربع الثاني خلال الفترة 2014-2017</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992"/>
        <w:gridCol w:w="708"/>
        <w:gridCol w:w="850"/>
        <w:gridCol w:w="850"/>
        <w:gridCol w:w="851"/>
      </w:tblGrid>
      <w:tr w:rsidR="00E04701" w:rsidRPr="00E04701" w14:paraId="21B31F4C" w14:textId="77777777" w:rsidTr="00F77A05">
        <w:trPr>
          <w:tblHeader/>
        </w:trPr>
        <w:tc>
          <w:tcPr>
            <w:tcW w:w="3119" w:type="dxa"/>
            <w:tcBorders>
              <w:top w:val="single" w:sz="4" w:space="0" w:color="auto"/>
              <w:bottom w:val="single" w:sz="12" w:space="0" w:color="auto"/>
            </w:tcBorders>
            <w:shd w:val="clear" w:color="auto" w:fill="auto"/>
            <w:noWrap/>
            <w:vAlign w:val="bottom"/>
            <w:hideMark/>
          </w:tcPr>
          <w:p w14:paraId="510F6056" w14:textId="77777777" w:rsidR="0003325F" w:rsidRPr="00E04701" w:rsidRDefault="0003325F" w:rsidP="00F77A05">
            <w:pPr>
              <w:pStyle w:val="TBLtxt"/>
              <w:rPr>
                <w:i/>
                <w:iCs/>
              </w:rPr>
            </w:pPr>
          </w:p>
        </w:tc>
        <w:tc>
          <w:tcPr>
            <w:tcW w:w="992" w:type="dxa"/>
            <w:tcBorders>
              <w:top w:val="single" w:sz="4" w:space="0" w:color="auto"/>
              <w:bottom w:val="single" w:sz="12" w:space="0" w:color="auto"/>
            </w:tcBorders>
            <w:shd w:val="clear" w:color="auto" w:fill="auto"/>
            <w:noWrap/>
            <w:vAlign w:val="bottom"/>
            <w:hideMark/>
          </w:tcPr>
          <w:p w14:paraId="55EF91FE" w14:textId="77777777" w:rsidR="0003325F" w:rsidRPr="00E04701" w:rsidRDefault="0003325F" w:rsidP="00F77A05">
            <w:pPr>
              <w:pStyle w:val="TBLtxt"/>
              <w:rPr>
                <w:i/>
                <w:iCs/>
              </w:rPr>
            </w:pPr>
          </w:p>
        </w:tc>
        <w:tc>
          <w:tcPr>
            <w:tcW w:w="708" w:type="dxa"/>
            <w:tcBorders>
              <w:top w:val="single" w:sz="4" w:space="0" w:color="auto"/>
              <w:bottom w:val="single" w:sz="12" w:space="0" w:color="auto"/>
            </w:tcBorders>
            <w:shd w:val="clear" w:color="auto" w:fill="auto"/>
            <w:noWrap/>
            <w:vAlign w:val="bottom"/>
            <w:hideMark/>
          </w:tcPr>
          <w:p w14:paraId="62C09370" w14:textId="77777777" w:rsidR="0003325F" w:rsidRPr="00E04701" w:rsidRDefault="0003325F" w:rsidP="00F77A05">
            <w:pPr>
              <w:pStyle w:val="TBLtxt"/>
              <w:rPr>
                <w:i/>
                <w:iCs/>
              </w:rPr>
            </w:pPr>
            <w:r w:rsidRPr="00E04701">
              <w:rPr>
                <w:i/>
                <w:iCs/>
              </w:rPr>
              <w:t>2017</w:t>
            </w:r>
          </w:p>
        </w:tc>
        <w:tc>
          <w:tcPr>
            <w:tcW w:w="850" w:type="dxa"/>
            <w:tcBorders>
              <w:top w:val="single" w:sz="4" w:space="0" w:color="auto"/>
              <w:bottom w:val="single" w:sz="12" w:space="0" w:color="auto"/>
            </w:tcBorders>
            <w:shd w:val="clear" w:color="auto" w:fill="auto"/>
            <w:noWrap/>
            <w:vAlign w:val="bottom"/>
            <w:hideMark/>
          </w:tcPr>
          <w:p w14:paraId="10E52B8C" w14:textId="77777777" w:rsidR="0003325F" w:rsidRPr="00E04701" w:rsidRDefault="0003325F" w:rsidP="00F77A05">
            <w:pPr>
              <w:pStyle w:val="TBLtxt"/>
              <w:rPr>
                <w:i/>
                <w:iCs/>
              </w:rPr>
            </w:pPr>
            <w:r w:rsidRPr="00E04701">
              <w:rPr>
                <w:i/>
                <w:iCs/>
              </w:rPr>
              <w:t>2018</w:t>
            </w:r>
          </w:p>
        </w:tc>
        <w:tc>
          <w:tcPr>
            <w:tcW w:w="850" w:type="dxa"/>
            <w:tcBorders>
              <w:top w:val="single" w:sz="4" w:space="0" w:color="auto"/>
              <w:bottom w:val="single" w:sz="12" w:space="0" w:color="auto"/>
            </w:tcBorders>
            <w:shd w:val="clear" w:color="auto" w:fill="auto"/>
            <w:noWrap/>
            <w:vAlign w:val="bottom"/>
            <w:hideMark/>
          </w:tcPr>
          <w:p w14:paraId="42C45700" w14:textId="77777777" w:rsidR="0003325F" w:rsidRPr="00E04701" w:rsidRDefault="0003325F" w:rsidP="00F77A05">
            <w:pPr>
              <w:pStyle w:val="TBLtxt"/>
              <w:rPr>
                <w:i/>
                <w:iCs/>
              </w:rPr>
            </w:pPr>
            <w:r w:rsidRPr="00E04701">
              <w:rPr>
                <w:i/>
                <w:iCs/>
              </w:rPr>
              <w:t>2019</w:t>
            </w:r>
          </w:p>
        </w:tc>
        <w:tc>
          <w:tcPr>
            <w:tcW w:w="851" w:type="dxa"/>
            <w:tcBorders>
              <w:top w:val="single" w:sz="4" w:space="0" w:color="auto"/>
              <w:bottom w:val="single" w:sz="12" w:space="0" w:color="auto"/>
            </w:tcBorders>
            <w:shd w:val="clear" w:color="auto" w:fill="auto"/>
            <w:noWrap/>
            <w:vAlign w:val="bottom"/>
            <w:hideMark/>
          </w:tcPr>
          <w:p w14:paraId="014A7D3C" w14:textId="77777777" w:rsidR="0003325F" w:rsidRPr="00E04701" w:rsidRDefault="0003325F" w:rsidP="00F77A05">
            <w:pPr>
              <w:pStyle w:val="TBLtxt"/>
              <w:rPr>
                <w:i/>
                <w:iCs/>
              </w:rPr>
            </w:pPr>
            <w:r w:rsidRPr="00E04701">
              <w:rPr>
                <w:i/>
                <w:iCs/>
              </w:rPr>
              <w:t>2020</w:t>
            </w:r>
          </w:p>
        </w:tc>
      </w:tr>
      <w:tr w:rsidR="00E04701" w:rsidRPr="00E04701" w14:paraId="4D78BAD2" w14:textId="77777777" w:rsidTr="00F77A05">
        <w:tc>
          <w:tcPr>
            <w:tcW w:w="3119" w:type="dxa"/>
            <w:vMerge w:val="restart"/>
            <w:tcBorders>
              <w:top w:val="single" w:sz="12" w:space="0" w:color="auto"/>
            </w:tcBorders>
            <w:shd w:val="clear" w:color="auto" w:fill="auto"/>
            <w:noWrap/>
            <w:hideMark/>
          </w:tcPr>
          <w:p w14:paraId="6FC4586F" w14:textId="77777777" w:rsidR="0003325F" w:rsidRPr="00E04701" w:rsidRDefault="0003325F" w:rsidP="00F77A05">
            <w:pPr>
              <w:pStyle w:val="TBLtxt"/>
            </w:pPr>
            <w:r w:rsidRPr="00E04701">
              <w:rPr>
                <w:rtl/>
              </w:rPr>
              <w:t>النسبة المئوية للعاملين ذوي الإعاقة</w:t>
            </w:r>
          </w:p>
        </w:tc>
        <w:tc>
          <w:tcPr>
            <w:tcW w:w="992" w:type="dxa"/>
            <w:tcBorders>
              <w:top w:val="single" w:sz="12" w:space="0" w:color="auto"/>
            </w:tcBorders>
            <w:shd w:val="clear" w:color="auto" w:fill="auto"/>
            <w:noWrap/>
            <w:hideMark/>
          </w:tcPr>
          <w:p w14:paraId="5A819E02" w14:textId="77777777" w:rsidR="0003325F" w:rsidRPr="00E04701" w:rsidRDefault="0003325F" w:rsidP="00F77A05">
            <w:pPr>
              <w:pStyle w:val="TBLtxt"/>
            </w:pPr>
            <w:r w:rsidRPr="00E04701">
              <w:rPr>
                <w:rtl/>
              </w:rPr>
              <w:t>كلا الجنسين</w:t>
            </w:r>
          </w:p>
        </w:tc>
        <w:tc>
          <w:tcPr>
            <w:tcW w:w="708" w:type="dxa"/>
            <w:tcBorders>
              <w:top w:val="single" w:sz="12" w:space="0" w:color="auto"/>
            </w:tcBorders>
            <w:shd w:val="clear" w:color="auto" w:fill="auto"/>
            <w:noWrap/>
            <w:vAlign w:val="bottom"/>
            <w:hideMark/>
          </w:tcPr>
          <w:p w14:paraId="3997A8BD" w14:textId="77777777" w:rsidR="0003325F" w:rsidRPr="00E04701" w:rsidRDefault="0003325F" w:rsidP="00F77A05">
            <w:pPr>
              <w:pStyle w:val="TBLtxt"/>
            </w:pPr>
            <w:r w:rsidRPr="00E04701">
              <w:t>43,0</w:t>
            </w:r>
          </w:p>
        </w:tc>
        <w:tc>
          <w:tcPr>
            <w:tcW w:w="850" w:type="dxa"/>
            <w:tcBorders>
              <w:top w:val="single" w:sz="12" w:space="0" w:color="auto"/>
            </w:tcBorders>
            <w:shd w:val="clear" w:color="auto" w:fill="auto"/>
            <w:noWrap/>
            <w:vAlign w:val="bottom"/>
            <w:hideMark/>
          </w:tcPr>
          <w:p w14:paraId="0A3137BA" w14:textId="77777777" w:rsidR="0003325F" w:rsidRPr="00E04701" w:rsidRDefault="0003325F" w:rsidP="00F77A05">
            <w:pPr>
              <w:pStyle w:val="TBLtxt"/>
            </w:pPr>
            <w:r w:rsidRPr="00E04701">
              <w:t>43,9</w:t>
            </w:r>
          </w:p>
        </w:tc>
        <w:tc>
          <w:tcPr>
            <w:tcW w:w="850" w:type="dxa"/>
            <w:tcBorders>
              <w:top w:val="single" w:sz="12" w:space="0" w:color="auto"/>
            </w:tcBorders>
            <w:shd w:val="clear" w:color="auto" w:fill="auto"/>
            <w:noWrap/>
            <w:vAlign w:val="bottom"/>
            <w:hideMark/>
          </w:tcPr>
          <w:p w14:paraId="1D337E9D" w14:textId="77777777" w:rsidR="0003325F" w:rsidRPr="00E04701" w:rsidRDefault="0003325F" w:rsidP="00F77A05">
            <w:pPr>
              <w:pStyle w:val="TBLtxt"/>
            </w:pPr>
            <w:r w:rsidRPr="00E04701">
              <w:t>43,8</w:t>
            </w:r>
          </w:p>
        </w:tc>
        <w:tc>
          <w:tcPr>
            <w:tcW w:w="851" w:type="dxa"/>
            <w:tcBorders>
              <w:top w:val="single" w:sz="12" w:space="0" w:color="auto"/>
            </w:tcBorders>
            <w:shd w:val="clear" w:color="auto" w:fill="auto"/>
            <w:noWrap/>
            <w:vAlign w:val="bottom"/>
            <w:hideMark/>
          </w:tcPr>
          <w:p w14:paraId="5B8D0EAC" w14:textId="77777777" w:rsidR="0003325F" w:rsidRPr="00E04701" w:rsidRDefault="0003325F" w:rsidP="00F77A05">
            <w:pPr>
              <w:pStyle w:val="TBLtxt"/>
            </w:pPr>
            <w:r w:rsidRPr="00E04701">
              <w:t>40,6</w:t>
            </w:r>
          </w:p>
        </w:tc>
      </w:tr>
      <w:tr w:rsidR="00E04701" w:rsidRPr="00E04701" w14:paraId="0147469B" w14:textId="77777777" w:rsidTr="00F77A05">
        <w:tc>
          <w:tcPr>
            <w:tcW w:w="3119" w:type="dxa"/>
            <w:vMerge/>
            <w:shd w:val="clear" w:color="auto" w:fill="auto"/>
            <w:noWrap/>
            <w:hideMark/>
          </w:tcPr>
          <w:p w14:paraId="2BA3D811" w14:textId="77777777" w:rsidR="0003325F" w:rsidRPr="00E04701" w:rsidRDefault="0003325F" w:rsidP="00F77A05">
            <w:pPr>
              <w:pStyle w:val="TBLtxt"/>
            </w:pPr>
          </w:p>
        </w:tc>
        <w:tc>
          <w:tcPr>
            <w:tcW w:w="992" w:type="dxa"/>
            <w:shd w:val="clear" w:color="auto" w:fill="auto"/>
            <w:noWrap/>
            <w:hideMark/>
          </w:tcPr>
          <w:p w14:paraId="47A4CC7B" w14:textId="77777777" w:rsidR="0003325F" w:rsidRPr="00E04701" w:rsidRDefault="0003325F" w:rsidP="00F77A05">
            <w:pPr>
              <w:pStyle w:val="TBLtxt"/>
            </w:pPr>
            <w:r w:rsidRPr="00E04701">
              <w:rPr>
                <w:rtl/>
              </w:rPr>
              <w:t>ذكور</w:t>
            </w:r>
          </w:p>
        </w:tc>
        <w:tc>
          <w:tcPr>
            <w:tcW w:w="708" w:type="dxa"/>
            <w:shd w:val="clear" w:color="auto" w:fill="auto"/>
            <w:noWrap/>
            <w:vAlign w:val="bottom"/>
            <w:hideMark/>
          </w:tcPr>
          <w:p w14:paraId="18456F64" w14:textId="77777777" w:rsidR="0003325F" w:rsidRPr="00E04701" w:rsidRDefault="0003325F" w:rsidP="00F77A05">
            <w:pPr>
              <w:pStyle w:val="TBLtxt"/>
            </w:pPr>
            <w:r w:rsidRPr="00E04701">
              <w:t>47,1</w:t>
            </w:r>
          </w:p>
        </w:tc>
        <w:tc>
          <w:tcPr>
            <w:tcW w:w="850" w:type="dxa"/>
            <w:shd w:val="clear" w:color="auto" w:fill="auto"/>
            <w:noWrap/>
            <w:vAlign w:val="bottom"/>
            <w:hideMark/>
          </w:tcPr>
          <w:p w14:paraId="3ACF079A" w14:textId="77777777" w:rsidR="0003325F" w:rsidRPr="00E04701" w:rsidRDefault="0003325F" w:rsidP="00F77A05">
            <w:pPr>
              <w:pStyle w:val="TBLtxt"/>
            </w:pPr>
            <w:r w:rsidRPr="00E04701">
              <w:t>46,0</w:t>
            </w:r>
          </w:p>
        </w:tc>
        <w:tc>
          <w:tcPr>
            <w:tcW w:w="850" w:type="dxa"/>
            <w:shd w:val="clear" w:color="auto" w:fill="auto"/>
            <w:noWrap/>
            <w:vAlign w:val="bottom"/>
            <w:hideMark/>
          </w:tcPr>
          <w:p w14:paraId="3363623B" w14:textId="77777777" w:rsidR="0003325F" w:rsidRPr="00E04701" w:rsidRDefault="0003325F" w:rsidP="00F77A05">
            <w:pPr>
              <w:pStyle w:val="TBLtxt"/>
            </w:pPr>
            <w:r w:rsidRPr="00E04701">
              <w:t>43,2</w:t>
            </w:r>
          </w:p>
        </w:tc>
        <w:tc>
          <w:tcPr>
            <w:tcW w:w="851" w:type="dxa"/>
            <w:shd w:val="clear" w:color="auto" w:fill="auto"/>
            <w:noWrap/>
            <w:vAlign w:val="bottom"/>
            <w:hideMark/>
          </w:tcPr>
          <w:p w14:paraId="06BC4F9F" w14:textId="77777777" w:rsidR="0003325F" w:rsidRPr="00E04701" w:rsidRDefault="0003325F" w:rsidP="00F77A05">
            <w:pPr>
              <w:pStyle w:val="TBLtxt"/>
            </w:pPr>
            <w:r w:rsidRPr="00E04701">
              <w:t>40,3</w:t>
            </w:r>
          </w:p>
        </w:tc>
      </w:tr>
      <w:tr w:rsidR="00E04701" w:rsidRPr="00E04701" w14:paraId="64EF93CE" w14:textId="77777777" w:rsidTr="00F77A05">
        <w:tc>
          <w:tcPr>
            <w:tcW w:w="3119" w:type="dxa"/>
            <w:vMerge/>
            <w:shd w:val="clear" w:color="auto" w:fill="auto"/>
            <w:noWrap/>
            <w:hideMark/>
          </w:tcPr>
          <w:p w14:paraId="266C527F" w14:textId="77777777" w:rsidR="0003325F" w:rsidRPr="00E04701" w:rsidRDefault="0003325F" w:rsidP="00F77A05">
            <w:pPr>
              <w:pStyle w:val="TBLtxt"/>
            </w:pPr>
          </w:p>
        </w:tc>
        <w:tc>
          <w:tcPr>
            <w:tcW w:w="992" w:type="dxa"/>
            <w:shd w:val="clear" w:color="auto" w:fill="auto"/>
            <w:noWrap/>
            <w:hideMark/>
          </w:tcPr>
          <w:p w14:paraId="24A58FBB" w14:textId="77777777" w:rsidR="0003325F" w:rsidRPr="00E04701" w:rsidRDefault="0003325F" w:rsidP="00F77A05">
            <w:pPr>
              <w:pStyle w:val="TBLtxt"/>
            </w:pPr>
            <w:r w:rsidRPr="00E04701">
              <w:rPr>
                <w:rtl/>
              </w:rPr>
              <w:t>إناث</w:t>
            </w:r>
          </w:p>
        </w:tc>
        <w:tc>
          <w:tcPr>
            <w:tcW w:w="708" w:type="dxa"/>
            <w:shd w:val="clear" w:color="auto" w:fill="auto"/>
            <w:noWrap/>
            <w:vAlign w:val="bottom"/>
            <w:hideMark/>
          </w:tcPr>
          <w:p w14:paraId="7E87C3BF" w14:textId="77777777" w:rsidR="0003325F" w:rsidRPr="00E04701" w:rsidRDefault="0003325F" w:rsidP="00F77A05">
            <w:pPr>
              <w:pStyle w:val="TBLtxt"/>
            </w:pPr>
            <w:r w:rsidRPr="00E04701">
              <w:t>39,7</w:t>
            </w:r>
          </w:p>
        </w:tc>
        <w:tc>
          <w:tcPr>
            <w:tcW w:w="850" w:type="dxa"/>
            <w:shd w:val="clear" w:color="auto" w:fill="auto"/>
            <w:noWrap/>
            <w:vAlign w:val="bottom"/>
            <w:hideMark/>
          </w:tcPr>
          <w:p w14:paraId="396D7188" w14:textId="77777777" w:rsidR="0003325F" w:rsidRPr="00E04701" w:rsidRDefault="0003325F" w:rsidP="00F77A05">
            <w:pPr>
              <w:pStyle w:val="TBLtxt"/>
            </w:pPr>
            <w:r w:rsidRPr="00E04701">
              <w:t>42,2</w:t>
            </w:r>
          </w:p>
        </w:tc>
        <w:tc>
          <w:tcPr>
            <w:tcW w:w="850" w:type="dxa"/>
            <w:shd w:val="clear" w:color="auto" w:fill="auto"/>
            <w:noWrap/>
            <w:vAlign w:val="bottom"/>
            <w:hideMark/>
          </w:tcPr>
          <w:p w14:paraId="36A9494C" w14:textId="77777777" w:rsidR="0003325F" w:rsidRPr="00E04701" w:rsidRDefault="0003325F" w:rsidP="00F77A05">
            <w:pPr>
              <w:pStyle w:val="TBLtxt"/>
            </w:pPr>
            <w:r w:rsidRPr="00E04701">
              <w:t>44,2</w:t>
            </w:r>
          </w:p>
        </w:tc>
        <w:tc>
          <w:tcPr>
            <w:tcW w:w="851" w:type="dxa"/>
            <w:shd w:val="clear" w:color="auto" w:fill="auto"/>
            <w:noWrap/>
            <w:vAlign w:val="bottom"/>
            <w:hideMark/>
          </w:tcPr>
          <w:p w14:paraId="176DA8C0" w14:textId="77777777" w:rsidR="0003325F" w:rsidRPr="00E04701" w:rsidRDefault="0003325F" w:rsidP="00F77A05">
            <w:pPr>
              <w:pStyle w:val="TBLtxt"/>
            </w:pPr>
            <w:r w:rsidRPr="00E04701">
              <w:t>40,8</w:t>
            </w:r>
          </w:p>
        </w:tc>
      </w:tr>
      <w:tr w:rsidR="00E04701" w:rsidRPr="00E04701" w14:paraId="28A63218" w14:textId="77777777" w:rsidTr="00F77A05">
        <w:tc>
          <w:tcPr>
            <w:tcW w:w="3119" w:type="dxa"/>
            <w:vMerge w:val="restart"/>
            <w:shd w:val="clear" w:color="auto" w:fill="auto"/>
            <w:noWrap/>
            <w:hideMark/>
          </w:tcPr>
          <w:p w14:paraId="56063FAB" w14:textId="77777777" w:rsidR="0003325F" w:rsidRPr="00E04701" w:rsidRDefault="0003325F" w:rsidP="00F77A05">
            <w:pPr>
              <w:pStyle w:val="TBLtxt"/>
            </w:pPr>
            <w:r w:rsidRPr="00E04701">
              <w:rPr>
                <w:rtl/>
              </w:rPr>
              <w:t>النسبة المئوية للعاطلين عن العمل ذوي الإعاقة</w:t>
            </w:r>
          </w:p>
        </w:tc>
        <w:tc>
          <w:tcPr>
            <w:tcW w:w="992" w:type="dxa"/>
            <w:shd w:val="clear" w:color="auto" w:fill="auto"/>
            <w:noWrap/>
            <w:hideMark/>
          </w:tcPr>
          <w:p w14:paraId="48C56A4C" w14:textId="77777777" w:rsidR="0003325F" w:rsidRPr="00E04701" w:rsidRDefault="0003325F" w:rsidP="00F77A05">
            <w:pPr>
              <w:pStyle w:val="TBLtxt"/>
            </w:pPr>
            <w:r w:rsidRPr="00E04701">
              <w:rPr>
                <w:rtl/>
              </w:rPr>
              <w:t>كلا الجنسين</w:t>
            </w:r>
          </w:p>
        </w:tc>
        <w:tc>
          <w:tcPr>
            <w:tcW w:w="708" w:type="dxa"/>
            <w:shd w:val="clear" w:color="auto" w:fill="auto"/>
            <w:noWrap/>
            <w:vAlign w:val="bottom"/>
            <w:hideMark/>
          </w:tcPr>
          <w:p w14:paraId="588BC405" w14:textId="77777777" w:rsidR="0003325F" w:rsidRPr="00E04701" w:rsidRDefault="0003325F" w:rsidP="00F77A05">
            <w:pPr>
              <w:pStyle w:val="TBLtxt"/>
            </w:pPr>
            <w:r w:rsidRPr="00E04701">
              <w:t>3,9</w:t>
            </w:r>
          </w:p>
        </w:tc>
        <w:tc>
          <w:tcPr>
            <w:tcW w:w="850" w:type="dxa"/>
            <w:shd w:val="clear" w:color="auto" w:fill="auto"/>
            <w:noWrap/>
            <w:vAlign w:val="bottom"/>
            <w:hideMark/>
          </w:tcPr>
          <w:p w14:paraId="04EBC890" w14:textId="77777777" w:rsidR="0003325F" w:rsidRPr="00E04701" w:rsidRDefault="0003325F" w:rsidP="00F77A05">
            <w:pPr>
              <w:pStyle w:val="TBLtxt"/>
            </w:pPr>
            <w:r w:rsidRPr="00E04701">
              <w:t>2,9</w:t>
            </w:r>
          </w:p>
        </w:tc>
        <w:tc>
          <w:tcPr>
            <w:tcW w:w="850" w:type="dxa"/>
            <w:shd w:val="clear" w:color="auto" w:fill="auto"/>
            <w:noWrap/>
            <w:vAlign w:val="bottom"/>
            <w:hideMark/>
          </w:tcPr>
          <w:p w14:paraId="647A007F" w14:textId="77777777" w:rsidR="0003325F" w:rsidRPr="00E04701" w:rsidRDefault="0003325F" w:rsidP="00F77A05">
            <w:pPr>
              <w:pStyle w:val="TBLtxt"/>
            </w:pPr>
            <w:r w:rsidRPr="00E04701">
              <w:t>2,7</w:t>
            </w:r>
          </w:p>
        </w:tc>
        <w:tc>
          <w:tcPr>
            <w:tcW w:w="851" w:type="dxa"/>
            <w:shd w:val="clear" w:color="auto" w:fill="auto"/>
            <w:noWrap/>
            <w:vAlign w:val="bottom"/>
            <w:hideMark/>
          </w:tcPr>
          <w:p w14:paraId="3771ED37" w14:textId="77777777" w:rsidR="0003325F" w:rsidRPr="00E04701" w:rsidRDefault="0003325F" w:rsidP="00F77A05">
            <w:pPr>
              <w:pStyle w:val="TBLtxt"/>
            </w:pPr>
            <w:r w:rsidRPr="00E04701">
              <w:t>3,3</w:t>
            </w:r>
          </w:p>
        </w:tc>
      </w:tr>
      <w:tr w:rsidR="00E04701" w:rsidRPr="00E04701" w14:paraId="7FAD7852" w14:textId="77777777" w:rsidTr="00F77A05">
        <w:tc>
          <w:tcPr>
            <w:tcW w:w="3119" w:type="dxa"/>
            <w:vMerge/>
            <w:shd w:val="clear" w:color="auto" w:fill="auto"/>
            <w:noWrap/>
            <w:hideMark/>
          </w:tcPr>
          <w:p w14:paraId="0ADC97C4" w14:textId="77777777" w:rsidR="0003325F" w:rsidRPr="00E04701" w:rsidRDefault="0003325F" w:rsidP="00F77A05">
            <w:pPr>
              <w:pStyle w:val="TBLtxt"/>
            </w:pPr>
          </w:p>
        </w:tc>
        <w:tc>
          <w:tcPr>
            <w:tcW w:w="992" w:type="dxa"/>
            <w:shd w:val="clear" w:color="auto" w:fill="auto"/>
            <w:noWrap/>
            <w:hideMark/>
          </w:tcPr>
          <w:p w14:paraId="4BB6F3E6" w14:textId="77777777" w:rsidR="0003325F" w:rsidRPr="00E04701" w:rsidRDefault="0003325F" w:rsidP="00F77A05">
            <w:pPr>
              <w:pStyle w:val="TBLtxt"/>
            </w:pPr>
            <w:r w:rsidRPr="00E04701">
              <w:rPr>
                <w:rtl/>
              </w:rPr>
              <w:t>ذكور</w:t>
            </w:r>
          </w:p>
        </w:tc>
        <w:tc>
          <w:tcPr>
            <w:tcW w:w="708" w:type="dxa"/>
            <w:shd w:val="clear" w:color="auto" w:fill="auto"/>
            <w:noWrap/>
            <w:vAlign w:val="bottom"/>
            <w:hideMark/>
          </w:tcPr>
          <w:p w14:paraId="44B79326" w14:textId="77777777" w:rsidR="0003325F" w:rsidRPr="00E04701" w:rsidRDefault="0003325F" w:rsidP="00F77A05">
            <w:pPr>
              <w:pStyle w:val="TBLtxt"/>
            </w:pPr>
            <w:r w:rsidRPr="00E04701">
              <w:t>5,5</w:t>
            </w:r>
          </w:p>
        </w:tc>
        <w:tc>
          <w:tcPr>
            <w:tcW w:w="850" w:type="dxa"/>
            <w:shd w:val="clear" w:color="auto" w:fill="auto"/>
            <w:noWrap/>
            <w:vAlign w:val="bottom"/>
            <w:hideMark/>
          </w:tcPr>
          <w:p w14:paraId="5194F56A" w14:textId="77777777" w:rsidR="0003325F" w:rsidRPr="00E04701" w:rsidRDefault="0003325F" w:rsidP="00F77A05">
            <w:pPr>
              <w:pStyle w:val="TBLtxt"/>
            </w:pPr>
            <w:r w:rsidRPr="00E04701">
              <w:t>3,4</w:t>
            </w:r>
          </w:p>
        </w:tc>
        <w:tc>
          <w:tcPr>
            <w:tcW w:w="850" w:type="dxa"/>
            <w:shd w:val="clear" w:color="auto" w:fill="auto"/>
            <w:noWrap/>
            <w:vAlign w:val="bottom"/>
            <w:hideMark/>
          </w:tcPr>
          <w:p w14:paraId="5A97D0D4" w14:textId="77777777" w:rsidR="0003325F" w:rsidRPr="00E04701" w:rsidRDefault="0003325F" w:rsidP="00F77A05">
            <w:pPr>
              <w:pStyle w:val="TBLtxt"/>
            </w:pPr>
            <w:r w:rsidRPr="00E04701">
              <w:t>3,5</w:t>
            </w:r>
          </w:p>
        </w:tc>
        <w:tc>
          <w:tcPr>
            <w:tcW w:w="851" w:type="dxa"/>
            <w:shd w:val="clear" w:color="auto" w:fill="auto"/>
            <w:noWrap/>
            <w:vAlign w:val="bottom"/>
            <w:hideMark/>
          </w:tcPr>
          <w:p w14:paraId="0D332F62" w14:textId="77777777" w:rsidR="0003325F" w:rsidRPr="00E04701" w:rsidRDefault="0003325F" w:rsidP="00F77A05">
            <w:pPr>
              <w:pStyle w:val="TBLtxt"/>
            </w:pPr>
            <w:r w:rsidRPr="00E04701">
              <w:t>4,1</w:t>
            </w:r>
          </w:p>
        </w:tc>
      </w:tr>
      <w:tr w:rsidR="00E04701" w:rsidRPr="00E04701" w14:paraId="52B7B6A1" w14:textId="77777777" w:rsidTr="00F77A05">
        <w:tc>
          <w:tcPr>
            <w:tcW w:w="3119" w:type="dxa"/>
            <w:vMerge/>
            <w:shd w:val="clear" w:color="auto" w:fill="auto"/>
            <w:noWrap/>
            <w:hideMark/>
          </w:tcPr>
          <w:p w14:paraId="3CEDEB0F" w14:textId="77777777" w:rsidR="0003325F" w:rsidRPr="00E04701" w:rsidRDefault="0003325F" w:rsidP="00F77A05">
            <w:pPr>
              <w:pStyle w:val="TBLtxt"/>
            </w:pPr>
          </w:p>
        </w:tc>
        <w:tc>
          <w:tcPr>
            <w:tcW w:w="992" w:type="dxa"/>
            <w:shd w:val="clear" w:color="auto" w:fill="auto"/>
            <w:noWrap/>
            <w:hideMark/>
          </w:tcPr>
          <w:p w14:paraId="0E5F6F4D" w14:textId="77777777" w:rsidR="0003325F" w:rsidRPr="00E04701" w:rsidRDefault="0003325F" w:rsidP="00F77A05">
            <w:pPr>
              <w:pStyle w:val="TBLtxt"/>
            </w:pPr>
            <w:r w:rsidRPr="00E04701">
              <w:rPr>
                <w:rtl/>
              </w:rPr>
              <w:t>إناث</w:t>
            </w:r>
          </w:p>
        </w:tc>
        <w:tc>
          <w:tcPr>
            <w:tcW w:w="708" w:type="dxa"/>
            <w:shd w:val="clear" w:color="auto" w:fill="auto"/>
            <w:noWrap/>
            <w:vAlign w:val="bottom"/>
            <w:hideMark/>
          </w:tcPr>
          <w:p w14:paraId="7E3D9012" w14:textId="77777777" w:rsidR="0003325F" w:rsidRPr="00E04701" w:rsidRDefault="0003325F" w:rsidP="00F77A05">
            <w:pPr>
              <w:pStyle w:val="TBLtxt"/>
            </w:pPr>
            <w:r w:rsidRPr="00E04701">
              <w:t>2,6</w:t>
            </w:r>
          </w:p>
        </w:tc>
        <w:tc>
          <w:tcPr>
            <w:tcW w:w="850" w:type="dxa"/>
            <w:shd w:val="clear" w:color="auto" w:fill="auto"/>
            <w:noWrap/>
            <w:vAlign w:val="bottom"/>
            <w:hideMark/>
          </w:tcPr>
          <w:p w14:paraId="1ACCFE19" w14:textId="77777777" w:rsidR="0003325F" w:rsidRPr="00E04701" w:rsidRDefault="0003325F" w:rsidP="00F77A05">
            <w:pPr>
              <w:pStyle w:val="TBLtxt"/>
            </w:pPr>
            <w:r w:rsidRPr="00E04701">
              <w:t>2,5</w:t>
            </w:r>
          </w:p>
        </w:tc>
        <w:tc>
          <w:tcPr>
            <w:tcW w:w="850" w:type="dxa"/>
            <w:shd w:val="clear" w:color="auto" w:fill="auto"/>
            <w:noWrap/>
            <w:vAlign w:val="bottom"/>
            <w:hideMark/>
          </w:tcPr>
          <w:p w14:paraId="453CCCCA" w14:textId="77777777" w:rsidR="0003325F" w:rsidRPr="00E04701" w:rsidRDefault="0003325F" w:rsidP="00F77A05">
            <w:pPr>
              <w:pStyle w:val="TBLtxt"/>
            </w:pPr>
            <w:r w:rsidRPr="00E04701">
              <w:t>2,2</w:t>
            </w:r>
          </w:p>
        </w:tc>
        <w:tc>
          <w:tcPr>
            <w:tcW w:w="851" w:type="dxa"/>
            <w:shd w:val="clear" w:color="auto" w:fill="auto"/>
            <w:noWrap/>
            <w:vAlign w:val="bottom"/>
            <w:hideMark/>
          </w:tcPr>
          <w:p w14:paraId="488934B4" w14:textId="77777777" w:rsidR="0003325F" w:rsidRPr="00E04701" w:rsidRDefault="0003325F" w:rsidP="00F77A05">
            <w:pPr>
              <w:pStyle w:val="TBLtxt"/>
            </w:pPr>
            <w:r w:rsidRPr="00E04701">
              <w:t>2,6</w:t>
            </w:r>
          </w:p>
        </w:tc>
      </w:tr>
    </w:tbl>
    <w:p w14:paraId="6CE62523" w14:textId="77777777" w:rsidR="0003325F" w:rsidRPr="00E04701" w:rsidRDefault="0003325F" w:rsidP="006E781A">
      <w:pPr>
        <w:pStyle w:val="Source"/>
        <w:rPr>
          <w:rtl/>
        </w:rPr>
      </w:pPr>
      <w:r w:rsidRPr="00E04701">
        <w:rPr>
          <w:i/>
          <w:iCs/>
          <w:rtl/>
        </w:rPr>
        <w:t>المصدر:</w:t>
      </w:r>
      <w:r w:rsidRPr="00E04701">
        <w:rPr>
          <w:i/>
          <w:iCs/>
          <w:rtl/>
        </w:rPr>
        <w:tab/>
      </w:r>
      <w:r w:rsidRPr="00E04701">
        <w:rPr>
          <w:rtl/>
        </w:rPr>
        <w:t xml:space="preserve">الأشخاص ذوو الإعاقة، </w:t>
      </w:r>
      <w:r w:rsidRPr="00E04701">
        <w:rPr>
          <w:rFonts w:hint="cs"/>
          <w:rtl/>
        </w:rPr>
        <w:t>الدراسة الاستقصائية للقوى</w:t>
      </w:r>
      <w:r w:rsidRPr="00E04701">
        <w:rPr>
          <w:rtl/>
        </w:rPr>
        <w:t xml:space="preserve"> العاملة، إحصاءات النرويج.</w:t>
      </w:r>
    </w:p>
    <w:p w14:paraId="542BAA12" w14:textId="77777777" w:rsidR="0003325F" w:rsidRPr="00E04701" w:rsidRDefault="0003325F" w:rsidP="0003325F">
      <w:pPr>
        <w:pStyle w:val="H23GA"/>
        <w:rPr>
          <w:rtl/>
        </w:rPr>
      </w:pPr>
      <w:r w:rsidRPr="00E04701">
        <w:rPr>
          <w:rtl/>
        </w:rPr>
        <w:tab/>
        <w:t>(ز)</w:t>
      </w:r>
      <w:r w:rsidRPr="00E04701">
        <w:rPr>
          <w:rtl/>
        </w:rPr>
        <w:tab/>
        <w:t>المساعدة الدولية</w:t>
      </w:r>
      <w:r w:rsidRPr="00E04701">
        <w:rPr>
          <w:rFonts w:hint="cs"/>
          <w:rtl/>
        </w:rPr>
        <w:t xml:space="preserve"> المقدمة كنسبة من</w:t>
      </w:r>
      <w:r w:rsidRPr="00E04701">
        <w:rPr>
          <w:rtl/>
        </w:rPr>
        <w:t xml:space="preserve"> الدخل القومي الإجمالي</w:t>
      </w:r>
    </w:p>
    <w:p w14:paraId="2A286635" w14:textId="77777777" w:rsidR="0003325F" w:rsidRPr="00E04701" w:rsidRDefault="0003325F" w:rsidP="0003325F">
      <w:pPr>
        <w:pStyle w:val="SingleTxtGA"/>
        <w:rPr>
          <w:rtl/>
        </w:rPr>
      </w:pPr>
      <w:r w:rsidRPr="00E04701">
        <w:rPr>
          <w:rFonts w:hint="cs"/>
          <w:rtl/>
        </w:rPr>
        <w:t>52</w:t>
      </w:r>
      <w:r w:rsidRPr="00E04701">
        <w:rPr>
          <w:rtl/>
        </w:rPr>
        <w:t>-</w:t>
      </w:r>
      <w:r w:rsidRPr="00E04701">
        <w:rPr>
          <w:rtl/>
        </w:rPr>
        <w:tab/>
        <w:t>حافظت النرويج منذ عام 2013</w:t>
      </w:r>
      <w:r w:rsidRPr="00E04701">
        <w:rPr>
          <w:rFonts w:hint="cs"/>
          <w:rtl/>
        </w:rPr>
        <w:t xml:space="preserve"> </w:t>
      </w:r>
      <w:r w:rsidRPr="00E04701">
        <w:rPr>
          <w:rtl/>
        </w:rPr>
        <w:t xml:space="preserve">على مستوى </w:t>
      </w:r>
      <w:r w:rsidRPr="00E04701">
        <w:rPr>
          <w:rFonts w:hint="cs"/>
          <w:rtl/>
        </w:rPr>
        <w:t>كبير</w:t>
      </w:r>
      <w:r w:rsidRPr="00E04701">
        <w:rPr>
          <w:rtl/>
        </w:rPr>
        <w:t xml:space="preserve"> من </w:t>
      </w:r>
      <w:r w:rsidRPr="00E04701">
        <w:rPr>
          <w:i/>
          <w:iCs/>
          <w:rtl/>
        </w:rPr>
        <w:t>المساعدة الإنمائية الرسمية</w:t>
      </w:r>
      <w:r w:rsidRPr="00E04701">
        <w:rPr>
          <w:rtl/>
        </w:rPr>
        <w:t xml:space="preserve"> </w:t>
      </w:r>
      <w:r w:rsidRPr="00E04701">
        <w:rPr>
          <w:rFonts w:hint="cs"/>
          <w:rtl/>
        </w:rPr>
        <w:t>ظل عند</w:t>
      </w:r>
      <w:r w:rsidRPr="00E04701">
        <w:rPr>
          <w:rtl/>
        </w:rPr>
        <w:t xml:space="preserve"> </w:t>
      </w:r>
      <w:r w:rsidRPr="00E04701">
        <w:rPr>
          <w:rFonts w:hint="cs"/>
          <w:rtl/>
        </w:rPr>
        <w:t>نحو</w:t>
      </w:r>
      <w:r w:rsidRPr="00E04701">
        <w:rPr>
          <w:rtl/>
        </w:rPr>
        <w:t xml:space="preserve"> 1 في المائة من الدخل القومي الإجمالي، مما </w:t>
      </w:r>
      <w:r w:rsidRPr="00E04701">
        <w:rPr>
          <w:rFonts w:hint="cs"/>
          <w:rtl/>
        </w:rPr>
        <w:t xml:space="preserve">يعبر عن توافق في </w:t>
      </w:r>
      <w:r w:rsidRPr="00E04701">
        <w:rPr>
          <w:rtl/>
        </w:rPr>
        <w:t>الآراء بين الأحزاب على الحفاظ على مستوى إنفاق مرتفع. وفي عام 2024، بلغت ميزانية المعونة 52,7 مليار كرونة نرويجية، أي ما يعادل 0,96 في المائة من الدخل القومي الإجمالي.</w:t>
      </w:r>
    </w:p>
    <w:p w14:paraId="6AE5C7C8" w14:textId="77777777" w:rsidR="0003325F" w:rsidRPr="00E04701" w:rsidRDefault="0003325F" w:rsidP="0003325F">
      <w:pPr>
        <w:pStyle w:val="H1GA"/>
        <w:rPr>
          <w:rtl/>
        </w:rPr>
      </w:pPr>
      <w:r w:rsidRPr="00E04701">
        <w:rPr>
          <w:rtl/>
        </w:rPr>
        <w:tab/>
      </w:r>
      <w:bookmarkStart w:id="24" w:name="_Toc505158235"/>
      <w:bookmarkStart w:id="25" w:name="_Toc178236338"/>
      <w:bookmarkStart w:id="26" w:name="_Toc178236412"/>
      <w:bookmarkStart w:id="27" w:name="_Toc178249336"/>
      <w:bookmarkStart w:id="28" w:name="_Toc178249532"/>
      <w:r w:rsidRPr="00E04701">
        <w:rPr>
          <w:rtl/>
        </w:rPr>
        <w:t>باء-</w:t>
      </w:r>
      <w:r w:rsidRPr="00E04701">
        <w:rPr>
          <w:rtl/>
        </w:rPr>
        <w:tab/>
        <w:t>الهيكل الدستوري والسياسي والقانوني للدولة</w:t>
      </w:r>
      <w:bookmarkEnd w:id="24"/>
      <w:bookmarkEnd w:id="25"/>
      <w:bookmarkEnd w:id="26"/>
      <w:bookmarkEnd w:id="27"/>
      <w:bookmarkEnd w:id="28"/>
    </w:p>
    <w:p w14:paraId="0C2E3D45" w14:textId="77777777" w:rsidR="0003325F" w:rsidRPr="00E04701" w:rsidRDefault="0003325F" w:rsidP="0003325F">
      <w:pPr>
        <w:pStyle w:val="H23GA"/>
        <w:rPr>
          <w:rtl/>
        </w:rPr>
      </w:pPr>
      <w:r w:rsidRPr="00E04701">
        <w:rPr>
          <w:rtl/>
        </w:rPr>
        <w:tab/>
        <w:t>(أ)</w:t>
      </w:r>
      <w:r w:rsidRPr="00E04701">
        <w:rPr>
          <w:rtl/>
        </w:rPr>
        <w:tab/>
        <w:t>نظام الحكم</w:t>
      </w:r>
    </w:p>
    <w:p w14:paraId="64F12C0C" w14:textId="77777777" w:rsidR="0003325F" w:rsidRPr="00E04701" w:rsidRDefault="0003325F" w:rsidP="0003325F">
      <w:pPr>
        <w:pStyle w:val="SingleTxtGA"/>
        <w:rPr>
          <w:rtl/>
        </w:rPr>
      </w:pPr>
      <w:r w:rsidRPr="00E04701">
        <w:rPr>
          <w:rFonts w:hint="cs"/>
          <w:rtl/>
        </w:rPr>
        <w:t>53</w:t>
      </w:r>
      <w:r w:rsidRPr="00E04701">
        <w:rPr>
          <w:rtl/>
        </w:rPr>
        <w:t>-</w:t>
      </w:r>
      <w:r w:rsidRPr="00E04701">
        <w:rPr>
          <w:rtl/>
        </w:rPr>
        <w:tab/>
        <w:t xml:space="preserve">النرويج </w:t>
      </w:r>
      <w:r w:rsidRPr="00E04701">
        <w:rPr>
          <w:i/>
          <w:iCs/>
          <w:rtl/>
        </w:rPr>
        <w:t>مملكة دستورية يتخذ حكمها شكلاً برلمانياً</w:t>
      </w:r>
      <w:r w:rsidRPr="00E04701">
        <w:rPr>
          <w:rtl/>
        </w:rPr>
        <w:t xml:space="preserve">. ويستند الدستور النرويجي إلى مبدأ </w:t>
      </w:r>
      <w:r w:rsidRPr="00E04701">
        <w:rPr>
          <w:rFonts w:hint="cs"/>
          <w:rtl/>
        </w:rPr>
        <w:t>ال</w:t>
      </w:r>
      <w:r w:rsidRPr="00E04701">
        <w:rPr>
          <w:rtl/>
        </w:rPr>
        <w:t xml:space="preserve">فصل </w:t>
      </w:r>
      <w:r w:rsidRPr="00E04701">
        <w:rPr>
          <w:rFonts w:hint="cs"/>
          <w:rtl/>
        </w:rPr>
        <w:t xml:space="preserve">بين </w:t>
      </w:r>
      <w:r w:rsidRPr="00E04701">
        <w:rPr>
          <w:rtl/>
        </w:rPr>
        <w:t xml:space="preserve">السلطات مع وجود </w:t>
      </w:r>
      <w:r w:rsidRPr="00E04701">
        <w:rPr>
          <w:rFonts w:hint="cs"/>
          <w:rtl/>
        </w:rPr>
        <w:t>أجهزة</w:t>
      </w:r>
      <w:r w:rsidRPr="00E04701">
        <w:rPr>
          <w:rtl/>
        </w:rPr>
        <w:t xml:space="preserve"> تشريعية وتنفيذية وقضائية مستقلة للحكومة. ومع ذلك، منذ إدخال مبدأ </w:t>
      </w:r>
      <w:r w:rsidRPr="00E04701">
        <w:rPr>
          <w:rtl/>
        </w:rPr>
        <w:lastRenderedPageBreak/>
        <w:t xml:space="preserve">الحكومة البرلمانية في عام 1884، لم يعد من الممكن القول </w:t>
      </w:r>
      <w:r w:rsidRPr="00E04701">
        <w:rPr>
          <w:rFonts w:hint="cs"/>
          <w:rtl/>
        </w:rPr>
        <w:t>إن</w:t>
      </w:r>
      <w:r w:rsidRPr="00E04701">
        <w:rPr>
          <w:rtl/>
        </w:rPr>
        <w:t xml:space="preserve"> السلطة التنفيذية مستقلة عن السلطة التشريعية، إذ لا يمكنها الحكم </w:t>
      </w:r>
      <w:r w:rsidRPr="00E04701">
        <w:rPr>
          <w:rFonts w:hint="cs"/>
          <w:rtl/>
        </w:rPr>
        <w:t xml:space="preserve">من </w:t>
      </w:r>
      <w:r w:rsidRPr="00E04701">
        <w:rPr>
          <w:rtl/>
        </w:rPr>
        <w:t>دون ثقة الجمعية التشريعية. ويشكل الدستور، إلى جانب القانون العرفي الدستوري، الإطار القانوني للنظام السياسي النرويجي.</w:t>
      </w:r>
    </w:p>
    <w:p w14:paraId="1333BA1B" w14:textId="77777777" w:rsidR="0003325F" w:rsidRPr="00E04701" w:rsidRDefault="0003325F" w:rsidP="0003325F">
      <w:pPr>
        <w:pStyle w:val="H23GA"/>
        <w:rPr>
          <w:rtl/>
        </w:rPr>
      </w:pPr>
      <w:r w:rsidRPr="00E04701">
        <w:rPr>
          <w:rtl/>
        </w:rPr>
        <w:tab/>
        <w:t>(ب)</w:t>
      </w:r>
      <w:r w:rsidRPr="00E04701">
        <w:rPr>
          <w:rtl/>
        </w:rPr>
        <w:tab/>
        <w:t>الديمقراطية والأحزاب السياسية والنظام الانتخابي</w:t>
      </w:r>
    </w:p>
    <w:p w14:paraId="427746F2" w14:textId="77777777" w:rsidR="0003325F" w:rsidRPr="00E04701" w:rsidRDefault="0003325F" w:rsidP="0003325F">
      <w:pPr>
        <w:pStyle w:val="SingleTxtGA"/>
        <w:rPr>
          <w:rtl/>
        </w:rPr>
      </w:pPr>
      <w:r w:rsidRPr="00E04701">
        <w:rPr>
          <w:rFonts w:hint="cs"/>
          <w:rtl/>
        </w:rPr>
        <w:t>54</w:t>
      </w:r>
      <w:r w:rsidRPr="00E04701">
        <w:rPr>
          <w:rtl/>
        </w:rPr>
        <w:t>-</w:t>
      </w:r>
      <w:r w:rsidRPr="00E04701">
        <w:rPr>
          <w:rtl/>
        </w:rPr>
        <w:tab/>
        <w:t xml:space="preserve">تعرف </w:t>
      </w:r>
      <w:r w:rsidRPr="00E04701">
        <w:rPr>
          <w:i/>
          <w:iCs/>
          <w:rtl/>
        </w:rPr>
        <w:t>الجمعية التشريعية</w:t>
      </w:r>
      <w:r w:rsidRPr="00E04701">
        <w:rPr>
          <w:rtl/>
        </w:rPr>
        <w:t xml:space="preserve"> للنرويج باسم "</w:t>
      </w:r>
      <w:proofErr w:type="spellStart"/>
      <w:r w:rsidRPr="00E04701">
        <w:rPr>
          <w:rtl/>
        </w:rPr>
        <w:t>الستورتينغ</w:t>
      </w:r>
      <w:proofErr w:type="spellEnd"/>
      <w:r w:rsidRPr="00E04701">
        <w:rPr>
          <w:rtl/>
        </w:rPr>
        <w:t xml:space="preserve">" (البرلمان). ويتكون البرلمان من 169 عضواً، وتجرى الانتخابات البرلمانية كل أربع سنوات. ولا توجد انتخابات فرعية، ولا ينص الدستور على حل البرلمان في الفترات الفاصلة بين الانتخابات. ولأن الحكم في النرويج يتخذ شكلاً برلمانياً، لا يجوز لأي حزب سياسي أو ائتلاف أحزاب تشكيل حكومة إلا إذا حظي بدعم أكبر عدد من أعضاء البرلمان. </w:t>
      </w:r>
      <w:r w:rsidRPr="00E04701">
        <w:rPr>
          <w:rFonts w:hint="cs"/>
          <w:rtl/>
        </w:rPr>
        <w:t>وللبرلمان</w:t>
      </w:r>
      <w:r w:rsidRPr="00E04701">
        <w:rPr>
          <w:rtl/>
        </w:rPr>
        <w:t xml:space="preserve"> هيئة رئاس</w:t>
      </w:r>
      <w:r w:rsidRPr="00E04701">
        <w:rPr>
          <w:rFonts w:hint="cs"/>
          <w:rtl/>
        </w:rPr>
        <w:t>ي</w:t>
      </w:r>
      <w:r w:rsidRPr="00E04701">
        <w:rPr>
          <w:rtl/>
        </w:rPr>
        <w:t xml:space="preserve">ة يرأسها رئيس </w:t>
      </w:r>
      <w:r w:rsidRPr="00E04701">
        <w:rPr>
          <w:rFonts w:hint="cs"/>
          <w:rtl/>
        </w:rPr>
        <w:t>البرلمان</w:t>
      </w:r>
      <w:r w:rsidRPr="00E04701">
        <w:rPr>
          <w:rtl/>
        </w:rPr>
        <w:t xml:space="preserve">، وتشمل مسؤولياتها تحديد نظام عمل </w:t>
      </w:r>
      <w:r w:rsidRPr="00E04701">
        <w:rPr>
          <w:rFonts w:hint="cs"/>
          <w:rtl/>
        </w:rPr>
        <w:t>البرلمان</w:t>
      </w:r>
      <w:r w:rsidRPr="00E04701">
        <w:rPr>
          <w:rtl/>
        </w:rPr>
        <w:t xml:space="preserve"> وضمان الالتزام بالقواعد الدستورية في جميع الأمور. ويتجنب الرئيس، قدر </w:t>
      </w:r>
      <w:r w:rsidRPr="00E04701">
        <w:rPr>
          <w:rFonts w:hint="cs"/>
          <w:rtl/>
        </w:rPr>
        <w:t>المستطاع</w:t>
      </w:r>
      <w:r w:rsidRPr="00E04701">
        <w:rPr>
          <w:rtl/>
        </w:rPr>
        <w:t xml:space="preserve">، اتخاذ موقف بشأن القضايا السياسية البحتة التي تتباين الآراء بشأنها. </w:t>
      </w:r>
      <w:r w:rsidRPr="00E04701">
        <w:rPr>
          <w:rFonts w:hint="cs"/>
          <w:rtl/>
        </w:rPr>
        <w:t>ويتولى البرلمان سن القوانين</w:t>
      </w:r>
      <w:r w:rsidRPr="00E04701">
        <w:rPr>
          <w:rtl/>
        </w:rPr>
        <w:t xml:space="preserve"> و</w:t>
      </w:r>
      <w:r w:rsidRPr="00E04701">
        <w:rPr>
          <w:rFonts w:hint="cs"/>
          <w:rtl/>
        </w:rPr>
        <w:t xml:space="preserve">ذلك في العادة </w:t>
      </w:r>
      <w:r w:rsidRPr="00E04701">
        <w:rPr>
          <w:rtl/>
        </w:rPr>
        <w:t xml:space="preserve">بناءً على مشروع قانون مقدم من الحكومة. </w:t>
      </w:r>
      <w:r w:rsidRPr="00E04701">
        <w:rPr>
          <w:rFonts w:hint="cs"/>
          <w:rtl/>
        </w:rPr>
        <w:t>و</w:t>
      </w:r>
      <w:r w:rsidRPr="00E04701">
        <w:rPr>
          <w:rtl/>
        </w:rPr>
        <w:t>يمكن للبرلمان</w:t>
      </w:r>
      <w:r w:rsidRPr="00E04701">
        <w:rPr>
          <w:rFonts w:hint="cs"/>
          <w:rtl/>
        </w:rPr>
        <w:t xml:space="preserve"> أيضاً </w:t>
      </w:r>
      <w:r w:rsidRPr="00E04701">
        <w:rPr>
          <w:rtl/>
        </w:rPr>
        <w:t xml:space="preserve">أن يقرر إجراء استفتاء بشأن </w:t>
      </w:r>
      <w:r w:rsidRPr="00E04701">
        <w:rPr>
          <w:rFonts w:hint="cs"/>
          <w:rtl/>
        </w:rPr>
        <w:t>مسألة</w:t>
      </w:r>
      <w:r w:rsidRPr="00E04701">
        <w:rPr>
          <w:rtl/>
        </w:rPr>
        <w:t xml:space="preserve"> معينة.</w:t>
      </w:r>
    </w:p>
    <w:p w14:paraId="74E98109" w14:textId="648AE5A1" w:rsidR="0003325F" w:rsidRPr="00E04701" w:rsidRDefault="0003325F" w:rsidP="0003325F">
      <w:pPr>
        <w:pStyle w:val="SingleTxtGA"/>
        <w:rPr>
          <w:rtl/>
        </w:rPr>
      </w:pPr>
      <w:r w:rsidRPr="00E04701">
        <w:rPr>
          <w:rFonts w:hint="cs"/>
          <w:rtl/>
        </w:rPr>
        <w:t>55</w:t>
      </w:r>
      <w:r w:rsidRPr="00E04701">
        <w:rPr>
          <w:rtl/>
        </w:rPr>
        <w:t>-</w:t>
      </w:r>
      <w:r w:rsidRPr="00E04701">
        <w:rPr>
          <w:rtl/>
        </w:rPr>
        <w:tab/>
        <w:t xml:space="preserve">وتجرى </w:t>
      </w:r>
      <w:r w:rsidRPr="00E04701">
        <w:rPr>
          <w:i/>
          <w:iCs/>
          <w:rtl/>
        </w:rPr>
        <w:t>انتخابات البرلمان</w:t>
      </w:r>
      <w:r w:rsidRPr="00E04701">
        <w:rPr>
          <w:rtl/>
        </w:rPr>
        <w:t xml:space="preserve"> كل أربع سنوات. </w:t>
      </w:r>
      <w:r w:rsidRPr="00E04701">
        <w:rPr>
          <w:rFonts w:hint="cs"/>
          <w:rtl/>
        </w:rPr>
        <w:t>و</w:t>
      </w:r>
      <w:r w:rsidRPr="00E04701">
        <w:rPr>
          <w:rtl/>
        </w:rPr>
        <w:t>سن التصويت حالياً</w:t>
      </w:r>
      <w:r w:rsidRPr="00E04701">
        <w:rPr>
          <w:rFonts w:hint="cs"/>
          <w:rtl/>
        </w:rPr>
        <w:t xml:space="preserve"> هو</w:t>
      </w:r>
      <w:r w:rsidRPr="00E04701">
        <w:rPr>
          <w:rtl/>
        </w:rPr>
        <w:t xml:space="preserve"> 18 </w:t>
      </w:r>
      <w:r w:rsidRPr="00E04701">
        <w:rPr>
          <w:rFonts w:hint="cs"/>
          <w:rtl/>
        </w:rPr>
        <w:t>سنة</w:t>
      </w:r>
      <w:r w:rsidRPr="00E04701">
        <w:rPr>
          <w:rtl/>
        </w:rPr>
        <w:t xml:space="preserve">. وتمارس النرويج نظام الاقتراع العام. ويكون كل فرد يحق له التصويت مؤهلاً لأن يترشح للانتخابات. ويستند النظام الانتخابي النرويجي إلى مبدأي الانتخاب المباشر والتمثيل النسبي في </w:t>
      </w:r>
      <w:r w:rsidR="005C05D1" w:rsidRPr="00E04701">
        <w:rPr>
          <w:rFonts w:hint="cs"/>
          <w:rtl/>
        </w:rPr>
        <w:t>19 دائرة انتخابية</w:t>
      </w:r>
      <w:r w:rsidRPr="00E04701">
        <w:rPr>
          <w:rtl/>
        </w:rPr>
        <w:t xml:space="preserve"> متعددة الأعضاء</w:t>
      </w:r>
      <w:r w:rsidRPr="00E04701">
        <w:rPr>
          <w:rFonts w:hint="cs"/>
          <w:rtl/>
        </w:rPr>
        <w:t>.</w:t>
      </w:r>
      <w:r w:rsidRPr="00E04701">
        <w:rPr>
          <w:rtl/>
        </w:rPr>
        <w:t xml:space="preserve"> </w:t>
      </w:r>
      <w:r w:rsidRPr="00E04701">
        <w:rPr>
          <w:rFonts w:hint="cs"/>
          <w:rtl/>
        </w:rPr>
        <w:t>واعتباراً من</w:t>
      </w:r>
      <w:r w:rsidRPr="00E04701">
        <w:rPr>
          <w:rtl/>
        </w:rPr>
        <w:t xml:space="preserve"> </w:t>
      </w:r>
      <w:r w:rsidRPr="00E04701">
        <w:rPr>
          <w:rFonts w:hint="cs"/>
          <w:rtl/>
        </w:rPr>
        <w:t>أيار/مايو</w:t>
      </w:r>
      <w:r w:rsidRPr="00E04701">
        <w:rPr>
          <w:rtl/>
        </w:rPr>
        <w:t xml:space="preserve"> </w:t>
      </w:r>
      <w:r w:rsidRPr="00E04701">
        <w:rPr>
          <w:rFonts w:hint="cs"/>
          <w:rtl/>
        </w:rPr>
        <w:t>2024</w:t>
      </w:r>
      <w:r w:rsidRPr="00E04701">
        <w:rPr>
          <w:rtl/>
        </w:rPr>
        <w:t xml:space="preserve">، </w:t>
      </w:r>
      <w:r w:rsidRPr="00E04701">
        <w:rPr>
          <w:rFonts w:hint="cs"/>
          <w:rtl/>
        </w:rPr>
        <w:t>تُمثل عشرة</w:t>
      </w:r>
      <w:r w:rsidRPr="00E04701">
        <w:rPr>
          <w:rtl/>
        </w:rPr>
        <w:t xml:space="preserve"> أحزاب سياسية في البرلمان</w:t>
      </w:r>
      <w:r w:rsidRPr="00E04701">
        <w:rPr>
          <w:rFonts w:hint="cs"/>
          <w:rtl/>
        </w:rPr>
        <w:t xml:space="preserve">: </w:t>
      </w:r>
      <w:r w:rsidRPr="00E04701">
        <w:rPr>
          <w:rtl/>
        </w:rPr>
        <w:t xml:space="preserve">حزب </w:t>
      </w:r>
      <w:r w:rsidRPr="00E04701">
        <w:rPr>
          <w:rFonts w:hint="cs"/>
          <w:rtl/>
        </w:rPr>
        <w:t>العمال</w:t>
      </w:r>
      <w:r w:rsidRPr="00E04701">
        <w:rPr>
          <w:rtl/>
        </w:rPr>
        <w:t xml:space="preserve">، وله </w:t>
      </w:r>
      <w:r w:rsidRPr="00E04701">
        <w:rPr>
          <w:rFonts w:hint="cs"/>
          <w:rtl/>
        </w:rPr>
        <w:t>48</w:t>
      </w:r>
      <w:r w:rsidRPr="00E04701">
        <w:rPr>
          <w:rtl/>
        </w:rPr>
        <w:t xml:space="preserve"> ممثلاً، وحزب المحافظين، وله </w:t>
      </w:r>
      <w:r w:rsidRPr="00E04701">
        <w:rPr>
          <w:rFonts w:hint="cs"/>
          <w:rtl/>
        </w:rPr>
        <w:t>36</w:t>
      </w:r>
      <w:r w:rsidRPr="00E04701">
        <w:rPr>
          <w:rtl/>
        </w:rPr>
        <w:t xml:space="preserve"> ممثلاً، وحزب التقدم، وله </w:t>
      </w:r>
      <w:r w:rsidRPr="00E04701">
        <w:rPr>
          <w:rFonts w:hint="cs"/>
          <w:rtl/>
        </w:rPr>
        <w:t>21</w:t>
      </w:r>
      <w:r w:rsidRPr="00E04701">
        <w:rPr>
          <w:rtl/>
        </w:rPr>
        <w:t xml:space="preserve"> ممثلاً، وحزب الوسط، وله </w:t>
      </w:r>
      <w:r w:rsidRPr="00E04701">
        <w:rPr>
          <w:rFonts w:hint="cs"/>
          <w:rtl/>
        </w:rPr>
        <w:t>28</w:t>
      </w:r>
      <w:r w:rsidRPr="00E04701">
        <w:rPr>
          <w:rtl/>
        </w:rPr>
        <w:t xml:space="preserve"> ممثلاً، وحزب اليسار الاشتراكي، وله </w:t>
      </w:r>
      <w:r w:rsidRPr="00E04701">
        <w:rPr>
          <w:rFonts w:hint="cs"/>
          <w:rtl/>
        </w:rPr>
        <w:t>13</w:t>
      </w:r>
      <w:r w:rsidRPr="00E04701">
        <w:rPr>
          <w:rtl/>
        </w:rPr>
        <w:t xml:space="preserve"> ممثلاً، والحزب الديمقراطي المسيحي، وله </w:t>
      </w:r>
      <w:r w:rsidRPr="00E04701">
        <w:rPr>
          <w:rFonts w:hint="cs"/>
          <w:rtl/>
        </w:rPr>
        <w:t>3</w:t>
      </w:r>
      <w:r w:rsidRPr="00E04701">
        <w:rPr>
          <w:rtl/>
        </w:rPr>
        <w:t xml:space="preserve"> ممثلين، والحزب الليبرالي، وله 8 ممثلين، وحزب الخضر، وله </w:t>
      </w:r>
      <w:r w:rsidRPr="00E04701">
        <w:rPr>
          <w:rFonts w:hint="cs"/>
          <w:rtl/>
        </w:rPr>
        <w:t>3 ممثلين</w:t>
      </w:r>
      <w:r w:rsidRPr="00E04701">
        <w:rPr>
          <w:rtl/>
        </w:rPr>
        <w:t xml:space="preserve">، والحزب الأحمر، وله </w:t>
      </w:r>
      <w:r w:rsidRPr="00E04701">
        <w:rPr>
          <w:rFonts w:hint="cs"/>
          <w:rtl/>
        </w:rPr>
        <w:t>8 ممثلين، وقائمة التركيز على المرضى، ولها ممثل واحد</w:t>
      </w:r>
      <w:r w:rsidRPr="00E04701">
        <w:rPr>
          <w:rtl/>
        </w:rPr>
        <w:t xml:space="preserve">. </w:t>
      </w:r>
      <w:r w:rsidRPr="00E04701">
        <w:rPr>
          <w:rFonts w:hint="cs"/>
          <w:rtl/>
        </w:rPr>
        <w:t>وهناك بالإضافة إلى ذلك</w:t>
      </w:r>
      <w:r w:rsidRPr="00E04701">
        <w:rPr>
          <w:rtl/>
        </w:rPr>
        <w:t xml:space="preserve"> عدد من الأحزاب السياسية الأصغر</w:t>
      </w:r>
      <w:r w:rsidRPr="00E04701">
        <w:rPr>
          <w:rFonts w:hint="cs"/>
          <w:rtl/>
        </w:rPr>
        <w:t xml:space="preserve"> المسجلة</w:t>
      </w:r>
      <w:r w:rsidRPr="00E04701">
        <w:rPr>
          <w:rtl/>
        </w:rPr>
        <w:t xml:space="preserve"> التي ليس لها تمثيل في البرلمان. ويجوز أيضاً للمجموعات التي لا تشكل أحزاباً سياسية أن </w:t>
      </w:r>
      <w:r w:rsidRPr="00E04701">
        <w:rPr>
          <w:rFonts w:hint="cs"/>
          <w:rtl/>
        </w:rPr>
        <w:t>تقدم</w:t>
      </w:r>
      <w:r w:rsidRPr="00E04701">
        <w:rPr>
          <w:rtl/>
        </w:rPr>
        <w:t xml:space="preserve"> قوائم بمرشحيها للانتخابات. وفي الانتخابات العامة التي جرت في أيلول/سبتمبر </w:t>
      </w:r>
      <w:r w:rsidRPr="00E04701">
        <w:rPr>
          <w:rFonts w:hint="cs"/>
          <w:rtl/>
        </w:rPr>
        <w:t>2021</w:t>
      </w:r>
      <w:r w:rsidRPr="00E04701">
        <w:rPr>
          <w:rtl/>
        </w:rPr>
        <w:t>، بلغت نسبة مشاركة الناخبين</w:t>
      </w:r>
      <w:r w:rsidR="000D2991" w:rsidRPr="00E04701">
        <w:rPr>
          <w:rFonts w:hint="cs"/>
          <w:rtl/>
        </w:rPr>
        <w:t> </w:t>
      </w:r>
      <w:r w:rsidRPr="00E04701">
        <w:rPr>
          <w:rFonts w:hint="cs"/>
          <w:rtl/>
        </w:rPr>
        <w:t>77,2</w:t>
      </w:r>
      <w:r w:rsidRPr="00E04701">
        <w:rPr>
          <w:rtl/>
        </w:rPr>
        <w:t xml:space="preserve"> في المائة وكان </w:t>
      </w:r>
      <w:r w:rsidRPr="00E04701">
        <w:rPr>
          <w:rFonts w:hint="cs"/>
          <w:rtl/>
        </w:rPr>
        <w:t>40</w:t>
      </w:r>
      <w:r w:rsidRPr="00E04701">
        <w:rPr>
          <w:rtl/>
        </w:rPr>
        <w:t xml:space="preserve"> في المائة من المرشحين البالغ عددهم </w:t>
      </w:r>
      <w:r w:rsidR="00720673" w:rsidRPr="00E04701">
        <w:rPr>
          <w:rFonts w:hint="cs"/>
          <w:rtl/>
        </w:rPr>
        <w:t>174</w:t>
      </w:r>
      <w:r w:rsidR="00720673" w:rsidRPr="00E04701">
        <w:rPr>
          <w:rtl/>
        </w:rPr>
        <w:t> </w:t>
      </w:r>
      <w:r w:rsidR="00720673" w:rsidRPr="00E04701">
        <w:rPr>
          <w:rFonts w:hint="cs"/>
          <w:rtl/>
        </w:rPr>
        <w:t>5</w:t>
      </w:r>
      <w:r w:rsidRPr="00E04701">
        <w:rPr>
          <w:rFonts w:hint="cs"/>
          <w:rtl/>
        </w:rPr>
        <w:t xml:space="preserve"> </w:t>
      </w:r>
      <w:r w:rsidRPr="00E04701">
        <w:rPr>
          <w:rtl/>
        </w:rPr>
        <w:t>مرشحاً من النساء.</w:t>
      </w:r>
      <w:r w:rsidRPr="00E04701">
        <w:rPr>
          <w:rtl/>
          <w:lang w:val="en-US"/>
        </w:rPr>
        <w:t xml:space="preserve"> </w:t>
      </w:r>
      <w:r w:rsidRPr="00E04701">
        <w:rPr>
          <w:rFonts w:hint="cs"/>
          <w:rtl/>
          <w:lang w:val="en-US"/>
        </w:rPr>
        <w:t>و</w:t>
      </w:r>
      <w:r w:rsidRPr="00E04701">
        <w:rPr>
          <w:rtl/>
        </w:rPr>
        <w:t>بلغت نسبة النساء 49 في المائة من المرشحين</w:t>
      </w:r>
      <w:r w:rsidRPr="00E04701">
        <w:rPr>
          <w:rFonts w:hint="cs"/>
          <w:rtl/>
        </w:rPr>
        <w:t xml:space="preserve"> في </w:t>
      </w:r>
      <w:r w:rsidRPr="00E04701">
        <w:rPr>
          <w:rtl/>
        </w:rPr>
        <w:t>القوائم المقدمة من الأحزاب الممثلة بالفعل في البرلمان</w:t>
      </w:r>
      <w:r w:rsidRPr="00E04701">
        <w:rPr>
          <w:rFonts w:hint="cs"/>
          <w:rtl/>
        </w:rPr>
        <w:t xml:space="preserve">. </w:t>
      </w:r>
      <w:r w:rsidRPr="00E04701">
        <w:rPr>
          <w:rtl/>
        </w:rPr>
        <w:t xml:space="preserve">وتبلغ نسبة النساء بين أعضاء البرلمان الحالي </w:t>
      </w:r>
      <w:r w:rsidRPr="00E04701">
        <w:rPr>
          <w:rFonts w:hint="cs"/>
          <w:rtl/>
        </w:rPr>
        <w:t>45</w:t>
      </w:r>
      <w:r w:rsidRPr="00E04701">
        <w:rPr>
          <w:rtl/>
        </w:rPr>
        <w:t xml:space="preserve"> في المائة.</w:t>
      </w:r>
    </w:p>
    <w:p w14:paraId="3D082F47" w14:textId="77777777" w:rsidR="0003325F" w:rsidRPr="00E04701" w:rsidRDefault="0003325F" w:rsidP="0003325F">
      <w:pPr>
        <w:pStyle w:val="H23GA"/>
        <w:rPr>
          <w:rtl/>
        </w:rPr>
      </w:pPr>
      <w:r w:rsidRPr="00E04701">
        <w:rPr>
          <w:rtl/>
        </w:rPr>
        <w:tab/>
      </w:r>
      <w:r w:rsidRPr="00E04701">
        <w:rPr>
          <w:rtl/>
        </w:rPr>
        <w:tab/>
        <w:t>توزع المقاعد في البرلمان بين الأحزاب</w:t>
      </w:r>
      <w:r w:rsidRPr="00E04701">
        <w:rPr>
          <w:rFonts w:hint="cs"/>
          <w:rtl/>
        </w:rPr>
        <w:t>/المنظمات</w:t>
      </w:r>
    </w:p>
    <w:tbl>
      <w:tblPr>
        <w:tblStyle w:val="TABLEA"/>
        <w:bidiVisual/>
        <w:tblW w:w="7256" w:type="dxa"/>
        <w:tblInd w:w="1247" w:type="dxa"/>
        <w:tblLayout w:type="fixed"/>
        <w:tblLook w:val="04E0" w:firstRow="1" w:lastRow="1" w:firstColumn="1" w:lastColumn="0" w:noHBand="0" w:noVBand="1"/>
      </w:tblPr>
      <w:tblGrid>
        <w:gridCol w:w="3906"/>
        <w:gridCol w:w="1675"/>
        <w:gridCol w:w="1675"/>
      </w:tblGrid>
      <w:tr w:rsidR="00E04701" w:rsidRPr="00E04701" w14:paraId="2C94C314" w14:textId="77777777" w:rsidTr="00717C06">
        <w:trPr>
          <w:cnfStyle w:val="100000000000" w:firstRow="1" w:lastRow="0" w:firstColumn="0" w:lastColumn="0" w:oddVBand="0" w:evenVBand="0" w:oddHBand="0" w:evenHBand="0" w:firstRowFirstColumn="0" w:firstRowLastColumn="0" w:lastRowFirstColumn="0" w:lastRowLastColumn="0"/>
          <w:tblHeader/>
        </w:trPr>
        <w:tc>
          <w:tcPr>
            <w:tcW w:w="3906" w:type="dxa"/>
            <w:noWrap/>
          </w:tcPr>
          <w:p w14:paraId="7E0A9E1E" w14:textId="77777777" w:rsidR="0003325F" w:rsidRPr="00E04701" w:rsidRDefault="0003325F" w:rsidP="00717C06">
            <w:pPr>
              <w:pStyle w:val="TBLtxt"/>
              <w:keepNext/>
              <w:spacing w:line="280" w:lineRule="exact"/>
              <w:ind w:left="113" w:right="113"/>
              <w:rPr>
                <w:i/>
                <w:iCs/>
              </w:rPr>
            </w:pPr>
            <w:bookmarkStart w:id="29" w:name="_Hlk175529454"/>
            <w:r w:rsidRPr="00E04701">
              <w:rPr>
                <w:i/>
                <w:iCs/>
                <w:rtl/>
                <w:lang w:eastAsia="zh-CN"/>
              </w:rPr>
              <w:t>الحزب</w:t>
            </w:r>
          </w:p>
        </w:tc>
        <w:tc>
          <w:tcPr>
            <w:tcW w:w="1675" w:type="dxa"/>
            <w:noWrap/>
          </w:tcPr>
          <w:p w14:paraId="7860D13E" w14:textId="77777777" w:rsidR="0003325F" w:rsidRPr="00E04701" w:rsidRDefault="0003325F" w:rsidP="00717C06">
            <w:pPr>
              <w:pStyle w:val="TBLtxt"/>
              <w:keepNext/>
              <w:spacing w:line="280" w:lineRule="exact"/>
              <w:ind w:left="113" w:right="113"/>
              <w:rPr>
                <w:i/>
                <w:iCs/>
              </w:rPr>
            </w:pPr>
            <w:r w:rsidRPr="00E04701">
              <w:rPr>
                <w:i/>
                <w:iCs/>
                <w:rtl/>
                <w:lang w:eastAsia="zh-CN"/>
              </w:rPr>
              <w:t>فترة الانتخاب</w:t>
            </w:r>
          </w:p>
        </w:tc>
        <w:tc>
          <w:tcPr>
            <w:tcW w:w="1675" w:type="dxa"/>
            <w:noWrap/>
          </w:tcPr>
          <w:p w14:paraId="35482A8A" w14:textId="77777777" w:rsidR="0003325F" w:rsidRPr="00E04701" w:rsidRDefault="0003325F" w:rsidP="00717C06">
            <w:pPr>
              <w:pStyle w:val="TBLtxt"/>
              <w:keepNext/>
              <w:spacing w:line="280" w:lineRule="exact"/>
              <w:ind w:left="113" w:right="113"/>
              <w:rPr>
                <w:i/>
                <w:iCs/>
              </w:rPr>
            </w:pPr>
            <w:r w:rsidRPr="00E04701">
              <w:rPr>
                <w:i/>
                <w:iCs/>
                <w:rtl/>
                <w:lang w:eastAsia="zh-CN"/>
              </w:rPr>
              <w:t>عدد المقاعد</w:t>
            </w:r>
          </w:p>
        </w:tc>
      </w:tr>
      <w:tr w:rsidR="00E04701" w:rsidRPr="00E04701" w14:paraId="14E2FC0A" w14:textId="77777777" w:rsidTr="00717C06">
        <w:tc>
          <w:tcPr>
            <w:tcW w:w="3906" w:type="dxa"/>
            <w:vMerge w:val="restart"/>
          </w:tcPr>
          <w:p w14:paraId="620CB306" w14:textId="03BCB2CB" w:rsidR="0003325F" w:rsidRPr="00E04701" w:rsidRDefault="00717C06" w:rsidP="00436A36">
            <w:pPr>
              <w:pStyle w:val="TBLtxt"/>
              <w:spacing w:line="280" w:lineRule="exact"/>
            </w:pPr>
            <w:bookmarkStart w:id="30" w:name="_Hlk175529428"/>
            <w:r w:rsidRPr="00E04701">
              <w:rPr>
                <w:rtl/>
              </w:rPr>
              <w:t xml:space="preserve">حزب الوسط </w:t>
            </w:r>
            <w:r w:rsidRPr="00E04701">
              <w:rPr>
                <w:i/>
                <w:iCs/>
                <w:rtl/>
              </w:rPr>
              <w:t>(</w:t>
            </w:r>
            <w:proofErr w:type="spellStart"/>
            <w:r w:rsidRPr="00E04701">
              <w:rPr>
                <w:i/>
                <w:iCs/>
              </w:rPr>
              <w:t>Senterpartiet</w:t>
            </w:r>
            <w:proofErr w:type="spellEnd"/>
            <w:r w:rsidRPr="00E04701">
              <w:rPr>
                <w:i/>
                <w:iCs/>
                <w:rtl/>
              </w:rPr>
              <w:t>)</w:t>
            </w:r>
          </w:p>
        </w:tc>
        <w:tc>
          <w:tcPr>
            <w:tcW w:w="1675" w:type="dxa"/>
            <w:noWrap/>
          </w:tcPr>
          <w:p w14:paraId="1C3CE870" w14:textId="77777777" w:rsidR="0003325F" w:rsidRPr="00E04701" w:rsidRDefault="0003325F" w:rsidP="00436A36">
            <w:pPr>
              <w:pStyle w:val="TBLtxt"/>
              <w:spacing w:line="280" w:lineRule="exact"/>
            </w:pPr>
            <w:r w:rsidRPr="00E04701">
              <w:rPr>
                <w:rtl/>
              </w:rPr>
              <w:t>2009-2013</w:t>
            </w:r>
          </w:p>
        </w:tc>
        <w:tc>
          <w:tcPr>
            <w:tcW w:w="1675" w:type="dxa"/>
            <w:noWrap/>
          </w:tcPr>
          <w:p w14:paraId="67ADE2CF" w14:textId="77777777" w:rsidR="0003325F" w:rsidRPr="00E04701" w:rsidRDefault="0003325F" w:rsidP="00436A36">
            <w:pPr>
              <w:pStyle w:val="TBLtxt"/>
              <w:spacing w:line="280" w:lineRule="exact"/>
            </w:pPr>
            <w:r w:rsidRPr="00E04701">
              <w:rPr>
                <w:rtl/>
              </w:rPr>
              <w:t>11</w:t>
            </w:r>
          </w:p>
        </w:tc>
      </w:tr>
      <w:tr w:rsidR="00E04701" w:rsidRPr="00E04701" w14:paraId="1F364CA0" w14:textId="77777777" w:rsidTr="00717C06">
        <w:tc>
          <w:tcPr>
            <w:tcW w:w="3906" w:type="dxa"/>
            <w:vMerge/>
          </w:tcPr>
          <w:p w14:paraId="62EBC121" w14:textId="77777777" w:rsidR="0003325F" w:rsidRPr="00E04701" w:rsidRDefault="0003325F" w:rsidP="00436A36">
            <w:pPr>
              <w:pStyle w:val="TBLtxt"/>
              <w:spacing w:line="280" w:lineRule="exact"/>
            </w:pPr>
          </w:p>
        </w:tc>
        <w:tc>
          <w:tcPr>
            <w:tcW w:w="1675" w:type="dxa"/>
            <w:noWrap/>
          </w:tcPr>
          <w:p w14:paraId="095D035B" w14:textId="77777777" w:rsidR="0003325F" w:rsidRPr="00E04701" w:rsidRDefault="0003325F" w:rsidP="00436A36">
            <w:pPr>
              <w:pStyle w:val="TBLtxt"/>
              <w:spacing w:line="280" w:lineRule="exact"/>
            </w:pPr>
            <w:r w:rsidRPr="00E04701">
              <w:rPr>
                <w:rtl/>
              </w:rPr>
              <w:t>2013-2017</w:t>
            </w:r>
          </w:p>
        </w:tc>
        <w:tc>
          <w:tcPr>
            <w:tcW w:w="1675" w:type="dxa"/>
            <w:noWrap/>
          </w:tcPr>
          <w:p w14:paraId="505670E8" w14:textId="77777777" w:rsidR="0003325F" w:rsidRPr="00E04701" w:rsidRDefault="0003325F" w:rsidP="00436A36">
            <w:pPr>
              <w:pStyle w:val="TBLtxt"/>
              <w:spacing w:line="280" w:lineRule="exact"/>
            </w:pPr>
            <w:r w:rsidRPr="00E04701">
              <w:rPr>
                <w:rtl/>
              </w:rPr>
              <w:t>10</w:t>
            </w:r>
          </w:p>
        </w:tc>
      </w:tr>
      <w:tr w:rsidR="00E04701" w:rsidRPr="00E04701" w14:paraId="2BE7C718" w14:textId="77777777" w:rsidTr="00717C06">
        <w:tc>
          <w:tcPr>
            <w:tcW w:w="3906" w:type="dxa"/>
            <w:vMerge/>
          </w:tcPr>
          <w:p w14:paraId="01264F86" w14:textId="77777777" w:rsidR="0003325F" w:rsidRPr="00E04701" w:rsidRDefault="0003325F" w:rsidP="00436A36">
            <w:pPr>
              <w:pStyle w:val="TBLtxt"/>
              <w:spacing w:line="280" w:lineRule="exact"/>
            </w:pPr>
          </w:p>
        </w:tc>
        <w:tc>
          <w:tcPr>
            <w:tcW w:w="1675" w:type="dxa"/>
            <w:noWrap/>
          </w:tcPr>
          <w:p w14:paraId="35C58067" w14:textId="77777777" w:rsidR="0003325F" w:rsidRPr="00E04701" w:rsidRDefault="0003325F" w:rsidP="00436A36">
            <w:pPr>
              <w:pStyle w:val="TBLtxt"/>
              <w:spacing w:line="280" w:lineRule="exact"/>
            </w:pPr>
            <w:r w:rsidRPr="00E04701">
              <w:rPr>
                <w:rtl/>
              </w:rPr>
              <w:t>2017-2021</w:t>
            </w:r>
          </w:p>
        </w:tc>
        <w:tc>
          <w:tcPr>
            <w:tcW w:w="1675" w:type="dxa"/>
            <w:noWrap/>
          </w:tcPr>
          <w:p w14:paraId="74DBB626" w14:textId="77777777" w:rsidR="0003325F" w:rsidRPr="00E04701" w:rsidRDefault="0003325F" w:rsidP="00436A36">
            <w:pPr>
              <w:pStyle w:val="TBLtxt"/>
              <w:spacing w:line="280" w:lineRule="exact"/>
            </w:pPr>
            <w:r w:rsidRPr="00E04701">
              <w:rPr>
                <w:rtl/>
              </w:rPr>
              <w:t>19</w:t>
            </w:r>
          </w:p>
        </w:tc>
      </w:tr>
      <w:tr w:rsidR="00E04701" w:rsidRPr="00E04701" w14:paraId="59C7913C" w14:textId="77777777" w:rsidTr="00717C06">
        <w:tc>
          <w:tcPr>
            <w:tcW w:w="3906" w:type="dxa"/>
          </w:tcPr>
          <w:p w14:paraId="75CD9DC9" w14:textId="77777777" w:rsidR="0003325F" w:rsidRPr="00E04701" w:rsidRDefault="0003325F" w:rsidP="00436A36">
            <w:pPr>
              <w:pStyle w:val="TBLtxt"/>
              <w:spacing w:line="280" w:lineRule="exact"/>
            </w:pPr>
          </w:p>
        </w:tc>
        <w:tc>
          <w:tcPr>
            <w:tcW w:w="1675" w:type="dxa"/>
            <w:noWrap/>
          </w:tcPr>
          <w:p w14:paraId="6C2B1F74" w14:textId="77777777" w:rsidR="0003325F" w:rsidRPr="00E04701" w:rsidRDefault="0003325F" w:rsidP="00436A36">
            <w:pPr>
              <w:pStyle w:val="TBLtxt"/>
              <w:spacing w:line="280" w:lineRule="exact"/>
            </w:pPr>
            <w:r w:rsidRPr="00E04701">
              <w:rPr>
                <w:rtl/>
              </w:rPr>
              <w:t>2021-2025</w:t>
            </w:r>
          </w:p>
        </w:tc>
        <w:tc>
          <w:tcPr>
            <w:tcW w:w="1675" w:type="dxa"/>
            <w:noWrap/>
          </w:tcPr>
          <w:p w14:paraId="4D6293A9" w14:textId="77777777" w:rsidR="0003325F" w:rsidRPr="00E04701" w:rsidRDefault="0003325F" w:rsidP="00436A36">
            <w:pPr>
              <w:pStyle w:val="TBLtxt"/>
              <w:spacing w:line="280" w:lineRule="exact"/>
            </w:pPr>
            <w:r w:rsidRPr="00E04701">
              <w:rPr>
                <w:rtl/>
              </w:rPr>
              <w:t>28</w:t>
            </w:r>
          </w:p>
        </w:tc>
      </w:tr>
      <w:tr w:rsidR="00E04701" w:rsidRPr="00E04701" w14:paraId="7546D0EB" w14:textId="77777777" w:rsidTr="00717C06">
        <w:tc>
          <w:tcPr>
            <w:tcW w:w="3906" w:type="dxa"/>
            <w:vMerge w:val="restart"/>
            <w:noWrap/>
          </w:tcPr>
          <w:p w14:paraId="581B98A4" w14:textId="4C7BF257" w:rsidR="0003325F" w:rsidRPr="00E04701" w:rsidRDefault="003F6C26" w:rsidP="00436A36">
            <w:pPr>
              <w:pStyle w:val="TBLtxt"/>
              <w:spacing w:line="280" w:lineRule="exact"/>
              <w:rPr>
                <w:rtl/>
              </w:rPr>
            </w:pPr>
            <w:r w:rsidRPr="00E04701">
              <w:rPr>
                <w:rtl/>
              </w:rPr>
              <w:t xml:space="preserve">الحزب الديمقراطي المسيحي </w:t>
            </w:r>
            <w:r w:rsidRPr="00E04701">
              <w:rPr>
                <w:i/>
                <w:iCs/>
                <w:rtl/>
              </w:rPr>
              <w:t>(</w:t>
            </w:r>
            <w:proofErr w:type="spellStart"/>
            <w:r w:rsidRPr="00E04701">
              <w:rPr>
                <w:i/>
                <w:iCs/>
              </w:rPr>
              <w:t>Kristelig</w:t>
            </w:r>
            <w:proofErr w:type="spellEnd"/>
            <w:r w:rsidRPr="00E04701">
              <w:rPr>
                <w:i/>
                <w:iCs/>
              </w:rPr>
              <w:t xml:space="preserve"> </w:t>
            </w:r>
            <w:proofErr w:type="spellStart"/>
            <w:r w:rsidRPr="00E04701">
              <w:rPr>
                <w:i/>
                <w:iCs/>
              </w:rPr>
              <w:t>folkeparti</w:t>
            </w:r>
            <w:proofErr w:type="spellEnd"/>
            <w:r w:rsidRPr="00E04701">
              <w:rPr>
                <w:rFonts w:hint="cs"/>
                <w:i/>
                <w:iCs/>
                <w:rtl/>
              </w:rPr>
              <w:t>)</w:t>
            </w:r>
          </w:p>
        </w:tc>
        <w:tc>
          <w:tcPr>
            <w:tcW w:w="1675" w:type="dxa"/>
            <w:noWrap/>
          </w:tcPr>
          <w:p w14:paraId="35BBB05C" w14:textId="77777777" w:rsidR="0003325F" w:rsidRPr="00E04701" w:rsidRDefault="0003325F" w:rsidP="00436A36">
            <w:pPr>
              <w:pStyle w:val="TBLtxt"/>
              <w:spacing w:line="280" w:lineRule="exact"/>
            </w:pPr>
            <w:r w:rsidRPr="00E04701">
              <w:rPr>
                <w:rtl/>
              </w:rPr>
              <w:t>2009-2013</w:t>
            </w:r>
          </w:p>
        </w:tc>
        <w:tc>
          <w:tcPr>
            <w:tcW w:w="1675" w:type="dxa"/>
            <w:noWrap/>
          </w:tcPr>
          <w:p w14:paraId="7C6978A8" w14:textId="77777777" w:rsidR="0003325F" w:rsidRPr="00E04701" w:rsidRDefault="0003325F" w:rsidP="00436A36">
            <w:pPr>
              <w:pStyle w:val="TBLtxt"/>
              <w:spacing w:line="280" w:lineRule="exact"/>
            </w:pPr>
            <w:r w:rsidRPr="00E04701">
              <w:rPr>
                <w:rtl/>
              </w:rPr>
              <w:t>10</w:t>
            </w:r>
          </w:p>
        </w:tc>
      </w:tr>
      <w:tr w:rsidR="00E04701" w:rsidRPr="00E04701" w14:paraId="398C7057" w14:textId="77777777" w:rsidTr="00717C06">
        <w:tc>
          <w:tcPr>
            <w:tcW w:w="3906" w:type="dxa"/>
            <w:vMerge/>
          </w:tcPr>
          <w:p w14:paraId="38C9CC5F" w14:textId="77777777" w:rsidR="0003325F" w:rsidRPr="00E04701" w:rsidRDefault="0003325F" w:rsidP="00436A36">
            <w:pPr>
              <w:pStyle w:val="TBLtxt"/>
              <w:spacing w:line="280" w:lineRule="exact"/>
            </w:pPr>
          </w:p>
        </w:tc>
        <w:tc>
          <w:tcPr>
            <w:tcW w:w="1675" w:type="dxa"/>
            <w:noWrap/>
          </w:tcPr>
          <w:p w14:paraId="30B21BE0" w14:textId="77777777" w:rsidR="0003325F" w:rsidRPr="00E04701" w:rsidRDefault="0003325F" w:rsidP="00436A36">
            <w:pPr>
              <w:pStyle w:val="TBLtxt"/>
              <w:spacing w:line="280" w:lineRule="exact"/>
            </w:pPr>
            <w:r w:rsidRPr="00E04701">
              <w:rPr>
                <w:rtl/>
              </w:rPr>
              <w:t>2013-2017</w:t>
            </w:r>
          </w:p>
        </w:tc>
        <w:tc>
          <w:tcPr>
            <w:tcW w:w="1675" w:type="dxa"/>
            <w:noWrap/>
          </w:tcPr>
          <w:p w14:paraId="3BE41F2A" w14:textId="77777777" w:rsidR="0003325F" w:rsidRPr="00E04701" w:rsidRDefault="0003325F" w:rsidP="00436A36">
            <w:pPr>
              <w:pStyle w:val="TBLtxt"/>
              <w:spacing w:line="280" w:lineRule="exact"/>
            </w:pPr>
            <w:r w:rsidRPr="00E04701">
              <w:rPr>
                <w:rtl/>
              </w:rPr>
              <w:t>10</w:t>
            </w:r>
          </w:p>
        </w:tc>
      </w:tr>
      <w:tr w:rsidR="00E04701" w:rsidRPr="00E04701" w14:paraId="5A93E4B2" w14:textId="77777777" w:rsidTr="00717C06">
        <w:tc>
          <w:tcPr>
            <w:tcW w:w="3906" w:type="dxa"/>
            <w:vMerge/>
          </w:tcPr>
          <w:p w14:paraId="5BBE8A87" w14:textId="77777777" w:rsidR="0003325F" w:rsidRPr="00E04701" w:rsidRDefault="0003325F" w:rsidP="00436A36">
            <w:pPr>
              <w:pStyle w:val="TBLtxt"/>
              <w:spacing w:line="280" w:lineRule="exact"/>
            </w:pPr>
          </w:p>
        </w:tc>
        <w:tc>
          <w:tcPr>
            <w:tcW w:w="1675" w:type="dxa"/>
            <w:noWrap/>
          </w:tcPr>
          <w:p w14:paraId="37D53D7A" w14:textId="77777777" w:rsidR="0003325F" w:rsidRPr="00E04701" w:rsidRDefault="0003325F" w:rsidP="00436A36">
            <w:pPr>
              <w:pStyle w:val="TBLtxt"/>
              <w:spacing w:line="280" w:lineRule="exact"/>
            </w:pPr>
            <w:r w:rsidRPr="00E04701">
              <w:rPr>
                <w:rtl/>
              </w:rPr>
              <w:t>2017-2021</w:t>
            </w:r>
          </w:p>
        </w:tc>
        <w:tc>
          <w:tcPr>
            <w:tcW w:w="1675" w:type="dxa"/>
            <w:noWrap/>
          </w:tcPr>
          <w:p w14:paraId="0AA44265" w14:textId="77777777" w:rsidR="0003325F" w:rsidRPr="00E04701" w:rsidRDefault="0003325F" w:rsidP="00436A36">
            <w:pPr>
              <w:pStyle w:val="TBLtxt"/>
              <w:spacing w:line="280" w:lineRule="exact"/>
            </w:pPr>
            <w:r w:rsidRPr="00E04701">
              <w:rPr>
                <w:rtl/>
              </w:rPr>
              <w:t>8</w:t>
            </w:r>
          </w:p>
        </w:tc>
      </w:tr>
      <w:tr w:rsidR="00E04701" w:rsidRPr="00E04701" w14:paraId="46CBF1C7" w14:textId="77777777" w:rsidTr="00717C06">
        <w:tc>
          <w:tcPr>
            <w:tcW w:w="3906" w:type="dxa"/>
          </w:tcPr>
          <w:p w14:paraId="76B96FDB" w14:textId="77777777" w:rsidR="0003325F" w:rsidRPr="00E04701" w:rsidRDefault="0003325F" w:rsidP="00436A36">
            <w:pPr>
              <w:pStyle w:val="TBLtxt"/>
              <w:spacing w:line="280" w:lineRule="exact"/>
            </w:pPr>
          </w:p>
        </w:tc>
        <w:tc>
          <w:tcPr>
            <w:tcW w:w="1675" w:type="dxa"/>
            <w:noWrap/>
          </w:tcPr>
          <w:p w14:paraId="430513AD" w14:textId="77777777" w:rsidR="0003325F" w:rsidRPr="00E04701" w:rsidRDefault="0003325F" w:rsidP="00436A36">
            <w:pPr>
              <w:pStyle w:val="TBLtxt"/>
              <w:spacing w:line="280" w:lineRule="exact"/>
            </w:pPr>
            <w:r w:rsidRPr="00E04701">
              <w:rPr>
                <w:rtl/>
              </w:rPr>
              <w:t>2021-2025</w:t>
            </w:r>
          </w:p>
        </w:tc>
        <w:tc>
          <w:tcPr>
            <w:tcW w:w="1675" w:type="dxa"/>
            <w:noWrap/>
          </w:tcPr>
          <w:p w14:paraId="34D0BC13" w14:textId="77777777" w:rsidR="0003325F" w:rsidRPr="00E04701" w:rsidRDefault="0003325F" w:rsidP="00436A36">
            <w:pPr>
              <w:pStyle w:val="TBLtxt"/>
              <w:spacing w:line="280" w:lineRule="exact"/>
            </w:pPr>
            <w:r w:rsidRPr="00E04701">
              <w:rPr>
                <w:rtl/>
              </w:rPr>
              <w:t>3</w:t>
            </w:r>
          </w:p>
        </w:tc>
      </w:tr>
      <w:tr w:rsidR="00E04701" w:rsidRPr="00E04701" w14:paraId="0C6C2EFB" w14:textId="77777777" w:rsidTr="00717C06">
        <w:tc>
          <w:tcPr>
            <w:tcW w:w="3906" w:type="dxa"/>
            <w:vMerge w:val="restart"/>
            <w:noWrap/>
          </w:tcPr>
          <w:p w14:paraId="19074712" w14:textId="61EB5B31" w:rsidR="0003325F" w:rsidRPr="00E04701" w:rsidRDefault="003F6C26" w:rsidP="003F6C26">
            <w:pPr>
              <w:pStyle w:val="TBLtxt"/>
              <w:keepNext/>
              <w:spacing w:line="280" w:lineRule="exact"/>
            </w:pPr>
            <w:r w:rsidRPr="00E04701">
              <w:rPr>
                <w:rtl/>
              </w:rPr>
              <w:lastRenderedPageBreak/>
              <w:t xml:space="preserve">حزب المحافظين </w:t>
            </w:r>
            <w:r w:rsidRPr="00E04701">
              <w:rPr>
                <w:i/>
                <w:iCs/>
                <w:rtl/>
              </w:rPr>
              <w:t>(</w:t>
            </w:r>
            <w:proofErr w:type="spellStart"/>
            <w:r w:rsidRPr="00E04701">
              <w:rPr>
                <w:i/>
                <w:iCs/>
              </w:rPr>
              <w:t>Høyre</w:t>
            </w:r>
            <w:proofErr w:type="spellEnd"/>
            <w:r w:rsidRPr="00E04701">
              <w:rPr>
                <w:i/>
                <w:iCs/>
                <w:rtl/>
              </w:rPr>
              <w:t>)</w:t>
            </w:r>
          </w:p>
        </w:tc>
        <w:tc>
          <w:tcPr>
            <w:tcW w:w="1675" w:type="dxa"/>
            <w:noWrap/>
          </w:tcPr>
          <w:p w14:paraId="473E46F8" w14:textId="77777777" w:rsidR="0003325F" w:rsidRPr="00E04701" w:rsidRDefault="0003325F" w:rsidP="003F6C26">
            <w:pPr>
              <w:pStyle w:val="TBLtxt"/>
              <w:keepNext/>
              <w:spacing w:line="280" w:lineRule="exact"/>
            </w:pPr>
            <w:r w:rsidRPr="00E04701">
              <w:rPr>
                <w:rtl/>
              </w:rPr>
              <w:t>2009-2013</w:t>
            </w:r>
          </w:p>
        </w:tc>
        <w:tc>
          <w:tcPr>
            <w:tcW w:w="1675" w:type="dxa"/>
            <w:noWrap/>
          </w:tcPr>
          <w:p w14:paraId="3B35723C" w14:textId="77777777" w:rsidR="0003325F" w:rsidRPr="00E04701" w:rsidRDefault="0003325F" w:rsidP="003F6C26">
            <w:pPr>
              <w:pStyle w:val="TBLtxt"/>
              <w:keepNext/>
              <w:spacing w:line="280" w:lineRule="exact"/>
            </w:pPr>
            <w:r w:rsidRPr="00E04701">
              <w:rPr>
                <w:rtl/>
              </w:rPr>
              <w:t>30</w:t>
            </w:r>
          </w:p>
        </w:tc>
      </w:tr>
      <w:tr w:rsidR="00E04701" w:rsidRPr="00E04701" w14:paraId="2E8CFEE5" w14:textId="77777777" w:rsidTr="00717C06">
        <w:tc>
          <w:tcPr>
            <w:tcW w:w="3906" w:type="dxa"/>
            <w:vMerge/>
          </w:tcPr>
          <w:p w14:paraId="2D531C17" w14:textId="77777777" w:rsidR="0003325F" w:rsidRPr="00E04701" w:rsidRDefault="0003325F" w:rsidP="003F6C26">
            <w:pPr>
              <w:pStyle w:val="TBLtxt"/>
              <w:keepNext/>
              <w:spacing w:line="280" w:lineRule="exact"/>
            </w:pPr>
          </w:p>
        </w:tc>
        <w:tc>
          <w:tcPr>
            <w:tcW w:w="1675" w:type="dxa"/>
            <w:noWrap/>
          </w:tcPr>
          <w:p w14:paraId="68696E14" w14:textId="77777777" w:rsidR="0003325F" w:rsidRPr="00E04701" w:rsidRDefault="0003325F" w:rsidP="003F6C26">
            <w:pPr>
              <w:pStyle w:val="TBLtxt"/>
              <w:keepNext/>
              <w:spacing w:line="280" w:lineRule="exact"/>
            </w:pPr>
            <w:r w:rsidRPr="00E04701">
              <w:rPr>
                <w:rtl/>
              </w:rPr>
              <w:t>2013-2017</w:t>
            </w:r>
          </w:p>
        </w:tc>
        <w:tc>
          <w:tcPr>
            <w:tcW w:w="1675" w:type="dxa"/>
            <w:noWrap/>
          </w:tcPr>
          <w:p w14:paraId="2FB0D94C" w14:textId="77777777" w:rsidR="0003325F" w:rsidRPr="00E04701" w:rsidRDefault="0003325F" w:rsidP="003F6C26">
            <w:pPr>
              <w:pStyle w:val="TBLtxt"/>
              <w:keepNext/>
              <w:spacing w:line="280" w:lineRule="exact"/>
            </w:pPr>
            <w:r w:rsidRPr="00E04701">
              <w:rPr>
                <w:rtl/>
              </w:rPr>
              <w:t>48</w:t>
            </w:r>
          </w:p>
        </w:tc>
      </w:tr>
      <w:tr w:rsidR="00E04701" w:rsidRPr="00E04701" w14:paraId="71D11046" w14:textId="77777777" w:rsidTr="00717C06">
        <w:tc>
          <w:tcPr>
            <w:tcW w:w="3906" w:type="dxa"/>
            <w:vMerge/>
          </w:tcPr>
          <w:p w14:paraId="721B5933" w14:textId="77777777" w:rsidR="0003325F" w:rsidRPr="00E04701" w:rsidRDefault="0003325F" w:rsidP="00436A36">
            <w:pPr>
              <w:pStyle w:val="TBLtxt"/>
              <w:spacing w:line="280" w:lineRule="exact"/>
            </w:pPr>
          </w:p>
        </w:tc>
        <w:tc>
          <w:tcPr>
            <w:tcW w:w="1675" w:type="dxa"/>
            <w:noWrap/>
          </w:tcPr>
          <w:p w14:paraId="1E39FAB5" w14:textId="77777777" w:rsidR="0003325F" w:rsidRPr="00E04701" w:rsidRDefault="0003325F" w:rsidP="00436A36">
            <w:pPr>
              <w:pStyle w:val="TBLtxt"/>
              <w:spacing w:line="280" w:lineRule="exact"/>
            </w:pPr>
            <w:r w:rsidRPr="00E04701">
              <w:rPr>
                <w:rtl/>
              </w:rPr>
              <w:t>2017-2021</w:t>
            </w:r>
          </w:p>
        </w:tc>
        <w:tc>
          <w:tcPr>
            <w:tcW w:w="1675" w:type="dxa"/>
            <w:noWrap/>
          </w:tcPr>
          <w:p w14:paraId="3153AAED" w14:textId="77777777" w:rsidR="0003325F" w:rsidRPr="00E04701" w:rsidRDefault="0003325F" w:rsidP="00436A36">
            <w:pPr>
              <w:pStyle w:val="TBLtxt"/>
              <w:spacing w:line="280" w:lineRule="exact"/>
            </w:pPr>
            <w:r w:rsidRPr="00E04701">
              <w:rPr>
                <w:rtl/>
              </w:rPr>
              <w:t>45</w:t>
            </w:r>
          </w:p>
        </w:tc>
      </w:tr>
      <w:tr w:rsidR="00E04701" w:rsidRPr="00E04701" w14:paraId="2AE26747" w14:textId="77777777" w:rsidTr="00717C06">
        <w:tc>
          <w:tcPr>
            <w:tcW w:w="3906" w:type="dxa"/>
          </w:tcPr>
          <w:p w14:paraId="7C6A46E3" w14:textId="77777777" w:rsidR="0003325F" w:rsidRPr="00E04701" w:rsidRDefault="0003325F" w:rsidP="00436A36">
            <w:pPr>
              <w:pStyle w:val="TBLtxt"/>
              <w:spacing w:line="280" w:lineRule="exact"/>
            </w:pPr>
          </w:p>
        </w:tc>
        <w:tc>
          <w:tcPr>
            <w:tcW w:w="1675" w:type="dxa"/>
            <w:noWrap/>
          </w:tcPr>
          <w:p w14:paraId="142E5D3E" w14:textId="77777777" w:rsidR="0003325F" w:rsidRPr="00E04701" w:rsidRDefault="0003325F" w:rsidP="00436A36">
            <w:pPr>
              <w:pStyle w:val="TBLtxt"/>
              <w:spacing w:line="280" w:lineRule="exact"/>
            </w:pPr>
            <w:r w:rsidRPr="00E04701">
              <w:rPr>
                <w:rtl/>
              </w:rPr>
              <w:t>2021-2025</w:t>
            </w:r>
          </w:p>
        </w:tc>
        <w:tc>
          <w:tcPr>
            <w:tcW w:w="1675" w:type="dxa"/>
            <w:noWrap/>
          </w:tcPr>
          <w:p w14:paraId="51BBC0DB" w14:textId="77777777" w:rsidR="0003325F" w:rsidRPr="00E04701" w:rsidRDefault="0003325F" w:rsidP="00436A36">
            <w:pPr>
              <w:pStyle w:val="TBLtxt"/>
              <w:spacing w:line="280" w:lineRule="exact"/>
            </w:pPr>
            <w:r w:rsidRPr="00E04701">
              <w:rPr>
                <w:rtl/>
              </w:rPr>
              <w:t>36</w:t>
            </w:r>
          </w:p>
        </w:tc>
      </w:tr>
      <w:tr w:rsidR="00E04701" w:rsidRPr="00E04701" w14:paraId="7F95C1AC" w14:textId="77777777" w:rsidTr="00717C06">
        <w:tc>
          <w:tcPr>
            <w:tcW w:w="3906" w:type="dxa"/>
            <w:vMerge w:val="restart"/>
            <w:noWrap/>
          </w:tcPr>
          <w:p w14:paraId="4AA0E0D7" w14:textId="77777777" w:rsidR="0003325F" w:rsidRPr="00E04701" w:rsidRDefault="0003325F" w:rsidP="00436A36">
            <w:pPr>
              <w:pStyle w:val="TBLtxt"/>
              <w:spacing w:line="280" w:lineRule="exact"/>
              <w:rPr>
                <w:lang w:val="nb-NO"/>
              </w:rPr>
            </w:pPr>
            <w:r w:rsidRPr="00E04701">
              <w:rPr>
                <w:rtl/>
                <w:lang w:eastAsia="zh-CN"/>
              </w:rPr>
              <w:t xml:space="preserve">حزب الخضر </w:t>
            </w:r>
            <w:r w:rsidRPr="00E04701">
              <w:rPr>
                <w:i/>
                <w:iCs/>
              </w:rPr>
              <w:t>(</w:t>
            </w:r>
            <w:proofErr w:type="spellStart"/>
            <w:r w:rsidRPr="00E04701">
              <w:rPr>
                <w:i/>
                <w:iCs/>
              </w:rPr>
              <w:t>Miljøpartiet</w:t>
            </w:r>
            <w:proofErr w:type="spellEnd"/>
            <w:r w:rsidRPr="00E04701">
              <w:rPr>
                <w:i/>
                <w:iCs/>
              </w:rPr>
              <w:t xml:space="preserve"> de Grønne)</w:t>
            </w:r>
          </w:p>
        </w:tc>
        <w:tc>
          <w:tcPr>
            <w:tcW w:w="1675" w:type="dxa"/>
            <w:noWrap/>
          </w:tcPr>
          <w:p w14:paraId="18DE6DFA" w14:textId="77777777" w:rsidR="0003325F" w:rsidRPr="00E04701" w:rsidRDefault="0003325F" w:rsidP="00436A36">
            <w:pPr>
              <w:pStyle w:val="TBLtxt"/>
              <w:spacing w:line="280" w:lineRule="exact"/>
            </w:pPr>
            <w:r w:rsidRPr="00E04701">
              <w:rPr>
                <w:rtl/>
              </w:rPr>
              <w:t>2009-2013</w:t>
            </w:r>
          </w:p>
        </w:tc>
        <w:tc>
          <w:tcPr>
            <w:tcW w:w="1675" w:type="dxa"/>
            <w:noWrap/>
          </w:tcPr>
          <w:p w14:paraId="282DC971" w14:textId="77777777" w:rsidR="0003325F" w:rsidRPr="00E04701" w:rsidRDefault="0003325F" w:rsidP="00436A36">
            <w:pPr>
              <w:pStyle w:val="TBLtxt"/>
              <w:spacing w:line="280" w:lineRule="exact"/>
            </w:pPr>
            <w:r w:rsidRPr="00E04701">
              <w:rPr>
                <w:rtl/>
              </w:rPr>
              <w:t>0</w:t>
            </w:r>
          </w:p>
        </w:tc>
      </w:tr>
      <w:tr w:rsidR="00E04701" w:rsidRPr="00E04701" w14:paraId="53D56ABB" w14:textId="77777777" w:rsidTr="00717C06">
        <w:tc>
          <w:tcPr>
            <w:tcW w:w="3906" w:type="dxa"/>
            <w:vMerge/>
          </w:tcPr>
          <w:p w14:paraId="2F33EA95" w14:textId="77777777" w:rsidR="0003325F" w:rsidRPr="00E04701" w:rsidRDefault="0003325F" w:rsidP="00436A36">
            <w:pPr>
              <w:pStyle w:val="TBLtxt"/>
              <w:spacing w:line="280" w:lineRule="exact"/>
            </w:pPr>
          </w:p>
        </w:tc>
        <w:tc>
          <w:tcPr>
            <w:tcW w:w="1675" w:type="dxa"/>
            <w:noWrap/>
          </w:tcPr>
          <w:p w14:paraId="75BB1CC9" w14:textId="77777777" w:rsidR="0003325F" w:rsidRPr="00E04701" w:rsidRDefault="0003325F" w:rsidP="00436A36">
            <w:pPr>
              <w:pStyle w:val="TBLtxt"/>
              <w:spacing w:line="280" w:lineRule="exact"/>
            </w:pPr>
            <w:r w:rsidRPr="00E04701">
              <w:rPr>
                <w:rtl/>
              </w:rPr>
              <w:t>2013-2017</w:t>
            </w:r>
          </w:p>
        </w:tc>
        <w:tc>
          <w:tcPr>
            <w:tcW w:w="1675" w:type="dxa"/>
            <w:noWrap/>
          </w:tcPr>
          <w:p w14:paraId="264C2FE0" w14:textId="77777777" w:rsidR="0003325F" w:rsidRPr="00E04701" w:rsidRDefault="0003325F" w:rsidP="00436A36">
            <w:pPr>
              <w:pStyle w:val="TBLtxt"/>
              <w:spacing w:line="280" w:lineRule="exact"/>
            </w:pPr>
            <w:r w:rsidRPr="00E04701">
              <w:rPr>
                <w:rtl/>
              </w:rPr>
              <w:t>1</w:t>
            </w:r>
          </w:p>
        </w:tc>
      </w:tr>
      <w:tr w:rsidR="00E04701" w:rsidRPr="00E04701" w14:paraId="466DBEA9" w14:textId="77777777" w:rsidTr="00717C06">
        <w:tc>
          <w:tcPr>
            <w:tcW w:w="3906" w:type="dxa"/>
            <w:vMerge/>
          </w:tcPr>
          <w:p w14:paraId="3D6C7747" w14:textId="77777777" w:rsidR="0003325F" w:rsidRPr="00E04701" w:rsidRDefault="0003325F" w:rsidP="00436A36">
            <w:pPr>
              <w:pStyle w:val="TBLtxt"/>
              <w:spacing w:line="280" w:lineRule="exact"/>
            </w:pPr>
          </w:p>
        </w:tc>
        <w:tc>
          <w:tcPr>
            <w:tcW w:w="1675" w:type="dxa"/>
            <w:noWrap/>
          </w:tcPr>
          <w:p w14:paraId="0528B57D" w14:textId="77777777" w:rsidR="0003325F" w:rsidRPr="00E04701" w:rsidRDefault="0003325F" w:rsidP="00436A36">
            <w:pPr>
              <w:pStyle w:val="TBLtxt"/>
              <w:spacing w:line="280" w:lineRule="exact"/>
            </w:pPr>
            <w:r w:rsidRPr="00E04701">
              <w:rPr>
                <w:rtl/>
              </w:rPr>
              <w:t>2017-2021</w:t>
            </w:r>
          </w:p>
        </w:tc>
        <w:tc>
          <w:tcPr>
            <w:tcW w:w="1675" w:type="dxa"/>
            <w:noWrap/>
          </w:tcPr>
          <w:p w14:paraId="05C735F5" w14:textId="77777777" w:rsidR="0003325F" w:rsidRPr="00E04701" w:rsidRDefault="0003325F" w:rsidP="00436A36">
            <w:pPr>
              <w:pStyle w:val="TBLtxt"/>
              <w:spacing w:line="280" w:lineRule="exact"/>
            </w:pPr>
            <w:r w:rsidRPr="00E04701">
              <w:rPr>
                <w:rtl/>
              </w:rPr>
              <w:t>1</w:t>
            </w:r>
          </w:p>
        </w:tc>
      </w:tr>
      <w:tr w:rsidR="00E04701" w:rsidRPr="00E04701" w14:paraId="15960974" w14:textId="77777777" w:rsidTr="00717C06">
        <w:tc>
          <w:tcPr>
            <w:tcW w:w="3906" w:type="dxa"/>
          </w:tcPr>
          <w:p w14:paraId="7B383E3F" w14:textId="77777777" w:rsidR="0003325F" w:rsidRPr="00E04701" w:rsidRDefault="0003325F" w:rsidP="00436A36">
            <w:pPr>
              <w:pStyle w:val="TBLtxt"/>
              <w:spacing w:line="280" w:lineRule="exact"/>
            </w:pPr>
          </w:p>
        </w:tc>
        <w:tc>
          <w:tcPr>
            <w:tcW w:w="1675" w:type="dxa"/>
            <w:noWrap/>
          </w:tcPr>
          <w:p w14:paraId="37B8E375" w14:textId="77777777" w:rsidR="0003325F" w:rsidRPr="00E04701" w:rsidRDefault="0003325F" w:rsidP="00436A36">
            <w:pPr>
              <w:pStyle w:val="TBLtxt"/>
              <w:spacing w:line="280" w:lineRule="exact"/>
            </w:pPr>
            <w:r w:rsidRPr="00E04701">
              <w:rPr>
                <w:rtl/>
              </w:rPr>
              <w:t>2021-2025</w:t>
            </w:r>
          </w:p>
        </w:tc>
        <w:tc>
          <w:tcPr>
            <w:tcW w:w="1675" w:type="dxa"/>
            <w:noWrap/>
          </w:tcPr>
          <w:p w14:paraId="4AFAE0FC" w14:textId="77777777" w:rsidR="0003325F" w:rsidRPr="00E04701" w:rsidRDefault="0003325F" w:rsidP="00436A36">
            <w:pPr>
              <w:pStyle w:val="TBLtxt"/>
              <w:spacing w:line="280" w:lineRule="exact"/>
            </w:pPr>
            <w:r w:rsidRPr="00E04701">
              <w:rPr>
                <w:rtl/>
              </w:rPr>
              <w:t>3</w:t>
            </w:r>
          </w:p>
        </w:tc>
      </w:tr>
      <w:tr w:rsidR="00E04701" w:rsidRPr="00E04701" w14:paraId="69C273EE" w14:textId="77777777" w:rsidTr="00717C06">
        <w:tc>
          <w:tcPr>
            <w:tcW w:w="3906" w:type="dxa"/>
            <w:vMerge w:val="restart"/>
            <w:noWrap/>
          </w:tcPr>
          <w:p w14:paraId="37F55BD1" w14:textId="3F984314" w:rsidR="0003325F" w:rsidRPr="00E04701" w:rsidRDefault="0003325F" w:rsidP="00436A36">
            <w:pPr>
              <w:pStyle w:val="TBLtxt"/>
              <w:spacing w:line="280" w:lineRule="exact"/>
              <w:rPr>
                <w:lang w:val="nb-NO"/>
              </w:rPr>
            </w:pPr>
            <w:r w:rsidRPr="00E04701">
              <w:rPr>
                <w:rtl/>
                <w:lang w:eastAsia="zh-CN"/>
              </w:rPr>
              <w:t xml:space="preserve">حزب العمل </w:t>
            </w:r>
            <w:r w:rsidR="0011457A" w:rsidRPr="00E04701">
              <w:rPr>
                <w:rtl/>
              </w:rPr>
              <w:t>(</w:t>
            </w:r>
            <w:proofErr w:type="spellStart"/>
            <w:r w:rsidR="0011457A" w:rsidRPr="00E04701">
              <w:rPr>
                <w:i/>
                <w:iCs/>
              </w:rPr>
              <w:t>Arbeiderpartiet</w:t>
            </w:r>
            <w:proofErr w:type="spellEnd"/>
            <w:r w:rsidR="0011457A" w:rsidRPr="00E04701">
              <w:rPr>
                <w:rtl/>
              </w:rPr>
              <w:t>)</w:t>
            </w:r>
          </w:p>
        </w:tc>
        <w:tc>
          <w:tcPr>
            <w:tcW w:w="1675" w:type="dxa"/>
            <w:noWrap/>
          </w:tcPr>
          <w:p w14:paraId="5AD02F00" w14:textId="77777777" w:rsidR="0003325F" w:rsidRPr="00E04701" w:rsidRDefault="0003325F" w:rsidP="00436A36">
            <w:pPr>
              <w:pStyle w:val="TBLtxt"/>
              <w:spacing w:line="280" w:lineRule="exact"/>
            </w:pPr>
            <w:r w:rsidRPr="00E04701">
              <w:rPr>
                <w:rtl/>
              </w:rPr>
              <w:t>2009-2013</w:t>
            </w:r>
          </w:p>
        </w:tc>
        <w:tc>
          <w:tcPr>
            <w:tcW w:w="1675" w:type="dxa"/>
            <w:noWrap/>
          </w:tcPr>
          <w:p w14:paraId="7FA7F72D" w14:textId="77777777" w:rsidR="0003325F" w:rsidRPr="00E04701" w:rsidRDefault="0003325F" w:rsidP="00436A36">
            <w:pPr>
              <w:pStyle w:val="TBLtxt"/>
              <w:spacing w:line="280" w:lineRule="exact"/>
            </w:pPr>
            <w:r w:rsidRPr="00E04701">
              <w:rPr>
                <w:rtl/>
              </w:rPr>
              <w:t>64</w:t>
            </w:r>
          </w:p>
        </w:tc>
      </w:tr>
      <w:tr w:rsidR="00E04701" w:rsidRPr="00E04701" w14:paraId="76022D22" w14:textId="77777777" w:rsidTr="00717C06">
        <w:tc>
          <w:tcPr>
            <w:tcW w:w="3906" w:type="dxa"/>
            <w:vMerge/>
          </w:tcPr>
          <w:p w14:paraId="63E65198" w14:textId="77777777" w:rsidR="0003325F" w:rsidRPr="00E04701" w:rsidRDefault="0003325F" w:rsidP="00436A36">
            <w:pPr>
              <w:pStyle w:val="TBLtxt"/>
              <w:spacing w:line="280" w:lineRule="exact"/>
            </w:pPr>
          </w:p>
        </w:tc>
        <w:tc>
          <w:tcPr>
            <w:tcW w:w="1675" w:type="dxa"/>
            <w:noWrap/>
          </w:tcPr>
          <w:p w14:paraId="15D50FC9" w14:textId="77777777" w:rsidR="0003325F" w:rsidRPr="00E04701" w:rsidRDefault="0003325F" w:rsidP="00436A36">
            <w:pPr>
              <w:pStyle w:val="TBLtxt"/>
              <w:spacing w:line="280" w:lineRule="exact"/>
            </w:pPr>
            <w:r w:rsidRPr="00E04701">
              <w:rPr>
                <w:rtl/>
              </w:rPr>
              <w:t>2013-2017</w:t>
            </w:r>
          </w:p>
        </w:tc>
        <w:tc>
          <w:tcPr>
            <w:tcW w:w="1675" w:type="dxa"/>
            <w:noWrap/>
          </w:tcPr>
          <w:p w14:paraId="29CB4426" w14:textId="77777777" w:rsidR="0003325F" w:rsidRPr="00E04701" w:rsidRDefault="0003325F" w:rsidP="00436A36">
            <w:pPr>
              <w:pStyle w:val="TBLtxt"/>
              <w:spacing w:line="280" w:lineRule="exact"/>
            </w:pPr>
            <w:r w:rsidRPr="00E04701">
              <w:rPr>
                <w:rtl/>
              </w:rPr>
              <w:t>55</w:t>
            </w:r>
          </w:p>
        </w:tc>
      </w:tr>
      <w:tr w:rsidR="00E04701" w:rsidRPr="00E04701" w14:paraId="27FC454E" w14:textId="77777777" w:rsidTr="00717C06">
        <w:tc>
          <w:tcPr>
            <w:tcW w:w="3906" w:type="dxa"/>
            <w:vMerge/>
          </w:tcPr>
          <w:p w14:paraId="4C8A6E8E" w14:textId="77777777" w:rsidR="0003325F" w:rsidRPr="00E04701" w:rsidRDefault="0003325F" w:rsidP="00436A36">
            <w:pPr>
              <w:pStyle w:val="TBLtxt"/>
              <w:spacing w:line="280" w:lineRule="exact"/>
            </w:pPr>
          </w:p>
        </w:tc>
        <w:tc>
          <w:tcPr>
            <w:tcW w:w="1675" w:type="dxa"/>
            <w:noWrap/>
          </w:tcPr>
          <w:p w14:paraId="75C02B81" w14:textId="77777777" w:rsidR="0003325F" w:rsidRPr="00E04701" w:rsidRDefault="0003325F" w:rsidP="00436A36">
            <w:pPr>
              <w:pStyle w:val="TBLtxt"/>
              <w:spacing w:line="280" w:lineRule="exact"/>
            </w:pPr>
            <w:r w:rsidRPr="00E04701">
              <w:rPr>
                <w:rtl/>
              </w:rPr>
              <w:t>2017-2021</w:t>
            </w:r>
          </w:p>
        </w:tc>
        <w:tc>
          <w:tcPr>
            <w:tcW w:w="1675" w:type="dxa"/>
            <w:noWrap/>
          </w:tcPr>
          <w:p w14:paraId="6851DF9C" w14:textId="77777777" w:rsidR="0003325F" w:rsidRPr="00E04701" w:rsidRDefault="0003325F" w:rsidP="00436A36">
            <w:pPr>
              <w:pStyle w:val="TBLtxt"/>
              <w:spacing w:line="280" w:lineRule="exact"/>
            </w:pPr>
            <w:r w:rsidRPr="00E04701">
              <w:rPr>
                <w:rtl/>
              </w:rPr>
              <w:t>49</w:t>
            </w:r>
          </w:p>
        </w:tc>
      </w:tr>
      <w:tr w:rsidR="00E04701" w:rsidRPr="00E04701" w14:paraId="2D39BA06" w14:textId="77777777" w:rsidTr="00717C06">
        <w:tc>
          <w:tcPr>
            <w:tcW w:w="3906" w:type="dxa"/>
          </w:tcPr>
          <w:p w14:paraId="13FB8ED1" w14:textId="77777777" w:rsidR="0003325F" w:rsidRPr="00E04701" w:rsidRDefault="0003325F" w:rsidP="00436A36">
            <w:pPr>
              <w:pStyle w:val="TBLtxt"/>
              <w:spacing w:line="280" w:lineRule="exact"/>
            </w:pPr>
          </w:p>
        </w:tc>
        <w:tc>
          <w:tcPr>
            <w:tcW w:w="1675" w:type="dxa"/>
            <w:noWrap/>
          </w:tcPr>
          <w:p w14:paraId="34A2945C" w14:textId="77777777" w:rsidR="0003325F" w:rsidRPr="00E04701" w:rsidRDefault="0003325F" w:rsidP="00436A36">
            <w:pPr>
              <w:pStyle w:val="TBLtxt"/>
              <w:spacing w:line="280" w:lineRule="exact"/>
            </w:pPr>
            <w:r w:rsidRPr="00E04701">
              <w:rPr>
                <w:rtl/>
              </w:rPr>
              <w:t>2021-2025</w:t>
            </w:r>
          </w:p>
        </w:tc>
        <w:tc>
          <w:tcPr>
            <w:tcW w:w="1675" w:type="dxa"/>
            <w:noWrap/>
          </w:tcPr>
          <w:p w14:paraId="5C225C3F" w14:textId="77777777" w:rsidR="0003325F" w:rsidRPr="00E04701" w:rsidRDefault="0003325F" w:rsidP="00436A36">
            <w:pPr>
              <w:pStyle w:val="TBLtxt"/>
              <w:spacing w:line="280" w:lineRule="exact"/>
            </w:pPr>
            <w:r w:rsidRPr="00E04701">
              <w:rPr>
                <w:rtl/>
              </w:rPr>
              <w:t>48</w:t>
            </w:r>
          </w:p>
        </w:tc>
      </w:tr>
      <w:tr w:rsidR="00E04701" w:rsidRPr="00E04701" w14:paraId="0CDC56CA" w14:textId="77777777" w:rsidTr="00717C06">
        <w:tc>
          <w:tcPr>
            <w:tcW w:w="3906" w:type="dxa"/>
            <w:vMerge w:val="restart"/>
            <w:noWrap/>
          </w:tcPr>
          <w:p w14:paraId="1AA2498E" w14:textId="77777777" w:rsidR="0003325F" w:rsidRPr="00E04701" w:rsidRDefault="0003325F" w:rsidP="00436A36">
            <w:pPr>
              <w:pStyle w:val="TBLtxt"/>
              <w:spacing w:line="280" w:lineRule="exact"/>
            </w:pPr>
            <w:r w:rsidRPr="00E04701">
              <w:rPr>
                <w:rtl/>
              </w:rPr>
              <w:t xml:space="preserve">الحزب الليبرالي </w:t>
            </w:r>
            <w:r w:rsidRPr="00E04701">
              <w:rPr>
                <w:i/>
                <w:iCs/>
              </w:rPr>
              <w:t>(</w:t>
            </w:r>
            <w:proofErr w:type="spellStart"/>
            <w:r w:rsidRPr="00E04701">
              <w:rPr>
                <w:i/>
                <w:iCs/>
              </w:rPr>
              <w:t>Venstre</w:t>
            </w:r>
            <w:proofErr w:type="spellEnd"/>
            <w:r w:rsidRPr="00E04701">
              <w:rPr>
                <w:i/>
                <w:iCs/>
              </w:rPr>
              <w:t>)</w:t>
            </w:r>
          </w:p>
        </w:tc>
        <w:tc>
          <w:tcPr>
            <w:tcW w:w="1675" w:type="dxa"/>
            <w:noWrap/>
          </w:tcPr>
          <w:p w14:paraId="5EEC8A1A" w14:textId="77777777" w:rsidR="0003325F" w:rsidRPr="00E04701" w:rsidRDefault="0003325F" w:rsidP="00436A36">
            <w:pPr>
              <w:pStyle w:val="TBLtxt"/>
              <w:spacing w:line="280" w:lineRule="exact"/>
            </w:pPr>
            <w:r w:rsidRPr="00E04701">
              <w:rPr>
                <w:rtl/>
              </w:rPr>
              <w:t>2009-2013</w:t>
            </w:r>
          </w:p>
        </w:tc>
        <w:tc>
          <w:tcPr>
            <w:tcW w:w="1675" w:type="dxa"/>
            <w:noWrap/>
          </w:tcPr>
          <w:p w14:paraId="337AE628" w14:textId="77777777" w:rsidR="0003325F" w:rsidRPr="00E04701" w:rsidRDefault="0003325F" w:rsidP="00436A36">
            <w:pPr>
              <w:pStyle w:val="TBLtxt"/>
              <w:spacing w:line="280" w:lineRule="exact"/>
            </w:pPr>
            <w:r w:rsidRPr="00E04701">
              <w:rPr>
                <w:rtl/>
              </w:rPr>
              <w:t>2</w:t>
            </w:r>
          </w:p>
        </w:tc>
      </w:tr>
      <w:tr w:rsidR="00E04701" w:rsidRPr="00E04701" w14:paraId="4E27FE60" w14:textId="77777777" w:rsidTr="00717C06">
        <w:tc>
          <w:tcPr>
            <w:tcW w:w="3906" w:type="dxa"/>
            <w:vMerge/>
          </w:tcPr>
          <w:p w14:paraId="7BFA3714" w14:textId="77777777" w:rsidR="0003325F" w:rsidRPr="00E04701" w:rsidRDefault="0003325F" w:rsidP="00436A36">
            <w:pPr>
              <w:pStyle w:val="TBLtxt"/>
              <w:spacing w:line="280" w:lineRule="exact"/>
            </w:pPr>
          </w:p>
        </w:tc>
        <w:tc>
          <w:tcPr>
            <w:tcW w:w="1675" w:type="dxa"/>
            <w:noWrap/>
          </w:tcPr>
          <w:p w14:paraId="49200735" w14:textId="77777777" w:rsidR="0003325F" w:rsidRPr="00E04701" w:rsidRDefault="0003325F" w:rsidP="00436A36">
            <w:pPr>
              <w:pStyle w:val="TBLtxt"/>
              <w:spacing w:line="280" w:lineRule="exact"/>
            </w:pPr>
            <w:r w:rsidRPr="00E04701">
              <w:rPr>
                <w:rtl/>
              </w:rPr>
              <w:t>2013-2017</w:t>
            </w:r>
          </w:p>
        </w:tc>
        <w:tc>
          <w:tcPr>
            <w:tcW w:w="1675" w:type="dxa"/>
            <w:noWrap/>
          </w:tcPr>
          <w:p w14:paraId="6CC1495A" w14:textId="77777777" w:rsidR="0003325F" w:rsidRPr="00E04701" w:rsidRDefault="0003325F" w:rsidP="00436A36">
            <w:pPr>
              <w:pStyle w:val="TBLtxt"/>
              <w:spacing w:line="280" w:lineRule="exact"/>
            </w:pPr>
            <w:r w:rsidRPr="00E04701">
              <w:rPr>
                <w:rtl/>
              </w:rPr>
              <w:t>9</w:t>
            </w:r>
          </w:p>
        </w:tc>
      </w:tr>
      <w:tr w:rsidR="00E04701" w:rsidRPr="00E04701" w14:paraId="0FFF9AE0" w14:textId="77777777" w:rsidTr="00717C06">
        <w:tc>
          <w:tcPr>
            <w:tcW w:w="3906" w:type="dxa"/>
            <w:vMerge/>
          </w:tcPr>
          <w:p w14:paraId="6F568C4D" w14:textId="77777777" w:rsidR="0003325F" w:rsidRPr="00E04701" w:rsidRDefault="0003325F" w:rsidP="00436A36">
            <w:pPr>
              <w:pStyle w:val="TBLtxt"/>
              <w:spacing w:line="280" w:lineRule="exact"/>
            </w:pPr>
          </w:p>
        </w:tc>
        <w:tc>
          <w:tcPr>
            <w:tcW w:w="1675" w:type="dxa"/>
            <w:noWrap/>
          </w:tcPr>
          <w:p w14:paraId="66516799" w14:textId="77777777" w:rsidR="0003325F" w:rsidRPr="00E04701" w:rsidRDefault="0003325F" w:rsidP="00436A36">
            <w:pPr>
              <w:pStyle w:val="TBLtxt"/>
              <w:spacing w:line="280" w:lineRule="exact"/>
            </w:pPr>
            <w:r w:rsidRPr="00E04701">
              <w:rPr>
                <w:rtl/>
              </w:rPr>
              <w:t>2017-2021</w:t>
            </w:r>
          </w:p>
        </w:tc>
        <w:tc>
          <w:tcPr>
            <w:tcW w:w="1675" w:type="dxa"/>
            <w:noWrap/>
          </w:tcPr>
          <w:p w14:paraId="5C003BB6" w14:textId="77777777" w:rsidR="0003325F" w:rsidRPr="00E04701" w:rsidRDefault="0003325F" w:rsidP="00436A36">
            <w:pPr>
              <w:pStyle w:val="TBLtxt"/>
              <w:spacing w:line="280" w:lineRule="exact"/>
            </w:pPr>
            <w:r w:rsidRPr="00E04701">
              <w:rPr>
                <w:rtl/>
              </w:rPr>
              <w:t>8</w:t>
            </w:r>
          </w:p>
        </w:tc>
      </w:tr>
      <w:tr w:rsidR="00E04701" w:rsidRPr="00E04701" w14:paraId="71825B63" w14:textId="77777777" w:rsidTr="00717C06">
        <w:tc>
          <w:tcPr>
            <w:tcW w:w="3906" w:type="dxa"/>
          </w:tcPr>
          <w:p w14:paraId="5BE52A1D" w14:textId="77777777" w:rsidR="0003325F" w:rsidRPr="00E04701" w:rsidRDefault="0003325F" w:rsidP="00436A36">
            <w:pPr>
              <w:pStyle w:val="TBLtxt"/>
              <w:spacing w:line="280" w:lineRule="exact"/>
            </w:pPr>
          </w:p>
        </w:tc>
        <w:tc>
          <w:tcPr>
            <w:tcW w:w="1675" w:type="dxa"/>
            <w:noWrap/>
          </w:tcPr>
          <w:p w14:paraId="018D70DB" w14:textId="77777777" w:rsidR="0003325F" w:rsidRPr="00E04701" w:rsidRDefault="0003325F" w:rsidP="00436A36">
            <w:pPr>
              <w:pStyle w:val="TBLtxt"/>
              <w:spacing w:line="280" w:lineRule="exact"/>
            </w:pPr>
            <w:r w:rsidRPr="00E04701">
              <w:rPr>
                <w:rtl/>
              </w:rPr>
              <w:t>2021-2025</w:t>
            </w:r>
          </w:p>
        </w:tc>
        <w:tc>
          <w:tcPr>
            <w:tcW w:w="1675" w:type="dxa"/>
            <w:noWrap/>
          </w:tcPr>
          <w:p w14:paraId="2A2F3EA0" w14:textId="77777777" w:rsidR="0003325F" w:rsidRPr="00E04701" w:rsidRDefault="0003325F" w:rsidP="00436A36">
            <w:pPr>
              <w:pStyle w:val="TBLtxt"/>
              <w:spacing w:line="280" w:lineRule="exact"/>
            </w:pPr>
            <w:r w:rsidRPr="00E04701">
              <w:rPr>
                <w:rtl/>
              </w:rPr>
              <w:t>8</w:t>
            </w:r>
          </w:p>
        </w:tc>
      </w:tr>
      <w:tr w:rsidR="00E04701" w:rsidRPr="00E04701" w14:paraId="7DEDD451" w14:textId="77777777" w:rsidTr="00717C06">
        <w:tc>
          <w:tcPr>
            <w:tcW w:w="3906" w:type="dxa"/>
            <w:vMerge w:val="restart"/>
            <w:noWrap/>
          </w:tcPr>
          <w:p w14:paraId="30F8D373" w14:textId="77777777" w:rsidR="0003325F" w:rsidRPr="00E04701" w:rsidRDefault="0003325F" w:rsidP="00436A36">
            <w:pPr>
              <w:pStyle w:val="TBLtxt"/>
              <w:spacing w:line="280" w:lineRule="exact"/>
            </w:pPr>
            <w:r w:rsidRPr="00E04701">
              <w:rPr>
                <w:rtl/>
                <w:lang w:eastAsia="zh-CN"/>
              </w:rPr>
              <w:t xml:space="preserve">حزب التقدم </w:t>
            </w:r>
            <w:r w:rsidRPr="00E04701">
              <w:rPr>
                <w:i/>
                <w:iCs/>
              </w:rPr>
              <w:t>(</w:t>
            </w:r>
            <w:proofErr w:type="spellStart"/>
            <w:r w:rsidRPr="00E04701">
              <w:rPr>
                <w:i/>
                <w:iCs/>
              </w:rPr>
              <w:t>Fremskrittspartiet</w:t>
            </w:r>
            <w:proofErr w:type="spellEnd"/>
            <w:r w:rsidRPr="00E04701">
              <w:rPr>
                <w:i/>
                <w:iCs/>
              </w:rPr>
              <w:t>)</w:t>
            </w:r>
          </w:p>
        </w:tc>
        <w:tc>
          <w:tcPr>
            <w:tcW w:w="1675" w:type="dxa"/>
            <w:noWrap/>
          </w:tcPr>
          <w:p w14:paraId="54D4A2FD" w14:textId="77777777" w:rsidR="0003325F" w:rsidRPr="00E04701" w:rsidRDefault="0003325F" w:rsidP="00436A36">
            <w:pPr>
              <w:pStyle w:val="TBLtxt"/>
              <w:spacing w:line="280" w:lineRule="exact"/>
            </w:pPr>
            <w:r w:rsidRPr="00E04701">
              <w:rPr>
                <w:rtl/>
              </w:rPr>
              <w:t>2009-2013</w:t>
            </w:r>
          </w:p>
        </w:tc>
        <w:tc>
          <w:tcPr>
            <w:tcW w:w="1675" w:type="dxa"/>
            <w:noWrap/>
          </w:tcPr>
          <w:p w14:paraId="7C7DB74C" w14:textId="77777777" w:rsidR="0003325F" w:rsidRPr="00E04701" w:rsidRDefault="0003325F" w:rsidP="00436A36">
            <w:pPr>
              <w:pStyle w:val="TBLtxt"/>
              <w:spacing w:line="280" w:lineRule="exact"/>
            </w:pPr>
            <w:r w:rsidRPr="00E04701">
              <w:rPr>
                <w:rtl/>
              </w:rPr>
              <w:t>41</w:t>
            </w:r>
          </w:p>
        </w:tc>
      </w:tr>
      <w:tr w:rsidR="00E04701" w:rsidRPr="00E04701" w14:paraId="37C9D8F2" w14:textId="77777777" w:rsidTr="00717C06">
        <w:tc>
          <w:tcPr>
            <w:tcW w:w="3906" w:type="dxa"/>
            <w:vMerge/>
          </w:tcPr>
          <w:p w14:paraId="27F7356B" w14:textId="77777777" w:rsidR="0003325F" w:rsidRPr="00E04701" w:rsidRDefault="0003325F" w:rsidP="00436A36">
            <w:pPr>
              <w:pStyle w:val="TBLtxt"/>
              <w:spacing w:line="280" w:lineRule="exact"/>
            </w:pPr>
          </w:p>
        </w:tc>
        <w:tc>
          <w:tcPr>
            <w:tcW w:w="1675" w:type="dxa"/>
            <w:noWrap/>
          </w:tcPr>
          <w:p w14:paraId="51C90570" w14:textId="77777777" w:rsidR="0003325F" w:rsidRPr="00E04701" w:rsidRDefault="0003325F" w:rsidP="00436A36">
            <w:pPr>
              <w:pStyle w:val="TBLtxt"/>
              <w:spacing w:line="280" w:lineRule="exact"/>
            </w:pPr>
            <w:r w:rsidRPr="00E04701">
              <w:rPr>
                <w:rtl/>
              </w:rPr>
              <w:t>2013-2017</w:t>
            </w:r>
          </w:p>
        </w:tc>
        <w:tc>
          <w:tcPr>
            <w:tcW w:w="1675" w:type="dxa"/>
            <w:noWrap/>
          </w:tcPr>
          <w:p w14:paraId="27E2830A" w14:textId="77777777" w:rsidR="0003325F" w:rsidRPr="00E04701" w:rsidRDefault="0003325F" w:rsidP="00436A36">
            <w:pPr>
              <w:pStyle w:val="TBLtxt"/>
              <w:spacing w:line="280" w:lineRule="exact"/>
            </w:pPr>
            <w:r w:rsidRPr="00E04701">
              <w:rPr>
                <w:rtl/>
              </w:rPr>
              <w:t>29</w:t>
            </w:r>
          </w:p>
        </w:tc>
      </w:tr>
      <w:tr w:rsidR="00E04701" w:rsidRPr="00E04701" w14:paraId="6E4A269E" w14:textId="77777777" w:rsidTr="00717C06">
        <w:tc>
          <w:tcPr>
            <w:tcW w:w="3906" w:type="dxa"/>
            <w:vMerge/>
          </w:tcPr>
          <w:p w14:paraId="55948C3C" w14:textId="77777777" w:rsidR="0003325F" w:rsidRPr="00E04701" w:rsidRDefault="0003325F" w:rsidP="00436A36">
            <w:pPr>
              <w:pStyle w:val="TBLtxt"/>
              <w:spacing w:line="280" w:lineRule="exact"/>
            </w:pPr>
          </w:p>
        </w:tc>
        <w:tc>
          <w:tcPr>
            <w:tcW w:w="1675" w:type="dxa"/>
            <w:noWrap/>
          </w:tcPr>
          <w:p w14:paraId="3ED4CF36" w14:textId="77777777" w:rsidR="0003325F" w:rsidRPr="00E04701" w:rsidRDefault="0003325F" w:rsidP="00436A36">
            <w:pPr>
              <w:pStyle w:val="TBLtxt"/>
              <w:spacing w:line="280" w:lineRule="exact"/>
            </w:pPr>
            <w:r w:rsidRPr="00E04701">
              <w:rPr>
                <w:rtl/>
              </w:rPr>
              <w:t>2017-2021</w:t>
            </w:r>
          </w:p>
        </w:tc>
        <w:tc>
          <w:tcPr>
            <w:tcW w:w="1675" w:type="dxa"/>
            <w:noWrap/>
          </w:tcPr>
          <w:p w14:paraId="051E164C" w14:textId="77777777" w:rsidR="0003325F" w:rsidRPr="00E04701" w:rsidRDefault="0003325F" w:rsidP="00436A36">
            <w:pPr>
              <w:pStyle w:val="TBLtxt"/>
              <w:spacing w:line="280" w:lineRule="exact"/>
            </w:pPr>
            <w:r w:rsidRPr="00E04701">
              <w:rPr>
                <w:rtl/>
              </w:rPr>
              <w:t>27</w:t>
            </w:r>
          </w:p>
        </w:tc>
      </w:tr>
      <w:tr w:rsidR="00E04701" w:rsidRPr="00E04701" w14:paraId="46103C01" w14:textId="77777777" w:rsidTr="00717C06">
        <w:tc>
          <w:tcPr>
            <w:tcW w:w="3906" w:type="dxa"/>
          </w:tcPr>
          <w:p w14:paraId="2DB86067" w14:textId="77777777" w:rsidR="0003325F" w:rsidRPr="00E04701" w:rsidRDefault="0003325F" w:rsidP="00436A36">
            <w:pPr>
              <w:pStyle w:val="TBLtxt"/>
              <w:spacing w:line="280" w:lineRule="exact"/>
            </w:pPr>
          </w:p>
        </w:tc>
        <w:tc>
          <w:tcPr>
            <w:tcW w:w="1675" w:type="dxa"/>
            <w:noWrap/>
          </w:tcPr>
          <w:p w14:paraId="15572391" w14:textId="77777777" w:rsidR="0003325F" w:rsidRPr="00E04701" w:rsidRDefault="0003325F" w:rsidP="00436A36">
            <w:pPr>
              <w:pStyle w:val="TBLtxt"/>
              <w:spacing w:line="280" w:lineRule="exact"/>
            </w:pPr>
            <w:r w:rsidRPr="00E04701">
              <w:rPr>
                <w:rtl/>
              </w:rPr>
              <w:t>2021-2025</w:t>
            </w:r>
          </w:p>
        </w:tc>
        <w:tc>
          <w:tcPr>
            <w:tcW w:w="1675" w:type="dxa"/>
            <w:noWrap/>
          </w:tcPr>
          <w:p w14:paraId="4AFC247A" w14:textId="77777777" w:rsidR="0003325F" w:rsidRPr="00E04701" w:rsidRDefault="0003325F" w:rsidP="00436A36">
            <w:pPr>
              <w:pStyle w:val="TBLtxt"/>
              <w:spacing w:line="280" w:lineRule="exact"/>
            </w:pPr>
            <w:r w:rsidRPr="00E04701">
              <w:rPr>
                <w:rtl/>
              </w:rPr>
              <w:t>21</w:t>
            </w:r>
          </w:p>
        </w:tc>
      </w:tr>
      <w:tr w:rsidR="00E04701" w:rsidRPr="00E04701" w14:paraId="0FFF83D3" w14:textId="77777777" w:rsidTr="00717C06">
        <w:tc>
          <w:tcPr>
            <w:tcW w:w="3906" w:type="dxa"/>
            <w:vMerge w:val="restart"/>
            <w:noWrap/>
          </w:tcPr>
          <w:p w14:paraId="77DACA7A" w14:textId="77777777" w:rsidR="0003325F" w:rsidRPr="00E04701" w:rsidRDefault="0003325F" w:rsidP="00436A36">
            <w:pPr>
              <w:pStyle w:val="TBLtxt"/>
              <w:spacing w:line="280" w:lineRule="exact"/>
            </w:pPr>
            <w:r w:rsidRPr="00E04701">
              <w:rPr>
                <w:rtl/>
                <w:lang w:eastAsia="zh-CN"/>
              </w:rPr>
              <w:t xml:space="preserve">الحزب الأحمر </w:t>
            </w:r>
            <w:r w:rsidRPr="00E04701">
              <w:rPr>
                <w:i/>
                <w:iCs/>
              </w:rPr>
              <w:t>(</w:t>
            </w:r>
            <w:proofErr w:type="spellStart"/>
            <w:r w:rsidRPr="00E04701">
              <w:rPr>
                <w:i/>
                <w:iCs/>
              </w:rPr>
              <w:t>Rødt</w:t>
            </w:r>
            <w:proofErr w:type="spellEnd"/>
            <w:r w:rsidRPr="00E04701">
              <w:rPr>
                <w:i/>
                <w:iCs/>
              </w:rPr>
              <w:t>)</w:t>
            </w:r>
          </w:p>
        </w:tc>
        <w:tc>
          <w:tcPr>
            <w:tcW w:w="1675" w:type="dxa"/>
            <w:noWrap/>
          </w:tcPr>
          <w:p w14:paraId="1F969B8A" w14:textId="77777777" w:rsidR="0003325F" w:rsidRPr="00E04701" w:rsidRDefault="0003325F" w:rsidP="00436A36">
            <w:pPr>
              <w:pStyle w:val="TBLtxt"/>
              <w:spacing w:line="280" w:lineRule="exact"/>
            </w:pPr>
            <w:r w:rsidRPr="00E04701">
              <w:rPr>
                <w:rtl/>
              </w:rPr>
              <w:t>2009-2013</w:t>
            </w:r>
          </w:p>
        </w:tc>
        <w:tc>
          <w:tcPr>
            <w:tcW w:w="1675" w:type="dxa"/>
            <w:noWrap/>
          </w:tcPr>
          <w:p w14:paraId="6FD9C24A" w14:textId="77777777" w:rsidR="0003325F" w:rsidRPr="00E04701" w:rsidRDefault="0003325F" w:rsidP="00436A36">
            <w:pPr>
              <w:pStyle w:val="TBLtxt"/>
              <w:spacing w:line="280" w:lineRule="exact"/>
            </w:pPr>
            <w:r w:rsidRPr="00E04701">
              <w:rPr>
                <w:rtl/>
              </w:rPr>
              <w:t>0</w:t>
            </w:r>
          </w:p>
        </w:tc>
      </w:tr>
      <w:tr w:rsidR="00E04701" w:rsidRPr="00E04701" w14:paraId="327D53C1" w14:textId="77777777" w:rsidTr="00717C06">
        <w:tc>
          <w:tcPr>
            <w:tcW w:w="3906" w:type="dxa"/>
            <w:vMerge/>
            <w:noWrap/>
          </w:tcPr>
          <w:p w14:paraId="587101B4" w14:textId="77777777" w:rsidR="0003325F" w:rsidRPr="00E04701" w:rsidRDefault="0003325F" w:rsidP="00436A36">
            <w:pPr>
              <w:pStyle w:val="TBLtxt"/>
              <w:spacing w:line="280" w:lineRule="exact"/>
            </w:pPr>
          </w:p>
        </w:tc>
        <w:tc>
          <w:tcPr>
            <w:tcW w:w="1675" w:type="dxa"/>
            <w:noWrap/>
          </w:tcPr>
          <w:p w14:paraId="025B3E3F" w14:textId="77777777" w:rsidR="0003325F" w:rsidRPr="00E04701" w:rsidRDefault="0003325F" w:rsidP="00436A36">
            <w:pPr>
              <w:pStyle w:val="TBLtxt"/>
              <w:spacing w:line="280" w:lineRule="exact"/>
            </w:pPr>
            <w:r w:rsidRPr="00E04701">
              <w:rPr>
                <w:rtl/>
              </w:rPr>
              <w:t>2013-2017</w:t>
            </w:r>
          </w:p>
        </w:tc>
        <w:tc>
          <w:tcPr>
            <w:tcW w:w="1675" w:type="dxa"/>
            <w:noWrap/>
          </w:tcPr>
          <w:p w14:paraId="016FA0ED" w14:textId="77777777" w:rsidR="0003325F" w:rsidRPr="00E04701" w:rsidRDefault="0003325F" w:rsidP="00436A36">
            <w:pPr>
              <w:pStyle w:val="TBLtxt"/>
              <w:spacing w:line="280" w:lineRule="exact"/>
            </w:pPr>
            <w:r w:rsidRPr="00E04701">
              <w:rPr>
                <w:rtl/>
              </w:rPr>
              <w:t>0</w:t>
            </w:r>
          </w:p>
        </w:tc>
      </w:tr>
      <w:tr w:rsidR="00E04701" w:rsidRPr="00E04701" w14:paraId="5123C218" w14:textId="77777777" w:rsidTr="00717C06">
        <w:tc>
          <w:tcPr>
            <w:tcW w:w="3906" w:type="dxa"/>
            <w:vMerge/>
            <w:noWrap/>
          </w:tcPr>
          <w:p w14:paraId="0D02F1AC" w14:textId="77777777" w:rsidR="0003325F" w:rsidRPr="00E04701" w:rsidRDefault="0003325F" w:rsidP="00436A36">
            <w:pPr>
              <w:pStyle w:val="TBLtxt"/>
              <w:spacing w:line="280" w:lineRule="exact"/>
            </w:pPr>
          </w:p>
        </w:tc>
        <w:tc>
          <w:tcPr>
            <w:tcW w:w="1675" w:type="dxa"/>
            <w:noWrap/>
          </w:tcPr>
          <w:p w14:paraId="44FDFCA8" w14:textId="77777777" w:rsidR="0003325F" w:rsidRPr="00E04701" w:rsidRDefault="0003325F" w:rsidP="00436A36">
            <w:pPr>
              <w:pStyle w:val="TBLtxt"/>
              <w:spacing w:line="280" w:lineRule="exact"/>
            </w:pPr>
            <w:r w:rsidRPr="00E04701">
              <w:rPr>
                <w:rtl/>
              </w:rPr>
              <w:t>2017-2021</w:t>
            </w:r>
          </w:p>
        </w:tc>
        <w:tc>
          <w:tcPr>
            <w:tcW w:w="1675" w:type="dxa"/>
            <w:noWrap/>
          </w:tcPr>
          <w:p w14:paraId="5ED29ED2" w14:textId="77777777" w:rsidR="0003325F" w:rsidRPr="00E04701" w:rsidRDefault="0003325F" w:rsidP="00436A36">
            <w:pPr>
              <w:pStyle w:val="TBLtxt"/>
              <w:spacing w:line="280" w:lineRule="exact"/>
            </w:pPr>
            <w:r w:rsidRPr="00E04701">
              <w:rPr>
                <w:rtl/>
              </w:rPr>
              <w:t>1</w:t>
            </w:r>
          </w:p>
        </w:tc>
      </w:tr>
      <w:tr w:rsidR="00E04701" w:rsidRPr="00E04701" w14:paraId="5BC2CCB7" w14:textId="77777777" w:rsidTr="00717C06">
        <w:tc>
          <w:tcPr>
            <w:tcW w:w="3906" w:type="dxa"/>
            <w:noWrap/>
          </w:tcPr>
          <w:p w14:paraId="63D9EA75" w14:textId="77777777" w:rsidR="0003325F" w:rsidRPr="00E04701" w:rsidRDefault="0003325F" w:rsidP="00436A36">
            <w:pPr>
              <w:pStyle w:val="TBLtxt"/>
              <w:spacing w:line="280" w:lineRule="exact"/>
            </w:pPr>
          </w:p>
        </w:tc>
        <w:tc>
          <w:tcPr>
            <w:tcW w:w="1675" w:type="dxa"/>
            <w:noWrap/>
          </w:tcPr>
          <w:p w14:paraId="3A047F3E" w14:textId="77777777" w:rsidR="0003325F" w:rsidRPr="00E04701" w:rsidRDefault="0003325F" w:rsidP="00436A36">
            <w:pPr>
              <w:pStyle w:val="TBLtxt"/>
              <w:spacing w:line="280" w:lineRule="exact"/>
            </w:pPr>
            <w:r w:rsidRPr="00E04701">
              <w:rPr>
                <w:rtl/>
              </w:rPr>
              <w:t>2021-2025</w:t>
            </w:r>
          </w:p>
        </w:tc>
        <w:tc>
          <w:tcPr>
            <w:tcW w:w="1675" w:type="dxa"/>
            <w:noWrap/>
          </w:tcPr>
          <w:p w14:paraId="59924736" w14:textId="77777777" w:rsidR="0003325F" w:rsidRPr="00E04701" w:rsidRDefault="0003325F" w:rsidP="00436A36">
            <w:pPr>
              <w:pStyle w:val="TBLtxt"/>
              <w:spacing w:line="280" w:lineRule="exact"/>
            </w:pPr>
            <w:r w:rsidRPr="00E04701">
              <w:rPr>
                <w:rtl/>
              </w:rPr>
              <w:t>8</w:t>
            </w:r>
          </w:p>
        </w:tc>
      </w:tr>
      <w:tr w:rsidR="00E04701" w:rsidRPr="00E04701" w14:paraId="4399CC4A" w14:textId="77777777" w:rsidTr="00717C06">
        <w:tc>
          <w:tcPr>
            <w:tcW w:w="3906" w:type="dxa"/>
            <w:vMerge w:val="restart"/>
            <w:noWrap/>
          </w:tcPr>
          <w:p w14:paraId="5B346A1C" w14:textId="7FA21E8D" w:rsidR="0003325F" w:rsidRPr="00E04701" w:rsidRDefault="003F6C26" w:rsidP="00436A36">
            <w:pPr>
              <w:pStyle w:val="TBLtxt"/>
              <w:spacing w:line="280" w:lineRule="exact"/>
            </w:pPr>
            <w:r w:rsidRPr="00E04701">
              <w:rPr>
                <w:rtl/>
              </w:rPr>
              <w:t xml:space="preserve">حزب اليسار الاشتراكي </w:t>
            </w:r>
            <w:r w:rsidRPr="00E04701">
              <w:rPr>
                <w:i/>
                <w:iCs/>
                <w:rtl/>
              </w:rPr>
              <w:t>(</w:t>
            </w:r>
            <w:proofErr w:type="spellStart"/>
            <w:r w:rsidRPr="00E04701">
              <w:rPr>
                <w:i/>
                <w:iCs/>
              </w:rPr>
              <w:t>Sosialistisk</w:t>
            </w:r>
            <w:proofErr w:type="spellEnd"/>
            <w:r w:rsidRPr="00E04701">
              <w:rPr>
                <w:i/>
                <w:iCs/>
              </w:rPr>
              <w:t xml:space="preserve"> </w:t>
            </w:r>
            <w:proofErr w:type="spellStart"/>
            <w:r w:rsidRPr="00E04701">
              <w:rPr>
                <w:i/>
                <w:iCs/>
              </w:rPr>
              <w:t>Venstreparti</w:t>
            </w:r>
            <w:proofErr w:type="spellEnd"/>
            <w:r w:rsidRPr="00E04701">
              <w:rPr>
                <w:i/>
                <w:iCs/>
                <w:rtl/>
              </w:rPr>
              <w:t>)</w:t>
            </w:r>
          </w:p>
        </w:tc>
        <w:tc>
          <w:tcPr>
            <w:tcW w:w="1675" w:type="dxa"/>
            <w:noWrap/>
          </w:tcPr>
          <w:p w14:paraId="04D7A804" w14:textId="77777777" w:rsidR="0003325F" w:rsidRPr="00E04701" w:rsidRDefault="0003325F" w:rsidP="00436A36">
            <w:pPr>
              <w:pStyle w:val="TBLtxt"/>
              <w:spacing w:line="280" w:lineRule="exact"/>
            </w:pPr>
            <w:r w:rsidRPr="00E04701">
              <w:rPr>
                <w:rtl/>
              </w:rPr>
              <w:t>2009-2013</w:t>
            </w:r>
          </w:p>
        </w:tc>
        <w:tc>
          <w:tcPr>
            <w:tcW w:w="1675" w:type="dxa"/>
            <w:noWrap/>
          </w:tcPr>
          <w:p w14:paraId="60554DE2" w14:textId="77777777" w:rsidR="0003325F" w:rsidRPr="00E04701" w:rsidRDefault="0003325F" w:rsidP="00436A36">
            <w:pPr>
              <w:pStyle w:val="TBLtxt"/>
              <w:spacing w:line="280" w:lineRule="exact"/>
            </w:pPr>
            <w:r w:rsidRPr="00E04701">
              <w:rPr>
                <w:rtl/>
              </w:rPr>
              <w:t>11</w:t>
            </w:r>
          </w:p>
        </w:tc>
      </w:tr>
      <w:tr w:rsidR="00E04701" w:rsidRPr="00E04701" w14:paraId="48F78BE0" w14:textId="77777777" w:rsidTr="00717C06">
        <w:tc>
          <w:tcPr>
            <w:tcW w:w="3906" w:type="dxa"/>
            <w:vMerge/>
          </w:tcPr>
          <w:p w14:paraId="7E3F1004" w14:textId="77777777" w:rsidR="0003325F" w:rsidRPr="00E04701" w:rsidRDefault="0003325F" w:rsidP="00436A36">
            <w:pPr>
              <w:pStyle w:val="TBLtxt"/>
              <w:spacing w:line="280" w:lineRule="exact"/>
            </w:pPr>
          </w:p>
        </w:tc>
        <w:tc>
          <w:tcPr>
            <w:tcW w:w="1675" w:type="dxa"/>
            <w:noWrap/>
          </w:tcPr>
          <w:p w14:paraId="54566130" w14:textId="77777777" w:rsidR="0003325F" w:rsidRPr="00E04701" w:rsidRDefault="0003325F" w:rsidP="00436A36">
            <w:pPr>
              <w:pStyle w:val="TBLtxt"/>
              <w:spacing w:line="280" w:lineRule="exact"/>
            </w:pPr>
            <w:r w:rsidRPr="00E04701">
              <w:rPr>
                <w:rtl/>
              </w:rPr>
              <w:t>2013-2017</w:t>
            </w:r>
          </w:p>
        </w:tc>
        <w:tc>
          <w:tcPr>
            <w:tcW w:w="1675" w:type="dxa"/>
            <w:noWrap/>
          </w:tcPr>
          <w:p w14:paraId="10DB5278" w14:textId="77777777" w:rsidR="0003325F" w:rsidRPr="00E04701" w:rsidRDefault="0003325F" w:rsidP="00436A36">
            <w:pPr>
              <w:pStyle w:val="TBLtxt"/>
              <w:spacing w:line="280" w:lineRule="exact"/>
            </w:pPr>
            <w:r w:rsidRPr="00E04701">
              <w:rPr>
                <w:rtl/>
              </w:rPr>
              <w:t>7</w:t>
            </w:r>
          </w:p>
        </w:tc>
      </w:tr>
      <w:tr w:rsidR="00E04701" w:rsidRPr="00E04701" w14:paraId="1F078E03" w14:textId="77777777" w:rsidTr="00717C06">
        <w:tc>
          <w:tcPr>
            <w:tcW w:w="3906" w:type="dxa"/>
            <w:vMerge/>
          </w:tcPr>
          <w:p w14:paraId="5BBDF8C0" w14:textId="77777777" w:rsidR="0003325F" w:rsidRPr="00E04701" w:rsidRDefault="0003325F" w:rsidP="00436A36">
            <w:pPr>
              <w:pStyle w:val="TBLtxt"/>
              <w:spacing w:line="280" w:lineRule="exact"/>
            </w:pPr>
          </w:p>
        </w:tc>
        <w:tc>
          <w:tcPr>
            <w:tcW w:w="1675" w:type="dxa"/>
            <w:noWrap/>
          </w:tcPr>
          <w:p w14:paraId="21FCB891" w14:textId="77777777" w:rsidR="0003325F" w:rsidRPr="00E04701" w:rsidRDefault="0003325F" w:rsidP="00436A36">
            <w:pPr>
              <w:pStyle w:val="TBLtxt"/>
              <w:spacing w:line="280" w:lineRule="exact"/>
            </w:pPr>
            <w:r w:rsidRPr="00E04701">
              <w:rPr>
                <w:rtl/>
              </w:rPr>
              <w:t>2017-2021</w:t>
            </w:r>
          </w:p>
        </w:tc>
        <w:tc>
          <w:tcPr>
            <w:tcW w:w="1675" w:type="dxa"/>
            <w:noWrap/>
          </w:tcPr>
          <w:p w14:paraId="77414BD8" w14:textId="77777777" w:rsidR="0003325F" w:rsidRPr="00E04701" w:rsidRDefault="0003325F" w:rsidP="00436A36">
            <w:pPr>
              <w:pStyle w:val="TBLtxt"/>
              <w:spacing w:line="280" w:lineRule="exact"/>
            </w:pPr>
            <w:r w:rsidRPr="00E04701">
              <w:rPr>
                <w:rtl/>
              </w:rPr>
              <w:t>11</w:t>
            </w:r>
          </w:p>
        </w:tc>
      </w:tr>
      <w:bookmarkEnd w:id="30"/>
      <w:tr w:rsidR="00E04701" w:rsidRPr="00E04701" w14:paraId="4ECAC825" w14:textId="77777777" w:rsidTr="00717C06">
        <w:tc>
          <w:tcPr>
            <w:tcW w:w="3906" w:type="dxa"/>
          </w:tcPr>
          <w:p w14:paraId="7FDFDC55" w14:textId="77777777" w:rsidR="0003325F" w:rsidRPr="00E04701" w:rsidRDefault="0003325F" w:rsidP="00436A36">
            <w:pPr>
              <w:pStyle w:val="TBLtxt"/>
              <w:spacing w:line="280" w:lineRule="exact"/>
            </w:pPr>
          </w:p>
        </w:tc>
        <w:tc>
          <w:tcPr>
            <w:tcW w:w="1675" w:type="dxa"/>
            <w:noWrap/>
          </w:tcPr>
          <w:p w14:paraId="4A14A183" w14:textId="77777777" w:rsidR="0003325F" w:rsidRPr="00E04701" w:rsidRDefault="0003325F" w:rsidP="00436A36">
            <w:pPr>
              <w:pStyle w:val="TBLtxt"/>
              <w:spacing w:line="280" w:lineRule="exact"/>
            </w:pPr>
            <w:r w:rsidRPr="00E04701">
              <w:rPr>
                <w:rtl/>
              </w:rPr>
              <w:t>2021-2025</w:t>
            </w:r>
          </w:p>
        </w:tc>
        <w:tc>
          <w:tcPr>
            <w:tcW w:w="1675" w:type="dxa"/>
            <w:noWrap/>
          </w:tcPr>
          <w:p w14:paraId="14850984" w14:textId="77777777" w:rsidR="0003325F" w:rsidRPr="00E04701" w:rsidRDefault="0003325F" w:rsidP="00436A36">
            <w:pPr>
              <w:pStyle w:val="TBLtxt"/>
              <w:spacing w:line="280" w:lineRule="exact"/>
            </w:pPr>
            <w:r w:rsidRPr="00E04701">
              <w:rPr>
                <w:rtl/>
              </w:rPr>
              <w:t>13</w:t>
            </w:r>
          </w:p>
        </w:tc>
      </w:tr>
      <w:tr w:rsidR="00E04701" w:rsidRPr="00E04701" w14:paraId="46BE5195" w14:textId="77777777" w:rsidTr="00717C06">
        <w:trPr>
          <w:cnfStyle w:val="010000000000" w:firstRow="0" w:lastRow="1" w:firstColumn="0" w:lastColumn="0" w:oddVBand="0" w:evenVBand="0" w:oddHBand="0" w:evenHBand="0" w:firstRowFirstColumn="0" w:firstRowLastColumn="0" w:lastRowFirstColumn="0" w:lastRowLastColumn="0"/>
        </w:trPr>
        <w:tc>
          <w:tcPr>
            <w:tcW w:w="3906" w:type="dxa"/>
          </w:tcPr>
          <w:p w14:paraId="546D2050" w14:textId="77777777" w:rsidR="0003325F" w:rsidRPr="00E04701" w:rsidRDefault="0003325F" w:rsidP="00436A36">
            <w:pPr>
              <w:pStyle w:val="TBLtxt"/>
              <w:spacing w:line="280" w:lineRule="exact"/>
            </w:pPr>
            <w:r w:rsidRPr="00E04701">
              <w:rPr>
                <w:rtl/>
              </w:rPr>
              <w:t xml:space="preserve">قائمة التركيز على المرضى </w:t>
            </w:r>
            <w:r w:rsidRPr="00E04701">
              <w:rPr>
                <w:i/>
                <w:iCs/>
                <w:rtl/>
              </w:rPr>
              <w:t>(</w:t>
            </w:r>
            <w:proofErr w:type="spellStart"/>
            <w:r w:rsidRPr="00E04701">
              <w:rPr>
                <w:i/>
                <w:iCs/>
              </w:rPr>
              <w:t>Pasientfokus</w:t>
            </w:r>
            <w:proofErr w:type="spellEnd"/>
            <w:r w:rsidRPr="00E04701">
              <w:rPr>
                <w:i/>
                <w:iCs/>
                <w:rtl/>
              </w:rPr>
              <w:t>)</w:t>
            </w:r>
          </w:p>
        </w:tc>
        <w:tc>
          <w:tcPr>
            <w:tcW w:w="1675" w:type="dxa"/>
            <w:noWrap/>
          </w:tcPr>
          <w:p w14:paraId="797D73FA" w14:textId="77777777" w:rsidR="0003325F" w:rsidRPr="00E04701" w:rsidRDefault="0003325F" w:rsidP="00436A36">
            <w:pPr>
              <w:pStyle w:val="TBLtxt"/>
              <w:spacing w:line="280" w:lineRule="exact"/>
            </w:pPr>
            <w:r w:rsidRPr="00E04701">
              <w:rPr>
                <w:rtl/>
              </w:rPr>
              <w:t>2021-2025</w:t>
            </w:r>
          </w:p>
        </w:tc>
        <w:tc>
          <w:tcPr>
            <w:tcW w:w="1675" w:type="dxa"/>
            <w:noWrap/>
          </w:tcPr>
          <w:p w14:paraId="5CD732A2" w14:textId="77777777" w:rsidR="0003325F" w:rsidRPr="00E04701" w:rsidRDefault="0003325F" w:rsidP="00436A36">
            <w:pPr>
              <w:pStyle w:val="TBLtxt"/>
              <w:spacing w:line="280" w:lineRule="exact"/>
            </w:pPr>
            <w:r w:rsidRPr="00E04701">
              <w:rPr>
                <w:rtl/>
              </w:rPr>
              <w:t>1</w:t>
            </w:r>
          </w:p>
        </w:tc>
      </w:tr>
    </w:tbl>
    <w:bookmarkEnd w:id="29"/>
    <w:p w14:paraId="2EBEECCA" w14:textId="77777777" w:rsidR="0003325F" w:rsidRPr="00E04701" w:rsidRDefault="0003325F" w:rsidP="00717C06">
      <w:pPr>
        <w:pStyle w:val="H23GA"/>
        <w:rPr>
          <w:rtl/>
        </w:rPr>
      </w:pPr>
      <w:r w:rsidRPr="00E04701">
        <w:rPr>
          <w:rtl/>
        </w:rPr>
        <w:tab/>
      </w:r>
      <w:r w:rsidRPr="00E04701">
        <w:rPr>
          <w:rtl/>
        </w:rPr>
        <w:tab/>
        <w:t>عدد الأحزاب السياسية الوطنية المعترف بها</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E04701" w:rsidRPr="00E04701" w14:paraId="546F2256" w14:textId="77777777" w:rsidTr="00F77A05">
        <w:trPr>
          <w:tblHeader/>
        </w:trPr>
        <w:tc>
          <w:tcPr>
            <w:tcW w:w="3685" w:type="dxa"/>
            <w:tcBorders>
              <w:top w:val="single" w:sz="4" w:space="0" w:color="auto"/>
              <w:bottom w:val="single" w:sz="12" w:space="0" w:color="auto"/>
            </w:tcBorders>
            <w:shd w:val="clear" w:color="auto" w:fill="auto"/>
            <w:noWrap/>
            <w:vAlign w:val="bottom"/>
          </w:tcPr>
          <w:p w14:paraId="6D8ECBB6" w14:textId="77777777" w:rsidR="0003325F" w:rsidRPr="00E04701" w:rsidRDefault="0003325F" w:rsidP="00F77A05">
            <w:pPr>
              <w:pStyle w:val="TBLtxt"/>
              <w:rPr>
                <w:i/>
                <w:iCs/>
              </w:rPr>
            </w:pPr>
            <w:r w:rsidRPr="00E04701">
              <w:rPr>
                <w:i/>
                <w:iCs/>
                <w:rtl/>
                <w:lang w:eastAsia="zh-CN"/>
              </w:rPr>
              <w:t>سنة الانتخاب</w:t>
            </w:r>
          </w:p>
        </w:tc>
        <w:tc>
          <w:tcPr>
            <w:tcW w:w="3685" w:type="dxa"/>
            <w:tcBorders>
              <w:top w:val="single" w:sz="4" w:space="0" w:color="auto"/>
              <w:bottom w:val="single" w:sz="12" w:space="0" w:color="auto"/>
            </w:tcBorders>
            <w:shd w:val="clear" w:color="auto" w:fill="auto"/>
            <w:noWrap/>
            <w:vAlign w:val="bottom"/>
          </w:tcPr>
          <w:p w14:paraId="1A29E627" w14:textId="77777777" w:rsidR="0003325F" w:rsidRPr="00E04701" w:rsidRDefault="0003325F" w:rsidP="00F77A05">
            <w:pPr>
              <w:pStyle w:val="TBLtxt"/>
              <w:rPr>
                <w:i/>
                <w:iCs/>
              </w:rPr>
            </w:pPr>
            <w:r w:rsidRPr="00E04701">
              <w:rPr>
                <w:i/>
                <w:iCs/>
                <w:rtl/>
                <w:lang w:eastAsia="zh-CN"/>
              </w:rPr>
              <w:t>العدد</w:t>
            </w:r>
          </w:p>
        </w:tc>
      </w:tr>
      <w:tr w:rsidR="00E04701" w:rsidRPr="00E04701" w14:paraId="25F4FB58" w14:textId="77777777" w:rsidTr="00F77A05">
        <w:tc>
          <w:tcPr>
            <w:tcW w:w="3685" w:type="dxa"/>
            <w:tcBorders>
              <w:top w:val="single" w:sz="12" w:space="0" w:color="auto"/>
            </w:tcBorders>
            <w:shd w:val="clear" w:color="auto" w:fill="auto"/>
            <w:noWrap/>
          </w:tcPr>
          <w:p w14:paraId="4685119D" w14:textId="77777777" w:rsidR="0003325F" w:rsidRPr="00E04701" w:rsidRDefault="0003325F" w:rsidP="00F77A05">
            <w:pPr>
              <w:pStyle w:val="TBLtxt"/>
            </w:pPr>
            <w:r w:rsidRPr="00E04701">
              <w:t>2009</w:t>
            </w:r>
          </w:p>
        </w:tc>
        <w:tc>
          <w:tcPr>
            <w:tcW w:w="3685" w:type="dxa"/>
            <w:tcBorders>
              <w:top w:val="single" w:sz="12" w:space="0" w:color="auto"/>
            </w:tcBorders>
            <w:shd w:val="clear" w:color="auto" w:fill="auto"/>
            <w:noWrap/>
            <w:vAlign w:val="bottom"/>
          </w:tcPr>
          <w:p w14:paraId="7A017BBD" w14:textId="77777777" w:rsidR="0003325F" w:rsidRPr="00E04701" w:rsidRDefault="0003325F" w:rsidP="00F77A05">
            <w:pPr>
              <w:pStyle w:val="TBLtxt"/>
            </w:pPr>
            <w:r w:rsidRPr="00E04701">
              <w:t>22</w:t>
            </w:r>
          </w:p>
        </w:tc>
      </w:tr>
      <w:tr w:rsidR="00E04701" w:rsidRPr="00E04701" w14:paraId="43A2AB47" w14:textId="77777777" w:rsidTr="00F77A05">
        <w:tc>
          <w:tcPr>
            <w:tcW w:w="3685" w:type="dxa"/>
            <w:shd w:val="clear" w:color="auto" w:fill="auto"/>
            <w:noWrap/>
          </w:tcPr>
          <w:p w14:paraId="425B3835" w14:textId="77777777" w:rsidR="0003325F" w:rsidRPr="00E04701" w:rsidRDefault="0003325F" w:rsidP="00F77A05">
            <w:pPr>
              <w:pStyle w:val="TBLtxt"/>
            </w:pPr>
            <w:r w:rsidRPr="00E04701">
              <w:t>2013</w:t>
            </w:r>
          </w:p>
        </w:tc>
        <w:tc>
          <w:tcPr>
            <w:tcW w:w="3685" w:type="dxa"/>
            <w:shd w:val="clear" w:color="auto" w:fill="auto"/>
            <w:noWrap/>
            <w:vAlign w:val="bottom"/>
          </w:tcPr>
          <w:p w14:paraId="40882FE8" w14:textId="77777777" w:rsidR="0003325F" w:rsidRPr="00E04701" w:rsidRDefault="0003325F" w:rsidP="00F77A05">
            <w:pPr>
              <w:pStyle w:val="TBLtxt"/>
            </w:pPr>
            <w:r w:rsidRPr="00E04701">
              <w:t>20</w:t>
            </w:r>
          </w:p>
        </w:tc>
      </w:tr>
      <w:tr w:rsidR="00E04701" w:rsidRPr="00E04701" w14:paraId="32077964" w14:textId="77777777" w:rsidTr="00F77A05">
        <w:tc>
          <w:tcPr>
            <w:tcW w:w="3685" w:type="dxa"/>
            <w:shd w:val="clear" w:color="auto" w:fill="auto"/>
            <w:noWrap/>
          </w:tcPr>
          <w:p w14:paraId="52918E05" w14:textId="77777777" w:rsidR="0003325F" w:rsidRPr="00E04701" w:rsidRDefault="0003325F" w:rsidP="00F77A05">
            <w:pPr>
              <w:pStyle w:val="TBLtxt"/>
            </w:pPr>
            <w:r w:rsidRPr="00E04701">
              <w:t>2017</w:t>
            </w:r>
          </w:p>
        </w:tc>
        <w:tc>
          <w:tcPr>
            <w:tcW w:w="3685" w:type="dxa"/>
            <w:shd w:val="clear" w:color="auto" w:fill="auto"/>
            <w:noWrap/>
            <w:vAlign w:val="bottom"/>
          </w:tcPr>
          <w:p w14:paraId="35023DBE" w14:textId="77777777" w:rsidR="0003325F" w:rsidRPr="00E04701" w:rsidRDefault="0003325F" w:rsidP="00F77A05">
            <w:pPr>
              <w:pStyle w:val="TBLtxt"/>
            </w:pPr>
            <w:r w:rsidRPr="00E04701">
              <w:t>21</w:t>
            </w:r>
          </w:p>
        </w:tc>
      </w:tr>
      <w:tr w:rsidR="00E04701" w:rsidRPr="00E04701" w14:paraId="2F67F83A" w14:textId="77777777" w:rsidTr="00F77A05">
        <w:tc>
          <w:tcPr>
            <w:tcW w:w="3685" w:type="dxa"/>
            <w:shd w:val="clear" w:color="auto" w:fill="auto"/>
            <w:noWrap/>
          </w:tcPr>
          <w:p w14:paraId="63C8C339" w14:textId="77777777" w:rsidR="0003325F" w:rsidRPr="00E04701" w:rsidRDefault="0003325F" w:rsidP="00F77A05">
            <w:pPr>
              <w:pStyle w:val="TBLtxt"/>
            </w:pPr>
            <w:r w:rsidRPr="00E04701">
              <w:t>2021</w:t>
            </w:r>
          </w:p>
        </w:tc>
        <w:tc>
          <w:tcPr>
            <w:tcW w:w="3685" w:type="dxa"/>
            <w:shd w:val="clear" w:color="auto" w:fill="auto"/>
            <w:noWrap/>
            <w:vAlign w:val="bottom"/>
          </w:tcPr>
          <w:p w14:paraId="27F65001" w14:textId="77777777" w:rsidR="0003325F" w:rsidRPr="00E04701" w:rsidRDefault="0003325F" w:rsidP="00F77A05">
            <w:pPr>
              <w:pStyle w:val="TBLtxt"/>
            </w:pPr>
            <w:r w:rsidRPr="00E04701">
              <w:t>22</w:t>
            </w:r>
          </w:p>
        </w:tc>
      </w:tr>
    </w:tbl>
    <w:p w14:paraId="42AA95F2" w14:textId="77777777" w:rsidR="0003325F" w:rsidRPr="00E04701" w:rsidRDefault="0003325F" w:rsidP="0003325F">
      <w:pPr>
        <w:pStyle w:val="H23GA"/>
        <w:rPr>
          <w:rtl/>
        </w:rPr>
      </w:pPr>
      <w:r w:rsidRPr="00E04701">
        <w:rPr>
          <w:rtl/>
        </w:rPr>
        <w:lastRenderedPageBreak/>
        <w:tab/>
      </w:r>
      <w:r w:rsidRPr="00E04701">
        <w:rPr>
          <w:rtl/>
        </w:rPr>
        <w:tab/>
        <w:t>عدد الناخبين المؤهلين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E04701" w:rsidRPr="00E04701" w14:paraId="6A413F12" w14:textId="77777777" w:rsidTr="00F77A05">
        <w:trPr>
          <w:tblHeader/>
        </w:trPr>
        <w:tc>
          <w:tcPr>
            <w:tcW w:w="3685" w:type="dxa"/>
            <w:tcBorders>
              <w:top w:val="single" w:sz="4" w:space="0" w:color="auto"/>
              <w:bottom w:val="single" w:sz="12" w:space="0" w:color="auto"/>
            </w:tcBorders>
            <w:shd w:val="clear" w:color="auto" w:fill="auto"/>
            <w:noWrap/>
            <w:vAlign w:val="bottom"/>
          </w:tcPr>
          <w:p w14:paraId="25474CB1" w14:textId="77777777" w:rsidR="0003325F" w:rsidRPr="00E04701" w:rsidRDefault="0003325F" w:rsidP="00F77A05">
            <w:pPr>
              <w:pStyle w:val="TBLtxt"/>
              <w:rPr>
                <w:i/>
                <w:iCs/>
              </w:rPr>
            </w:pPr>
            <w:r w:rsidRPr="00E04701">
              <w:rPr>
                <w:i/>
                <w:iCs/>
                <w:rtl/>
                <w:lang w:eastAsia="zh-CN"/>
              </w:rPr>
              <w:t>سنة الانتخاب</w:t>
            </w:r>
          </w:p>
        </w:tc>
        <w:tc>
          <w:tcPr>
            <w:tcW w:w="3685" w:type="dxa"/>
            <w:tcBorders>
              <w:top w:val="single" w:sz="4" w:space="0" w:color="auto"/>
              <w:bottom w:val="single" w:sz="12" w:space="0" w:color="auto"/>
            </w:tcBorders>
            <w:shd w:val="clear" w:color="auto" w:fill="auto"/>
            <w:noWrap/>
            <w:vAlign w:val="bottom"/>
          </w:tcPr>
          <w:p w14:paraId="3B55EBBB" w14:textId="77777777" w:rsidR="0003325F" w:rsidRPr="00E04701" w:rsidRDefault="0003325F" w:rsidP="00F77A05">
            <w:pPr>
              <w:pStyle w:val="TBLtxt"/>
              <w:rPr>
                <w:i/>
                <w:iCs/>
              </w:rPr>
            </w:pPr>
            <w:r w:rsidRPr="00E04701">
              <w:rPr>
                <w:i/>
                <w:iCs/>
                <w:rtl/>
                <w:lang w:eastAsia="zh-CN"/>
              </w:rPr>
              <w:t>العدد</w:t>
            </w:r>
          </w:p>
        </w:tc>
      </w:tr>
      <w:tr w:rsidR="00E04701" w:rsidRPr="00E04701" w14:paraId="74E16647" w14:textId="77777777" w:rsidTr="00F77A05">
        <w:tc>
          <w:tcPr>
            <w:tcW w:w="3685" w:type="dxa"/>
            <w:tcBorders>
              <w:top w:val="single" w:sz="12" w:space="0" w:color="auto"/>
            </w:tcBorders>
            <w:shd w:val="clear" w:color="auto" w:fill="auto"/>
            <w:noWrap/>
          </w:tcPr>
          <w:p w14:paraId="641D8315" w14:textId="77777777" w:rsidR="0003325F" w:rsidRPr="00E04701" w:rsidRDefault="0003325F" w:rsidP="00F77A05">
            <w:pPr>
              <w:pStyle w:val="TBLtxt"/>
            </w:pPr>
            <w:r w:rsidRPr="00E04701">
              <w:t>2009</w:t>
            </w:r>
          </w:p>
        </w:tc>
        <w:tc>
          <w:tcPr>
            <w:tcW w:w="3685" w:type="dxa"/>
            <w:tcBorders>
              <w:top w:val="single" w:sz="12" w:space="0" w:color="auto"/>
            </w:tcBorders>
            <w:shd w:val="clear" w:color="auto" w:fill="auto"/>
            <w:noWrap/>
            <w:vAlign w:val="bottom"/>
          </w:tcPr>
          <w:p w14:paraId="5B3AABE5" w14:textId="25AAB1B6" w:rsidR="0003325F" w:rsidRPr="00E04701" w:rsidRDefault="00EE01C3" w:rsidP="00F77A05">
            <w:pPr>
              <w:pStyle w:val="TBLtxt"/>
            </w:pPr>
            <w:r w:rsidRPr="00E04701">
              <w:rPr>
                <w:rtl/>
              </w:rPr>
              <w:t xml:space="preserve">785 </w:t>
            </w:r>
            <w:r w:rsidR="00CE098F" w:rsidRPr="00E04701">
              <w:rPr>
                <w:rtl/>
              </w:rPr>
              <w:t>530 3</w:t>
            </w:r>
          </w:p>
        </w:tc>
      </w:tr>
      <w:tr w:rsidR="00E04701" w:rsidRPr="00E04701" w14:paraId="6066EA11" w14:textId="77777777" w:rsidTr="00F77A05">
        <w:tc>
          <w:tcPr>
            <w:tcW w:w="3685" w:type="dxa"/>
            <w:shd w:val="clear" w:color="auto" w:fill="auto"/>
            <w:noWrap/>
          </w:tcPr>
          <w:p w14:paraId="061D95D3" w14:textId="77777777" w:rsidR="0003325F" w:rsidRPr="00E04701" w:rsidRDefault="0003325F" w:rsidP="00F77A05">
            <w:pPr>
              <w:pStyle w:val="TBLtxt"/>
            </w:pPr>
            <w:r w:rsidRPr="00E04701">
              <w:t>2013</w:t>
            </w:r>
          </w:p>
        </w:tc>
        <w:tc>
          <w:tcPr>
            <w:tcW w:w="3685" w:type="dxa"/>
            <w:shd w:val="clear" w:color="auto" w:fill="auto"/>
            <w:noWrap/>
            <w:vAlign w:val="bottom"/>
          </w:tcPr>
          <w:p w14:paraId="38098603" w14:textId="3652F7CD" w:rsidR="0003325F" w:rsidRPr="00E04701" w:rsidRDefault="00EE01C3" w:rsidP="00F77A05">
            <w:pPr>
              <w:pStyle w:val="TBLtxt"/>
            </w:pPr>
            <w:r w:rsidRPr="00E04701">
              <w:rPr>
                <w:rtl/>
              </w:rPr>
              <w:t xml:space="preserve">600 </w:t>
            </w:r>
            <w:r w:rsidR="00CE098F" w:rsidRPr="00E04701">
              <w:rPr>
                <w:rtl/>
              </w:rPr>
              <w:t>643 3</w:t>
            </w:r>
          </w:p>
        </w:tc>
      </w:tr>
      <w:tr w:rsidR="00E04701" w:rsidRPr="00E04701" w14:paraId="405194A0" w14:textId="77777777" w:rsidTr="00F77A05">
        <w:tc>
          <w:tcPr>
            <w:tcW w:w="3685" w:type="dxa"/>
            <w:shd w:val="clear" w:color="auto" w:fill="auto"/>
            <w:noWrap/>
          </w:tcPr>
          <w:p w14:paraId="672E8B3B" w14:textId="77777777" w:rsidR="0003325F" w:rsidRPr="00E04701" w:rsidRDefault="0003325F" w:rsidP="00F77A05">
            <w:pPr>
              <w:pStyle w:val="TBLtxt"/>
            </w:pPr>
            <w:r w:rsidRPr="00E04701">
              <w:t>2017</w:t>
            </w:r>
          </w:p>
        </w:tc>
        <w:tc>
          <w:tcPr>
            <w:tcW w:w="3685" w:type="dxa"/>
            <w:shd w:val="clear" w:color="auto" w:fill="auto"/>
            <w:noWrap/>
            <w:vAlign w:val="bottom"/>
          </w:tcPr>
          <w:p w14:paraId="7FA03657" w14:textId="4EAB24F5" w:rsidR="0003325F" w:rsidRPr="00E04701" w:rsidRDefault="00EE01C3" w:rsidP="00F77A05">
            <w:pPr>
              <w:pStyle w:val="TBLtxt"/>
            </w:pPr>
            <w:r w:rsidRPr="00E04701">
              <w:rPr>
                <w:rtl/>
              </w:rPr>
              <w:t xml:space="preserve">245 </w:t>
            </w:r>
            <w:r w:rsidR="00CE098F" w:rsidRPr="00E04701">
              <w:rPr>
                <w:rtl/>
              </w:rPr>
              <w:t>765 3</w:t>
            </w:r>
          </w:p>
        </w:tc>
      </w:tr>
      <w:tr w:rsidR="00E04701" w:rsidRPr="00E04701" w14:paraId="087270A1" w14:textId="77777777" w:rsidTr="00F77A05">
        <w:tc>
          <w:tcPr>
            <w:tcW w:w="3685" w:type="dxa"/>
            <w:shd w:val="clear" w:color="auto" w:fill="auto"/>
            <w:noWrap/>
          </w:tcPr>
          <w:p w14:paraId="14BFA30E" w14:textId="77777777" w:rsidR="0003325F" w:rsidRPr="00E04701" w:rsidRDefault="0003325F" w:rsidP="00F77A05">
            <w:pPr>
              <w:pStyle w:val="TBLtxt"/>
            </w:pPr>
            <w:r w:rsidRPr="00E04701">
              <w:t>2021</w:t>
            </w:r>
          </w:p>
        </w:tc>
        <w:tc>
          <w:tcPr>
            <w:tcW w:w="3685" w:type="dxa"/>
            <w:shd w:val="clear" w:color="auto" w:fill="auto"/>
            <w:noWrap/>
            <w:vAlign w:val="bottom"/>
          </w:tcPr>
          <w:p w14:paraId="16DF1D44" w14:textId="65D21419" w:rsidR="0003325F" w:rsidRPr="00E04701" w:rsidRDefault="00EE01C3" w:rsidP="00F77A05">
            <w:pPr>
              <w:pStyle w:val="TBLtxt"/>
            </w:pPr>
            <w:r w:rsidRPr="00E04701">
              <w:rPr>
                <w:rtl/>
              </w:rPr>
              <w:t xml:space="preserve">987 </w:t>
            </w:r>
            <w:r w:rsidR="00CE098F" w:rsidRPr="00E04701">
              <w:rPr>
                <w:rtl/>
              </w:rPr>
              <w:t>891 3</w:t>
            </w:r>
          </w:p>
        </w:tc>
      </w:tr>
    </w:tbl>
    <w:p w14:paraId="2957896F" w14:textId="77777777" w:rsidR="0003325F" w:rsidRPr="00E04701" w:rsidRDefault="0003325F" w:rsidP="00717C06">
      <w:pPr>
        <w:pStyle w:val="H23GA"/>
        <w:rPr>
          <w:rtl/>
        </w:rPr>
      </w:pPr>
      <w:r w:rsidRPr="00E04701">
        <w:rPr>
          <w:rtl/>
        </w:rPr>
        <w:tab/>
      </w:r>
      <w:r w:rsidRPr="00E04701">
        <w:rPr>
          <w:rtl/>
        </w:rPr>
        <w:tab/>
        <w:t>النسبة المئوية للنساء العضوات في البرلمان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E04701" w:rsidRPr="00E04701" w14:paraId="4D53A63A" w14:textId="77777777" w:rsidTr="00F77A05">
        <w:trPr>
          <w:tblHeader/>
        </w:trPr>
        <w:tc>
          <w:tcPr>
            <w:tcW w:w="3685" w:type="dxa"/>
            <w:tcBorders>
              <w:top w:val="single" w:sz="4" w:space="0" w:color="auto"/>
              <w:bottom w:val="single" w:sz="12" w:space="0" w:color="auto"/>
            </w:tcBorders>
            <w:shd w:val="clear" w:color="auto" w:fill="auto"/>
            <w:noWrap/>
            <w:vAlign w:val="bottom"/>
          </w:tcPr>
          <w:p w14:paraId="1E4042F7" w14:textId="77777777" w:rsidR="0003325F" w:rsidRPr="00E04701" w:rsidRDefault="0003325F" w:rsidP="00F77A05">
            <w:pPr>
              <w:pStyle w:val="TBLtxt"/>
              <w:rPr>
                <w:i/>
                <w:iCs/>
              </w:rPr>
            </w:pPr>
            <w:r w:rsidRPr="00E04701">
              <w:rPr>
                <w:i/>
                <w:iCs/>
                <w:rtl/>
                <w:lang w:eastAsia="zh-CN"/>
              </w:rPr>
              <w:t>الفترة البرلمانية</w:t>
            </w:r>
          </w:p>
        </w:tc>
        <w:tc>
          <w:tcPr>
            <w:tcW w:w="3685" w:type="dxa"/>
            <w:tcBorders>
              <w:top w:val="single" w:sz="4" w:space="0" w:color="auto"/>
              <w:bottom w:val="single" w:sz="12" w:space="0" w:color="auto"/>
            </w:tcBorders>
            <w:shd w:val="clear" w:color="auto" w:fill="auto"/>
            <w:noWrap/>
            <w:vAlign w:val="bottom"/>
          </w:tcPr>
          <w:p w14:paraId="2255B6D4" w14:textId="77777777" w:rsidR="0003325F" w:rsidRPr="00E04701" w:rsidRDefault="0003325F" w:rsidP="00F77A05">
            <w:pPr>
              <w:pStyle w:val="TBLtxt"/>
              <w:rPr>
                <w:i/>
                <w:iCs/>
              </w:rPr>
            </w:pPr>
            <w:r w:rsidRPr="00E04701">
              <w:rPr>
                <w:i/>
                <w:iCs/>
                <w:rtl/>
                <w:lang w:eastAsia="zh-CN"/>
              </w:rPr>
              <w:t>النسبة المئوية</w:t>
            </w:r>
          </w:p>
        </w:tc>
      </w:tr>
      <w:tr w:rsidR="00E04701" w:rsidRPr="00E04701" w14:paraId="4CD566A4" w14:textId="77777777" w:rsidTr="00F77A05">
        <w:tc>
          <w:tcPr>
            <w:tcW w:w="3685" w:type="dxa"/>
            <w:tcBorders>
              <w:top w:val="single" w:sz="12" w:space="0" w:color="auto"/>
              <w:bottom w:val="nil"/>
            </w:tcBorders>
            <w:shd w:val="clear" w:color="auto" w:fill="auto"/>
            <w:noWrap/>
          </w:tcPr>
          <w:p w14:paraId="1D1CD64A" w14:textId="77777777" w:rsidR="0003325F" w:rsidRPr="00E04701" w:rsidRDefault="0003325F" w:rsidP="00F77A05">
            <w:pPr>
              <w:pStyle w:val="TBLtxt"/>
            </w:pPr>
            <w:bookmarkStart w:id="31" w:name="_Hlk175530094"/>
            <w:r w:rsidRPr="00E04701">
              <w:rPr>
                <w:rtl/>
              </w:rPr>
              <w:t>2009-2013</w:t>
            </w:r>
          </w:p>
        </w:tc>
        <w:tc>
          <w:tcPr>
            <w:tcW w:w="3685" w:type="dxa"/>
            <w:tcBorders>
              <w:top w:val="single" w:sz="12" w:space="0" w:color="auto"/>
              <w:bottom w:val="nil"/>
            </w:tcBorders>
            <w:shd w:val="clear" w:color="auto" w:fill="auto"/>
            <w:noWrap/>
            <w:vAlign w:val="bottom"/>
          </w:tcPr>
          <w:p w14:paraId="765598D7" w14:textId="77777777" w:rsidR="0003325F" w:rsidRPr="00E04701" w:rsidRDefault="0003325F" w:rsidP="00F77A05">
            <w:pPr>
              <w:pStyle w:val="TBLtxt"/>
            </w:pPr>
            <w:r w:rsidRPr="00E04701">
              <w:t>39,6</w:t>
            </w:r>
          </w:p>
        </w:tc>
      </w:tr>
      <w:tr w:rsidR="00E04701" w:rsidRPr="00E04701" w14:paraId="0E4B8EC5" w14:textId="77777777" w:rsidTr="00F77A05">
        <w:tc>
          <w:tcPr>
            <w:tcW w:w="3685" w:type="dxa"/>
            <w:tcBorders>
              <w:top w:val="nil"/>
              <w:bottom w:val="nil"/>
            </w:tcBorders>
            <w:shd w:val="clear" w:color="auto" w:fill="auto"/>
            <w:noWrap/>
          </w:tcPr>
          <w:p w14:paraId="31CF8935" w14:textId="77777777" w:rsidR="0003325F" w:rsidRPr="00E04701" w:rsidRDefault="0003325F" w:rsidP="00F77A05">
            <w:pPr>
              <w:pStyle w:val="TBLtxt"/>
            </w:pPr>
            <w:r w:rsidRPr="00E04701">
              <w:rPr>
                <w:rtl/>
              </w:rPr>
              <w:t>2013-2017</w:t>
            </w:r>
          </w:p>
        </w:tc>
        <w:tc>
          <w:tcPr>
            <w:tcW w:w="3685" w:type="dxa"/>
            <w:tcBorders>
              <w:top w:val="nil"/>
              <w:bottom w:val="nil"/>
            </w:tcBorders>
            <w:shd w:val="clear" w:color="auto" w:fill="auto"/>
            <w:noWrap/>
            <w:vAlign w:val="bottom"/>
          </w:tcPr>
          <w:p w14:paraId="01CF71C0" w14:textId="77777777" w:rsidR="0003325F" w:rsidRPr="00E04701" w:rsidRDefault="0003325F" w:rsidP="00F77A05">
            <w:pPr>
              <w:pStyle w:val="TBLtxt"/>
            </w:pPr>
            <w:r w:rsidRPr="00E04701">
              <w:t>39,6</w:t>
            </w:r>
          </w:p>
        </w:tc>
      </w:tr>
      <w:tr w:rsidR="00E04701" w:rsidRPr="00E04701" w14:paraId="73C05A24" w14:textId="77777777" w:rsidTr="00F77A05">
        <w:tc>
          <w:tcPr>
            <w:tcW w:w="3685" w:type="dxa"/>
            <w:tcBorders>
              <w:top w:val="nil"/>
            </w:tcBorders>
            <w:shd w:val="clear" w:color="auto" w:fill="auto"/>
            <w:noWrap/>
          </w:tcPr>
          <w:p w14:paraId="03B0E201" w14:textId="77777777" w:rsidR="0003325F" w:rsidRPr="00E04701" w:rsidRDefault="0003325F" w:rsidP="00F77A05">
            <w:pPr>
              <w:pStyle w:val="TBLtxt"/>
            </w:pPr>
            <w:r w:rsidRPr="00E04701">
              <w:rPr>
                <w:rtl/>
              </w:rPr>
              <w:t>2017-2021</w:t>
            </w:r>
          </w:p>
        </w:tc>
        <w:tc>
          <w:tcPr>
            <w:tcW w:w="3685" w:type="dxa"/>
            <w:tcBorders>
              <w:top w:val="nil"/>
            </w:tcBorders>
            <w:shd w:val="clear" w:color="auto" w:fill="auto"/>
            <w:noWrap/>
            <w:vAlign w:val="bottom"/>
          </w:tcPr>
          <w:p w14:paraId="33DB00F4" w14:textId="77777777" w:rsidR="0003325F" w:rsidRPr="00E04701" w:rsidRDefault="0003325F" w:rsidP="00F77A05">
            <w:pPr>
              <w:pStyle w:val="TBLtxt"/>
            </w:pPr>
            <w:r w:rsidRPr="00E04701">
              <w:t>42,1</w:t>
            </w:r>
          </w:p>
        </w:tc>
      </w:tr>
      <w:tr w:rsidR="00E04701" w:rsidRPr="00E04701" w14:paraId="24841BCD" w14:textId="77777777" w:rsidTr="00F77A05">
        <w:tc>
          <w:tcPr>
            <w:tcW w:w="3685" w:type="dxa"/>
            <w:shd w:val="clear" w:color="auto" w:fill="auto"/>
            <w:noWrap/>
          </w:tcPr>
          <w:p w14:paraId="354F1E8D" w14:textId="77777777" w:rsidR="0003325F" w:rsidRPr="00E04701" w:rsidRDefault="0003325F" w:rsidP="00F77A05">
            <w:pPr>
              <w:pStyle w:val="TBLtxt"/>
            </w:pPr>
            <w:r w:rsidRPr="00E04701">
              <w:rPr>
                <w:rtl/>
              </w:rPr>
              <w:t>2021-2025</w:t>
            </w:r>
          </w:p>
        </w:tc>
        <w:tc>
          <w:tcPr>
            <w:tcW w:w="3685" w:type="dxa"/>
            <w:shd w:val="clear" w:color="auto" w:fill="auto"/>
            <w:noWrap/>
            <w:vAlign w:val="bottom"/>
          </w:tcPr>
          <w:p w14:paraId="3753CA49" w14:textId="77777777" w:rsidR="0003325F" w:rsidRPr="00E04701" w:rsidRDefault="0003325F" w:rsidP="00F77A05">
            <w:pPr>
              <w:pStyle w:val="TBLtxt"/>
            </w:pPr>
            <w:r w:rsidRPr="00E04701">
              <w:t>45,0</w:t>
            </w:r>
          </w:p>
        </w:tc>
      </w:tr>
    </w:tbl>
    <w:bookmarkEnd w:id="31"/>
    <w:p w14:paraId="4835E345" w14:textId="77777777" w:rsidR="0003325F" w:rsidRPr="00E04701" w:rsidRDefault="0003325F" w:rsidP="00717C06">
      <w:pPr>
        <w:pStyle w:val="SingleTxtGA"/>
        <w:spacing w:before="240"/>
        <w:rPr>
          <w:rtl/>
        </w:rPr>
      </w:pPr>
      <w:r w:rsidRPr="00E04701">
        <w:rPr>
          <w:rFonts w:hint="cs"/>
          <w:rtl/>
        </w:rPr>
        <w:t>56</w:t>
      </w:r>
      <w:r w:rsidRPr="00E04701">
        <w:rPr>
          <w:rtl/>
        </w:rPr>
        <w:t>-</w:t>
      </w:r>
      <w:r w:rsidRPr="00E04701">
        <w:rPr>
          <w:rtl/>
        </w:rPr>
        <w:tab/>
        <w:t xml:space="preserve">وأجريت ستة </w:t>
      </w:r>
      <w:r w:rsidRPr="00E04701">
        <w:rPr>
          <w:i/>
          <w:iCs/>
          <w:rtl/>
        </w:rPr>
        <w:t>استفتاءات</w:t>
      </w:r>
      <w:r w:rsidRPr="00E04701">
        <w:rPr>
          <w:rtl/>
        </w:rPr>
        <w:t xml:space="preserve"> وطنية في النرويج، وكانت نسبة المشاركة فيها كالعادة أعلى من نسبة المشاركة في انتخابات البرلمان، إذ بلغت رقماً قياسياً قدره 89 في المائة عندما صوتت النرويج بشأن الانتساب إلى عضوية الاتحاد الأوروبي في عام 1994. وفي استفتاءين </w:t>
      </w:r>
      <w:r w:rsidRPr="00E04701">
        <w:rPr>
          <w:rFonts w:hint="cs"/>
          <w:rtl/>
        </w:rPr>
        <w:t>في عام </w:t>
      </w:r>
      <w:r w:rsidRPr="00E04701">
        <w:rPr>
          <w:rtl/>
        </w:rPr>
        <w:t xml:space="preserve">1905 صوت النرويجيون لصالح حل الوحدة مع السويد ومنح العرش لأمير الدانمرك كارل (الذي قَبِل أن يكون الملك </w:t>
      </w:r>
      <w:proofErr w:type="spellStart"/>
      <w:r w:rsidRPr="00E04701">
        <w:rPr>
          <w:rtl/>
        </w:rPr>
        <w:t>حاكون</w:t>
      </w:r>
      <w:proofErr w:type="spellEnd"/>
      <w:r w:rsidRPr="00E04701">
        <w:rPr>
          <w:rtl/>
        </w:rPr>
        <w:t xml:space="preserve"> السابع). وفي استفتاء أجري </w:t>
      </w:r>
      <w:r w:rsidRPr="00E04701">
        <w:rPr>
          <w:rFonts w:hint="cs"/>
          <w:rtl/>
        </w:rPr>
        <w:t>في عام </w:t>
      </w:r>
      <w:r w:rsidRPr="00E04701">
        <w:rPr>
          <w:rtl/>
        </w:rPr>
        <w:t>1919، صوت النرويجيون لصالح تطبيق حظر على المشروبات الروحية، ولكن الحظر أُلغي بعد استفتاء جديد جرى في عام 1926. وصوتت</w:t>
      </w:r>
      <w:r w:rsidRPr="00E04701">
        <w:rPr>
          <w:rFonts w:hint="cs"/>
          <w:rtl/>
        </w:rPr>
        <w:t xml:space="preserve"> أغلبية </w:t>
      </w:r>
      <w:r w:rsidRPr="00E04701">
        <w:rPr>
          <w:rtl/>
        </w:rPr>
        <w:t>النرويج</w:t>
      </w:r>
      <w:r w:rsidRPr="00E04701">
        <w:rPr>
          <w:rFonts w:hint="cs"/>
          <w:rtl/>
        </w:rPr>
        <w:t>يين</w:t>
      </w:r>
      <w:r w:rsidRPr="00E04701">
        <w:rPr>
          <w:rtl/>
        </w:rPr>
        <w:t xml:space="preserve"> ضد الانتساب إلى عضوية الجماعة الاقتصادية الأوروبية في عام 1972 والاتحاد الأوروبي في عام 1994.</w:t>
      </w:r>
    </w:p>
    <w:p w14:paraId="565CBC96" w14:textId="77777777" w:rsidR="0003325F" w:rsidRPr="00E04701" w:rsidRDefault="0003325F" w:rsidP="0003325F">
      <w:pPr>
        <w:pStyle w:val="H23GA"/>
        <w:rPr>
          <w:rtl/>
        </w:rPr>
      </w:pPr>
      <w:r w:rsidRPr="00E04701">
        <w:rPr>
          <w:rtl/>
        </w:rPr>
        <w:tab/>
        <w:t>(ج)</w:t>
      </w:r>
      <w:r w:rsidRPr="00E04701">
        <w:rPr>
          <w:rtl/>
        </w:rPr>
        <w:tab/>
        <w:t>الحكومة النرويجية</w:t>
      </w:r>
    </w:p>
    <w:p w14:paraId="3EBB9D42" w14:textId="77777777" w:rsidR="0003325F" w:rsidRPr="00E04701" w:rsidRDefault="0003325F" w:rsidP="0003325F">
      <w:pPr>
        <w:pStyle w:val="SingleTxtGA"/>
        <w:rPr>
          <w:rtl/>
        </w:rPr>
      </w:pPr>
      <w:r w:rsidRPr="00E04701">
        <w:rPr>
          <w:rFonts w:hint="cs"/>
          <w:rtl/>
        </w:rPr>
        <w:t>57</w:t>
      </w:r>
      <w:r w:rsidRPr="00E04701">
        <w:rPr>
          <w:rtl/>
        </w:rPr>
        <w:t>-</w:t>
      </w:r>
      <w:r w:rsidRPr="00E04701">
        <w:rPr>
          <w:rtl/>
        </w:rPr>
        <w:tab/>
        <w:t xml:space="preserve">تتألف </w:t>
      </w:r>
      <w:r w:rsidRPr="00E04701">
        <w:rPr>
          <w:i/>
          <w:iCs/>
          <w:rtl/>
        </w:rPr>
        <w:t>الحكومة</w:t>
      </w:r>
      <w:r w:rsidRPr="00E04701">
        <w:rPr>
          <w:rtl/>
        </w:rPr>
        <w:t xml:space="preserve"> من الحزب أو الأحزاب التي تستحوذ على أغلبية المقاعد في البرلمان، أو التي تشكل أقلية قادرة على الحكم. وهكذا تختار الهيئة الانتخابية الحكومة اختياراً غير مباشر. وتتألف الحكومة من رئيس الوزراء وعدد من الوزراء (</w:t>
      </w:r>
      <w:r w:rsidRPr="00E04701">
        <w:rPr>
          <w:rFonts w:hint="cs"/>
          <w:rtl/>
        </w:rPr>
        <w:t>19</w:t>
      </w:r>
      <w:r w:rsidRPr="00E04701">
        <w:rPr>
          <w:rtl/>
        </w:rPr>
        <w:t xml:space="preserve"> وزيراً في </w:t>
      </w:r>
      <w:r w:rsidRPr="00E04701">
        <w:rPr>
          <w:rFonts w:hint="cs"/>
          <w:rtl/>
        </w:rPr>
        <w:t>أيار/مايو</w:t>
      </w:r>
      <w:r w:rsidRPr="00E04701">
        <w:rPr>
          <w:rtl/>
        </w:rPr>
        <w:t xml:space="preserve"> </w:t>
      </w:r>
      <w:r w:rsidRPr="00E04701">
        <w:rPr>
          <w:rFonts w:hint="cs"/>
          <w:rtl/>
        </w:rPr>
        <w:t>2024</w:t>
      </w:r>
      <w:r w:rsidRPr="00E04701">
        <w:rPr>
          <w:rtl/>
        </w:rPr>
        <w:t xml:space="preserve">). </w:t>
      </w:r>
      <w:r w:rsidRPr="00E04701">
        <w:rPr>
          <w:rFonts w:hint="cs"/>
          <w:rtl/>
        </w:rPr>
        <w:t>ويساعد</w:t>
      </w:r>
      <w:r w:rsidRPr="00E04701">
        <w:rPr>
          <w:rtl/>
        </w:rPr>
        <w:t xml:space="preserve"> مكتب رئيس الوزراء رئيس </w:t>
      </w:r>
      <w:r w:rsidRPr="00E04701">
        <w:rPr>
          <w:rFonts w:hint="cs"/>
          <w:rtl/>
        </w:rPr>
        <w:t>الحكومة</w:t>
      </w:r>
      <w:r w:rsidRPr="00E04701">
        <w:rPr>
          <w:rtl/>
        </w:rPr>
        <w:t xml:space="preserve"> في تصريف أعمال الحكومة وتنسيقها. والوزارات مسؤولة عن تنفيذ السياسات التي يقررها الوزراء في مختلف قطاعات الإدارة الحكومية. وتتخذ القرارات الرسمية التي تصدرها الحكومة شكل مرسوم ملكي.</w:t>
      </w:r>
    </w:p>
    <w:p w14:paraId="3E8CD3DB" w14:textId="77777777" w:rsidR="0003325F" w:rsidRPr="00E04701" w:rsidRDefault="0003325F" w:rsidP="0003325F">
      <w:pPr>
        <w:pStyle w:val="SingleTxtGA"/>
        <w:rPr>
          <w:rtl/>
        </w:rPr>
      </w:pPr>
      <w:r w:rsidRPr="00E04701">
        <w:rPr>
          <w:rFonts w:hint="cs"/>
          <w:rtl/>
        </w:rPr>
        <w:t>58</w:t>
      </w:r>
      <w:r w:rsidRPr="00E04701">
        <w:rPr>
          <w:rtl/>
        </w:rPr>
        <w:t>-</w:t>
      </w:r>
      <w:r w:rsidRPr="00E04701">
        <w:rPr>
          <w:rtl/>
        </w:rPr>
        <w:tab/>
      </w:r>
      <w:r w:rsidRPr="00E04701">
        <w:rPr>
          <w:i/>
          <w:iCs/>
          <w:rtl/>
        </w:rPr>
        <w:t>والسلطة التنفيذية</w:t>
      </w:r>
      <w:r w:rsidRPr="00E04701">
        <w:rPr>
          <w:rtl/>
        </w:rPr>
        <w:t xml:space="preserve"> منوطة دستورياً ورسمياً بالملك. غير أن المراسيم الملكية يعتمدها مجلس الملك الذي يتألف من الملك ونصف عدد وزراء الحكومة على الأقل. ويؤدي الملك وظيفة رمزية </w:t>
      </w:r>
      <w:r w:rsidRPr="00E04701">
        <w:rPr>
          <w:rFonts w:hint="cs"/>
          <w:rtl/>
        </w:rPr>
        <w:t>مهمة</w:t>
      </w:r>
      <w:r w:rsidRPr="00E04701">
        <w:rPr>
          <w:rtl/>
        </w:rPr>
        <w:t xml:space="preserve"> بوصفه رئيس الدولة والممثل الرسمي للنرويج.</w:t>
      </w:r>
    </w:p>
    <w:p w14:paraId="3BA83B18" w14:textId="77777777" w:rsidR="0003325F" w:rsidRPr="00E04701" w:rsidRDefault="0003325F" w:rsidP="0003325F">
      <w:pPr>
        <w:pStyle w:val="H23GA"/>
        <w:rPr>
          <w:rtl/>
        </w:rPr>
      </w:pPr>
      <w:r w:rsidRPr="00E04701">
        <w:rPr>
          <w:rtl/>
        </w:rPr>
        <w:tab/>
        <w:t>(د)</w:t>
      </w:r>
      <w:r w:rsidRPr="00E04701">
        <w:rPr>
          <w:rtl/>
        </w:rPr>
        <w:tab/>
        <w:t>المقاطعات والبلديات</w:t>
      </w:r>
    </w:p>
    <w:p w14:paraId="3FEFECF2" w14:textId="77777777" w:rsidR="0003325F" w:rsidRPr="00E04701" w:rsidRDefault="0003325F" w:rsidP="0003325F">
      <w:pPr>
        <w:pStyle w:val="SingleTxtGA"/>
        <w:rPr>
          <w:spacing w:val="-2"/>
          <w:rtl/>
        </w:rPr>
      </w:pPr>
      <w:r w:rsidRPr="00E04701">
        <w:rPr>
          <w:rFonts w:hint="cs"/>
          <w:rtl/>
        </w:rPr>
        <w:t>59</w:t>
      </w:r>
      <w:r w:rsidRPr="00E04701">
        <w:rPr>
          <w:rtl/>
        </w:rPr>
        <w:t>-</w:t>
      </w:r>
      <w:r w:rsidRPr="00E04701">
        <w:rPr>
          <w:rtl/>
        </w:rPr>
        <w:tab/>
      </w:r>
      <w:r w:rsidRPr="00E04701">
        <w:rPr>
          <w:spacing w:val="-2"/>
          <w:rtl/>
        </w:rPr>
        <w:t xml:space="preserve">تنقسم النرويج إلى 15 </w:t>
      </w:r>
      <w:r w:rsidRPr="00E04701">
        <w:rPr>
          <w:i/>
          <w:iCs/>
          <w:spacing w:val="-2"/>
          <w:rtl/>
        </w:rPr>
        <w:t>سلطة مقاطعة</w:t>
      </w:r>
      <w:r w:rsidRPr="00E04701">
        <w:rPr>
          <w:spacing w:val="-2"/>
          <w:rtl/>
        </w:rPr>
        <w:t xml:space="preserve"> (مقاطعات) و357 </w:t>
      </w:r>
      <w:r w:rsidRPr="00E04701">
        <w:rPr>
          <w:i/>
          <w:iCs/>
          <w:spacing w:val="-2"/>
          <w:rtl/>
        </w:rPr>
        <w:t>بلدية</w:t>
      </w:r>
      <w:r w:rsidRPr="00E04701">
        <w:rPr>
          <w:spacing w:val="-2"/>
          <w:rtl/>
        </w:rPr>
        <w:t xml:space="preserve"> (2024)، ويتخذ عدد من القرارات السياسية على هذين المستويين. وتمنح مجالس المقاطعات والبلديات سلطات مستقلة في بعض مجالات السياسة العامة المحددة في التشريعات. كما </w:t>
      </w:r>
      <w:r w:rsidRPr="00E04701">
        <w:rPr>
          <w:rFonts w:hint="cs"/>
          <w:spacing w:val="-2"/>
          <w:rtl/>
        </w:rPr>
        <w:t>يُنفذ</w:t>
      </w:r>
      <w:r w:rsidRPr="00E04701">
        <w:rPr>
          <w:spacing w:val="-2"/>
          <w:rtl/>
        </w:rPr>
        <w:t xml:space="preserve"> جزء كبير من الإدارة العامة على هذين المستويين.</w:t>
      </w:r>
    </w:p>
    <w:p w14:paraId="7261E8F6" w14:textId="77777777" w:rsidR="0003325F" w:rsidRPr="00E04701" w:rsidRDefault="0003325F" w:rsidP="0003325F">
      <w:pPr>
        <w:pStyle w:val="SingleTxtGA"/>
        <w:rPr>
          <w:rtl/>
        </w:rPr>
      </w:pPr>
      <w:r w:rsidRPr="00E04701">
        <w:rPr>
          <w:rFonts w:hint="cs"/>
          <w:rtl/>
        </w:rPr>
        <w:lastRenderedPageBreak/>
        <w:t>60</w:t>
      </w:r>
      <w:r w:rsidRPr="00E04701">
        <w:rPr>
          <w:rtl/>
        </w:rPr>
        <w:t>-</w:t>
      </w:r>
      <w:r w:rsidRPr="00E04701">
        <w:rPr>
          <w:rtl/>
        </w:rPr>
        <w:tab/>
      </w:r>
      <w:r w:rsidRPr="00E04701">
        <w:rPr>
          <w:rFonts w:hint="cs"/>
          <w:rtl/>
        </w:rPr>
        <w:t>و</w:t>
      </w:r>
      <w:r w:rsidRPr="00E04701">
        <w:rPr>
          <w:rtl/>
        </w:rPr>
        <w:t xml:space="preserve">قبل عام 2014، كان لدى النرويج 428 بلدية و19 مقاطعة. </w:t>
      </w:r>
      <w:r w:rsidRPr="00E04701">
        <w:rPr>
          <w:rFonts w:hint="cs"/>
          <w:rtl/>
        </w:rPr>
        <w:t>وخُفّض</w:t>
      </w:r>
      <w:r w:rsidRPr="00E04701">
        <w:rPr>
          <w:rtl/>
        </w:rPr>
        <w:t xml:space="preserve"> عدد البلديات والمقاطعات </w:t>
      </w:r>
      <w:r w:rsidRPr="00E04701">
        <w:rPr>
          <w:rFonts w:hint="cs"/>
          <w:rtl/>
        </w:rPr>
        <w:t>بعد</w:t>
      </w:r>
      <w:r w:rsidRPr="00E04701">
        <w:rPr>
          <w:rtl/>
        </w:rPr>
        <w:t xml:space="preserve"> </w:t>
      </w:r>
      <w:r w:rsidRPr="00E04701">
        <w:rPr>
          <w:rFonts w:hint="cs"/>
          <w:i/>
          <w:iCs/>
          <w:rtl/>
        </w:rPr>
        <w:t>إصلاح</w:t>
      </w:r>
      <w:r w:rsidRPr="00E04701">
        <w:rPr>
          <w:i/>
          <w:iCs/>
          <w:rtl/>
        </w:rPr>
        <w:t xml:space="preserve"> البلديات والمقاطعات</w:t>
      </w:r>
      <w:r w:rsidRPr="00E04701">
        <w:rPr>
          <w:rtl/>
        </w:rPr>
        <w:t xml:space="preserve"> </w:t>
      </w:r>
      <w:r w:rsidRPr="00E04701">
        <w:rPr>
          <w:rFonts w:hint="cs"/>
          <w:rtl/>
        </w:rPr>
        <w:t>في الفترة بين</w:t>
      </w:r>
      <w:r w:rsidRPr="00E04701">
        <w:rPr>
          <w:rtl/>
        </w:rPr>
        <w:t xml:space="preserve"> عامي 2014 و2020. وفي عام 2021، مُنحت البلديات والمقاطعات التي </w:t>
      </w:r>
      <w:r w:rsidRPr="00E04701">
        <w:rPr>
          <w:rFonts w:hint="cs"/>
          <w:rtl/>
        </w:rPr>
        <w:t>أدمجت</w:t>
      </w:r>
      <w:r w:rsidRPr="00E04701">
        <w:rPr>
          <w:rtl/>
        </w:rPr>
        <w:t xml:space="preserve"> خلافاً للقرارات المحلية التي اتخذتها المجالس البلدية ومجالس المقاطعات فرصة التقدم بطلب لتقسيم البلدية والمقاطعة</w:t>
      </w:r>
      <w:r w:rsidRPr="00E04701">
        <w:rPr>
          <w:rFonts w:hint="cs"/>
          <w:rtl/>
        </w:rPr>
        <w:t xml:space="preserve"> في سبيل استعادة</w:t>
      </w:r>
      <w:r w:rsidRPr="00E04701">
        <w:rPr>
          <w:rtl/>
        </w:rPr>
        <w:t xml:space="preserve"> حدودها السابقة. وتقدمت بلدية واحدة (</w:t>
      </w:r>
      <w:proofErr w:type="spellStart"/>
      <w:r w:rsidRPr="00E04701">
        <w:rPr>
          <w:rtl/>
        </w:rPr>
        <w:t>أوليسوند</w:t>
      </w:r>
      <w:proofErr w:type="spellEnd"/>
      <w:r w:rsidRPr="00E04701">
        <w:rPr>
          <w:rtl/>
        </w:rPr>
        <w:t xml:space="preserve">) وثلاث مقاطعات (فيكن، </w:t>
      </w:r>
      <w:proofErr w:type="spellStart"/>
      <w:r w:rsidRPr="00E04701">
        <w:rPr>
          <w:rtl/>
        </w:rPr>
        <w:t>وفيستفولد</w:t>
      </w:r>
      <w:proofErr w:type="spellEnd"/>
      <w:r w:rsidRPr="00E04701">
        <w:rPr>
          <w:rtl/>
        </w:rPr>
        <w:t xml:space="preserve"> </w:t>
      </w:r>
      <w:proofErr w:type="spellStart"/>
      <w:r w:rsidRPr="00E04701">
        <w:rPr>
          <w:rtl/>
        </w:rPr>
        <w:t>أوغ</w:t>
      </w:r>
      <w:proofErr w:type="spellEnd"/>
      <w:r w:rsidRPr="00E04701">
        <w:rPr>
          <w:rtl/>
        </w:rPr>
        <w:t xml:space="preserve"> </w:t>
      </w:r>
      <w:proofErr w:type="spellStart"/>
      <w:r w:rsidRPr="00E04701">
        <w:rPr>
          <w:rtl/>
        </w:rPr>
        <w:t>تليمارك</w:t>
      </w:r>
      <w:proofErr w:type="spellEnd"/>
      <w:r w:rsidRPr="00E04701">
        <w:rPr>
          <w:rtl/>
        </w:rPr>
        <w:t xml:space="preserve">، </w:t>
      </w:r>
      <w:proofErr w:type="spellStart"/>
      <w:r w:rsidRPr="00E04701">
        <w:rPr>
          <w:rtl/>
        </w:rPr>
        <w:t>وترومس</w:t>
      </w:r>
      <w:proofErr w:type="spellEnd"/>
      <w:r w:rsidRPr="00E04701">
        <w:rPr>
          <w:rtl/>
        </w:rPr>
        <w:t xml:space="preserve"> </w:t>
      </w:r>
      <w:proofErr w:type="spellStart"/>
      <w:r w:rsidRPr="00E04701">
        <w:rPr>
          <w:rtl/>
        </w:rPr>
        <w:t>أوغ</w:t>
      </w:r>
      <w:proofErr w:type="spellEnd"/>
      <w:r w:rsidRPr="00E04701">
        <w:rPr>
          <w:rtl/>
        </w:rPr>
        <w:t xml:space="preserve"> فنمارك) بطلب للحصول على هذا التقسيم الذي </w:t>
      </w:r>
      <w:r w:rsidRPr="00E04701">
        <w:rPr>
          <w:rFonts w:hint="cs"/>
          <w:rtl/>
        </w:rPr>
        <w:t>بدأ نفاذه في 1</w:t>
      </w:r>
      <w:r w:rsidRPr="00E04701">
        <w:rPr>
          <w:rtl/>
        </w:rPr>
        <w:t xml:space="preserve"> </w:t>
      </w:r>
      <w:r w:rsidRPr="00E04701">
        <w:rPr>
          <w:rFonts w:hint="cs"/>
          <w:rtl/>
        </w:rPr>
        <w:t>كانون الثاني/</w:t>
      </w:r>
      <w:r w:rsidRPr="00E04701">
        <w:rPr>
          <w:rtl/>
        </w:rPr>
        <w:t>يناير 2024.</w:t>
      </w:r>
    </w:p>
    <w:p w14:paraId="31331889" w14:textId="2E83AC46" w:rsidR="0003325F" w:rsidRPr="00E04701" w:rsidRDefault="0003325F" w:rsidP="0003325F">
      <w:pPr>
        <w:pStyle w:val="SingleTxtGA"/>
        <w:rPr>
          <w:rtl/>
        </w:rPr>
      </w:pPr>
      <w:r w:rsidRPr="00E04701">
        <w:rPr>
          <w:rFonts w:hint="cs"/>
          <w:rtl/>
        </w:rPr>
        <w:t>61</w:t>
      </w:r>
      <w:r w:rsidRPr="00E04701">
        <w:rPr>
          <w:rtl/>
        </w:rPr>
        <w:t>-</w:t>
      </w:r>
      <w:r w:rsidRPr="00E04701">
        <w:rPr>
          <w:rtl/>
        </w:rPr>
        <w:tab/>
        <w:t xml:space="preserve">وتجرى </w:t>
      </w:r>
      <w:r w:rsidRPr="00E04701">
        <w:rPr>
          <w:i/>
          <w:iCs/>
          <w:rtl/>
        </w:rPr>
        <w:t>انتخابات مجالس المقاطعات والبلديات</w:t>
      </w:r>
      <w:r w:rsidRPr="00E04701">
        <w:rPr>
          <w:rtl/>
        </w:rPr>
        <w:t xml:space="preserve"> كل أربع سنوات. وكما هو الحال في انتخابات البرلمان، فإن سن التصويت هو 18 </w:t>
      </w:r>
      <w:r w:rsidRPr="00E04701">
        <w:rPr>
          <w:rFonts w:hint="cs"/>
          <w:rtl/>
        </w:rPr>
        <w:t>سنة</w:t>
      </w:r>
      <w:r w:rsidRPr="00E04701">
        <w:rPr>
          <w:rtl/>
        </w:rPr>
        <w:t xml:space="preserve">. ويحق للمواطنين </w:t>
      </w:r>
      <w:r w:rsidRPr="00E04701">
        <w:rPr>
          <w:rFonts w:hint="cs"/>
          <w:rtl/>
        </w:rPr>
        <w:t>الأجانب</w:t>
      </w:r>
      <w:r w:rsidRPr="00E04701">
        <w:rPr>
          <w:rtl/>
        </w:rPr>
        <w:t xml:space="preserve"> التصويت في انتخابات المجالس البلدية ومجالس المقاطعات إذا كانوا مقيمين في النرويج خلال السنوات الثلاث الأخيرة قبل يوم </w:t>
      </w:r>
      <w:r w:rsidRPr="00E04701">
        <w:rPr>
          <w:rFonts w:hint="cs"/>
          <w:rtl/>
        </w:rPr>
        <w:t xml:space="preserve">إجراء </w:t>
      </w:r>
      <w:r w:rsidRPr="00E04701">
        <w:rPr>
          <w:rtl/>
        </w:rPr>
        <w:t xml:space="preserve">الانتخابات. ويحق للمواطنين من </w:t>
      </w:r>
      <w:r w:rsidRPr="00E04701">
        <w:rPr>
          <w:rFonts w:hint="cs"/>
          <w:rtl/>
        </w:rPr>
        <w:t>بلدان</w:t>
      </w:r>
      <w:r w:rsidRPr="00E04701">
        <w:rPr>
          <w:rtl/>
        </w:rPr>
        <w:t xml:space="preserve"> الشمال الأوروبي الأخرى التصويت إذا كانوا مسجلين كمقيمين في النرويج في موعد لا </w:t>
      </w:r>
      <w:r w:rsidRPr="00E04701">
        <w:rPr>
          <w:rFonts w:hint="cs"/>
          <w:rtl/>
        </w:rPr>
        <w:t>يتجاوز</w:t>
      </w:r>
      <w:r w:rsidRPr="00E04701">
        <w:rPr>
          <w:rtl/>
        </w:rPr>
        <w:t xml:space="preserve"> 30 </w:t>
      </w:r>
      <w:r w:rsidRPr="00E04701">
        <w:rPr>
          <w:rFonts w:hint="cs"/>
          <w:rtl/>
        </w:rPr>
        <w:t>حزيران/</w:t>
      </w:r>
      <w:r w:rsidRPr="00E04701">
        <w:rPr>
          <w:rtl/>
        </w:rPr>
        <w:t>يوني</w:t>
      </w:r>
      <w:r w:rsidRPr="00E04701">
        <w:rPr>
          <w:rFonts w:hint="cs"/>
          <w:rtl/>
        </w:rPr>
        <w:t>ه</w:t>
      </w:r>
      <w:r w:rsidRPr="00E04701">
        <w:rPr>
          <w:rtl/>
        </w:rPr>
        <w:t xml:space="preserve"> من العام </w:t>
      </w:r>
      <w:r w:rsidRPr="00E04701">
        <w:rPr>
          <w:rFonts w:hint="cs"/>
          <w:rtl/>
        </w:rPr>
        <w:t>الذي تقام فيه الانتخابات</w:t>
      </w:r>
      <w:r w:rsidRPr="00E04701">
        <w:rPr>
          <w:rtl/>
        </w:rPr>
        <w:t xml:space="preserve">. </w:t>
      </w:r>
      <w:r w:rsidRPr="00E04701">
        <w:rPr>
          <w:rFonts w:hint="cs"/>
          <w:rtl/>
        </w:rPr>
        <w:t>و</w:t>
      </w:r>
      <w:r w:rsidRPr="00E04701">
        <w:rPr>
          <w:rtl/>
        </w:rPr>
        <w:t>بلغت نسبة المشاركة في انتخابات المجالس البلدية ومجالس المقاطعات</w:t>
      </w:r>
      <w:r w:rsidRPr="00E04701">
        <w:rPr>
          <w:rFonts w:hint="cs"/>
          <w:rtl/>
        </w:rPr>
        <w:t xml:space="preserve"> </w:t>
      </w:r>
      <w:r w:rsidR="00312E52" w:rsidRPr="00E04701">
        <w:rPr>
          <w:rFonts w:hint="cs"/>
          <w:rtl/>
        </w:rPr>
        <w:t>62</w:t>
      </w:r>
      <w:r w:rsidRPr="00E04701">
        <w:rPr>
          <w:rFonts w:hint="cs"/>
          <w:rtl/>
        </w:rPr>
        <w:t>,4 في المائة في</w:t>
      </w:r>
      <w:r w:rsidRPr="00E04701">
        <w:rPr>
          <w:rtl/>
        </w:rPr>
        <w:t xml:space="preserve"> عام 2023</w:t>
      </w:r>
      <w:r w:rsidRPr="00E04701">
        <w:rPr>
          <w:rFonts w:hint="cs"/>
          <w:rtl/>
        </w:rPr>
        <w:t xml:space="preserve">. </w:t>
      </w:r>
      <w:r w:rsidRPr="00E04701">
        <w:rPr>
          <w:rtl/>
        </w:rPr>
        <w:t xml:space="preserve">وخلافاً لانتخابات البرلمان </w:t>
      </w:r>
      <w:r w:rsidRPr="00E04701">
        <w:rPr>
          <w:rFonts w:hint="cs"/>
          <w:rtl/>
        </w:rPr>
        <w:t xml:space="preserve">التي تمثل فيها </w:t>
      </w:r>
      <w:r w:rsidRPr="00E04701">
        <w:rPr>
          <w:rtl/>
        </w:rPr>
        <w:t xml:space="preserve">الغالبية العظمى من المرشحين أحزاباً مسجلة، </w:t>
      </w:r>
      <w:r w:rsidRPr="00E04701">
        <w:rPr>
          <w:rFonts w:hint="cs"/>
          <w:rtl/>
        </w:rPr>
        <w:t>تشيع</w:t>
      </w:r>
      <w:r w:rsidRPr="00E04701">
        <w:rPr>
          <w:rtl/>
        </w:rPr>
        <w:t xml:space="preserve"> قوائم المرشحين المستقلين المحليين في انتخابات المقاطعات والبلديات.</w:t>
      </w:r>
    </w:p>
    <w:p w14:paraId="1040FA4B" w14:textId="77777777" w:rsidR="0003325F" w:rsidRPr="00E04701" w:rsidRDefault="0003325F" w:rsidP="0003325F">
      <w:pPr>
        <w:pStyle w:val="H23GA"/>
        <w:rPr>
          <w:rtl/>
        </w:rPr>
      </w:pPr>
      <w:r w:rsidRPr="00E04701">
        <w:rPr>
          <w:rtl/>
        </w:rPr>
        <w:tab/>
        <w:t>(ه)</w:t>
      </w:r>
      <w:r w:rsidRPr="00E04701">
        <w:rPr>
          <w:rtl/>
        </w:rPr>
        <w:tab/>
        <w:t>الهيكل القانوني</w:t>
      </w:r>
    </w:p>
    <w:p w14:paraId="27CEBD67" w14:textId="77777777" w:rsidR="0003325F" w:rsidRPr="00E04701" w:rsidRDefault="0003325F" w:rsidP="0003325F">
      <w:pPr>
        <w:pStyle w:val="SingleTxtGA"/>
        <w:rPr>
          <w:rtl/>
        </w:rPr>
      </w:pPr>
      <w:r w:rsidRPr="00E04701">
        <w:rPr>
          <w:rFonts w:hint="cs"/>
          <w:rtl/>
        </w:rPr>
        <w:t>62</w:t>
      </w:r>
      <w:r w:rsidRPr="00E04701">
        <w:rPr>
          <w:rtl/>
        </w:rPr>
        <w:t>-</w:t>
      </w:r>
      <w:r w:rsidRPr="00E04701">
        <w:rPr>
          <w:rtl/>
        </w:rPr>
        <w:tab/>
        <w:t xml:space="preserve">تتولى المحاكم القانونية، المستقلة تماماً عن السلطات الدستورية الأخرى، </w:t>
      </w:r>
      <w:r w:rsidRPr="00E04701">
        <w:rPr>
          <w:i/>
          <w:iCs/>
          <w:rtl/>
        </w:rPr>
        <w:t>مهمة إقامة العدل</w:t>
      </w:r>
      <w:r w:rsidRPr="00E04701">
        <w:rPr>
          <w:rtl/>
        </w:rPr>
        <w:t xml:space="preserve">. وهناك ثلاث درجات للتقاضي: المحكمة الابتدائية الجزئية، ومحكمة الاستئناف، </w:t>
      </w:r>
      <w:r w:rsidRPr="00E04701">
        <w:rPr>
          <w:rFonts w:hint="cs"/>
          <w:rtl/>
        </w:rPr>
        <w:t>ومحكمة النقض</w:t>
      </w:r>
      <w:r w:rsidRPr="00E04701">
        <w:rPr>
          <w:rtl/>
        </w:rPr>
        <w:t xml:space="preserve">. ويجوز النظر في القضايا المدنية والجنائية في مختلف الدرجات. وتُعرض القضايا المدنية على المحاكم من قبل أطراف القضية، أما القضايا الجنائية، فتتولى عرضها على المحاكم سلطة الادعاء. وقد تخضع مشروعية القرارات الإدارية لرقابة إحدى المحاكم. وكقاعدة رئيسية، </w:t>
      </w:r>
      <w:r w:rsidRPr="00E04701">
        <w:rPr>
          <w:rFonts w:hint="cs"/>
          <w:rtl/>
        </w:rPr>
        <w:t>يُنظر في</w:t>
      </w:r>
      <w:r w:rsidRPr="00E04701">
        <w:rPr>
          <w:rtl/>
        </w:rPr>
        <w:t xml:space="preserve"> النزاعات المدنية أولاً عن طريق مجلس توفيق موجود في كل بلدية يتألف من أشخاص عاديين. </w:t>
      </w:r>
      <w:r w:rsidRPr="00E04701">
        <w:rPr>
          <w:rFonts w:hint="cs"/>
          <w:rtl/>
        </w:rPr>
        <w:t>وتستكمل</w:t>
      </w:r>
      <w:r w:rsidRPr="00E04701">
        <w:rPr>
          <w:rtl/>
        </w:rPr>
        <w:t xml:space="preserve"> المحاكم العادية </w:t>
      </w:r>
      <w:r w:rsidRPr="00E04701">
        <w:rPr>
          <w:rFonts w:hint="cs"/>
          <w:rtl/>
        </w:rPr>
        <w:t>ب</w:t>
      </w:r>
      <w:r w:rsidRPr="00E04701">
        <w:rPr>
          <w:rtl/>
        </w:rPr>
        <w:t>محاكم خاصة، من بينها محكمة العمل ومحاكم تجميع الأراضي.</w:t>
      </w:r>
    </w:p>
    <w:p w14:paraId="4144EE10" w14:textId="77777777" w:rsidR="0003325F" w:rsidRPr="00E04701" w:rsidRDefault="0003325F" w:rsidP="0003325F">
      <w:pPr>
        <w:pStyle w:val="SingleTxtGA"/>
        <w:rPr>
          <w:spacing w:val="-2"/>
          <w:rtl/>
        </w:rPr>
      </w:pPr>
      <w:r w:rsidRPr="00E04701">
        <w:rPr>
          <w:rFonts w:hint="cs"/>
          <w:rtl/>
        </w:rPr>
        <w:t>63</w:t>
      </w:r>
      <w:r w:rsidRPr="00E04701">
        <w:rPr>
          <w:rtl/>
        </w:rPr>
        <w:t>-</w:t>
      </w:r>
      <w:r w:rsidRPr="00E04701">
        <w:rPr>
          <w:rtl/>
        </w:rPr>
        <w:tab/>
      </w:r>
      <w:r w:rsidRPr="00E04701">
        <w:rPr>
          <w:spacing w:val="-2"/>
          <w:rtl/>
        </w:rPr>
        <w:t xml:space="preserve">وفي عام 2002، نقلت الرقابة الإدارية </w:t>
      </w:r>
      <w:r w:rsidRPr="00E04701">
        <w:rPr>
          <w:rFonts w:hint="cs"/>
          <w:spacing w:val="-2"/>
          <w:rtl/>
        </w:rPr>
        <w:t>على ا</w:t>
      </w:r>
      <w:r w:rsidRPr="00E04701">
        <w:rPr>
          <w:spacing w:val="-2"/>
          <w:rtl/>
        </w:rPr>
        <w:t>لمحاكم من وزارة العدل</w:t>
      </w:r>
      <w:r w:rsidRPr="00E04701">
        <w:rPr>
          <w:rFonts w:hint="cs"/>
          <w:spacing w:val="-2"/>
          <w:rtl/>
        </w:rPr>
        <w:t xml:space="preserve"> والشرطة</w:t>
      </w:r>
      <w:r w:rsidRPr="00E04701">
        <w:rPr>
          <w:spacing w:val="-2"/>
          <w:rtl/>
        </w:rPr>
        <w:t>، التي كانت تضطلع</w:t>
      </w:r>
      <w:r w:rsidRPr="00E04701">
        <w:rPr>
          <w:rFonts w:hint="cs"/>
          <w:spacing w:val="-2"/>
          <w:rtl/>
        </w:rPr>
        <w:t xml:space="preserve"> بهذه المهمة</w:t>
      </w:r>
      <w:r w:rsidRPr="00E04701">
        <w:rPr>
          <w:spacing w:val="-2"/>
          <w:rtl/>
        </w:rPr>
        <w:t xml:space="preserve"> منذ إنشاء دولة النرويج في عام 1814، إلى </w:t>
      </w:r>
      <w:r w:rsidRPr="00E04701">
        <w:rPr>
          <w:i/>
          <w:iCs/>
          <w:spacing w:val="-2"/>
          <w:rtl/>
        </w:rPr>
        <w:t>إدارة المحاكم الوطنية</w:t>
      </w:r>
      <w:r w:rsidRPr="00E04701">
        <w:rPr>
          <w:spacing w:val="-2"/>
          <w:rtl/>
        </w:rPr>
        <w:t xml:space="preserve">. وقد أنشئت هذه الهيئة </w:t>
      </w:r>
      <w:r w:rsidRPr="00E04701">
        <w:rPr>
          <w:rFonts w:hint="cs"/>
          <w:spacing w:val="-2"/>
          <w:rtl/>
        </w:rPr>
        <w:t>للحفاظ على</w:t>
      </w:r>
      <w:r w:rsidRPr="00E04701">
        <w:rPr>
          <w:spacing w:val="-2"/>
          <w:rtl/>
        </w:rPr>
        <w:t xml:space="preserve"> استقلال المحاكم إزاء سلطات الحكم الأخرى. ولا تملك وزارة العدل والأمن العام </w:t>
      </w:r>
      <w:r w:rsidRPr="00E04701">
        <w:rPr>
          <w:rFonts w:hint="cs"/>
          <w:spacing w:val="-2"/>
          <w:rtl/>
        </w:rPr>
        <w:t>سلطة</w:t>
      </w:r>
      <w:r w:rsidRPr="00E04701">
        <w:rPr>
          <w:spacing w:val="-2"/>
          <w:rtl/>
        </w:rPr>
        <w:t xml:space="preserve"> إملائية على إدارة المحاكم الوطنية، ولكنها تتحمل المسؤولية الرئيسية عن صوغ التشريعات المتعلقة بالمحاكم.</w:t>
      </w:r>
    </w:p>
    <w:p w14:paraId="0C6DA6E5" w14:textId="77777777" w:rsidR="0003325F" w:rsidRPr="00E04701" w:rsidRDefault="0003325F" w:rsidP="0003325F">
      <w:pPr>
        <w:pStyle w:val="SingleTxtGA"/>
        <w:rPr>
          <w:rtl/>
        </w:rPr>
      </w:pPr>
      <w:r w:rsidRPr="00E04701">
        <w:rPr>
          <w:rFonts w:hint="cs"/>
          <w:rtl/>
        </w:rPr>
        <w:t>64</w:t>
      </w:r>
      <w:r w:rsidRPr="00E04701">
        <w:rPr>
          <w:rtl/>
        </w:rPr>
        <w:t>-</w:t>
      </w:r>
      <w:r w:rsidRPr="00E04701">
        <w:rPr>
          <w:rtl/>
        </w:rPr>
        <w:tab/>
        <w:t xml:space="preserve">ويتولى </w:t>
      </w:r>
      <w:r w:rsidRPr="00E04701">
        <w:rPr>
          <w:i/>
          <w:iCs/>
          <w:rtl/>
        </w:rPr>
        <w:t xml:space="preserve">أمين المظالم البرلماني المعني بالإدارة </w:t>
      </w:r>
      <w:r w:rsidRPr="00E04701">
        <w:rPr>
          <w:rFonts w:hint="cs"/>
          <w:i/>
          <w:iCs/>
          <w:rtl/>
        </w:rPr>
        <w:t>العامة</w:t>
      </w:r>
      <w:r w:rsidRPr="00E04701">
        <w:rPr>
          <w:rtl/>
        </w:rPr>
        <w:t xml:space="preserve"> أيضاً الإشراف على وكالات الإدارة العامة. ويُحقق أمين المظالم في الشكاوى المقدمة من المواطنين فيما يتعلق بأي مظلمة ترتكبها </w:t>
      </w:r>
      <w:r w:rsidRPr="00E04701">
        <w:rPr>
          <w:rFonts w:hint="cs"/>
          <w:rtl/>
        </w:rPr>
        <w:t>الإدارة العامة</w:t>
      </w:r>
      <w:r w:rsidRPr="00E04701">
        <w:rPr>
          <w:rtl/>
        </w:rPr>
        <w:t>. ويعالج أمين المظالم الشكاوى المتعلقة بالقرارات الإدارية على مستوى الحكومة المركزية والمقاطعات والبلديات، ويجوز له أيضاً أن يبادر بالتحقيق في مسألة ما.</w:t>
      </w:r>
    </w:p>
    <w:p w14:paraId="65A852D1" w14:textId="77777777" w:rsidR="0003325F" w:rsidRPr="00E04701" w:rsidRDefault="0003325F" w:rsidP="0003325F">
      <w:pPr>
        <w:pStyle w:val="SingleTxtGA"/>
        <w:rPr>
          <w:rtl/>
        </w:rPr>
      </w:pPr>
      <w:r w:rsidRPr="00E04701">
        <w:rPr>
          <w:rFonts w:hint="cs"/>
          <w:rtl/>
        </w:rPr>
        <w:t>65</w:t>
      </w:r>
      <w:r w:rsidRPr="00E04701">
        <w:rPr>
          <w:rtl/>
        </w:rPr>
        <w:t>-</w:t>
      </w:r>
      <w:r w:rsidRPr="00E04701">
        <w:rPr>
          <w:rtl/>
        </w:rPr>
        <w:tab/>
      </w:r>
      <w:r w:rsidRPr="00E04701">
        <w:rPr>
          <w:rFonts w:hint="cs"/>
          <w:rtl/>
        </w:rPr>
        <w:t>ويستند</w:t>
      </w:r>
      <w:r w:rsidRPr="00E04701">
        <w:rPr>
          <w:rtl/>
        </w:rPr>
        <w:t xml:space="preserve"> </w:t>
      </w:r>
      <w:r w:rsidRPr="00E04701">
        <w:rPr>
          <w:i/>
          <w:iCs/>
          <w:rtl/>
        </w:rPr>
        <w:t>النظام القانوني</w:t>
      </w:r>
      <w:r w:rsidRPr="00E04701">
        <w:rPr>
          <w:rtl/>
        </w:rPr>
        <w:t xml:space="preserve"> </w:t>
      </w:r>
      <w:r w:rsidRPr="00E04701">
        <w:rPr>
          <w:rFonts w:hint="cs"/>
          <w:rtl/>
        </w:rPr>
        <w:t>إلى</w:t>
      </w:r>
      <w:r w:rsidRPr="00E04701">
        <w:rPr>
          <w:rtl/>
        </w:rPr>
        <w:t xml:space="preserve"> كل من التشريع والقانون العرفي كمصدرين للقانون. ولتلبية متطلبات القانون العرفي، يجب أن يكون العرف ممارساً بشكل ثابت </w:t>
      </w:r>
      <w:r w:rsidRPr="00E04701">
        <w:rPr>
          <w:rFonts w:hint="cs"/>
          <w:rtl/>
        </w:rPr>
        <w:t>لمدة زمنية طويلة</w:t>
      </w:r>
      <w:r w:rsidRPr="00E04701">
        <w:rPr>
          <w:rtl/>
        </w:rPr>
        <w:t xml:space="preserve">، ويجب أن يعتبر كل من الممارسين القانونيين والمجتمع أن العرف ملزم قانوناً. </w:t>
      </w:r>
      <w:r w:rsidRPr="00E04701">
        <w:rPr>
          <w:rFonts w:hint="cs"/>
          <w:rtl/>
        </w:rPr>
        <w:t>ويؤدي</w:t>
      </w:r>
      <w:r w:rsidRPr="00E04701">
        <w:rPr>
          <w:rtl/>
        </w:rPr>
        <w:t xml:space="preserve"> القانون العرفي دوراً كبيراً في قانون الأضرار وقانون المسؤولية التقصيرية وقانون العقود وقانون الإدارة العامة والقانون الدستوري.</w:t>
      </w:r>
    </w:p>
    <w:p w14:paraId="057DFB8A" w14:textId="77777777" w:rsidR="0003325F" w:rsidRPr="00E04701" w:rsidRDefault="0003325F" w:rsidP="0003325F">
      <w:pPr>
        <w:pStyle w:val="H23GA"/>
        <w:rPr>
          <w:rtl/>
        </w:rPr>
      </w:pPr>
      <w:r w:rsidRPr="00E04701">
        <w:rPr>
          <w:rtl/>
        </w:rPr>
        <w:lastRenderedPageBreak/>
        <w:tab/>
        <w:t>(و)</w:t>
      </w:r>
      <w:r w:rsidRPr="00E04701">
        <w:rPr>
          <w:rtl/>
        </w:rPr>
        <w:tab/>
        <w:t>الشعوب الأصلية</w:t>
      </w:r>
    </w:p>
    <w:p w14:paraId="4D2787EB" w14:textId="77777777" w:rsidR="0003325F" w:rsidRPr="00E04701" w:rsidRDefault="0003325F" w:rsidP="0003325F">
      <w:pPr>
        <w:pStyle w:val="SingleTxtGA"/>
        <w:rPr>
          <w:rtl/>
        </w:rPr>
      </w:pPr>
      <w:r w:rsidRPr="00E04701">
        <w:rPr>
          <w:rFonts w:hint="cs"/>
          <w:rtl/>
        </w:rPr>
        <w:t>66</w:t>
      </w:r>
      <w:r w:rsidRPr="00E04701">
        <w:rPr>
          <w:rtl/>
        </w:rPr>
        <w:t>-</w:t>
      </w:r>
      <w:r w:rsidRPr="00E04701">
        <w:rPr>
          <w:rtl/>
        </w:rPr>
        <w:tab/>
      </w:r>
      <w:r w:rsidRPr="00E04701">
        <w:rPr>
          <w:rFonts w:hint="cs"/>
          <w:rtl/>
        </w:rPr>
        <w:t>الصاميون</w:t>
      </w:r>
      <w:r w:rsidRPr="00E04701">
        <w:rPr>
          <w:rtl/>
        </w:rPr>
        <w:t xml:space="preserve"> </w:t>
      </w:r>
      <w:r w:rsidRPr="00E04701">
        <w:rPr>
          <w:rFonts w:hint="cs"/>
          <w:rtl/>
        </w:rPr>
        <w:t>هم</w:t>
      </w:r>
      <w:r w:rsidRPr="00E04701">
        <w:rPr>
          <w:rtl/>
        </w:rPr>
        <w:t xml:space="preserve"> الشعب الأصلي للنرويج. </w:t>
      </w:r>
      <w:r w:rsidRPr="00E04701">
        <w:rPr>
          <w:rFonts w:hint="cs"/>
          <w:rtl/>
        </w:rPr>
        <w:t>ودأب الصاميون على العيش</w:t>
      </w:r>
      <w:r w:rsidRPr="00E04701">
        <w:rPr>
          <w:rtl/>
        </w:rPr>
        <w:t xml:space="preserve"> </w:t>
      </w:r>
      <w:r w:rsidRPr="00E04701">
        <w:rPr>
          <w:rFonts w:hint="cs"/>
          <w:rtl/>
        </w:rPr>
        <w:t>في الأنحاء</w:t>
      </w:r>
      <w:r w:rsidRPr="00E04701">
        <w:rPr>
          <w:rtl/>
        </w:rPr>
        <w:t xml:space="preserve"> الشمالية والشرقية من النرويج، وفي </w:t>
      </w:r>
      <w:r w:rsidRPr="00E04701">
        <w:rPr>
          <w:rFonts w:hint="cs"/>
          <w:rtl/>
        </w:rPr>
        <w:t>أنحاء</w:t>
      </w:r>
      <w:r w:rsidRPr="00E04701">
        <w:rPr>
          <w:rtl/>
        </w:rPr>
        <w:t xml:space="preserve"> من السويد وفنلندا وروسيا.</w:t>
      </w:r>
    </w:p>
    <w:p w14:paraId="0096115A" w14:textId="77777777" w:rsidR="0003325F" w:rsidRPr="00E04701" w:rsidRDefault="0003325F" w:rsidP="0003325F">
      <w:pPr>
        <w:pStyle w:val="SingleTxtGA"/>
        <w:rPr>
          <w:rtl/>
        </w:rPr>
      </w:pPr>
      <w:r w:rsidRPr="00E04701">
        <w:rPr>
          <w:rFonts w:hint="cs"/>
          <w:rtl/>
        </w:rPr>
        <w:t>67</w:t>
      </w:r>
      <w:r w:rsidRPr="00E04701">
        <w:rPr>
          <w:rtl/>
        </w:rPr>
        <w:t>-</w:t>
      </w:r>
      <w:r w:rsidRPr="00E04701">
        <w:rPr>
          <w:rtl/>
        </w:rPr>
        <w:tab/>
        <w:t xml:space="preserve">وتقوم السياسة النرويجية المتعلقة </w:t>
      </w:r>
      <w:proofErr w:type="spellStart"/>
      <w:r w:rsidRPr="00E04701">
        <w:rPr>
          <w:rtl/>
        </w:rPr>
        <w:t>بالصاميين</w:t>
      </w:r>
      <w:proofErr w:type="spellEnd"/>
      <w:r w:rsidRPr="00E04701">
        <w:rPr>
          <w:rtl/>
        </w:rPr>
        <w:t xml:space="preserve"> على أساس الاعتراف بأن دولة النرويج أُنشئت على إقليم الشعبين النرويجي </w:t>
      </w:r>
      <w:proofErr w:type="spellStart"/>
      <w:r w:rsidRPr="00E04701">
        <w:rPr>
          <w:rtl/>
        </w:rPr>
        <w:t>والصامي</w:t>
      </w:r>
      <w:proofErr w:type="spellEnd"/>
      <w:r w:rsidRPr="00E04701">
        <w:rPr>
          <w:rtl/>
        </w:rPr>
        <w:t>، وأن لكلا الشعبين الحق نفسه في تطوير ثقافتهما ولغتهما.</w:t>
      </w:r>
    </w:p>
    <w:p w14:paraId="1824480B" w14:textId="77777777" w:rsidR="0003325F" w:rsidRPr="00E04701" w:rsidRDefault="0003325F" w:rsidP="0003325F">
      <w:pPr>
        <w:pStyle w:val="SingleTxtGA"/>
        <w:rPr>
          <w:rtl/>
        </w:rPr>
      </w:pPr>
      <w:r w:rsidRPr="00E04701">
        <w:rPr>
          <w:rFonts w:hint="cs"/>
          <w:rtl/>
        </w:rPr>
        <w:t>68</w:t>
      </w:r>
      <w:r w:rsidRPr="00E04701">
        <w:rPr>
          <w:rtl/>
        </w:rPr>
        <w:t>-</w:t>
      </w:r>
      <w:r w:rsidRPr="00E04701">
        <w:rPr>
          <w:rtl/>
        </w:rPr>
        <w:tab/>
        <w:t>و</w:t>
      </w:r>
      <w:r w:rsidRPr="00E04701">
        <w:rPr>
          <w:i/>
          <w:iCs/>
          <w:rtl/>
        </w:rPr>
        <w:t xml:space="preserve">حقوق الصاميين </w:t>
      </w:r>
      <w:r w:rsidRPr="00E04701">
        <w:rPr>
          <w:rtl/>
        </w:rPr>
        <w:t xml:space="preserve">محمية بموجب المادة 108 من الدستور النرويجي، التي تنص على أن "تضطلع سلطات الدولة بمسؤولية إيجاد الظروف التي تمكن شعب الصامي من الحفاظ على لغته وثقافته وأسلوب عيشه وتطويرها". وحقوق الصاميين محمية أيضاً في أحكام أكثر تحديداً واردة في القانون المتعلق بالبرلمان الصامي وفي مسائل قانونية أخرى تتعلق </w:t>
      </w:r>
      <w:proofErr w:type="spellStart"/>
      <w:r w:rsidRPr="00E04701">
        <w:rPr>
          <w:rtl/>
        </w:rPr>
        <w:t>بالصاميين</w:t>
      </w:r>
      <w:proofErr w:type="spellEnd"/>
      <w:r w:rsidRPr="00E04701">
        <w:rPr>
          <w:rtl/>
        </w:rPr>
        <w:t xml:space="preserve"> (قانون الصاميين)، وفي تشريعات أخرى، ومن خلال التزامات النرويج بمقتضى مختلف الاتفاقيات الدولية، ولا سيما المادة 27 من العهد الدولي الخاص بالحقوق المدنية والسياسية واتفاقية منظمة العمل الدولية 169 المتعلقة بالشعوب الأصلية والقبلية في البلدان المستقلة.</w:t>
      </w:r>
    </w:p>
    <w:p w14:paraId="42EC9721" w14:textId="39232EC3" w:rsidR="0003325F" w:rsidRPr="00E04701" w:rsidRDefault="0003325F" w:rsidP="0003325F">
      <w:pPr>
        <w:pStyle w:val="SingleTxtGA"/>
        <w:rPr>
          <w:rtl/>
        </w:rPr>
      </w:pPr>
      <w:r w:rsidRPr="00E04701">
        <w:rPr>
          <w:rFonts w:hint="cs"/>
          <w:rtl/>
        </w:rPr>
        <w:t>69</w:t>
      </w:r>
      <w:r w:rsidRPr="00E04701">
        <w:rPr>
          <w:rtl/>
        </w:rPr>
        <w:t>-</w:t>
      </w:r>
      <w:r w:rsidRPr="00E04701">
        <w:rPr>
          <w:rtl/>
        </w:rPr>
        <w:tab/>
      </w:r>
      <w:proofErr w:type="spellStart"/>
      <w:r w:rsidRPr="00E04701">
        <w:rPr>
          <w:rtl/>
        </w:rPr>
        <w:t>وللصاميين</w:t>
      </w:r>
      <w:proofErr w:type="spellEnd"/>
      <w:r w:rsidRPr="00E04701">
        <w:rPr>
          <w:rtl/>
        </w:rPr>
        <w:t xml:space="preserve"> برلمان</w:t>
      </w:r>
      <w:r w:rsidRPr="00E04701">
        <w:rPr>
          <w:rFonts w:hint="cs"/>
          <w:rtl/>
        </w:rPr>
        <w:t xml:space="preserve">هم الذي يعرف باسم </w:t>
      </w:r>
      <w:proofErr w:type="spellStart"/>
      <w:r w:rsidRPr="00E04701">
        <w:rPr>
          <w:i/>
          <w:iCs/>
          <w:lang w:val="en-US"/>
        </w:rPr>
        <w:t>Sámediggi</w:t>
      </w:r>
      <w:proofErr w:type="spellEnd"/>
      <w:r w:rsidRPr="00E04701">
        <w:rPr>
          <w:rFonts w:hint="cs"/>
          <w:rtl/>
        </w:rPr>
        <w:t xml:space="preserve">، وقد </w:t>
      </w:r>
      <w:r w:rsidRPr="00E04701">
        <w:rPr>
          <w:rtl/>
        </w:rPr>
        <w:t>أُنشئ</w:t>
      </w:r>
      <w:r w:rsidRPr="00E04701">
        <w:rPr>
          <w:rFonts w:hint="cs"/>
          <w:rtl/>
        </w:rPr>
        <w:t xml:space="preserve"> هذا البرلمان </w:t>
      </w:r>
      <w:r w:rsidRPr="00E04701">
        <w:rPr>
          <w:rtl/>
        </w:rPr>
        <w:t xml:space="preserve">في عام 1989 بموجب قانون الصاميين. وهو هيئة سياسية تمثيلية ومنتخبة للصاميين في النرويج، وخاصة بوصفهم حزباً في الحوار مع الحكومة المركزية. </w:t>
      </w:r>
      <w:r w:rsidRPr="00E04701">
        <w:rPr>
          <w:rFonts w:hint="cs"/>
          <w:rtl/>
        </w:rPr>
        <w:t>وتشمل ولاية البرلمان الصامي</w:t>
      </w:r>
      <w:r w:rsidRPr="00E04701">
        <w:rPr>
          <w:rtl/>
        </w:rPr>
        <w:t xml:space="preserve"> </w:t>
      </w:r>
      <w:r w:rsidRPr="00E04701">
        <w:rPr>
          <w:rFonts w:hint="cs"/>
          <w:rtl/>
        </w:rPr>
        <w:t>المسائل التي يرى</w:t>
      </w:r>
      <w:r w:rsidRPr="00E04701">
        <w:rPr>
          <w:rtl/>
        </w:rPr>
        <w:t xml:space="preserve"> أنها تمس بوجه خاص شعب الصامي. </w:t>
      </w:r>
      <w:r w:rsidRPr="00E04701">
        <w:rPr>
          <w:rFonts w:hint="cs"/>
          <w:rtl/>
        </w:rPr>
        <w:t>وسُجّل</w:t>
      </w:r>
      <w:r w:rsidRPr="00E04701">
        <w:rPr>
          <w:rtl/>
        </w:rPr>
        <w:t xml:space="preserve"> زهاء </w:t>
      </w:r>
      <w:r w:rsidR="00720673" w:rsidRPr="00E04701">
        <w:rPr>
          <w:rFonts w:hint="cs"/>
          <w:rtl/>
        </w:rPr>
        <w:t>5</w:t>
      </w:r>
      <w:r w:rsidR="00720673" w:rsidRPr="00E04701">
        <w:rPr>
          <w:rtl/>
        </w:rPr>
        <w:t>00 </w:t>
      </w:r>
      <w:r w:rsidR="00720673" w:rsidRPr="00E04701">
        <w:rPr>
          <w:rFonts w:hint="cs"/>
          <w:rtl/>
        </w:rPr>
        <w:t>23</w:t>
      </w:r>
      <w:r w:rsidRPr="00E04701">
        <w:rPr>
          <w:rtl/>
        </w:rPr>
        <w:t xml:space="preserve"> </w:t>
      </w:r>
      <w:proofErr w:type="spellStart"/>
      <w:r w:rsidRPr="00E04701">
        <w:rPr>
          <w:rtl/>
        </w:rPr>
        <w:t>صامي</w:t>
      </w:r>
      <w:proofErr w:type="spellEnd"/>
      <w:r w:rsidRPr="00E04701">
        <w:rPr>
          <w:rtl/>
        </w:rPr>
        <w:t xml:space="preserve"> في </w:t>
      </w:r>
      <w:r w:rsidRPr="00E04701">
        <w:rPr>
          <w:rFonts w:hint="cs"/>
          <w:rtl/>
        </w:rPr>
        <w:t>قوائم الناخبين</w:t>
      </w:r>
      <w:r w:rsidRPr="00E04701">
        <w:rPr>
          <w:rtl/>
        </w:rPr>
        <w:t xml:space="preserve"> في انتخابات البرلمان الصامي في عام </w:t>
      </w:r>
      <w:r w:rsidRPr="00E04701">
        <w:rPr>
          <w:rFonts w:hint="cs"/>
          <w:rtl/>
        </w:rPr>
        <w:t>2023</w:t>
      </w:r>
      <w:r w:rsidRPr="00E04701">
        <w:rPr>
          <w:rtl/>
        </w:rPr>
        <w:t>.</w:t>
      </w:r>
    </w:p>
    <w:p w14:paraId="096E96C2" w14:textId="77777777" w:rsidR="0003325F" w:rsidRPr="00E04701" w:rsidRDefault="0003325F" w:rsidP="0003325F">
      <w:pPr>
        <w:pStyle w:val="SingleTxtGA"/>
        <w:rPr>
          <w:rtl/>
        </w:rPr>
      </w:pPr>
      <w:r w:rsidRPr="00E04701">
        <w:rPr>
          <w:rFonts w:hint="cs"/>
          <w:rtl/>
        </w:rPr>
        <w:t>70</w:t>
      </w:r>
      <w:r w:rsidRPr="00E04701">
        <w:rPr>
          <w:rtl/>
        </w:rPr>
        <w:t>-</w:t>
      </w:r>
      <w:r w:rsidRPr="00E04701">
        <w:rPr>
          <w:rtl/>
        </w:rPr>
        <w:tab/>
      </w:r>
      <w:r w:rsidRPr="00E04701">
        <w:rPr>
          <w:rFonts w:hint="cs"/>
          <w:rtl/>
        </w:rPr>
        <w:t xml:space="preserve">وتعطي </w:t>
      </w:r>
      <w:r w:rsidRPr="00E04701">
        <w:rPr>
          <w:i/>
          <w:iCs/>
          <w:rtl/>
        </w:rPr>
        <w:t>السياسات تجاه الصاميين</w:t>
      </w:r>
      <w:r w:rsidRPr="00E04701">
        <w:rPr>
          <w:rtl/>
        </w:rPr>
        <w:t xml:space="preserve"> الأولوية للاعتراف بحقوق الأقليات والشعوب الأصلية وتعزيزها وتطوير البنية التحتية للمؤسسات في المجتمع الصامي. </w:t>
      </w:r>
      <w:r w:rsidRPr="00E04701">
        <w:rPr>
          <w:rFonts w:hint="cs"/>
          <w:rtl/>
        </w:rPr>
        <w:t>و</w:t>
      </w:r>
      <w:r w:rsidRPr="00E04701">
        <w:rPr>
          <w:rtl/>
        </w:rPr>
        <w:t xml:space="preserve">وُضعت تشريعات وإجراءات وبرامج لتعزيز لغات الصاميين وثقافتهم وصناعاتهم ومجتمعهم. ويتسم قانون الصاميين وقانون فنمارك بأهمية خاصة. وبالاتفاق مع البرلمان الصامي، وضعت الحكومة أيضاً مخططاً </w:t>
      </w:r>
      <w:r w:rsidRPr="00E04701">
        <w:rPr>
          <w:rFonts w:hint="cs"/>
          <w:rtl/>
        </w:rPr>
        <w:t>يُقدم في إطاره</w:t>
      </w:r>
      <w:r w:rsidRPr="00E04701">
        <w:rPr>
          <w:rtl/>
        </w:rPr>
        <w:t xml:space="preserve"> </w:t>
      </w:r>
      <w:r w:rsidRPr="00E04701">
        <w:rPr>
          <w:rFonts w:hint="cs"/>
          <w:rtl/>
        </w:rPr>
        <w:t>كتاب أبيض</w:t>
      </w:r>
      <w:r w:rsidRPr="00E04701">
        <w:rPr>
          <w:rtl/>
        </w:rPr>
        <w:t xml:space="preserve"> تطلعي </w:t>
      </w:r>
      <w:r w:rsidRPr="00E04701">
        <w:rPr>
          <w:rFonts w:hint="cs"/>
          <w:rtl/>
        </w:rPr>
        <w:t>بشأن</w:t>
      </w:r>
      <w:r w:rsidRPr="00E04701">
        <w:rPr>
          <w:rtl/>
        </w:rPr>
        <w:t xml:space="preserve"> سياسة الصاميين في كل دورة برلمانية </w:t>
      </w:r>
      <w:r w:rsidRPr="00E04701">
        <w:rPr>
          <w:rFonts w:hint="cs"/>
          <w:rtl/>
        </w:rPr>
        <w:t>تعقد في الربيع</w:t>
      </w:r>
      <w:r w:rsidRPr="00E04701">
        <w:rPr>
          <w:rtl/>
        </w:rPr>
        <w:t xml:space="preserve">. وسيناقش التقرير التطورات المتعلقة باللغات والثقافة والمجتمع الصامي والخدمات المقدمة للمواطنين الصاميين. </w:t>
      </w:r>
      <w:r w:rsidRPr="00E04701">
        <w:rPr>
          <w:rFonts w:hint="cs"/>
          <w:rtl/>
        </w:rPr>
        <w:t>ويُعد</w:t>
      </w:r>
      <w:r w:rsidRPr="00E04701">
        <w:rPr>
          <w:rtl/>
        </w:rPr>
        <w:t xml:space="preserve"> الكتاب الأبيض بالتعاون مع </w:t>
      </w:r>
      <w:r w:rsidRPr="00E04701">
        <w:rPr>
          <w:rFonts w:hint="cs"/>
          <w:rtl/>
        </w:rPr>
        <w:t>البرلمان الصامي</w:t>
      </w:r>
      <w:r w:rsidRPr="00E04701">
        <w:rPr>
          <w:rtl/>
        </w:rPr>
        <w:t>.</w:t>
      </w:r>
    </w:p>
    <w:p w14:paraId="729A5076" w14:textId="77777777" w:rsidR="0003325F" w:rsidRPr="00E04701" w:rsidRDefault="0003325F" w:rsidP="0003325F">
      <w:pPr>
        <w:pStyle w:val="SingleTxtGA"/>
        <w:rPr>
          <w:rtl/>
        </w:rPr>
      </w:pPr>
      <w:r w:rsidRPr="00E04701">
        <w:rPr>
          <w:rFonts w:hint="cs"/>
          <w:rtl/>
        </w:rPr>
        <w:t>71</w:t>
      </w:r>
      <w:r w:rsidRPr="00E04701">
        <w:rPr>
          <w:rtl/>
        </w:rPr>
        <w:t>-</w:t>
      </w:r>
      <w:r w:rsidRPr="00E04701">
        <w:rPr>
          <w:rtl/>
        </w:rPr>
        <w:tab/>
      </w:r>
      <w:r w:rsidRPr="00E04701">
        <w:rPr>
          <w:rFonts w:hint="cs"/>
          <w:rtl/>
        </w:rPr>
        <w:t>و</w:t>
      </w:r>
      <w:r w:rsidRPr="00E04701">
        <w:rPr>
          <w:rFonts w:hint="cs"/>
          <w:i/>
          <w:iCs/>
          <w:rtl/>
        </w:rPr>
        <w:t>اللغات الصاميّة</w:t>
      </w:r>
      <w:r w:rsidRPr="00E04701">
        <w:rPr>
          <w:i/>
          <w:iCs/>
          <w:rtl/>
        </w:rPr>
        <w:t xml:space="preserve"> </w:t>
      </w:r>
      <w:r w:rsidRPr="00E04701">
        <w:rPr>
          <w:rtl/>
        </w:rPr>
        <w:t xml:space="preserve">هي لغات رسمية في النرويج، إلى جانب اللغتين النرويجيتين المكتوبتين </w:t>
      </w:r>
      <w:proofErr w:type="spellStart"/>
      <w:r w:rsidRPr="00E04701">
        <w:rPr>
          <w:i/>
          <w:iCs/>
        </w:rPr>
        <w:t>bokmål</w:t>
      </w:r>
      <w:proofErr w:type="spellEnd"/>
      <w:r w:rsidRPr="00E04701">
        <w:rPr>
          <w:rtl/>
        </w:rPr>
        <w:t xml:space="preserve"> و</w:t>
      </w:r>
      <w:proofErr w:type="spellStart"/>
      <w:r w:rsidRPr="00E04701">
        <w:rPr>
          <w:i/>
          <w:iCs/>
        </w:rPr>
        <w:t>nynorsk</w:t>
      </w:r>
      <w:proofErr w:type="spellEnd"/>
      <w:r w:rsidRPr="00E04701">
        <w:rPr>
          <w:i/>
          <w:iCs/>
          <w:rtl/>
        </w:rPr>
        <w:t xml:space="preserve">. </w:t>
      </w:r>
      <w:r w:rsidRPr="00E04701">
        <w:rPr>
          <w:rtl/>
        </w:rPr>
        <w:t xml:space="preserve">ويعترف أيضاً </w:t>
      </w:r>
      <w:r w:rsidRPr="00E04701">
        <w:rPr>
          <w:rFonts w:hint="cs"/>
          <w:rtl/>
        </w:rPr>
        <w:t>بصاميّة</w:t>
      </w:r>
      <w:r w:rsidRPr="00E04701">
        <w:rPr>
          <w:rtl/>
        </w:rPr>
        <w:t xml:space="preserve"> الشمال </w:t>
      </w:r>
      <w:r w:rsidRPr="00E04701">
        <w:rPr>
          <w:rFonts w:hint="cs"/>
          <w:rtl/>
        </w:rPr>
        <w:t xml:space="preserve">وصاميّة حوض نهر </w:t>
      </w:r>
      <w:r w:rsidRPr="00E04701">
        <w:rPr>
          <w:rtl/>
        </w:rPr>
        <w:t xml:space="preserve">لولي </w:t>
      </w:r>
      <w:r w:rsidRPr="00E04701">
        <w:rPr>
          <w:rFonts w:hint="cs"/>
          <w:rtl/>
        </w:rPr>
        <w:t xml:space="preserve">وصاميّة </w:t>
      </w:r>
      <w:r w:rsidRPr="00E04701">
        <w:rPr>
          <w:rtl/>
        </w:rPr>
        <w:t>الجنوب بوصفها لغات إقليمية أو لغات أقليات في النرويج، وهي محمية بموجب الميثاق الأوروبي للغات الإقليمية أو لغات الأقليات.</w:t>
      </w:r>
    </w:p>
    <w:p w14:paraId="250DC3B8" w14:textId="77777777" w:rsidR="0003325F" w:rsidRPr="00E04701" w:rsidRDefault="0003325F" w:rsidP="0003325F">
      <w:pPr>
        <w:pStyle w:val="SingleTxtGA"/>
        <w:rPr>
          <w:rtl/>
        </w:rPr>
      </w:pPr>
      <w:r w:rsidRPr="00E04701">
        <w:rPr>
          <w:rFonts w:hint="cs"/>
          <w:rtl/>
        </w:rPr>
        <w:t>72</w:t>
      </w:r>
      <w:r w:rsidRPr="00E04701">
        <w:rPr>
          <w:rtl/>
        </w:rPr>
        <w:t>-</w:t>
      </w:r>
      <w:r w:rsidRPr="00E04701">
        <w:rPr>
          <w:rtl/>
        </w:rPr>
        <w:tab/>
        <w:t xml:space="preserve">ويحق للصاميين، بصفتهم شعباً أصلياً، أن يُستشاروا في المسائل التي قد </w:t>
      </w:r>
      <w:r w:rsidRPr="00E04701">
        <w:rPr>
          <w:rFonts w:hint="cs"/>
          <w:rtl/>
        </w:rPr>
        <w:t>تمسهم</w:t>
      </w:r>
      <w:r w:rsidRPr="00E04701">
        <w:rPr>
          <w:rtl/>
        </w:rPr>
        <w:t xml:space="preserve"> مباشرة. </w:t>
      </w:r>
      <w:r w:rsidRPr="00E04701">
        <w:rPr>
          <w:rFonts w:hint="cs"/>
          <w:rtl/>
        </w:rPr>
        <w:t>ودخلت</w:t>
      </w:r>
      <w:r w:rsidRPr="00E04701">
        <w:rPr>
          <w:rtl/>
        </w:rPr>
        <w:t xml:space="preserve"> </w:t>
      </w:r>
      <w:r w:rsidRPr="00E04701">
        <w:rPr>
          <w:i/>
          <w:iCs/>
          <w:rtl/>
        </w:rPr>
        <w:t>أحكام قانونية جديدة بشأن المشاورات</w:t>
      </w:r>
      <w:r w:rsidRPr="00E04701">
        <w:rPr>
          <w:rtl/>
        </w:rPr>
        <w:t xml:space="preserve"> حيز التنفيذ في </w:t>
      </w:r>
      <w:r w:rsidRPr="00E04701">
        <w:rPr>
          <w:rFonts w:hint="cs"/>
          <w:rtl/>
        </w:rPr>
        <w:t>تموز/يوليه</w:t>
      </w:r>
      <w:r w:rsidRPr="00E04701">
        <w:rPr>
          <w:rtl/>
        </w:rPr>
        <w:t xml:space="preserve"> 2021. وتمثل الأحكام القانونية إلى حد كبير استمراراً لإجراءات عام 2005 للمشاورات بين سلطات الدولة والبرلمان الصامي. </w:t>
      </w:r>
      <w:r w:rsidRPr="00E04701">
        <w:rPr>
          <w:rFonts w:hint="cs"/>
          <w:rtl/>
        </w:rPr>
        <w:t>و</w:t>
      </w:r>
      <w:r w:rsidRPr="00E04701">
        <w:rPr>
          <w:rtl/>
        </w:rPr>
        <w:t xml:space="preserve">ينطبق واجب التشاور على سلطات الحكومة المركزية وسلطات المقاطعات والبلديات، وكذلك الكيانات القانونية الخاصة عند ممارسة السلطة نيابة عن الدولة. والغرض من المشاورات هو ضمان </w:t>
      </w:r>
      <w:r w:rsidRPr="00E04701">
        <w:rPr>
          <w:rFonts w:hint="cs"/>
          <w:rtl/>
        </w:rPr>
        <w:t>مراعاة</w:t>
      </w:r>
      <w:r w:rsidRPr="00E04701">
        <w:rPr>
          <w:rtl/>
        </w:rPr>
        <w:t xml:space="preserve"> مصالح الصاميين في مرحلة مبكرة من العمليات ذات الصلة، </w:t>
      </w:r>
      <w:r w:rsidRPr="00E04701">
        <w:rPr>
          <w:rFonts w:hint="cs"/>
          <w:rtl/>
        </w:rPr>
        <w:t>وإتاحة</w:t>
      </w:r>
      <w:r w:rsidRPr="00E04701">
        <w:rPr>
          <w:rtl/>
        </w:rPr>
        <w:t xml:space="preserve"> الفرصة للشعب الصامي للتأثير على النتائج. وينطبق الحق في التشاور على الصاميين وغيرهم من ممثلي مصالح الصاميين في المسائل المتعلقة بالتشريعات واللوائح وغيرها من القرارات أو التدابير التي يمكن أن تؤثر مباشرة على مصالح الصاميين.</w:t>
      </w:r>
    </w:p>
    <w:p w14:paraId="1C1A1F45" w14:textId="77777777" w:rsidR="0003325F" w:rsidRPr="00E04701" w:rsidRDefault="0003325F" w:rsidP="0003325F">
      <w:pPr>
        <w:pStyle w:val="SingleTxtGA"/>
        <w:rPr>
          <w:spacing w:val="-2"/>
          <w:rtl/>
        </w:rPr>
      </w:pPr>
      <w:r w:rsidRPr="00E04701">
        <w:rPr>
          <w:rFonts w:hint="cs"/>
          <w:rtl/>
        </w:rPr>
        <w:lastRenderedPageBreak/>
        <w:t>73</w:t>
      </w:r>
      <w:r w:rsidRPr="00E04701">
        <w:rPr>
          <w:rtl/>
        </w:rPr>
        <w:t>-</w:t>
      </w:r>
      <w:r w:rsidRPr="00E04701">
        <w:rPr>
          <w:rtl/>
        </w:rPr>
        <w:tab/>
      </w:r>
      <w:r w:rsidRPr="00E04701">
        <w:rPr>
          <w:spacing w:val="-2"/>
          <w:rtl/>
        </w:rPr>
        <w:t xml:space="preserve">وفي عام 2005، اعتمد </w:t>
      </w:r>
      <w:r w:rsidRPr="00E04701">
        <w:rPr>
          <w:rFonts w:hint="cs"/>
          <w:spacing w:val="-2"/>
          <w:rtl/>
        </w:rPr>
        <w:t>البرلمان</w:t>
      </w:r>
      <w:r w:rsidRPr="00E04701">
        <w:rPr>
          <w:spacing w:val="-2"/>
          <w:rtl/>
        </w:rPr>
        <w:t xml:space="preserve"> </w:t>
      </w:r>
      <w:r w:rsidRPr="00E04701">
        <w:rPr>
          <w:i/>
          <w:iCs/>
          <w:spacing w:val="-2"/>
          <w:rtl/>
        </w:rPr>
        <w:t>قانون فنمارك</w:t>
      </w:r>
      <w:r w:rsidRPr="00E04701">
        <w:rPr>
          <w:spacing w:val="-2"/>
          <w:rtl/>
        </w:rPr>
        <w:t xml:space="preserve">. وبموجب </w:t>
      </w:r>
      <w:r w:rsidRPr="00E04701">
        <w:rPr>
          <w:rFonts w:hint="cs"/>
          <w:spacing w:val="-2"/>
          <w:rtl/>
        </w:rPr>
        <w:t>هذا ال</w:t>
      </w:r>
      <w:r w:rsidRPr="00E04701">
        <w:rPr>
          <w:spacing w:val="-2"/>
          <w:rtl/>
        </w:rPr>
        <w:t>قانون، نُقلت حقوق ملكية المناطق الموجودة في مقاطعة فنمارك التي كانت الدولة تملك بشأنها سندات ملكية رسمية أو التي كانت تعتبر مالكة لها من دون سندات ملكية رسمية (حوالي 95 في المائة من مقاطعة فنمارك) إلى كيان مستقل</w:t>
      </w:r>
      <w:r w:rsidRPr="00E04701">
        <w:rPr>
          <w:rFonts w:hint="cs"/>
          <w:spacing w:val="-2"/>
          <w:rtl/>
        </w:rPr>
        <w:t>،</w:t>
      </w:r>
      <w:r w:rsidRPr="00E04701">
        <w:rPr>
          <w:spacing w:val="-2"/>
          <w:rtl/>
        </w:rPr>
        <w:t xml:space="preserve"> هو وكالة فنمارك العقارية </w:t>
      </w:r>
      <w:r w:rsidRPr="00E04701">
        <w:rPr>
          <w:spacing w:val="-2"/>
        </w:rPr>
        <w:t>("</w:t>
      </w:r>
      <w:proofErr w:type="spellStart"/>
      <w:r w:rsidRPr="00E04701">
        <w:rPr>
          <w:i/>
          <w:iCs/>
          <w:spacing w:val="-2"/>
        </w:rPr>
        <w:t>Finnmarkseiendommen</w:t>
      </w:r>
      <w:proofErr w:type="spellEnd"/>
      <w:r w:rsidRPr="00E04701">
        <w:rPr>
          <w:spacing w:val="-2"/>
        </w:rPr>
        <w:t>")</w:t>
      </w:r>
      <w:r w:rsidRPr="00E04701">
        <w:rPr>
          <w:spacing w:val="-2"/>
          <w:rtl/>
        </w:rPr>
        <w:t xml:space="preserve">. ويدير هذه الوكالة مجلس مؤلف من ستة أعضاء، ثلاثة منهم يعينهم البرلمان الصامي، وثلاثة يعينهم مجلس مقاطعة فنمارك. وينظم القانون أيضاً استخدام السكان المحليين </w:t>
      </w:r>
      <w:r w:rsidRPr="00E04701">
        <w:rPr>
          <w:rFonts w:hint="cs"/>
          <w:spacing w:val="-2"/>
          <w:rtl/>
        </w:rPr>
        <w:t>وسائر الأشخاص</w:t>
      </w:r>
      <w:r w:rsidRPr="00E04701">
        <w:rPr>
          <w:spacing w:val="-2"/>
          <w:rtl/>
        </w:rPr>
        <w:t xml:space="preserve"> موارد طبيعية معينة على أراضي الوكالة العقارية.</w:t>
      </w:r>
    </w:p>
    <w:p w14:paraId="312E611A" w14:textId="77777777" w:rsidR="0003325F" w:rsidRPr="00E04701" w:rsidRDefault="0003325F" w:rsidP="0003325F">
      <w:pPr>
        <w:pStyle w:val="SingleTxtGA"/>
        <w:rPr>
          <w:rtl/>
        </w:rPr>
      </w:pPr>
      <w:r w:rsidRPr="00E04701">
        <w:rPr>
          <w:rFonts w:hint="cs"/>
          <w:rtl/>
        </w:rPr>
        <w:t>74</w:t>
      </w:r>
      <w:r w:rsidRPr="00E04701">
        <w:rPr>
          <w:rtl/>
        </w:rPr>
        <w:t>-</w:t>
      </w:r>
      <w:r w:rsidRPr="00E04701">
        <w:rPr>
          <w:rtl/>
        </w:rPr>
        <w:tab/>
        <w:t xml:space="preserve">ويؤكد قانون فنمارك أن </w:t>
      </w:r>
      <w:r w:rsidRPr="00E04701">
        <w:rPr>
          <w:rFonts w:hint="cs"/>
          <w:rtl/>
        </w:rPr>
        <w:t>الأفراد والجماعات من الصاميين اكتسبوا</w:t>
      </w:r>
      <w:r w:rsidRPr="00E04701">
        <w:rPr>
          <w:rtl/>
        </w:rPr>
        <w:t xml:space="preserve"> حقوقاً في الأرض في فنمارك من خلال من خلال استخدام الأراضي </w:t>
      </w:r>
      <w:r w:rsidRPr="00E04701">
        <w:rPr>
          <w:rFonts w:hint="cs"/>
          <w:rtl/>
        </w:rPr>
        <w:t>والمسطحات</w:t>
      </w:r>
      <w:r w:rsidRPr="00E04701">
        <w:rPr>
          <w:rtl/>
        </w:rPr>
        <w:t xml:space="preserve"> المائية لفترات طويلة. وينص القانون صراحةً على أنه لا يتدخل في أي حقوق اكتسبها الصاميون وغيرهم من الناس من خلال التقادم أو الاستخدام الممعن في القدم. وقد أنشئت </w:t>
      </w:r>
      <w:r w:rsidRPr="00E04701">
        <w:rPr>
          <w:i/>
          <w:iCs/>
          <w:rtl/>
        </w:rPr>
        <w:t>لجنة فنمارك</w:t>
      </w:r>
      <w:r w:rsidRPr="00E04701">
        <w:rPr>
          <w:rtl/>
        </w:rPr>
        <w:t xml:space="preserve"> لتوضيح وجود مثل هذه الحقوق. ومهمة اللجنة هي تقصي حقوق استخدام وملكية الأرض التي نقلت إلى وكالة فنمارك العقارية بموجب قانون فنمارك. وفي 1 </w:t>
      </w:r>
      <w:r w:rsidRPr="00E04701">
        <w:rPr>
          <w:rFonts w:hint="cs"/>
          <w:rtl/>
        </w:rPr>
        <w:t>شباط</w:t>
      </w:r>
      <w:r w:rsidRPr="00E04701">
        <w:rPr>
          <w:rtl/>
        </w:rPr>
        <w:t>/</w:t>
      </w:r>
      <w:r w:rsidRPr="00E04701">
        <w:rPr>
          <w:rFonts w:hint="cs"/>
          <w:rtl/>
        </w:rPr>
        <w:t>فبراير</w:t>
      </w:r>
      <w:r w:rsidRPr="00E04701">
        <w:rPr>
          <w:rtl/>
        </w:rPr>
        <w:t xml:space="preserve"> </w:t>
      </w:r>
      <w:r w:rsidRPr="00E04701">
        <w:rPr>
          <w:rFonts w:hint="cs"/>
          <w:rtl/>
        </w:rPr>
        <w:t>2024</w:t>
      </w:r>
      <w:r w:rsidRPr="00E04701">
        <w:rPr>
          <w:rtl/>
        </w:rPr>
        <w:t xml:space="preserve"> أنهت اللجنة استقصاءاتها في </w:t>
      </w:r>
      <w:r w:rsidRPr="00E04701">
        <w:rPr>
          <w:rFonts w:hint="cs"/>
          <w:rtl/>
        </w:rPr>
        <w:t>ست</w:t>
      </w:r>
      <w:r w:rsidRPr="00E04701">
        <w:rPr>
          <w:rtl/>
        </w:rPr>
        <w:t xml:space="preserve"> </w:t>
      </w:r>
      <w:r w:rsidRPr="00E04701">
        <w:rPr>
          <w:rFonts w:hint="cs"/>
          <w:rtl/>
        </w:rPr>
        <w:t>مناطق</w:t>
      </w:r>
      <w:r w:rsidRPr="00E04701">
        <w:rPr>
          <w:rtl/>
        </w:rPr>
        <w:t xml:space="preserve"> جغرافية</w:t>
      </w:r>
      <w:r w:rsidRPr="00E04701">
        <w:rPr>
          <w:rFonts w:hint="cs"/>
          <w:rtl/>
        </w:rPr>
        <w:t>،</w:t>
      </w:r>
      <w:r w:rsidRPr="00E04701">
        <w:rPr>
          <w:rtl/>
        </w:rPr>
        <w:t xml:space="preserve"> </w:t>
      </w:r>
      <w:r w:rsidRPr="00E04701">
        <w:rPr>
          <w:rFonts w:hint="cs"/>
          <w:rtl/>
        </w:rPr>
        <w:t>وتجري استقصاءاتها حالياً في أربع مناطق جغرافية إضافية</w:t>
      </w:r>
      <w:r w:rsidRPr="00E04701">
        <w:rPr>
          <w:rtl/>
        </w:rPr>
        <w:t xml:space="preserve">. ويمكن إحالة المنازعات التي تنشأ بعد انتهاء اللجنة من استقصاءاتها في </w:t>
      </w:r>
      <w:r w:rsidRPr="00E04701">
        <w:rPr>
          <w:rFonts w:hint="cs"/>
          <w:rtl/>
        </w:rPr>
        <w:t>منطقة</w:t>
      </w:r>
      <w:r w:rsidRPr="00E04701">
        <w:rPr>
          <w:rtl/>
        </w:rPr>
        <w:t xml:space="preserve"> ما أمام </w:t>
      </w:r>
      <w:r w:rsidRPr="00E04701">
        <w:rPr>
          <w:i/>
          <w:iCs/>
          <w:rtl/>
        </w:rPr>
        <w:t>محكمة</w:t>
      </w:r>
      <w:r w:rsidRPr="00E04701">
        <w:rPr>
          <w:rFonts w:hint="cs"/>
          <w:i/>
          <w:iCs/>
          <w:rtl/>
        </w:rPr>
        <w:t xml:space="preserve"> فنمارك للأراضي غير</w:t>
      </w:r>
      <w:r w:rsidRPr="00E04701">
        <w:rPr>
          <w:i/>
          <w:iCs/>
          <w:rtl/>
        </w:rPr>
        <w:t xml:space="preserve"> المزروعة</w:t>
      </w:r>
      <w:r w:rsidRPr="00E04701">
        <w:rPr>
          <w:rtl/>
        </w:rPr>
        <w:t xml:space="preserve">. ويمكن الطعن في أحكام المحكمة أمام </w:t>
      </w:r>
      <w:r w:rsidRPr="00E04701">
        <w:rPr>
          <w:rFonts w:hint="cs"/>
          <w:rtl/>
        </w:rPr>
        <w:t>المحكمة العليا</w:t>
      </w:r>
      <w:r w:rsidRPr="00E04701">
        <w:rPr>
          <w:rtl/>
        </w:rPr>
        <w:t xml:space="preserve"> النرويجية.</w:t>
      </w:r>
    </w:p>
    <w:p w14:paraId="5B4FDD6A" w14:textId="77777777" w:rsidR="0003325F" w:rsidRPr="00E04701" w:rsidRDefault="0003325F" w:rsidP="0003325F">
      <w:pPr>
        <w:pStyle w:val="H23GA"/>
        <w:rPr>
          <w:rtl/>
        </w:rPr>
      </w:pPr>
      <w:r w:rsidRPr="00E04701">
        <w:rPr>
          <w:rtl/>
        </w:rPr>
        <w:tab/>
        <w:t>(ز)</w:t>
      </w:r>
      <w:r w:rsidRPr="00E04701">
        <w:rPr>
          <w:rtl/>
        </w:rPr>
        <w:tab/>
        <w:t>الأقليات القومية</w:t>
      </w:r>
    </w:p>
    <w:p w14:paraId="21EE037A" w14:textId="77777777" w:rsidR="0003325F" w:rsidRPr="00E04701" w:rsidRDefault="0003325F" w:rsidP="0003325F">
      <w:pPr>
        <w:pStyle w:val="SingleTxtGA"/>
        <w:rPr>
          <w:rtl/>
        </w:rPr>
      </w:pPr>
      <w:r w:rsidRPr="00E04701">
        <w:rPr>
          <w:rFonts w:hint="cs"/>
          <w:rtl/>
        </w:rPr>
        <w:t>75</w:t>
      </w:r>
      <w:r w:rsidRPr="00E04701">
        <w:rPr>
          <w:rtl/>
        </w:rPr>
        <w:t>-</w:t>
      </w:r>
      <w:r w:rsidRPr="00E04701">
        <w:rPr>
          <w:rtl/>
        </w:rPr>
        <w:tab/>
        <w:t xml:space="preserve">يعترف باليهود، </w:t>
      </w:r>
      <w:proofErr w:type="spellStart"/>
      <w:r w:rsidRPr="00E04701">
        <w:rPr>
          <w:rtl/>
        </w:rPr>
        <w:t>والكفينيين</w:t>
      </w:r>
      <w:proofErr w:type="spellEnd"/>
      <w:r w:rsidRPr="00E04701">
        <w:rPr>
          <w:rtl/>
        </w:rPr>
        <w:t>/</w:t>
      </w:r>
      <w:r w:rsidRPr="00E04701">
        <w:rPr>
          <w:rFonts w:hint="cs"/>
          <w:rtl/>
        </w:rPr>
        <w:t>الفنلنديين النرويجيين</w:t>
      </w:r>
      <w:r w:rsidRPr="00E04701">
        <w:rPr>
          <w:rtl/>
        </w:rPr>
        <w:t>، و</w:t>
      </w:r>
      <w:r w:rsidRPr="00E04701">
        <w:rPr>
          <w:rFonts w:hint="cs"/>
          <w:rtl/>
        </w:rPr>
        <w:t xml:space="preserve">شعب </w:t>
      </w:r>
      <w:r w:rsidRPr="00E04701">
        <w:rPr>
          <w:rtl/>
        </w:rPr>
        <w:t>الروما، وشعب الرومان</w:t>
      </w:r>
      <w:r w:rsidRPr="00E04701">
        <w:rPr>
          <w:rFonts w:hint="cs"/>
          <w:rtl/>
        </w:rPr>
        <w:t>ي</w:t>
      </w:r>
      <w:r w:rsidRPr="00E04701">
        <w:rPr>
          <w:rtl/>
        </w:rPr>
        <w:t>/التتر</w:t>
      </w:r>
      <w:r w:rsidRPr="00E04701">
        <w:rPr>
          <w:rFonts w:hint="cs"/>
          <w:rtl/>
        </w:rPr>
        <w:t>،</w:t>
      </w:r>
      <w:r w:rsidRPr="00E04701">
        <w:rPr>
          <w:rtl/>
        </w:rPr>
        <w:t xml:space="preserve"> وفنلنديي الغابات بوصفهم أقليات قومية في النرويج. وتعرَف </w:t>
      </w:r>
      <w:r w:rsidRPr="00E04701">
        <w:rPr>
          <w:i/>
          <w:iCs/>
          <w:rtl/>
        </w:rPr>
        <w:t>الأقليات القومية</w:t>
      </w:r>
      <w:r w:rsidRPr="00E04701">
        <w:rPr>
          <w:rtl/>
        </w:rPr>
        <w:t xml:space="preserve"> بأنها جماعات </w:t>
      </w:r>
      <w:r w:rsidRPr="00E04701">
        <w:rPr>
          <w:rFonts w:hint="cs"/>
          <w:rtl/>
        </w:rPr>
        <w:t>تربطها</w:t>
      </w:r>
      <w:r w:rsidRPr="00E04701">
        <w:rPr>
          <w:rtl/>
        </w:rPr>
        <w:t xml:space="preserve"> </w:t>
      </w:r>
      <w:r w:rsidRPr="00E04701">
        <w:rPr>
          <w:rFonts w:hint="cs"/>
          <w:rtl/>
        </w:rPr>
        <w:t>بالمملكة أواصر عريقة</w:t>
      </w:r>
      <w:r w:rsidRPr="00E04701">
        <w:rPr>
          <w:rtl/>
        </w:rPr>
        <w:t>.</w:t>
      </w:r>
    </w:p>
    <w:p w14:paraId="43081C3D" w14:textId="77777777" w:rsidR="0003325F" w:rsidRPr="00E04701" w:rsidRDefault="0003325F" w:rsidP="0003325F">
      <w:pPr>
        <w:pStyle w:val="SingleTxtGA"/>
        <w:rPr>
          <w:rtl/>
        </w:rPr>
      </w:pPr>
      <w:r w:rsidRPr="00E04701">
        <w:rPr>
          <w:rFonts w:hint="cs"/>
          <w:rtl/>
        </w:rPr>
        <w:t>76</w:t>
      </w:r>
      <w:r w:rsidRPr="00E04701">
        <w:rPr>
          <w:rtl/>
        </w:rPr>
        <w:t>-</w:t>
      </w:r>
      <w:r w:rsidRPr="00E04701">
        <w:rPr>
          <w:rtl/>
        </w:rPr>
        <w:tab/>
      </w:r>
      <w:r w:rsidRPr="00E04701">
        <w:rPr>
          <w:rFonts w:hint="cs"/>
          <w:rtl/>
        </w:rPr>
        <w:t>و</w:t>
      </w:r>
      <w:r w:rsidRPr="00E04701">
        <w:rPr>
          <w:rtl/>
        </w:rPr>
        <w:t xml:space="preserve">صدقت النرويج على </w:t>
      </w:r>
      <w:r w:rsidRPr="00E04701">
        <w:rPr>
          <w:i/>
          <w:iCs/>
          <w:rtl/>
        </w:rPr>
        <w:t>الميثاق الأوروبي للغات الإقليمية</w:t>
      </w:r>
      <w:r w:rsidRPr="00E04701">
        <w:rPr>
          <w:rtl/>
        </w:rPr>
        <w:t xml:space="preserve"> أو </w:t>
      </w:r>
      <w:r w:rsidRPr="00E04701">
        <w:rPr>
          <w:i/>
          <w:iCs/>
          <w:rtl/>
        </w:rPr>
        <w:t>لغات الأقليات</w:t>
      </w:r>
      <w:r w:rsidRPr="00E04701">
        <w:rPr>
          <w:rtl/>
        </w:rPr>
        <w:t xml:space="preserve"> في عام 1993 وعلى </w:t>
      </w:r>
      <w:r w:rsidRPr="00E04701">
        <w:rPr>
          <w:i/>
          <w:iCs/>
          <w:rtl/>
        </w:rPr>
        <w:t>الاتفاقية الإطارية الأوروبية لحماية الأقليات القومية</w:t>
      </w:r>
      <w:r w:rsidRPr="00E04701">
        <w:rPr>
          <w:rtl/>
        </w:rPr>
        <w:t xml:space="preserve"> في عام 1999. ويُعترف </w:t>
      </w:r>
      <w:proofErr w:type="spellStart"/>
      <w:r w:rsidRPr="00E04701">
        <w:rPr>
          <w:rtl/>
        </w:rPr>
        <w:t>يالكيفينية</w:t>
      </w:r>
      <w:proofErr w:type="spellEnd"/>
      <w:r w:rsidRPr="00E04701">
        <w:rPr>
          <w:rtl/>
        </w:rPr>
        <w:t xml:space="preserve"> </w:t>
      </w:r>
      <w:proofErr w:type="spellStart"/>
      <w:r w:rsidRPr="00E04701">
        <w:rPr>
          <w:rtl/>
        </w:rPr>
        <w:t>والرمانيزية</w:t>
      </w:r>
      <w:proofErr w:type="spellEnd"/>
      <w:r w:rsidRPr="00E04701">
        <w:rPr>
          <w:rtl/>
        </w:rPr>
        <w:t xml:space="preserve"> والرومانية بوصفها لغات إقليمية أو لغات أقليات.</w:t>
      </w:r>
      <w:r w:rsidRPr="00E04701">
        <w:rPr>
          <w:rFonts w:hint="cs"/>
          <w:rtl/>
        </w:rPr>
        <w:t xml:space="preserve"> </w:t>
      </w:r>
      <w:r w:rsidRPr="00E04701">
        <w:rPr>
          <w:rtl/>
        </w:rPr>
        <w:t xml:space="preserve">وعلاوة على ذلك، يمنح قانون اللغات، الذي دخل حيز التنفيذ في 1 </w:t>
      </w:r>
      <w:r w:rsidRPr="00E04701">
        <w:rPr>
          <w:rFonts w:hint="cs"/>
          <w:rtl/>
        </w:rPr>
        <w:t>كانون الثاني/</w:t>
      </w:r>
      <w:r w:rsidRPr="00E04701">
        <w:rPr>
          <w:rtl/>
        </w:rPr>
        <w:t xml:space="preserve">يناير 2022، </w:t>
      </w:r>
      <w:r w:rsidRPr="00E04701">
        <w:rPr>
          <w:rFonts w:hint="cs"/>
          <w:rtl/>
        </w:rPr>
        <w:t xml:space="preserve">اللغات </w:t>
      </w:r>
      <w:proofErr w:type="spellStart"/>
      <w:r w:rsidRPr="00E04701">
        <w:rPr>
          <w:rFonts w:hint="cs"/>
          <w:rtl/>
        </w:rPr>
        <w:t>الكيفينية</w:t>
      </w:r>
      <w:proofErr w:type="spellEnd"/>
      <w:r w:rsidRPr="00E04701">
        <w:rPr>
          <w:rtl/>
        </w:rPr>
        <w:t xml:space="preserve"> </w:t>
      </w:r>
      <w:proofErr w:type="spellStart"/>
      <w:r w:rsidRPr="00E04701">
        <w:rPr>
          <w:rtl/>
        </w:rPr>
        <w:t>والرمانيزية</w:t>
      </w:r>
      <w:proofErr w:type="spellEnd"/>
      <w:r w:rsidRPr="00E04701">
        <w:rPr>
          <w:rtl/>
        </w:rPr>
        <w:t xml:space="preserve"> والرومانية وضع لغات الأقليات القومية في النرويج</w:t>
      </w:r>
      <w:r w:rsidRPr="00E04701">
        <w:rPr>
          <w:rFonts w:hint="cs"/>
          <w:rtl/>
        </w:rPr>
        <w:t>.</w:t>
      </w:r>
    </w:p>
    <w:p w14:paraId="29301D7D" w14:textId="77777777" w:rsidR="0003325F" w:rsidRPr="00E04701" w:rsidRDefault="0003325F" w:rsidP="0003325F">
      <w:pPr>
        <w:pStyle w:val="SingleTxtGA"/>
        <w:rPr>
          <w:rtl/>
        </w:rPr>
      </w:pPr>
      <w:r w:rsidRPr="00E04701">
        <w:rPr>
          <w:rFonts w:hint="cs"/>
          <w:rtl/>
        </w:rPr>
        <w:t>77</w:t>
      </w:r>
      <w:r w:rsidRPr="00E04701">
        <w:rPr>
          <w:rtl/>
        </w:rPr>
        <w:t>-</w:t>
      </w:r>
      <w:r w:rsidRPr="00E04701">
        <w:rPr>
          <w:rtl/>
        </w:rPr>
        <w:tab/>
      </w:r>
      <w:r w:rsidRPr="00E04701">
        <w:rPr>
          <w:rFonts w:hint="cs"/>
          <w:rtl/>
        </w:rPr>
        <w:t>وتهدف</w:t>
      </w:r>
      <w:r w:rsidRPr="00E04701">
        <w:rPr>
          <w:rtl/>
        </w:rPr>
        <w:t xml:space="preserve"> السلطات العامة </w:t>
      </w:r>
      <w:r w:rsidRPr="00E04701">
        <w:rPr>
          <w:rFonts w:hint="cs"/>
          <w:rtl/>
        </w:rPr>
        <w:t>إلى</w:t>
      </w:r>
      <w:r w:rsidRPr="00E04701">
        <w:rPr>
          <w:rtl/>
        </w:rPr>
        <w:t xml:space="preserve"> وضع سياسة متسقة بشأن الأقليات القومية بالتحاور مع منظمات الأقليات القومية. وتشارك هذه المنظمات في منتدى الاتصال </w:t>
      </w:r>
      <w:r w:rsidRPr="00E04701">
        <w:rPr>
          <w:rFonts w:hint="cs"/>
          <w:rtl/>
        </w:rPr>
        <w:t>الذي يعقد بانتظام</w:t>
      </w:r>
      <w:r w:rsidRPr="00E04701">
        <w:rPr>
          <w:rtl/>
        </w:rPr>
        <w:t xml:space="preserve"> بين الأقليات القومية والسلطات المركزية، مما يساعد على تعزيز الوعي بوضع الأقليات القومية في المجتمع وأنشطة الأقليات القومية في المجتمع المدني. وبالإضافة إلى منتدى الاتصال، تعقد وزارة الحكم المحلي والتنمية الإقليمية اجتماعات ثنائية سنوية مع كل منظمة من منظمات الأقليات القومية، وتلتقي الوزارات والمديريات الحكومية الأخرى مع ممثلي الأقليات القومية، عند الاقتضاء.</w:t>
      </w:r>
    </w:p>
    <w:p w14:paraId="35E80945" w14:textId="77777777" w:rsidR="0003325F" w:rsidRPr="00E04701" w:rsidRDefault="0003325F" w:rsidP="0003325F">
      <w:pPr>
        <w:pStyle w:val="SingleTxtGA"/>
        <w:rPr>
          <w:rtl/>
        </w:rPr>
      </w:pPr>
      <w:r w:rsidRPr="00E04701">
        <w:rPr>
          <w:rFonts w:hint="cs"/>
          <w:rtl/>
        </w:rPr>
        <w:t>78</w:t>
      </w:r>
      <w:r w:rsidRPr="00E04701">
        <w:rPr>
          <w:rtl/>
        </w:rPr>
        <w:t>-</w:t>
      </w:r>
      <w:r w:rsidRPr="00E04701">
        <w:rPr>
          <w:rtl/>
        </w:rPr>
        <w:tab/>
        <w:t xml:space="preserve">وتقدم </w:t>
      </w:r>
      <w:r w:rsidRPr="00E04701">
        <w:rPr>
          <w:rFonts w:hint="cs"/>
          <w:rtl/>
        </w:rPr>
        <w:t>سنوياً</w:t>
      </w:r>
      <w:r w:rsidRPr="00E04701">
        <w:rPr>
          <w:rtl/>
        </w:rPr>
        <w:t xml:space="preserve"> </w:t>
      </w:r>
      <w:r w:rsidRPr="00E04701">
        <w:rPr>
          <w:i/>
          <w:iCs/>
          <w:rtl/>
        </w:rPr>
        <w:t>منحة إلى الأقليات القومية</w:t>
      </w:r>
      <w:r w:rsidRPr="00E04701">
        <w:rPr>
          <w:rtl/>
        </w:rPr>
        <w:t xml:space="preserve"> من ميزانية الحكومة المركزية وتديرها </w:t>
      </w:r>
      <w:r w:rsidRPr="00E04701">
        <w:rPr>
          <w:rFonts w:hint="cs"/>
          <w:rtl/>
        </w:rPr>
        <w:t>ال</w:t>
      </w:r>
      <w:r w:rsidRPr="00E04701">
        <w:rPr>
          <w:rtl/>
        </w:rPr>
        <w:t>مؤسسة</w:t>
      </w:r>
      <w:r w:rsidRPr="00E04701">
        <w:rPr>
          <w:rFonts w:hint="cs"/>
          <w:rtl/>
        </w:rPr>
        <w:t xml:space="preserve"> النرويجية</w:t>
      </w:r>
      <w:r w:rsidRPr="00E04701">
        <w:rPr>
          <w:rtl/>
        </w:rPr>
        <w:t xml:space="preserve"> </w:t>
      </w:r>
      <w:r w:rsidRPr="00E04701">
        <w:rPr>
          <w:rFonts w:hint="cs"/>
          <w:rtl/>
        </w:rPr>
        <w:t>لل</w:t>
      </w:r>
      <w:r w:rsidRPr="00E04701">
        <w:rPr>
          <w:rtl/>
        </w:rPr>
        <w:t>فنون و</w:t>
      </w:r>
      <w:r w:rsidRPr="00E04701">
        <w:rPr>
          <w:rFonts w:hint="cs"/>
          <w:rtl/>
        </w:rPr>
        <w:t>ال</w:t>
      </w:r>
      <w:r w:rsidRPr="00E04701">
        <w:rPr>
          <w:rtl/>
        </w:rPr>
        <w:t xml:space="preserve">ثقافة، وهي المؤسسة الحكومية الرئيسية لتنفيذ </w:t>
      </w:r>
      <w:r w:rsidRPr="00E04701">
        <w:rPr>
          <w:rFonts w:hint="cs"/>
          <w:rtl/>
        </w:rPr>
        <w:t>سياسة الثقافة في النرويج</w:t>
      </w:r>
      <w:r w:rsidRPr="00E04701">
        <w:rPr>
          <w:rtl/>
        </w:rPr>
        <w:t xml:space="preserve">. ويهدف مخطط المنح إلى دعم الأنشطة التي تعزز المشاركة الفعالة في المجتمع، وضمان تكافؤ الفرص للجميع ومناهضة التمييز. ويهدف برنامج المنح إلى المساعدة على ضمان </w:t>
      </w:r>
      <w:r w:rsidRPr="00E04701">
        <w:rPr>
          <w:rFonts w:hint="cs"/>
          <w:rtl/>
        </w:rPr>
        <w:t>تطبيق</w:t>
      </w:r>
      <w:r w:rsidRPr="00E04701">
        <w:rPr>
          <w:rtl/>
        </w:rPr>
        <w:t xml:space="preserve"> المبادئ المنصوص عليها في الاتفاقية الإطارية على أرض الواقع.</w:t>
      </w:r>
    </w:p>
    <w:p w14:paraId="21B87323" w14:textId="77777777" w:rsidR="0003325F" w:rsidRPr="00E04701" w:rsidRDefault="0003325F" w:rsidP="0003325F">
      <w:pPr>
        <w:pStyle w:val="SingleTxtGA"/>
        <w:rPr>
          <w:rtl/>
        </w:rPr>
      </w:pPr>
      <w:r w:rsidRPr="00E04701">
        <w:rPr>
          <w:rFonts w:hint="cs"/>
          <w:rtl/>
        </w:rPr>
        <w:lastRenderedPageBreak/>
        <w:t>79</w:t>
      </w:r>
      <w:r w:rsidRPr="00E04701">
        <w:rPr>
          <w:rtl/>
        </w:rPr>
        <w:t>-</w:t>
      </w:r>
      <w:r w:rsidRPr="00E04701">
        <w:rPr>
          <w:rtl/>
        </w:rPr>
        <w:tab/>
        <w:t>ويمكن تقديم طلب</w:t>
      </w:r>
      <w:r w:rsidRPr="00E04701">
        <w:rPr>
          <w:rFonts w:hint="cs"/>
          <w:rtl/>
        </w:rPr>
        <w:t>ات</w:t>
      </w:r>
      <w:r w:rsidRPr="00E04701">
        <w:rPr>
          <w:rtl/>
        </w:rPr>
        <w:t xml:space="preserve"> للحصول على دعم أساسي لتغطية تكاليف تشغيل المنظمات التي تمثل الأقليات القومية أو لتمويل مشاريع تهدف إلى نشر المعلومات عن أوضاع الأقليات القومية، وتعزيز أنشطة المساعدة الذاتية، وتعزيز التعاون بين الأقليات.</w:t>
      </w:r>
    </w:p>
    <w:p w14:paraId="3C25BBBD" w14:textId="77777777" w:rsidR="0003325F" w:rsidRPr="00E04701" w:rsidRDefault="0003325F" w:rsidP="0003325F">
      <w:pPr>
        <w:pStyle w:val="SingleTxtGA"/>
        <w:rPr>
          <w:rtl/>
        </w:rPr>
      </w:pPr>
      <w:r w:rsidRPr="00E04701">
        <w:rPr>
          <w:rFonts w:hint="cs"/>
          <w:rtl/>
        </w:rPr>
        <w:t>80</w:t>
      </w:r>
      <w:r w:rsidRPr="00E04701">
        <w:rPr>
          <w:rtl/>
        </w:rPr>
        <w:t>-</w:t>
      </w:r>
      <w:r w:rsidRPr="00E04701">
        <w:rPr>
          <w:rtl/>
        </w:rPr>
        <w:tab/>
        <w:t xml:space="preserve">ولتعزيز المشاركة الفعالة في المجتمع ومنع التمييز، </w:t>
      </w:r>
      <w:r w:rsidRPr="00E04701">
        <w:rPr>
          <w:rFonts w:hint="cs"/>
          <w:rtl/>
        </w:rPr>
        <w:t>ينصب</w:t>
      </w:r>
      <w:r w:rsidRPr="00E04701">
        <w:rPr>
          <w:rtl/>
        </w:rPr>
        <w:t xml:space="preserve"> </w:t>
      </w:r>
      <w:r w:rsidRPr="00E04701">
        <w:rPr>
          <w:rFonts w:hint="cs"/>
          <w:rtl/>
        </w:rPr>
        <w:t>ال</w:t>
      </w:r>
      <w:r w:rsidRPr="00E04701">
        <w:rPr>
          <w:rtl/>
        </w:rPr>
        <w:t xml:space="preserve">تركيز </w:t>
      </w:r>
      <w:r w:rsidRPr="00E04701">
        <w:rPr>
          <w:rFonts w:hint="cs"/>
          <w:rtl/>
        </w:rPr>
        <w:t>بصفة خاصة</w:t>
      </w:r>
      <w:r w:rsidRPr="00E04701">
        <w:rPr>
          <w:rtl/>
        </w:rPr>
        <w:t xml:space="preserve"> على التعليم، سواء بالنسبة للكبار أو الأطفال. وبالإضافة إلى ذلك، تُبذل جهود لتعزيز المصالحة وبناء الثقة بين السلطات النرويجية والأقليات القومية.</w:t>
      </w:r>
    </w:p>
    <w:p w14:paraId="0EA01A14" w14:textId="77777777" w:rsidR="0003325F" w:rsidRPr="00E04701" w:rsidRDefault="0003325F" w:rsidP="0003325F">
      <w:pPr>
        <w:pStyle w:val="SingleTxtGA"/>
        <w:rPr>
          <w:lang w:val="en-US"/>
        </w:rPr>
      </w:pPr>
      <w:r w:rsidRPr="00E04701">
        <w:rPr>
          <w:rFonts w:hint="cs"/>
          <w:rtl/>
        </w:rPr>
        <w:t>81-</w:t>
      </w:r>
      <w:r w:rsidRPr="00E04701">
        <w:rPr>
          <w:rtl/>
        </w:rPr>
        <w:tab/>
      </w:r>
      <w:r w:rsidRPr="00E04701">
        <w:rPr>
          <w:rFonts w:hint="cs"/>
          <w:rtl/>
        </w:rPr>
        <w:t>و</w:t>
      </w:r>
      <w:r w:rsidRPr="00E04701">
        <w:rPr>
          <w:rtl/>
        </w:rPr>
        <w:t xml:space="preserve">في عام 2018، عيّن البرلمان </w:t>
      </w:r>
      <w:r w:rsidRPr="00E04701">
        <w:rPr>
          <w:i/>
          <w:iCs/>
          <w:rtl/>
        </w:rPr>
        <w:t>لجنة الحقيقة والمصالحة</w:t>
      </w:r>
      <w:r w:rsidRPr="00E04701">
        <w:rPr>
          <w:rtl/>
        </w:rPr>
        <w:t xml:space="preserve">، وهي لجنة مستقلة مكلفة </w:t>
      </w:r>
      <w:r w:rsidRPr="00E04701">
        <w:rPr>
          <w:rFonts w:hint="cs"/>
          <w:rtl/>
        </w:rPr>
        <w:t>بتقصي</w:t>
      </w:r>
      <w:r w:rsidRPr="00E04701">
        <w:rPr>
          <w:rtl/>
        </w:rPr>
        <w:t xml:space="preserve"> سياسة </w:t>
      </w:r>
      <w:proofErr w:type="spellStart"/>
      <w:r w:rsidRPr="00E04701">
        <w:rPr>
          <w:rFonts w:hint="cs"/>
          <w:rtl/>
        </w:rPr>
        <w:t>النروجة</w:t>
      </w:r>
      <w:proofErr w:type="spellEnd"/>
      <w:r w:rsidRPr="00E04701">
        <w:rPr>
          <w:rFonts w:hint="cs"/>
          <w:rtl/>
        </w:rPr>
        <w:t xml:space="preserve"> </w:t>
      </w:r>
      <w:r w:rsidRPr="00E04701">
        <w:rPr>
          <w:rtl/>
        </w:rPr>
        <w:t xml:space="preserve">والمظالم التاريخية التي ارتُكبت ضد الصاميين </w:t>
      </w:r>
      <w:proofErr w:type="spellStart"/>
      <w:r w:rsidRPr="00E04701">
        <w:rPr>
          <w:rFonts w:hint="cs"/>
          <w:rtl/>
        </w:rPr>
        <w:t>و</w:t>
      </w:r>
      <w:r w:rsidRPr="00E04701">
        <w:rPr>
          <w:rtl/>
        </w:rPr>
        <w:t>الكفينيين</w:t>
      </w:r>
      <w:proofErr w:type="spellEnd"/>
      <w:r w:rsidRPr="00E04701">
        <w:rPr>
          <w:rtl/>
        </w:rPr>
        <w:t xml:space="preserve">/الفنلنديين النرويجيين وفنلنديي الغابات. وتمثلت مهمة اللجنة في إجراء تقييم تاريخي يصف سياسات السلطات النرويجية وأنشطتها ودراسة تداعيات سياسة </w:t>
      </w:r>
      <w:proofErr w:type="spellStart"/>
      <w:r w:rsidRPr="00E04701">
        <w:rPr>
          <w:rFonts w:hint="cs"/>
          <w:rtl/>
        </w:rPr>
        <w:t>النروجة</w:t>
      </w:r>
      <w:proofErr w:type="spellEnd"/>
      <w:r w:rsidRPr="00E04701">
        <w:rPr>
          <w:rFonts w:hint="cs"/>
          <w:rtl/>
        </w:rPr>
        <w:t xml:space="preserve"> </w:t>
      </w:r>
      <w:r w:rsidRPr="00E04701">
        <w:rPr>
          <w:rtl/>
        </w:rPr>
        <w:t xml:space="preserve">اليوم، </w:t>
      </w:r>
      <w:r w:rsidRPr="00E04701">
        <w:rPr>
          <w:rFonts w:hint="cs"/>
          <w:rtl/>
        </w:rPr>
        <w:t>سواء على المستوى الجماعي أو الفردي</w:t>
      </w:r>
      <w:r w:rsidRPr="00E04701">
        <w:rPr>
          <w:rtl/>
        </w:rPr>
        <w:t xml:space="preserve">. وطُلب من اللجنة أيضاً اقتراح مبادرات للمساهمة في المصالحة. وقُدم تقرير اللجنة إلى البرلمان في </w:t>
      </w:r>
      <w:r w:rsidRPr="00E04701">
        <w:rPr>
          <w:rFonts w:hint="cs"/>
          <w:rtl/>
        </w:rPr>
        <w:t>حزيران/</w:t>
      </w:r>
      <w:r w:rsidRPr="00E04701">
        <w:rPr>
          <w:rtl/>
        </w:rPr>
        <w:t>يوني</w:t>
      </w:r>
      <w:r w:rsidRPr="00E04701">
        <w:rPr>
          <w:rFonts w:hint="cs"/>
          <w:rtl/>
        </w:rPr>
        <w:t>ه</w:t>
      </w:r>
      <w:r w:rsidRPr="00E04701">
        <w:rPr>
          <w:rtl/>
        </w:rPr>
        <w:t xml:space="preserve"> 2023</w:t>
      </w:r>
      <w:r w:rsidRPr="00E04701">
        <w:rPr>
          <w:rFonts w:hint="cs"/>
          <w:rtl/>
        </w:rPr>
        <w:t>.</w:t>
      </w:r>
    </w:p>
    <w:p w14:paraId="2F1531A1" w14:textId="77777777" w:rsidR="0003325F" w:rsidRPr="00E04701" w:rsidRDefault="0003325F" w:rsidP="0003325F">
      <w:pPr>
        <w:pStyle w:val="H23GA"/>
        <w:rPr>
          <w:rtl/>
        </w:rPr>
      </w:pPr>
      <w:r w:rsidRPr="00E04701">
        <w:rPr>
          <w:rtl/>
        </w:rPr>
        <w:tab/>
        <w:t>(ح)</w:t>
      </w:r>
      <w:r w:rsidRPr="00E04701">
        <w:rPr>
          <w:rtl/>
        </w:rPr>
        <w:tab/>
        <w:t>الاعتراف بالمنظمات غير الحكومية</w:t>
      </w:r>
    </w:p>
    <w:p w14:paraId="5B1DC873" w14:textId="3CE4E3EE" w:rsidR="0003325F" w:rsidRPr="00E04701" w:rsidRDefault="0003325F" w:rsidP="0003325F">
      <w:pPr>
        <w:pStyle w:val="SingleTxtGA"/>
        <w:rPr>
          <w:rtl/>
        </w:rPr>
      </w:pPr>
      <w:r w:rsidRPr="00E04701">
        <w:rPr>
          <w:rFonts w:hint="cs"/>
          <w:rtl/>
        </w:rPr>
        <w:t>82</w:t>
      </w:r>
      <w:r w:rsidRPr="00E04701">
        <w:rPr>
          <w:rtl/>
        </w:rPr>
        <w:t>-</w:t>
      </w:r>
      <w:r w:rsidRPr="00E04701">
        <w:rPr>
          <w:rtl/>
        </w:rPr>
        <w:tab/>
        <w:t xml:space="preserve">أنشئ </w:t>
      </w:r>
      <w:r w:rsidRPr="00E04701">
        <w:rPr>
          <w:i/>
          <w:iCs/>
          <w:rtl/>
        </w:rPr>
        <w:t xml:space="preserve">السجل النرويجي للمنظمات </w:t>
      </w:r>
      <w:r w:rsidRPr="00E04701">
        <w:rPr>
          <w:rFonts w:hint="cs"/>
          <w:i/>
          <w:iCs/>
          <w:rtl/>
        </w:rPr>
        <w:t>غير الربحية</w:t>
      </w:r>
      <w:r w:rsidRPr="00E04701">
        <w:rPr>
          <w:rtl/>
        </w:rPr>
        <w:t xml:space="preserve"> في كانون الأول/ديسمبر 2008، </w:t>
      </w:r>
      <w:r w:rsidRPr="00E04701">
        <w:rPr>
          <w:rFonts w:hint="cs"/>
          <w:rtl/>
        </w:rPr>
        <w:t>وهو يضم</w:t>
      </w:r>
      <w:r w:rsidRPr="00E04701">
        <w:rPr>
          <w:rtl/>
        </w:rPr>
        <w:t xml:space="preserve"> أكثر من </w:t>
      </w:r>
      <w:r w:rsidR="00720673" w:rsidRPr="00E04701">
        <w:rPr>
          <w:rtl/>
        </w:rPr>
        <w:t>000 40</w:t>
      </w:r>
      <w:r w:rsidRPr="00E04701">
        <w:rPr>
          <w:rtl/>
        </w:rPr>
        <w:t xml:space="preserve"> منظمة من هذه المنظمات مسجلة فيه. ويدير السجل مركز سجل </w:t>
      </w:r>
      <w:proofErr w:type="spellStart"/>
      <w:r w:rsidRPr="00E04701">
        <w:t>Brønnøysund</w:t>
      </w:r>
      <w:proofErr w:type="spellEnd"/>
      <w:r w:rsidRPr="00E04701">
        <w:rPr>
          <w:rtl/>
        </w:rPr>
        <w:t>. والتسجيل طوعي. والهدف الرئيسي للسجل هو تسهيل التفاعل بين الحكومة والقطاع التطوعي</w:t>
      </w:r>
      <w:r w:rsidRPr="00E04701">
        <w:rPr>
          <w:rFonts w:hint="cs"/>
          <w:rtl/>
        </w:rPr>
        <w:t xml:space="preserve"> وتحسينه</w:t>
      </w:r>
      <w:r w:rsidRPr="00E04701">
        <w:rPr>
          <w:rtl/>
        </w:rPr>
        <w:t>.</w:t>
      </w:r>
    </w:p>
    <w:p w14:paraId="209FD140" w14:textId="77777777" w:rsidR="0003325F" w:rsidRPr="00E04701" w:rsidRDefault="0003325F" w:rsidP="0003325F">
      <w:pPr>
        <w:pStyle w:val="H23GA"/>
        <w:rPr>
          <w:rtl/>
        </w:rPr>
      </w:pPr>
      <w:r w:rsidRPr="00E04701">
        <w:rPr>
          <w:rtl/>
        </w:rPr>
        <w:tab/>
        <w:t>(ط)</w:t>
      </w:r>
      <w:r w:rsidRPr="00E04701">
        <w:rPr>
          <w:rtl/>
        </w:rPr>
        <w:tab/>
        <w:t>الجريمة وإقامة العدل</w:t>
      </w:r>
    </w:p>
    <w:p w14:paraId="2E2B4630" w14:textId="0BFBA769" w:rsidR="0003325F" w:rsidRPr="00E04701" w:rsidRDefault="0003325F" w:rsidP="0003325F">
      <w:pPr>
        <w:pStyle w:val="SingleTxtGA"/>
        <w:rPr>
          <w:rtl/>
        </w:rPr>
      </w:pPr>
      <w:r w:rsidRPr="00E04701">
        <w:rPr>
          <w:rtl/>
        </w:rPr>
        <w:t>83-</w:t>
      </w:r>
      <w:r w:rsidRPr="00E04701">
        <w:rPr>
          <w:rtl/>
        </w:rPr>
        <w:tab/>
        <w:t xml:space="preserve">يعمل في </w:t>
      </w:r>
      <w:r w:rsidRPr="00E04701">
        <w:rPr>
          <w:i/>
          <w:iCs/>
          <w:rtl/>
        </w:rPr>
        <w:t>جهاز الشرطة النرويجي</w:t>
      </w:r>
      <w:r w:rsidRPr="00E04701">
        <w:rPr>
          <w:rtl/>
        </w:rPr>
        <w:t xml:space="preserve"> نحو </w:t>
      </w:r>
      <w:r w:rsidR="00720673" w:rsidRPr="00E04701">
        <w:rPr>
          <w:rtl/>
        </w:rPr>
        <w:t>700 14</w:t>
      </w:r>
      <w:r w:rsidRPr="00E04701">
        <w:rPr>
          <w:rtl/>
        </w:rPr>
        <w:t xml:space="preserve"> موظف. ويشكلون مجتمعين قوة شرطة موحدة. ويُشترط على جميع ضباط الشرطة المحتملين الحصول على درجة البكالوريوس بعد ثلاث سنوات بدوام كامل في كلية الشرطة النرويجية الجامعية التي توفر أساساً نظرياً وعملياً واسعاً للعمل في جهاز الشرطة. والشرطة النرويجية مدربة على التعامل مع جميع أنواع مهام الشرطة.</w:t>
      </w:r>
    </w:p>
    <w:p w14:paraId="4D307348" w14:textId="77777777" w:rsidR="0003325F" w:rsidRPr="00E04701" w:rsidRDefault="0003325F" w:rsidP="0003325F">
      <w:pPr>
        <w:pStyle w:val="SingleTxtGA"/>
        <w:rPr>
          <w:spacing w:val="-2"/>
          <w:rtl/>
        </w:rPr>
      </w:pPr>
      <w:r w:rsidRPr="00E04701">
        <w:rPr>
          <w:rtl/>
        </w:rPr>
        <w:t>84-</w:t>
      </w:r>
      <w:r w:rsidRPr="00E04701">
        <w:rPr>
          <w:rtl/>
        </w:rPr>
        <w:tab/>
      </w:r>
      <w:r w:rsidRPr="00E04701">
        <w:rPr>
          <w:spacing w:val="-2"/>
          <w:rtl/>
        </w:rPr>
        <w:t xml:space="preserve">والمكتب النرويجي للتحقيق في شؤون الشرطة هو الهيئة المسؤولة عن التحقيق في القضايا التي يشتبه فيها بارتكاب موظفي جهاز الشرطة النرويجية أو هيئة الادعاء العام جرائم جنائية أثناء أدائهم مهامهم. ويجوز للمكتب فرض غرامة أو توقيع عقوبة أو إعفاء من الملاحقة القضائية أو لائحة اتهام، إذا خلص إلى ارتكاب جريمة. وقد مُنح المكتب </w:t>
      </w:r>
      <w:r w:rsidRPr="00E04701">
        <w:rPr>
          <w:rFonts w:hint="cs"/>
          <w:spacing w:val="-2"/>
          <w:rtl/>
        </w:rPr>
        <w:t>مزيدا من</w:t>
      </w:r>
      <w:r w:rsidRPr="00E04701">
        <w:rPr>
          <w:spacing w:val="-2"/>
          <w:rtl/>
        </w:rPr>
        <w:t xml:space="preserve"> التمويل للفترة 2020-2024 لزيادة قدرته ومستوى كفاءته.</w:t>
      </w:r>
    </w:p>
    <w:p w14:paraId="56C374CF" w14:textId="01747C6A" w:rsidR="0003325F" w:rsidRPr="00E04701" w:rsidRDefault="0003325F" w:rsidP="0003325F">
      <w:pPr>
        <w:pStyle w:val="SingleTxtGA"/>
        <w:rPr>
          <w:rtl/>
        </w:rPr>
      </w:pPr>
      <w:r w:rsidRPr="00E04701">
        <w:rPr>
          <w:rtl/>
        </w:rPr>
        <w:t>85-</w:t>
      </w:r>
      <w:r w:rsidRPr="00E04701">
        <w:rPr>
          <w:rtl/>
        </w:rPr>
        <w:tab/>
        <w:t xml:space="preserve">وفي عام 2023، كان هناك حوالي 200 </w:t>
      </w:r>
      <w:r w:rsidRPr="00E04701">
        <w:rPr>
          <w:i/>
          <w:iCs/>
          <w:rtl/>
        </w:rPr>
        <w:t>فرد من أفراد الشرطة</w:t>
      </w:r>
      <w:r w:rsidRPr="00E04701">
        <w:rPr>
          <w:rtl/>
        </w:rPr>
        <w:t xml:space="preserve"> مقابل كل </w:t>
      </w:r>
      <w:r w:rsidR="00720673" w:rsidRPr="00E04701">
        <w:rPr>
          <w:rtl/>
        </w:rPr>
        <w:t>000 100</w:t>
      </w:r>
      <w:r w:rsidRPr="00E04701">
        <w:rPr>
          <w:rtl/>
        </w:rPr>
        <w:t xml:space="preserve"> نسمة. وفي عام 2023، كان هناك 380 </w:t>
      </w:r>
      <w:r w:rsidRPr="00E04701">
        <w:rPr>
          <w:i/>
          <w:iCs/>
          <w:rtl/>
        </w:rPr>
        <w:t>قاضياً</w:t>
      </w:r>
      <w:r w:rsidRPr="00E04701">
        <w:rPr>
          <w:rtl/>
        </w:rPr>
        <w:t xml:space="preserve"> عادياً ونحو 130 قاضياً مناوباً في المحاكم الابتدائية، و172 قاضياً في محاكم الدرجة الثانية، و20 قاضياً في المحكمة العليا.</w:t>
      </w:r>
    </w:p>
    <w:p w14:paraId="2365195E" w14:textId="01F12B03" w:rsidR="0003325F" w:rsidRPr="00E04701" w:rsidRDefault="0003325F" w:rsidP="0003325F">
      <w:pPr>
        <w:pStyle w:val="SingleTxtGA"/>
        <w:rPr>
          <w:spacing w:val="-2"/>
          <w:rtl/>
        </w:rPr>
      </w:pPr>
      <w:r w:rsidRPr="00E04701">
        <w:rPr>
          <w:rtl/>
        </w:rPr>
        <w:t>86-</w:t>
      </w:r>
      <w:r w:rsidRPr="00E04701">
        <w:rPr>
          <w:rtl/>
        </w:rPr>
        <w:tab/>
      </w:r>
      <w:r w:rsidRPr="00E04701">
        <w:rPr>
          <w:spacing w:val="-2"/>
          <w:rtl/>
        </w:rPr>
        <w:t xml:space="preserve">وفي عام 2022 (بناءً على أحدث الإحصاءات المتاحة)، فرض ما مجموعه </w:t>
      </w:r>
      <w:r w:rsidR="00720673" w:rsidRPr="00E04701">
        <w:rPr>
          <w:spacing w:val="-2"/>
          <w:rtl/>
        </w:rPr>
        <w:t>660 288</w:t>
      </w:r>
      <w:r w:rsidRPr="00E04701">
        <w:rPr>
          <w:spacing w:val="-2"/>
          <w:rtl/>
        </w:rPr>
        <w:t xml:space="preserve"> جزاءً على </w:t>
      </w:r>
      <w:r w:rsidR="00720673" w:rsidRPr="00E04701">
        <w:rPr>
          <w:spacing w:val="-2"/>
          <w:rtl/>
        </w:rPr>
        <w:t>392 258</w:t>
      </w:r>
      <w:r w:rsidRPr="00E04701">
        <w:rPr>
          <w:spacing w:val="-2"/>
          <w:rtl/>
        </w:rPr>
        <w:t xml:space="preserve"> شخصاً، بزيادة قدرها 6,2 في المائة و6,4 في المائة على التوالي عن العام السابق. وفرضت على 9 في المائة من جميع الأشخاص الذين جرت مجازاتهم في عام 2022 جزاءات أكثر من مرة خلال ذلك العام. وفرضت المحاكم </w:t>
      </w:r>
      <w:r w:rsidR="00720673" w:rsidRPr="00E04701">
        <w:rPr>
          <w:spacing w:val="-2"/>
          <w:rtl/>
        </w:rPr>
        <w:t>600 15</w:t>
      </w:r>
      <w:r w:rsidRPr="00E04701">
        <w:rPr>
          <w:spacing w:val="-2"/>
          <w:rtl/>
        </w:rPr>
        <w:t xml:space="preserve"> جزاءً. وتقل هذه الجزاءات بنسبة 2,9 في المائة عن العام السابق. وسُجّل </w:t>
      </w:r>
      <w:r w:rsidR="00720673" w:rsidRPr="00E04701">
        <w:rPr>
          <w:spacing w:val="-2"/>
          <w:rtl/>
        </w:rPr>
        <w:t>600 1</w:t>
      </w:r>
      <w:r w:rsidRPr="00E04701">
        <w:rPr>
          <w:spacing w:val="-2"/>
          <w:rtl/>
        </w:rPr>
        <w:t xml:space="preserve"> حكم في شكل أحكام بالخدمة المجتمعية، و</w:t>
      </w:r>
      <w:r w:rsidR="00720673" w:rsidRPr="00E04701">
        <w:rPr>
          <w:spacing w:val="-2"/>
          <w:rtl/>
        </w:rPr>
        <w:t>300 4</w:t>
      </w:r>
      <w:r w:rsidRPr="00E04701">
        <w:rPr>
          <w:spacing w:val="-2"/>
          <w:rtl/>
        </w:rPr>
        <w:t xml:space="preserve"> حكم مع وقف التنفيذ، و</w:t>
      </w:r>
      <w:r w:rsidR="00720673" w:rsidRPr="00E04701">
        <w:rPr>
          <w:spacing w:val="-2"/>
          <w:rtl/>
        </w:rPr>
        <w:t>200 7</w:t>
      </w:r>
      <w:r w:rsidRPr="00E04701">
        <w:rPr>
          <w:spacing w:val="-2"/>
          <w:rtl/>
        </w:rPr>
        <w:t xml:space="preserve"> حكم بالحبس. وانخفضت الأحكام بالخدمة المجتمعية بنسبة 15 بالمائة والأحكام بالحبس بنسبة 12 بالمائة مقارنة بالعام السابق، بينما زادت الأحكام مع وقف التنفيذ بنسبة 14 بالمائة.</w:t>
      </w:r>
    </w:p>
    <w:p w14:paraId="788B01C3" w14:textId="4DEA49BF" w:rsidR="0003325F" w:rsidRPr="00E04701" w:rsidRDefault="0003325F" w:rsidP="0003325F">
      <w:pPr>
        <w:pStyle w:val="SingleTxtGA"/>
        <w:rPr>
          <w:rtl/>
        </w:rPr>
      </w:pPr>
      <w:r w:rsidRPr="00E04701">
        <w:rPr>
          <w:rtl/>
        </w:rPr>
        <w:lastRenderedPageBreak/>
        <w:t>87-</w:t>
      </w:r>
      <w:r w:rsidRPr="00E04701">
        <w:rPr>
          <w:rtl/>
        </w:rPr>
        <w:tab/>
        <w:t xml:space="preserve">وفي عام 2023، </w:t>
      </w:r>
      <w:r w:rsidRPr="00E04701">
        <w:rPr>
          <w:i/>
          <w:iCs/>
          <w:rtl/>
        </w:rPr>
        <w:t>سُجن</w:t>
      </w:r>
      <w:r w:rsidRPr="00E04701">
        <w:rPr>
          <w:rtl/>
        </w:rPr>
        <w:t xml:space="preserve"> في النرويج </w:t>
      </w:r>
      <w:r w:rsidR="00720673" w:rsidRPr="00E04701">
        <w:rPr>
          <w:rtl/>
        </w:rPr>
        <w:t>989 2</w:t>
      </w:r>
      <w:r w:rsidRPr="00E04701">
        <w:rPr>
          <w:rtl/>
        </w:rPr>
        <w:t xml:space="preserve"> شخصاً</w:t>
      </w:r>
      <w:r w:rsidRPr="00E04701">
        <w:rPr>
          <w:rFonts w:hint="cs"/>
          <w:rtl/>
        </w:rPr>
        <w:t xml:space="preserve"> في المتوسط</w:t>
      </w:r>
      <w:r w:rsidRPr="00E04701">
        <w:rPr>
          <w:rtl/>
        </w:rPr>
        <w:t xml:space="preserve">، أي بانخفاض بنسبة 20 في المائة عن عام 2015. وبلغ متوسط عدد السجناء المدانين </w:t>
      </w:r>
      <w:r w:rsidR="00720673" w:rsidRPr="00E04701">
        <w:rPr>
          <w:rtl/>
        </w:rPr>
        <w:t>143 2</w:t>
      </w:r>
      <w:r w:rsidRPr="00E04701">
        <w:rPr>
          <w:rtl/>
        </w:rPr>
        <w:t xml:space="preserve"> شخصاً، والمحبوسين تحفظياً 152 شخصاً، والمحبوسين احتياطياً 691 شخصاً، والمحبوسين لعدم دفع الغرامات 4 أشخاص. وانخفض عدد السجناء المدانين في الفترة من عام 2015 إلى عام 2023 بنسبة 17 في المائة، وانخفض عدد السجناء المحبوسين احتياطياً بنسبة 31 في المائة. وظل عدد السجينات مستقراً إلى حد ما في السنوات الأخيرة، فقد بلغ 174 سجينة في عامي 2023 و2022 و167 سجينة في عام 2021. وسُجن 58 طفلاً (يتراوح سنهم بين 15 و18 سنة) في عام 2023، و29 طفلاً في عام 2022، و28 طفلاً في عام 2021، و25 طفلاً في عام 2020. وفي عام 2005، وهو أقدم عام تتاح </w:t>
      </w:r>
      <w:r w:rsidRPr="00E04701">
        <w:rPr>
          <w:rFonts w:hint="cs"/>
          <w:rtl/>
        </w:rPr>
        <w:t>فيه</w:t>
      </w:r>
      <w:r w:rsidRPr="00E04701">
        <w:rPr>
          <w:rtl/>
        </w:rPr>
        <w:t xml:space="preserve"> أرقام قابلة للمقارنة، سُجن 59 شخصاً دون سن 18 سنة.</w:t>
      </w:r>
    </w:p>
    <w:p w14:paraId="07CF9526" w14:textId="77777777" w:rsidR="0003325F" w:rsidRPr="00E04701" w:rsidRDefault="0003325F" w:rsidP="0003325F">
      <w:pPr>
        <w:pStyle w:val="SingleTxtGA"/>
        <w:rPr>
          <w:rtl/>
        </w:rPr>
      </w:pPr>
      <w:r w:rsidRPr="00E04701">
        <w:rPr>
          <w:rtl/>
        </w:rPr>
        <w:t>88-</w:t>
      </w:r>
      <w:r w:rsidRPr="00E04701">
        <w:rPr>
          <w:rtl/>
        </w:rPr>
        <w:tab/>
        <w:t xml:space="preserve">ويمثل منع معاودة الإجرام هدفاً شاملاً لنظام العدالة الجنائية النرويجي. وتطبق دائرة المؤسسات الإصلاحية </w:t>
      </w:r>
      <w:r w:rsidRPr="00E04701">
        <w:rPr>
          <w:i/>
          <w:iCs/>
          <w:rtl/>
        </w:rPr>
        <w:t>مبدأ الحالة الطبيعية</w:t>
      </w:r>
      <w:r w:rsidRPr="00E04701">
        <w:rPr>
          <w:rtl/>
        </w:rPr>
        <w:t>، أي أن العقوبة هي تقييد للحرية. وبخلاف ذلك، يتمتع المجرمون المحكوم عليهم بجميع الحقوق نفسها التي يتمتع بها غيرهم من المقيمين في النرويج. ومن خلال نموذج الاستعانة بالخدمات الخارجية، يوفر مقدمو الخدمات على المستوى المحلي وفي البلديات للسجون خدمات حاسمة لإعادة الإدماج. ووفقاً لمبدأ الحالة الطبيعية، يجب أن يهدف التقدم خلال الحكم إلى إعادة الاندماج في المجتمع. وبالتالي، يفرج تدريجياً عن الجناة المحكوم عليهم من السجون الشديدة الحراسة إلى السجون المنخفضة الحراسة، من خلال دور الرعاية الانتقالية وأخيراً تنفيذ الحكم خارج السجن، ما لم يكن ذلك غير ممكن لدواع أمنية.</w:t>
      </w:r>
    </w:p>
    <w:p w14:paraId="4199774C" w14:textId="77777777" w:rsidR="0003325F" w:rsidRPr="00E04701" w:rsidRDefault="0003325F" w:rsidP="0003325F">
      <w:pPr>
        <w:pStyle w:val="SingleTxtGA"/>
        <w:rPr>
          <w:rtl/>
        </w:rPr>
      </w:pPr>
      <w:r w:rsidRPr="00E04701">
        <w:rPr>
          <w:rtl/>
        </w:rPr>
        <w:t>89-</w:t>
      </w:r>
      <w:r w:rsidRPr="00E04701">
        <w:rPr>
          <w:rtl/>
        </w:rPr>
        <w:tab/>
        <w:t>وتتولى إدارة الدراسات الإصلاحية في الكلية الجامعية لدائرة المؤسسات الإصلاحية النرويجية المسؤولية عن برنامج الكلية الجامعية لمدة سنتين المطلوب لجميع ضباط السجون وبرنامج تكميلي للحصول على درجة البكالوريوس، فضلاً عن توفير التعليم لموظفي ورشات السجون. ويقوم التعليم على أساس البحث والخبرة ويتطلب تعاوناً وثيقاً مع السجون التعليمية المعينة.</w:t>
      </w:r>
    </w:p>
    <w:p w14:paraId="378263B2" w14:textId="781CA27A" w:rsidR="0003325F" w:rsidRPr="00E04701" w:rsidRDefault="0003325F" w:rsidP="0003325F">
      <w:pPr>
        <w:pStyle w:val="SingleTxtGA"/>
        <w:rPr>
          <w:rtl/>
        </w:rPr>
      </w:pPr>
      <w:r w:rsidRPr="00E04701">
        <w:rPr>
          <w:rtl/>
        </w:rPr>
        <w:t>90-</w:t>
      </w:r>
      <w:r w:rsidRPr="00E04701">
        <w:rPr>
          <w:rtl/>
        </w:rPr>
        <w:tab/>
        <w:t xml:space="preserve">وفي عام 2022، أبلغ عن </w:t>
      </w:r>
      <w:r w:rsidR="00720673" w:rsidRPr="00E04701">
        <w:rPr>
          <w:rtl/>
        </w:rPr>
        <w:t>621 304</w:t>
      </w:r>
      <w:r w:rsidRPr="00E04701">
        <w:rPr>
          <w:rtl/>
        </w:rPr>
        <w:t xml:space="preserve"> جريمة ل</w:t>
      </w:r>
      <w:r w:rsidRPr="00E04701">
        <w:rPr>
          <w:rFonts w:hint="cs"/>
          <w:rtl/>
        </w:rPr>
        <w:t>دى ا</w:t>
      </w:r>
      <w:r w:rsidRPr="00E04701">
        <w:rPr>
          <w:rtl/>
        </w:rPr>
        <w:t>لشرطة، بزيادة قدرها 9,2 في المائة عن عام 2021 و1,3 في المائة عن عام 2020. ومع مراعاة النمو السكاني، سجل انخفاض ملحوظ في عدد الجرائم المبلّغ خلال السنوات العشرين الماضية. وألغت النرويج عقوبة الإعدام في جميع الجرائم، سواء في أوقات السلم أو في أوقات الحرب.</w:t>
      </w:r>
    </w:p>
    <w:p w14:paraId="20376946" w14:textId="661D3557" w:rsidR="0003325F" w:rsidRPr="00E04701" w:rsidRDefault="0003325F" w:rsidP="0003325F">
      <w:pPr>
        <w:pStyle w:val="SingleTxtGA"/>
        <w:rPr>
          <w:rtl/>
        </w:rPr>
      </w:pPr>
      <w:r w:rsidRPr="00E04701">
        <w:rPr>
          <w:rtl/>
        </w:rPr>
        <w:t>91-</w:t>
      </w:r>
      <w:r w:rsidRPr="00E04701">
        <w:rPr>
          <w:rtl/>
        </w:rPr>
        <w:tab/>
        <w:t xml:space="preserve">وفي عام 2023، أبلغت الشرطة بما يقرب من </w:t>
      </w:r>
      <w:r w:rsidR="00720673" w:rsidRPr="00E04701">
        <w:rPr>
          <w:rtl/>
        </w:rPr>
        <w:t>500 7</w:t>
      </w:r>
      <w:r w:rsidRPr="00E04701">
        <w:rPr>
          <w:rtl/>
        </w:rPr>
        <w:t xml:space="preserve"> </w:t>
      </w:r>
      <w:r w:rsidRPr="00E04701">
        <w:rPr>
          <w:i/>
          <w:iCs/>
          <w:rtl/>
        </w:rPr>
        <w:t>جريمة جنسية</w:t>
      </w:r>
      <w:r w:rsidRPr="00E04701">
        <w:rPr>
          <w:rtl/>
        </w:rPr>
        <w:t>. ويزيد هذا العدد بنسبة 3 في المائة على المتوسط السنوي للفترة 2019-2022.</w:t>
      </w:r>
    </w:p>
    <w:p w14:paraId="08CE7275" w14:textId="7F2300BE" w:rsidR="0003325F" w:rsidRPr="00E04701" w:rsidRDefault="0003325F" w:rsidP="0003325F">
      <w:pPr>
        <w:pStyle w:val="SingleTxtGA"/>
        <w:rPr>
          <w:rtl/>
        </w:rPr>
      </w:pPr>
      <w:r w:rsidRPr="00E04701">
        <w:rPr>
          <w:rtl/>
        </w:rPr>
        <w:t>92-</w:t>
      </w:r>
      <w:r w:rsidRPr="00E04701">
        <w:rPr>
          <w:rtl/>
        </w:rPr>
        <w:tab/>
        <w:t xml:space="preserve">وأبلغت الشرطة بنحو </w:t>
      </w:r>
      <w:r w:rsidR="00720673" w:rsidRPr="00E04701">
        <w:rPr>
          <w:rtl/>
        </w:rPr>
        <w:t>100 118</w:t>
      </w:r>
      <w:r w:rsidRPr="00E04701">
        <w:rPr>
          <w:rtl/>
        </w:rPr>
        <w:t xml:space="preserve"> </w:t>
      </w:r>
      <w:r w:rsidRPr="00E04701">
        <w:rPr>
          <w:i/>
          <w:iCs/>
          <w:rtl/>
        </w:rPr>
        <w:t>حالة سرقة وجرائم أخرى</w:t>
      </w:r>
      <w:r w:rsidRPr="00E04701">
        <w:rPr>
          <w:rtl/>
        </w:rPr>
        <w:t xml:space="preserve"> بهدف التربح في عام 2023. وانخفض عدد حالات النشل وسرقة السيارات وسرقة الممتلكات الخاصة خلال السنوات القليلة الماضية.</w:t>
      </w:r>
    </w:p>
    <w:p w14:paraId="7309A5AD" w14:textId="77777777" w:rsidR="0003325F" w:rsidRPr="00E04701" w:rsidRDefault="0003325F" w:rsidP="0003325F">
      <w:pPr>
        <w:pStyle w:val="SingleTxtGA"/>
        <w:rPr>
          <w:rtl/>
        </w:rPr>
      </w:pPr>
      <w:r w:rsidRPr="00E04701">
        <w:rPr>
          <w:rtl/>
        </w:rPr>
        <w:t>93-</w:t>
      </w:r>
      <w:r w:rsidRPr="00E04701">
        <w:rPr>
          <w:rtl/>
        </w:rPr>
        <w:tab/>
        <w:t xml:space="preserve">وسجلت ثماني حالات وفاة في السجون في عام 2023. وكانت منها سبع حالات انتحار وحالة وفاة واحدة لأسباب طبيعية. وسُجلت أربع </w:t>
      </w:r>
      <w:r w:rsidRPr="00E04701">
        <w:rPr>
          <w:i/>
          <w:iCs/>
          <w:rtl/>
        </w:rPr>
        <w:t>حالات وفاة لسجناء</w:t>
      </w:r>
      <w:r w:rsidRPr="00E04701">
        <w:rPr>
          <w:rtl/>
        </w:rPr>
        <w:t xml:space="preserve"> خارج السجن، وجميعها لأسباب طبيعية.</w:t>
      </w:r>
    </w:p>
    <w:p w14:paraId="5425E05F" w14:textId="77777777" w:rsidR="0003325F" w:rsidRPr="00E04701" w:rsidRDefault="0003325F" w:rsidP="0003325F">
      <w:pPr>
        <w:pStyle w:val="HChGA"/>
        <w:rPr>
          <w:rtl/>
        </w:rPr>
      </w:pPr>
      <w:r w:rsidRPr="00E04701">
        <w:rPr>
          <w:rtl/>
        </w:rPr>
        <w:lastRenderedPageBreak/>
        <w:tab/>
      </w:r>
      <w:bookmarkStart w:id="32" w:name="_Toc384729427"/>
      <w:bookmarkStart w:id="33" w:name="_Toc505158236"/>
      <w:bookmarkStart w:id="34" w:name="_Toc178236339"/>
      <w:bookmarkStart w:id="35" w:name="_Toc178236413"/>
      <w:bookmarkStart w:id="36" w:name="_Toc178249337"/>
      <w:bookmarkStart w:id="37" w:name="_Toc178249533"/>
      <w:r w:rsidRPr="00E04701">
        <w:rPr>
          <w:rtl/>
        </w:rPr>
        <w:t>ثانياً-</w:t>
      </w:r>
      <w:r w:rsidRPr="00E04701">
        <w:rPr>
          <w:rtl/>
        </w:rPr>
        <w:tab/>
        <w:t>الإطار العام لحماية حقوق الإنسان</w:t>
      </w:r>
      <w:bookmarkEnd w:id="32"/>
      <w:r w:rsidRPr="00E04701">
        <w:rPr>
          <w:rtl/>
        </w:rPr>
        <w:t xml:space="preserve"> وتعزيزها</w:t>
      </w:r>
      <w:bookmarkEnd w:id="33"/>
      <w:bookmarkEnd w:id="34"/>
      <w:bookmarkEnd w:id="35"/>
      <w:bookmarkEnd w:id="36"/>
      <w:bookmarkEnd w:id="37"/>
    </w:p>
    <w:p w14:paraId="4C1D8689" w14:textId="77777777" w:rsidR="0003325F" w:rsidRPr="00E04701" w:rsidRDefault="0003325F" w:rsidP="0003325F">
      <w:pPr>
        <w:pStyle w:val="H1GA"/>
        <w:rPr>
          <w:rtl/>
        </w:rPr>
      </w:pPr>
      <w:r w:rsidRPr="00E04701">
        <w:rPr>
          <w:rtl/>
        </w:rPr>
        <w:tab/>
      </w:r>
      <w:bookmarkStart w:id="38" w:name="_Toc384729428"/>
      <w:bookmarkStart w:id="39" w:name="_Toc505158237"/>
      <w:bookmarkStart w:id="40" w:name="_Toc178236340"/>
      <w:bookmarkStart w:id="41" w:name="_Toc178236414"/>
      <w:bookmarkStart w:id="42" w:name="_Toc178249338"/>
      <w:bookmarkStart w:id="43" w:name="_Toc178249534"/>
      <w:r w:rsidRPr="00E04701">
        <w:rPr>
          <w:rtl/>
        </w:rPr>
        <w:t>ألف-</w:t>
      </w:r>
      <w:r w:rsidRPr="00E04701">
        <w:rPr>
          <w:rtl/>
        </w:rPr>
        <w:tab/>
        <w:t>قبول المعايير الدولية لحقوق الإنسان</w:t>
      </w:r>
      <w:bookmarkEnd w:id="38"/>
      <w:bookmarkEnd w:id="39"/>
      <w:bookmarkEnd w:id="40"/>
      <w:bookmarkEnd w:id="41"/>
      <w:bookmarkEnd w:id="42"/>
      <w:bookmarkEnd w:id="43"/>
    </w:p>
    <w:p w14:paraId="23BF106F" w14:textId="77777777" w:rsidR="0003325F" w:rsidRPr="00E04701" w:rsidRDefault="0003325F" w:rsidP="0003325F">
      <w:pPr>
        <w:pStyle w:val="H23GA"/>
        <w:rPr>
          <w:rtl/>
        </w:rPr>
      </w:pPr>
      <w:r w:rsidRPr="00E04701">
        <w:rPr>
          <w:rtl/>
        </w:rPr>
        <w:tab/>
        <w:t>(أ)</w:t>
      </w:r>
      <w:r w:rsidRPr="00E04701">
        <w:rPr>
          <w:rtl/>
        </w:rPr>
        <w:tab/>
        <w:t>الاتفاقيات والبروتوكولات الدولية الرئيسية المتعلقة بحقوق الإنسان</w:t>
      </w:r>
    </w:p>
    <w:p w14:paraId="73E643EB" w14:textId="77777777" w:rsidR="0003325F" w:rsidRPr="00E04701" w:rsidRDefault="0003325F" w:rsidP="0003325F">
      <w:pPr>
        <w:pStyle w:val="SingleTxtGA"/>
        <w:rPr>
          <w:rtl/>
        </w:rPr>
      </w:pPr>
      <w:r w:rsidRPr="00E04701">
        <w:t>94</w:t>
      </w:r>
      <w:r w:rsidRPr="00E04701">
        <w:rPr>
          <w:rtl/>
        </w:rPr>
        <w:t>-</w:t>
      </w:r>
      <w:r w:rsidRPr="00E04701">
        <w:rPr>
          <w:rtl/>
        </w:rPr>
        <w:tab/>
        <w:t xml:space="preserve">ترد حالة التصديق في الجدول </w:t>
      </w:r>
      <w:r w:rsidRPr="00E04701">
        <w:rPr>
          <w:rFonts w:hint="cs"/>
          <w:rtl/>
        </w:rPr>
        <w:t xml:space="preserve">الوارد </w:t>
      </w:r>
      <w:r w:rsidRPr="00E04701">
        <w:rPr>
          <w:rtl/>
        </w:rPr>
        <w:t>أدناه.</w:t>
      </w:r>
    </w:p>
    <w:tbl>
      <w:tblP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8"/>
        <w:gridCol w:w="2098"/>
        <w:gridCol w:w="2942"/>
        <w:gridCol w:w="2161"/>
      </w:tblGrid>
      <w:tr w:rsidR="00E04701" w:rsidRPr="00E04701" w14:paraId="1C1A902E" w14:textId="77777777" w:rsidTr="00F77A05">
        <w:trPr>
          <w:trHeight w:val="240"/>
          <w:tblHeader/>
        </w:trPr>
        <w:tc>
          <w:tcPr>
            <w:tcW w:w="2438" w:type="dxa"/>
            <w:tcBorders>
              <w:top w:val="single" w:sz="4" w:space="0" w:color="auto"/>
              <w:bottom w:val="single" w:sz="12" w:space="0" w:color="auto"/>
            </w:tcBorders>
            <w:shd w:val="clear" w:color="auto" w:fill="auto"/>
            <w:vAlign w:val="bottom"/>
          </w:tcPr>
          <w:p w14:paraId="63C88727" w14:textId="77777777" w:rsidR="0003325F" w:rsidRPr="00E04701" w:rsidRDefault="0003325F" w:rsidP="00F77A05">
            <w:pPr>
              <w:pStyle w:val="TBLtxt"/>
              <w:rPr>
                <w:i/>
                <w:iCs/>
              </w:rPr>
            </w:pPr>
            <w:r w:rsidRPr="00E04701">
              <w:rPr>
                <w:i/>
                <w:iCs/>
                <w:rtl/>
              </w:rPr>
              <w:t>الاتفاقية/البروتوكول</w:t>
            </w:r>
          </w:p>
        </w:tc>
        <w:tc>
          <w:tcPr>
            <w:tcW w:w="2098" w:type="dxa"/>
            <w:tcBorders>
              <w:top w:val="single" w:sz="4" w:space="0" w:color="auto"/>
              <w:bottom w:val="single" w:sz="12" w:space="0" w:color="auto"/>
            </w:tcBorders>
            <w:shd w:val="clear" w:color="auto" w:fill="auto"/>
          </w:tcPr>
          <w:p w14:paraId="1EF5DBE1" w14:textId="77777777" w:rsidR="0003325F" w:rsidRPr="00E04701" w:rsidRDefault="0003325F" w:rsidP="00F77A05">
            <w:pPr>
              <w:pStyle w:val="TBLtxt"/>
              <w:rPr>
                <w:i/>
                <w:iCs/>
              </w:rPr>
            </w:pPr>
            <w:r w:rsidRPr="00E04701">
              <w:rPr>
                <w:i/>
                <w:iCs/>
                <w:rtl/>
              </w:rPr>
              <w:t>توقيع/تصديق</w:t>
            </w:r>
          </w:p>
        </w:tc>
        <w:tc>
          <w:tcPr>
            <w:tcW w:w="2942" w:type="dxa"/>
            <w:tcBorders>
              <w:top w:val="single" w:sz="4" w:space="0" w:color="auto"/>
              <w:bottom w:val="single" w:sz="12" w:space="0" w:color="auto"/>
            </w:tcBorders>
            <w:shd w:val="clear" w:color="auto" w:fill="auto"/>
            <w:vAlign w:val="bottom"/>
          </w:tcPr>
          <w:p w14:paraId="5901121D" w14:textId="77777777" w:rsidR="0003325F" w:rsidRPr="00E04701" w:rsidRDefault="0003325F" w:rsidP="00F77A05">
            <w:pPr>
              <w:pStyle w:val="TBLtxt"/>
              <w:rPr>
                <w:i/>
                <w:iCs/>
              </w:rPr>
            </w:pPr>
            <w:r w:rsidRPr="00E04701">
              <w:rPr>
                <w:i/>
                <w:iCs/>
                <w:rtl/>
              </w:rPr>
              <w:t>التحفظات/الإعلانات</w:t>
            </w:r>
          </w:p>
        </w:tc>
        <w:tc>
          <w:tcPr>
            <w:tcW w:w="2161" w:type="dxa"/>
            <w:tcBorders>
              <w:top w:val="single" w:sz="4" w:space="0" w:color="auto"/>
              <w:bottom w:val="single" w:sz="12" w:space="0" w:color="auto"/>
            </w:tcBorders>
            <w:shd w:val="clear" w:color="auto" w:fill="auto"/>
            <w:vAlign w:val="bottom"/>
          </w:tcPr>
          <w:p w14:paraId="1920D866" w14:textId="77777777" w:rsidR="0003325F" w:rsidRPr="00E04701" w:rsidRDefault="0003325F" w:rsidP="00F77A05">
            <w:pPr>
              <w:pStyle w:val="TBLtxt"/>
              <w:rPr>
                <w:i/>
                <w:iCs/>
                <w:rtl/>
              </w:rPr>
            </w:pPr>
            <w:r w:rsidRPr="00E04701">
              <w:rPr>
                <w:i/>
                <w:iCs/>
                <w:rtl/>
              </w:rPr>
              <w:t>قبول الإجراءات الاختيارية</w:t>
            </w:r>
          </w:p>
        </w:tc>
      </w:tr>
      <w:tr w:rsidR="00E04701" w:rsidRPr="00E04701" w14:paraId="67470742" w14:textId="77777777" w:rsidTr="00F77A05">
        <w:trPr>
          <w:trHeight w:val="240"/>
        </w:trPr>
        <w:tc>
          <w:tcPr>
            <w:tcW w:w="2438" w:type="dxa"/>
            <w:tcBorders>
              <w:top w:val="single" w:sz="12" w:space="0" w:color="auto"/>
              <w:bottom w:val="nil"/>
            </w:tcBorders>
            <w:shd w:val="clear" w:color="auto" w:fill="auto"/>
          </w:tcPr>
          <w:p w14:paraId="421A075B" w14:textId="77777777" w:rsidR="0003325F" w:rsidRPr="00E04701" w:rsidRDefault="0003325F" w:rsidP="00F77A05">
            <w:pPr>
              <w:pStyle w:val="TBLtxt"/>
            </w:pPr>
            <w:r w:rsidRPr="00E04701">
              <w:rPr>
                <w:rtl/>
              </w:rPr>
              <w:t>العهد الدولي الخاص بالحقوق الاقتصادية والاجتماعية والثقافية، 1966</w:t>
            </w:r>
          </w:p>
        </w:tc>
        <w:tc>
          <w:tcPr>
            <w:tcW w:w="2098" w:type="dxa"/>
            <w:tcBorders>
              <w:top w:val="single" w:sz="12" w:space="0" w:color="auto"/>
              <w:bottom w:val="nil"/>
            </w:tcBorders>
            <w:shd w:val="clear" w:color="auto" w:fill="auto"/>
          </w:tcPr>
          <w:p w14:paraId="7B99154E" w14:textId="77777777" w:rsidR="0003325F" w:rsidRPr="00E04701" w:rsidRDefault="0003325F" w:rsidP="00F77A05">
            <w:pPr>
              <w:pStyle w:val="TBLtxt"/>
              <w:rPr>
                <w:rtl/>
              </w:rPr>
            </w:pPr>
            <w:r w:rsidRPr="00E04701">
              <w:rPr>
                <w:rtl/>
              </w:rPr>
              <w:t>تصديق 13/9/1972</w:t>
            </w:r>
          </w:p>
        </w:tc>
        <w:tc>
          <w:tcPr>
            <w:tcW w:w="2942" w:type="dxa"/>
            <w:tcBorders>
              <w:top w:val="single" w:sz="12" w:space="0" w:color="auto"/>
              <w:bottom w:val="nil"/>
            </w:tcBorders>
            <w:shd w:val="clear" w:color="auto" w:fill="auto"/>
          </w:tcPr>
          <w:p w14:paraId="3AD35D14" w14:textId="77777777" w:rsidR="0003325F" w:rsidRPr="00E04701" w:rsidRDefault="0003325F" w:rsidP="00F77A05">
            <w:pPr>
              <w:pStyle w:val="TBLtxt"/>
              <w:rPr>
                <w:spacing w:val="-2"/>
              </w:rPr>
            </w:pPr>
            <w:r w:rsidRPr="00E04701">
              <w:rPr>
                <w:spacing w:val="-2"/>
                <w:rtl/>
              </w:rPr>
              <w:t>رهناً بتحفظات على الفقرة 1(د) من المادة 8، مفادها أن "الممارسة النرويجية الراهنة المتمثلة في إحالة نزاعات العمل إلى المجلس الحكومي المعني بالأجور (وهو لجنة تحكيم ثلاثية دائمة معنية بشؤون الأجور) بموجب قانون برلماني صدر بخصوص النزاع المعين لا تشكل ممارسةً تتنافى مع الحق في الإضراب، إذ إن هذا الحق يحظى بالاعتراف الكامل في النرويج".</w:t>
            </w:r>
          </w:p>
        </w:tc>
        <w:tc>
          <w:tcPr>
            <w:tcW w:w="2161" w:type="dxa"/>
            <w:tcBorders>
              <w:top w:val="single" w:sz="12" w:space="0" w:color="auto"/>
              <w:bottom w:val="nil"/>
            </w:tcBorders>
            <w:shd w:val="clear" w:color="auto" w:fill="auto"/>
          </w:tcPr>
          <w:p w14:paraId="59A698F6" w14:textId="77777777" w:rsidR="0003325F" w:rsidRPr="00E04701" w:rsidRDefault="0003325F" w:rsidP="00F77A05">
            <w:pPr>
              <w:pStyle w:val="TBLtxt"/>
            </w:pPr>
          </w:p>
        </w:tc>
      </w:tr>
      <w:tr w:rsidR="00E04701" w:rsidRPr="00E04701" w14:paraId="4FA30BC9" w14:textId="77777777" w:rsidTr="00F77A05">
        <w:trPr>
          <w:trHeight w:val="240"/>
        </w:trPr>
        <w:tc>
          <w:tcPr>
            <w:tcW w:w="2438" w:type="dxa"/>
            <w:tcBorders>
              <w:top w:val="nil"/>
              <w:bottom w:val="nil"/>
            </w:tcBorders>
            <w:shd w:val="clear" w:color="auto" w:fill="auto"/>
          </w:tcPr>
          <w:p w14:paraId="2AEE4C6A" w14:textId="77777777" w:rsidR="0003325F" w:rsidRPr="00E04701" w:rsidRDefault="0003325F" w:rsidP="00F77A05">
            <w:pPr>
              <w:pStyle w:val="TBLtxt"/>
            </w:pPr>
            <w:r w:rsidRPr="00E04701">
              <w:rPr>
                <w:rtl/>
              </w:rPr>
              <w:t>العهد الدولي الخاص بالحقوق المدنية والسياسية، 1966</w:t>
            </w:r>
          </w:p>
        </w:tc>
        <w:tc>
          <w:tcPr>
            <w:tcW w:w="2098" w:type="dxa"/>
            <w:tcBorders>
              <w:top w:val="nil"/>
              <w:bottom w:val="nil"/>
            </w:tcBorders>
            <w:shd w:val="clear" w:color="auto" w:fill="auto"/>
          </w:tcPr>
          <w:p w14:paraId="12F64565" w14:textId="77777777" w:rsidR="0003325F" w:rsidRPr="00E04701" w:rsidRDefault="0003325F" w:rsidP="00F77A05">
            <w:pPr>
              <w:pStyle w:val="TBLtxt"/>
              <w:rPr>
                <w:rtl/>
              </w:rPr>
            </w:pPr>
            <w:r w:rsidRPr="00E04701">
              <w:rPr>
                <w:rtl/>
              </w:rPr>
              <w:t>تصديق 13/9/1972</w:t>
            </w:r>
          </w:p>
        </w:tc>
        <w:tc>
          <w:tcPr>
            <w:tcW w:w="2942" w:type="dxa"/>
            <w:tcBorders>
              <w:top w:val="nil"/>
              <w:bottom w:val="nil"/>
            </w:tcBorders>
            <w:shd w:val="clear" w:color="auto" w:fill="auto"/>
          </w:tcPr>
          <w:p w14:paraId="0CD0E0BA" w14:textId="77777777" w:rsidR="0003325F" w:rsidRPr="00E04701" w:rsidRDefault="0003325F" w:rsidP="00F77A05">
            <w:pPr>
              <w:pStyle w:val="TBLtxt"/>
              <w:rPr>
                <w:rtl/>
              </w:rPr>
            </w:pPr>
            <w:r w:rsidRPr="00E04701">
              <w:rPr>
                <w:rtl/>
              </w:rPr>
              <w:t>رهناً بالتحفظات على الفقرتين 2(ب) و3 من المادة 10 "بشأن الإلزام بفصل الأحداث المتهمين والمدانين عن البالغين"، وعلى الفقرتين 5 و7 من المادة 14، وعلى الفقرة 1 من المادة 20.</w:t>
            </w:r>
          </w:p>
          <w:p w14:paraId="4449F96A" w14:textId="77777777" w:rsidR="0003325F" w:rsidRPr="00E04701" w:rsidRDefault="0003325F" w:rsidP="00F77A05">
            <w:pPr>
              <w:pStyle w:val="TBLtxt"/>
              <w:rPr>
                <w:rtl/>
              </w:rPr>
            </w:pPr>
            <w:r w:rsidRPr="00E04701">
              <w:rPr>
                <w:rtl/>
              </w:rPr>
              <w:t>19 أيلول/سبتمبر 1995</w:t>
            </w:r>
          </w:p>
          <w:p w14:paraId="2C6AFE2A" w14:textId="7BAD5F7D" w:rsidR="0003325F" w:rsidRPr="00E04701" w:rsidRDefault="0003325F" w:rsidP="00FE1C09">
            <w:pPr>
              <w:pStyle w:val="TBLtxt"/>
              <w:rPr>
                <w:rtl/>
              </w:rPr>
            </w:pPr>
            <w:r w:rsidRPr="00E04701">
              <w:rPr>
                <w:rtl/>
              </w:rPr>
              <w:t>[تعلن حكومة النرويج أنه] على إثر بدء نفاذ تعديل لقانون الإجراءات الجنائية يكفل الحق في إعادة النظر في أي حكم يصدر بالإدانة أمام محكمة أعلى في جميع القضايا، لن يستمر تطبيق التحفظ الذي أبدته مملكة النرويج على الفقرة 5 من المادة 14 من العهد إلا في الظروف الاستثنائية التالية:</w:t>
            </w:r>
          </w:p>
        </w:tc>
        <w:tc>
          <w:tcPr>
            <w:tcW w:w="2161" w:type="dxa"/>
            <w:tcBorders>
              <w:top w:val="nil"/>
              <w:bottom w:val="nil"/>
            </w:tcBorders>
            <w:shd w:val="clear" w:color="auto" w:fill="auto"/>
          </w:tcPr>
          <w:p w14:paraId="1FA5518C" w14:textId="77777777" w:rsidR="0003325F" w:rsidRPr="00E04701" w:rsidRDefault="0003325F" w:rsidP="00F77A05">
            <w:pPr>
              <w:pStyle w:val="TBLtxt"/>
              <w:rPr>
                <w:rtl/>
              </w:rPr>
            </w:pPr>
            <w:r w:rsidRPr="00E04701">
              <w:rPr>
                <w:rtl/>
              </w:rPr>
              <w:t>31 آب/أغسطس 1972</w:t>
            </w:r>
          </w:p>
          <w:p w14:paraId="24363BDB" w14:textId="77777777" w:rsidR="0003325F" w:rsidRPr="00E04701" w:rsidRDefault="0003325F" w:rsidP="00F77A05">
            <w:pPr>
              <w:pStyle w:val="TBLtxt"/>
            </w:pPr>
            <w:r w:rsidRPr="00E04701">
              <w:rPr>
                <w:rtl/>
              </w:rPr>
              <w:t>"تعترف النرويج باختصاص اللجنة المعنية بحقوق الإنسان المشار إليها في المادة 28 من العهد بتلقي رسائل تدعي فيها دولة طرف أن دولة طرفاً أخرى لا تفي بالتزاماتها بموجب العهد، وبالنظر في هذه الرسائل".</w:t>
            </w:r>
          </w:p>
        </w:tc>
      </w:tr>
      <w:tr w:rsidR="00E04701" w:rsidRPr="00E04701" w14:paraId="170C1FE2" w14:textId="77777777" w:rsidTr="00F77A05">
        <w:trPr>
          <w:trHeight w:val="240"/>
        </w:trPr>
        <w:tc>
          <w:tcPr>
            <w:tcW w:w="2438" w:type="dxa"/>
            <w:tcBorders>
              <w:top w:val="nil"/>
              <w:bottom w:val="nil"/>
            </w:tcBorders>
            <w:shd w:val="clear" w:color="auto" w:fill="auto"/>
          </w:tcPr>
          <w:p w14:paraId="5F95D93C" w14:textId="77777777" w:rsidR="00FB284F" w:rsidRPr="00E04701" w:rsidRDefault="00FB284F" w:rsidP="00F77A05">
            <w:pPr>
              <w:pStyle w:val="TBLtxt"/>
              <w:rPr>
                <w:rtl/>
              </w:rPr>
            </w:pPr>
          </w:p>
        </w:tc>
        <w:tc>
          <w:tcPr>
            <w:tcW w:w="2098" w:type="dxa"/>
            <w:tcBorders>
              <w:top w:val="nil"/>
              <w:bottom w:val="nil"/>
            </w:tcBorders>
            <w:shd w:val="clear" w:color="auto" w:fill="auto"/>
          </w:tcPr>
          <w:p w14:paraId="12BBBEA0" w14:textId="77777777" w:rsidR="00FB284F" w:rsidRPr="00E04701" w:rsidRDefault="00FB284F" w:rsidP="00F77A05">
            <w:pPr>
              <w:pStyle w:val="TBLtxt"/>
              <w:rPr>
                <w:rtl/>
              </w:rPr>
            </w:pPr>
          </w:p>
        </w:tc>
        <w:tc>
          <w:tcPr>
            <w:tcW w:w="2942" w:type="dxa"/>
            <w:tcBorders>
              <w:top w:val="nil"/>
              <w:bottom w:val="nil"/>
            </w:tcBorders>
            <w:shd w:val="clear" w:color="auto" w:fill="auto"/>
          </w:tcPr>
          <w:p w14:paraId="049B3FF4" w14:textId="77777777" w:rsidR="00FE1C09" w:rsidRPr="00E04701" w:rsidRDefault="00FE1C09" w:rsidP="00FE1C09">
            <w:pPr>
              <w:pStyle w:val="TBLtxt"/>
              <w:rPr>
                <w:rtl/>
              </w:rPr>
            </w:pPr>
            <w:r w:rsidRPr="00E04701">
              <w:rPr>
                <w:rtl/>
              </w:rPr>
              <w:t>1-</w:t>
            </w:r>
            <w:r w:rsidRPr="00E04701">
              <w:rPr>
                <w:rtl/>
              </w:rPr>
              <w:tab/>
            </w:r>
            <w:r w:rsidRPr="00E04701">
              <w:rPr>
                <w:rFonts w:hint="cs"/>
                <w:rtl/>
              </w:rPr>
              <w:t>محكمة العزل النرويجية</w:t>
            </w:r>
            <w:r w:rsidRPr="00E04701">
              <w:rPr>
                <w:rtl/>
              </w:rPr>
              <w:t xml:space="preserve"> (</w:t>
            </w:r>
            <w:proofErr w:type="spellStart"/>
            <w:r w:rsidRPr="00E04701">
              <w:t>Riksrett</w:t>
            </w:r>
            <w:proofErr w:type="spellEnd"/>
            <w:r w:rsidRPr="00E04701">
              <w:rPr>
                <w:rtl/>
              </w:rPr>
              <w:t>)</w:t>
            </w:r>
          </w:p>
          <w:p w14:paraId="478CB2DA" w14:textId="4D9C2906" w:rsidR="00FB284F" w:rsidRPr="00E04701" w:rsidRDefault="00FE1C09" w:rsidP="00FE1C09">
            <w:pPr>
              <w:pStyle w:val="TBLtxt"/>
              <w:rPr>
                <w:rtl/>
              </w:rPr>
            </w:pPr>
            <w:r w:rsidRPr="00E04701">
              <w:rPr>
                <w:rtl/>
              </w:rPr>
              <w:t>وفقاً للمادة 86 من الدستور النرويجي، تشكل محكمة خاصة للنظر في القضايا الجنائية المرفوعة ضد أعضاء الحكومة، أو "</w:t>
            </w:r>
            <w:proofErr w:type="spellStart"/>
            <w:r w:rsidRPr="00E04701">
              <w:rPr>
                <w:rtl/>
              </w:rPr>
              <w:t>الستورتينغ</w:t>
            </w:r>
            <w:proofErr w:type="spellEnd"/>
            <w:r w:rsidRPr="00E04701">
              <w:rPr>
                <w:rtl/>
              </w:rPr>
              <w:t>" (البرلمان)، أو المحكمة العليا، دون الحق في الاستئناف.</w:t>
            </w:r>
          </w:p>
        </w:tc>
        <w:tc>
          <w:tcPr>
            <w:tcW w:w="2161" w:type="dxa"/>
            <w:tcBorders>
              <w:top w:val="nil"/>
              <w:bottom w:val="nil"/>
            </w:tcBorders>
            <w:shd w:val="clear" w:color="auto" w:fill="auto"/>
          </w:tcPr>
          <w:p w14:paraId="7BB62DE8" w14:textId="77777777" w:rsidR="00FB284F" w:rsidRPr="00E04701" w:rsidRDefault="00FB284F" w:rsidP="00F77A05">
            <w:pPr>
              <w:pStyle w:val="TBLtxt"/>
              <w:rPr>
                <w:rtl/>
              </w:rPr>
            </w:pPr>
          </w:p>
        </w:tc>
      </w:tr>
      <w:tr w:rsidR="00E04701" w:rsidRPr="00E04701" w14:paraId="223CAB16" w14:textId="77777777" w:rsidTr="00F77A05">
        <w:trPr>
          <w:trHeight w:val="240"/>
        </w:trPr>
        <w:tc>
          <w:tcPr>
            <w:tcW w:w="2438" w:type="dxa"/>
            <w:tcBorders>
              <w:top w:val="nil"/>
              <w:bottom w:val="nil"/>
            </w:tcBorders>
            <w:shd w:val="clear" w:color="auto" w:fill="auto"/>
          </w:tcPr>
          <w:p w14:paraId="12DBC1AD" w14:textId="77777777" w:rsidR="00FE1C09" w:rsidRPr="00E04701" w:rsidRDefault="00FE1C09" w:rsidP="00F77A05">
            <w:pPr>
              <w:pStyle w:val="TBLtxt"/>
              <w:rPr>
                <w:rtl/>
              </w:rPr>
            </w:pPr>
          </w:p>
        </w:tc>
        <w:tc>
          <w:tcPr>
            <w:tcW w:w="2098" w:type="dxa"/>
            <w:tcBorders>
              <w:top w:val="nil"/>
              <w:bottom w:val="nil"/>
            </w:tcBorders>
            <w:shd w:val="clear" w:color="auto" w:fill="auto"/>
          </w:tcPr>
          <w:p w14:paraId="13A1C6CC" w14:textId="77777777" w:rsidR="00FE1C09" w:rsidRPr="00E04701" w:rsidRDefault="00FE1C09" w:rsidP="00F77A05">
            <w:pPr>
              <w:pStyle w:val="TBLtxt"/>
              <w:rPr>
                <w:rtl/>
              </w:rPr>
            </w:pPr>
          </w:p>
        </w:tc>
        <w:tc>
          <w:tcPr>
            <w:tcW w:w="2942" w:type="dxa"/>
            <w:tcBorders>
              <w:top w:val="nil"/>
              <w:bottom w:val="nil"/>
            </w:tcBorders>
            <w:shd w:val="clear" w:color="auto" w:fill="auto"/>
          </w:tcPr>
          <w:p w14:paraId="06717380" w14:textId="77777777" w:rsidR="00FE1C09" w:rsidRPr="00E04701" w:rsidRDefault="00FE1C09" w:rsidP="00FE1C09">
            <w:pPr>
              <w:pStyle w:val="TBLtxt"/>
              <w:rPr>
                <w:rtl/>
              </w:rPr>
            </w:pPr>
            <w:r w:rsidRPr="00E04701">
              <w:rPr>
                <w:rtl/>
              </w:rPr>
              <w:t>2-</w:t>
            </w:r>
            <w:r w:rsidRPr="00E04701">
              <w:rPr>
                <w:rtl/>
              </w:rPr>
              <w:tab/>
              <w:t>الإدانة من قبل محكمة استئناف</w:t>
            </w:r>
          </w:p>
          <w:p w14:paraId="40542E7E" w14:textId="4968B317" w:rsidR="00FE1C09" w:rsidRPr="00E04701" w:rsidRDefault="00FE1C09" w:rsidP="00FE1C09">
            <w:pPr>
              <w:pStyle w:val="TBLtxt"/>
              <w:rPr>
                <w:rtl/>
              </w:rPr>
            </w:pPr>
            <w:r w:rsidRPr="00E04701">
              <w:rPr>
                <w:rtl/>
              </w:rPr>
              <w:t xml:space="preserve">في القضايا التي يبرَّأ فيها المدعى عليه أمام محكمة الدرجة الأولى لكنه يدان أمام محكمة الاستئناف، لا يجوز استئناف الحكم بالإدانة على أساس </w:t>
            </w:r>
            <w:r w:rsidRPr="00E04701">
              <w:rPr>
                <w:rFonts w:hint="cs"/>
                <w:rtl/>
              </w:rPr>
              <w:t>وقوع</w:t>
            </w:r>
            <w:r w:rsidRPr="00E04701">
              <w:rPr>
                <w:rtl/>
              </w:rPr>
              <w:t xml:space="preserve"> خطأ في تقييم الأدلة المتعلقة بمسألة ارتكاب الذنب. وإذا كانت محكمة الاستئناف التي أدانت المدعى عليه هي المحكمة العليا، لا يجوز بأي حال من الأحوال استئناف الحكم بالإدانة.</w:t>
            </w:r>
          </w:p>
        </w:tc>
        <w:tc>
          <w:tcPr>
            <w:tcW w:w="2161" w:type="dxa"/>
            <w:tcBorders>
              <w:top w:val="nil"/>
              <w:bottom w:val="nil"/>
            </w:tcBorders>
            <w:shd w:val="clear" w:color="auto" w:fill="auto"/>
          </w:tcPr>
          <w:p w14:paraId="78885BF4" w14:textId="77777777" w:rsidR="00FE1C09" w:rsidRPr="00E04701" w:rsidRDefault="00FE1C09" w:rsidP="00F77A05">
            <w:pPr>
              <w:pStyle w:val="TBLtxt"/>
              <w:rPr>
                <w:rtl/>
              </w:rPr>
            </w:pPr>
          </w:p>
        </w:tc>
      </w:tr>
      <w:tr w:rsidR="00E04701" w:rsidRPr="00E04701" w14:paraId="24A987FB" w14:textId="77777777" w:rsidTr="00F77A05">
        <w:trPr>
          <w:trHeight w:val="240"/>
        </w:trPr>
        <w:tc>
          <w:tcPr>
            <w:tcW w:w="2438" w:type="dxa"/>
            <w:tcBorders>
              <w:top w:val="nil"/>
              <w:bottom w:val="nil"/>
            </w:tcBorders>
            <w:shd w:val="clear" w:color="auto" w:fill="auto"/>
          </w:tcPr>
          <w:p w14:paraId="3D0805F2" w14:textId="77777777" w:rsidR="0003325F" w:rsidRPr="00E04701" w:rsidRDefault="0003325F" w:rsidP="00F77A05">
            <w:pPr>
              <w:pStyle w:val="TBLtxt"/>
            </w:pPr>
            <w:r w:rsidRPr="00E04701">
              <w:rPr>
                <w:rtl/>
              </w:rPr>
              <w:lastRenderedPageBreak/>
              <w:t>الاتفاقية الدولية للقضاء على جميع أشكال التمييز العنصري، 1965</w:t>
            </w:r>
          </w:p>
        </w:tc>
        <w:tc>
          <w:tcPr>
            <w:tcW w:w="2098" w:type="dxa"/>
            <w:tcBorders>
              <w:top w:val="nil"/>
              <w:bottom w:val="nil"/>
            </w:tcBorders>
            <w:shd w:val="clear" w:color="auto" w:fill="auto"/>
          </w:tcPr>
          <w:p w14:paraId="77D8EC47" w14:textId="77777777" w:rsidR="0003325F" w:rsidRPr="00E04701" w:rsidRDefault="0003325F" w:rsidP="00F77A05">
            <w:pPr>
              <w:pStyle w:val="TBLtxt"/>
            </w:pPr>
            <w:r w:rsidRPr="00E04701">
              <w:rPr>
                <w:rtl/>
              </w:rPr>
              <w:t>تصديق 6/8/1970</w:t>
            </w:r>
          </w:p>
        </w:tc>
        <w:tc>
          <w:tcPr>
            <w:tcW w:w="2942" w:type="dxa"/>
            <w:tcBorders>
              <w:top w:val="nil"/>
              <w:bottom w:val="nil"/>
            </w:tcBorders>
            <w:shd w:val="clear" w:color="auto" w:fill="auto"/>
          </w:tcPr>
          <w:p w14:paraId="57ED580D" w14:textId="77777777" w:rsidR="0003325F" w:rsidRPr="00E04701" w:rsidRDefault="0003325F" w:rsidP="00F77A05">
            <w:pPr>
              <w:pStyle w:val="TBLtxt"/>
            </w:pPr>
          </w:p>
        </w:tc>
        <w:tc>
          <w:tcPr>
            <w:tcW w:w="2161" w:type="dxa"/>
            <w:tcBorders>
              <w:top w:val="nil"/>
              <w:bottom w:val="nil"/>
            </w:tcBorders>
            <w:shd w:val="clear" w:color="auto" w:fill="auto"/>
          </w:tcPr>
          <w:p w14:paraId="4757D918" w14:textId="77777777" w:rsidR="0003325F" w:rsidRPr="00E04701" w:rsidRDefault="0003325F" w:rsidP="00F77A05">
            <w:pPr>
              <w:pStyle w:val="TBLtxt"/>
            </w:pPr>
            <w:r w:rsidRPr="00E04701">
              <w:rPr>
                <w:rtl/>
              </w:rPr>
              <w:t>23 كانون الثاني/يناير 1976</w:t>
            </w:r>
          </w:p>
          <w:p w14:paraId="1030368D" w14:textId="77777777" w:rsidR="0003325F" w:rsidRPr="00E04701" w:rsidRDefault="0003325F" w:rsidP="00F77A05">
            <w:pPr>
              <w:pStyle w:val="TBLtxt"/>
            </w:pPr>
            <w:r w:rsidRPr="00E04701">
              <w:rPr>
                <w:rtl/>
              </w:rPr>
              <w:t>تعترف النرويج باختصاص لجنة القضاء على التمييز العنصري في تلقي البلاغات الواردة من الأفراد ومجموعات الأفراد الخاضعين لولاية النرويج والبت فيها بموجب المادة 14، مع إبداء تحفظ يقضى بألا تنظر اللجنة في أي بلاغ يقدمه فرد أو مجموعة من الأفراد ما لم تتأكد اللجنة من أن المسألة نفسها ليست موضع بحث أو لم يسبق بحثها بموجب إجراء آخر من إجراءات التحقيق الدولي أو التسوية الدولية.</w:t>
            </w:r>
          </w:p>
        </w:tc>
      </w:tr>
      <w:tr w:rsidR="00E04701" w:rsidRPr="00E04701" w14:paraId="7892D225" w14:textId="77777777" w:rsidTr="00F77A05">
        <w:trPr>
          <w:trHeight w:val="240"/>
        </w:trPr>
        <w:tc>
          <w:tcPr>
            <w:tcW w:w="2438" w:type="dxa"/>
            <w:tcBorders>
              <w:top w:val="nil"/>
            </w:tcBorders>
            <w:shd w:val="clear" w:color="auto" w:fill="auto"/>
          </w:tcPr>
          <w:p w14:paraId="16D269F9" w14:textId="77777777" w:rsidR="0003325F" w:rsidRPr="00E04701" w:rsidRDefault="0003325F" w:rsidP="00F77A05">
            <w:pPr>
              <w:pStyle w:val="TBLtxt"/>
            </w:pPr>
            <w:r w:rsidRPr="00E04701">
              <w:rPr>
                <w:rtl/>
              </w:rPr>
              <w:t>اتفاقية القضاء على جميع أشكال التمييز ضد المرأة، 1979</w:t>
            </w:r>
          </w:p>
        </w:tc>
        <w:tc>
          <w:tcPr>
            <w:tcW w:w="2098" w:type="dxa"/>
            <w:tcBorders>
              <w:top w:val="nil"/>
            </w:tcBorders>
            <w:shd w:val="clear" w:color="auto" w:fill="auto"/>
          </w:tcPr>
          <w:p w14:paraId="21383B5E" w14:textId="77777777" w:rsidR="0003325F" w:rsidRPr="00E04701" w:rsidRDefault="0003325F" w:rsidP="00F77A05">
            <w:pPr>
              <w:pStyle w:val="TBLtxt"/>
            </w:pPr>
            <w:r w:rsidRPr="00E04701">
              <w:rPr>
                <w:rtl/>
              </w:rPr>
              <w:t>تصديق 21/5/1981</w:t>
            </w:r>
          </w:p>
        </w:tc>
        <w:tc>
          <w:tcPr>
            <w:tcW w:w="2942" w:type="dxa"/>
            <w:tcBorders>
              <w:top w:val="nil"/>
            </w:tcBorders>
            <w:shd w:val="clear" w:color="auto" w:fill="auto"/>
          </w:tcPr>
          <w:p w14:paraId="054A4AB0" w14:textId="77777777" w:rsidR="0003325F" w:rsidRPr="00E04701" w:rsidRDefault="0003325F" w:rsidP="00F77A05">
            <w:pPr>
              <w:pStyle w:val="TBLtxt"/>
            </w:pPr>
          </w:p>
        </w:tc>
        <w:tc>
          <w:tcPr>
            <w:tcW w:w="2161" w:type="dxa"/>
            <w:tcBorders>
              <w:top w:val="nil"/>
            </w:tcBorders>
            <w:shd w:val="clear" w:color="auto" w:fill="auto"/>
          </w:tcPr>
          <w:p w14:paraId="0E1FE4A2" w14:textId="77777777" w:rsidR="0003325F" w:rsidRPr="00E04701" w:rsidRDefault="0003325F" w:rsidP="00F77A05">
            <w:pPr>
              <w:pStyle w:val="TBLtxt"/>
            </w:pPr>
          </w:p>
        </w:tc>
      </w:tr>
      <w:tr w:rsidR="00E04701" w:rsidRPr="00E04701" w14:paraId="67348DB1" w14:textId="77777777" w:rsidTr="00F77A05">
        <w:trPr>
          <w:trHeight w:val="240"/>
        </w:trPr>
        <w:tc>
          <w:tcPr>
            <w:tcW w:w="2438" w:type="dxa"/>
            <w:shd w:val="clear" w:color="auto" w:fill="auto"/>
          </w:tcPr>
          <w:p w14:paraId="3394D798" w14:textId="77777777" w:rsidR="0003325F" w:rsidRPr="00E04701" w:rsidRDefault="0003325F" w:rsidP="00F77A05">
            <w:pPr>
              <w:pStyle w:val="TBLtxt"/>
            </w:pPr>
            <w:r w:rsidRPr="00E04701">
              <w:rPr>
                <w:rtl/>
              </w:rPr>
              <w:t>اتفاقية مناهضة التعذيب وغيره من ضروب المعاملة أو العقوبة القاسية أو اللاإنسانية أو المهينة، 1984</w:t>
            </w:r>
          </w:p>
        </w:tc>
        <w:tc>
          <w:tcPr>
            <w:tcW w:w="2098" w:type="dxa"/>
            <w:shd w:val="clear" w:color="auto" w:fill="auto"/>
          </w:tcPr>
          <w:p w14:paraId="701FA953" w14:textId="77777777" w:rsidR="0003325F" w:rsidRPr="00E04701" w:rsidRDefault="0003325F" w:rsidP="00F77A05">
            <w:pPr>
              <w:pStyle w:val="TBLtxt"/>
            </w:pPr>
            <w:r w:rsidRPr="00E04701">
              <w:rPr>
                <w:rtl/>
              </w:rPr>
              <w:t>تصديق 9/7/1986</w:t>
            </w:r>
          </w:p>
        </w:tc>
        <w:tc>
          <w:tcPr>
            <w:tcW w:w="2942" w:type="dxa"/>
            <w:shd w:val="clear" w:color="auto" w:fill="auto"/>
          </w:tcPr>
          <w:p w14:paraId="09AFBD75" w14:textId="77777777" w:rsidR="0003325F" w:rsidRPr="00E04701" w:rsidRDefault="0003325F" w:rsidP="00F77A05">
            <w:pPr>
              <w:pStyle w:val="TBLtxt"/>
            </w:pPr>
          </w:p>
        </w:tc>
        <w:tc>
          <w:tcPr>
            <w:tcW w:w="2161" w:type="dxa"/>
            <w:shd w:val="clear" w:color="auto" w:fill="auto"/>
          </w:tcPr>
          <w:p w14:paraId="3603DEFC" w14:textId="77777777" w:rsidR="0003325F" w:rsidRPr="00E04701" w:rsidRDefault="0003325F" w:rsidP="00F77A05">
            <w:pPr>
              <w:pStyle w:val="TBLtxt"/>
              <w:rPr>
                <w:rtl/>
              </w:rPr>
            </w:pPr>
            <w:r w:rsidRPr="00E04701">
              <w:rPr>
                <w:rtl/>
              </w:rPr>
              <w:t>تعترف النرويج باختصاص اللجنة في تسلم ودراسة بلاغات تفيد بأن دولة طرفاً تدعي أن دولة طرفاً أخرى لا تفي بالتزاماتها بموجب هذه الاتفاقية.</w:t>
            </w:r>
          </w:p>
          <w:p w14:paraId="4D8E4D33" w14:textId="77777777" w:rsidR="0003325F" w:rsidRPr="00E04701" w:rsidRDefault="0003325F" w:rsidP="00F77A05">
            <w:pPr>
              <w:pStyle w:val="TBLtxt"/>
            </w:pPr>
            <w:r w:rsidRPr="00E04701">
              <w:rPr>
                <w:rtl/>
              </w:rPr>
              <w:t>تعترف النرويج باختصاص اللجنة في تسلم ودراسة بلاغات واردة من أفراد أو نيابة عن أفراد يخضعون لولايتها ويدعون أنهم ضحايا لانتهاك دولة طرف لأحكام الاتفاقية.</w:t>
            </w:r>
          </w:p>
        </w:tc>
      </w:tr>
      <w:tr w:rsidR="00E04701" w:rsidRPr="00E04701" w14:paraId="37856139" w14:textId="77777777" w:rsidTr="00F77A05">
        <w:trPr>
          <w:trHeight w:val="240"/>
        </w:trPr>
        <w:tc>
          <w:tcPr>
            <w:tcW w:w="2438" w:type="dxa"/>
            <w:tcBorders>
              <w:bottom w:val="nil"/>
            </w:tcBorders>
            <w:shd w:val="clear" w:color="auto" w:fill="auto"/>
          </w:tcPr>
          <w:p w14:paraId="662CBC47" w14:textId="77777777" w:rsidR="0003325F" w:rsidRPr="00E04701" w:rsidRDefault="0003325F" w:rsidP="00F77A05">
            <w:pPr>
              <w:pStyle w:val="TBLtxt"/>
            </w:pPr>
            <w:r w:rsidRPr="00E04701">
              <w:rPr>
                <w:rtl/>
              </w:rPr>
              <w:t xml:space="preserve">اتفاقية حقوق الطفل، 1989 </w:t>
            </w:r>
          </w:p>
        </w:tc>
        <w:tc>
          <w:tcPr>
            <w:tcW w:w="2098" w:type="dxa"/>
            <w:tcBorders>
              <w:bottom w:val="nil"/>
            </w:tcBorders>
            <w:shd w:val="clear" w:color="auto" w:fill="auto"/>
          </w:tcPr>
          <w:p w14:paraId="5D3FEF18" w14:textId="77777777" w:rsidR="0003325F" w:rsidRPr="00E04701" w:rsidRDefault="0003325F" w:rsidP="00F77A05">
            <w:pPr>
              <w:pStyle w:val="TBLtxt"/>
            </w:pPr>
            <w:r w:rsidRPr="00E04701">
              <w:rPr>
                <w:rtl/>
              </w:rPr>
              <w:t>تصديق 8/1/1991</w:t>
            </w:r>
          </w:p>
        </w:tc>
        <w:tc>
          <w:tcPr>
            <w:tcW w:w="2942" w:type="dxa"/>
            <w:tcBorders>
              <w:bottom w:val="nil"/>
            </w:tcBorders>
            <w:shd w:val="clear" w:color="auto" w:fill="auto"/>
          </w:tcPr>
          <w:p w14:paraId="78C45CDB" w14:textId="77777777" w:rsidR="0003325F" w:rsidRPr="00E04701" w:rsidRDefault="0003325F" w:rsidP="00F77A05">
            <w:pPr>
              <w:pStyle w:val="TBLtxt"/>
            </w:pPr>
          </w:p>
        </w:tc>
        <w:tc>
          <w:tcPr>
            <w:tcW w:w="2161" w:type="dxa"/>
            <w:tcBorders>
              <w:bottom w:val="nil"/>
            </w:tcBorders>
            <w:shd w:val="clear" w:color="auto" w:fill="auto"/>
          </w:tcPr>
          <w:p w14:paraId="202B4867" w14:textId="77777777" w:rsidR="0003325F" w:rsidRPr="00E04701" w:rsidRDefault="0003325F" w:rsidP="00F77A05">
            <w:pPr>
              <w:pStyle w:val="TBLtxt"/>
            </w:pPr>
          </w:p>
        </w:tc>
      </w:tr>
      <w:tr w:rsidR="00E04701" w:rsidRPr="00E04701" w14:paraId="7A725920" w14:textId="77777777" w:rsidTr="00F77A05">
        <w:trPr>
          <w:trHeight w:val="240"/>
        </w:trPr>
        <w:tc>
          <w:tcPr>
            <w:tcW w:w="2438" w:type="dxa"/>
            <w:tcBorders>
              <w:top w:val="nil"/>
              <w:bottom w:val="nil"/>
            </w:tcBorders>
            <w:shd w:val="clear" w:color="auto" w:fill="auto"/>
          </w:tcPr>
          <w:p w14:paraId="12EF9E54" w14:textId="77777777" w:rsidR="0003325F" w:rsidRPr="00E04701" w:rsidRDefault="0003325F" w:rsidP="00F77A05">
            <w:pPr>
              <w:pStyle w:val="TBLtxt"/>
            </w:pPr>
            <w:r w:rsidRPr="00E04701">
              <w:rPr>
                <w:rtl/>
              </w:rPr>
              <w:t>الاتفاقية الدولية لحماية حقوق جميع العمال المهاجرين وأفراد أسرهم، 1990</w:t>
            </w:r>
          </w:p>
        </w:tc>
        <w:tc>
          <w:tcPr>
            <w:tcW w:w="2098" w:type="dxa"/>
            <w:tcBorders>
              <w:top w:val="nil"/>
              <w:bottom w:val="nil"/>
            </w:tcBorders>
            <w:shd w:val="clear" w:color="auto" w:fill="auto"/>
          </w:tcPr>
          <w:p w14:paraId="0D99AF18" w14:textId="77777777" w:rsidR="0003325F" w:rsidRPr="00E04701" w:rsidRDefault="0003325F" w:rsidP="00F77A05">
            <w:pPr>
              <w:pStyle w:val="TBLtxt"/>
            </w:pPr>
            <w:r w:rsidRPr="00E04701">
              <w:rPr>
                <w:rtl/>
              </w:rPr>
              <w:t xml:space="preserve">قررت النرويج في عام 2002 أن لا تصبح طرفاً في هذه الاتفاقية، إذ اعتُبرت صيغة الاتفاقية على قدر من الغموض وانعدام الدقة بشأن عدد من النقاط يصعب معه توضيح ما قد يترتب على التصديق عليها من عواقب والتزامات. وساور النرويج أيضاً القلق من أن الاتفاقية قد تقوض الالتزامات القائمة بموجب العهد الدولي الخاص بالحقوق المدنية والسياسية، والعهد الدولي الخاص بالحقوق الاقتصادية والاجتماعية والثقافية. وازدواجية </w:t>
            </w:r>
            <w:r w:rsidRPr="00E04701">
              <w:rPr>
                <w:rtl/>
              </w:rPr>
              <w:lastRenderedPageBreak/>
              <w:t xml:space="preserve">الحقوق القائمة، مع وجود تباينات إلى حد ما، أمر مؤسف إذ إن ذلك قد يفضي إلى اللبس. وقد صدقت النرويج على جميع اتفاقيات منظمة العمل الدولية الأساسية المتعلقة بحقوق العمال. وتطبَّق هذه الاتفاقيات أيضاً على المواطنين الأجانب المقيمين في النرويج. وتشارك النرويج بنشاط في الأمم المتحدة وفي المنتدى العالمي المعني بالهجرة والتنمية وفي مختلف المنتديات الدولية التي تدرَج حقوق المهاجرين في جداول أعمالها، وتولي النرويج أولوية قصوى للجهود الرامية إلى تحسين معايير العمل، والتي لها أهمية حاسمة أيضاً في سياق حقوق المهاجرين. </w:t>
            </w:r>
          </w:p>
        </w:tc>
        <w:tc>
          <w:tcPr>
            <w:tcW w:w="2942" w:type="dxa"/>
            <w:tcBorders>
              <w:top w:val="nil"/>
              <w:bottom w:val="nil"/>
            </w:tcBorders>
            <w:shd w:val="clear" w:color="auto" w:fill="auto"/>
          </w:tcPr>
          <w:p w14:paraId="5BDEF67F" w14:textId="77777777" w:rsidR="0003325F" w:rsidRPr="00E04701" w:rsidRDefault="0003325F" w:rsidP="00F77A05">
            <w:pPr>
              <w:pStyle w:val="TBLtxt"/>
            </w:pPr>
          </w:p>
        </w:tc>
        <w:tc>
          <w:tcPr>
            <w:tcW w:w="2161" w:type="dxa"/>
            <w:tcBorders>
              <w:top w:val="nil"/>
              <w:bottom w:val="nil"/>
            </w:tcBorders>
            <w:shd w:val="clear" w:color="auto" w:fill="auto"/>
          </w:tcPr>
          <w:p w14:paraId="13A34A9E" w14:textId="77777777" w:rsidR="0003325F" w:rsidRPr="00E04701" w:rsidRDefault="0003325F" w:rsidP="00F77A05">
            <w:pPr>
              <w:pStyle w:val="TBLtxt"/>
            </w:pPr>
          </w:p>
        </w:tc>
      </w:tr>
      <w:tr w:rsidR="00E04701" w:rsidRPr="00E04701" w14:paraId="148173A3" w14:textId="77777777" w:rsidTr="00F77A05">
        <w:trPr>
          <w:trHeight w:val="240"/>
        </w:trPr>
        <w:tc>
          <w:tcPr>
            <w:tcW w:w="2438" w:type="dxa"/>
            <w:tcBorders>
              <w:top w:val="nil"/>
              <w:bottom w:val="nil"/>
            </w:tcBorders>
            <w:shd w:val="clear" w:color="auto" w:fill="auto"/>
          </w:tcPr>
          <w:p w14:paraId="0FD216A4" w14:textId="77777777" w:rsidR="0003325F" w:rsidRPr="00E04701" w:rsidRDefault="0003325F" w:rsidP="00F77A05">
            <w:pPr>
              <w:pStyle w:val="TBLtxt"/>
            </w:pPr>
            <w:r w:rsidRPr="00E04701">
              <w:rPr>
                <w:rtl/>
              </w:rPr>
              <w:t>اتفاقية حقوق الأشخاص ذوي الإعاقة، 2006</w:t>
            </w:r>
          </w:p>
        </w:tc>
        <w:tc>
          <w:tcPr>
            <w:tcW w:w="2098" w:type="dxa"/>
            <w:tcBorders>
              <w:top w:val="nil"/>
              <w:bottom w:val="nil"/>
            </w:tcBorders>
            <w:shd w:val="clear" w:color="auto" w:fill="auto"/>
          </w:tcPr>
          <w:p w14:paraId="09BB485B" w14:textId="77777777" w:rsidR="0003325F" w:rsidRPr="00E04701" w:rsidRDefault="0003325F" w:rsidP="00F77A05">
            <w:pPr>
              <w:pStyle w:val="TBLtxt"/>
            </w:pPr>
            <w:r w:rsidRPr="00E04701">
              <w:rPr>
                <w:rtl/>
              </w:rPr>
              <w:t>تصديق 3/6/2013</w:t>
            </w:r>
          </w:p>
        </w:tc>
        <w:tc>
          <w:tcPr>
            <w:tcW w:w="2942" w:type="dxa"/>
            <w:tcBorders>
              <w:top w:val="nil"/>
              <w:bottom w:val="nil"/>
            </w:tcBorders>
            <w:shd w:val="clear" w:color="auto" w:fill="auto"/>
          </w:tcPr>
          <w:p w14:paraId="70D37611" w14:textId="77777777" w:rsidR="0003325F" w:rsidRPr="00E04701" w:rsidRDefault="0003325F" w:rsidP="00F77A05">
            <w:pPr>
              <w:pStyle w:val="TBLtxt"/>
            </w:pPr>
            <w:r w:rsidRPr="00E04701">
              <w:rPr>
                <w:rtl/>
              </w:rPr>
              <w:t>الإعلانات:</w:t>
            </w:r>
          </w:p>
          <w:p w14:paraId="7B654E0D" w14:textId="77777777" w:rsidR="0003325F" w:rsidRPr="00E04701" w:rsidRDefault="0003325F" w:rsidP="00F77A05">
            <w:pPr>
              <w:pStyle w:val="TBLtxt"/>
            </w:pPr>
            <w:r w:rsidRPr="00E04701">
              <w:rPr>
                <w:rtl/>
              </w:rPr>
              <w:t>المادة 12</w:t>
            </w:r>
          </w:p>
          <w:p w14:paraId="78704DDE" w14:textId="77777777" w:rsidR="0003325F" w:rsidRPr="00E04701" w:rsidRDefault="0003325F" w:rsidP="00F77A05">
            <w:pPr>
              <w:pStyle w:val="TBLtxt"/>
            </w:pPr>
            <w:r w:rsidRPr="00E04701">
              <w:rPr>
                <w:rtl/>
              </w:rPr>
              <w:t>"تعترف النرويج بتمتع الأشخاص ذوي الإعاقة بأهلية قانونية على قدم المساواة مع الآخرين في جميع مناحي الحياة. وتعترف النرويج أيضاً بالتزاماتها باتخاذ التدابير المناسبة لتوفير إمكانية حصول الأشخاص ذوي الإعاقة على الدعم الذي قد يتطلبونه أثناء ممارسة أهليتهم القانونية. وعلاوة على ذلك، تعلن النرويج فهم أن الاتفاقية تسمح بإلغاء الأهلية القانونية أو الدعم في ممارسة الأهلية القانونية، و/أو الوصاية الإلزامية، في الحالات التي تكون فيها مثل هذه التدابير ضرورية كملاذ أخير وخاضعة للضمانات".</w:t>
            </w:r>
          </w:p>
          <w:p w14:paraId="07683550" w14:textId="77777777" w:rsidR="0003325F" w:rsidRPr="00E04701" w:rsidRDefault="0003325F" w:rsidP="00F77A05">
            <w:pPr>
              <w:pStyle w:val="TBLtxt"/>
            </w:pPr>
            <w:r w:rsidRPr="00E04701">
              <w:rPr>
                <w:rtl/>
              </w:rPr>
              <w:t>المادتان 14 و25</w:t>
            </w:r>
          </w:p>
          <w:p w14:paraId="43D1F4AF" w14:textId="77777777" w:rsidR="0003325F" w:rsidRPr="00E04701" w:rsidDel="00D92C39" w:rsidRDefault="0003325F" w:rsidP="00F77A05">
            <w:pPr>
              <w:pStyle w:val="TBLtxt"/>
            </w:pPr>
            <w:r w:rsidRPr="00E04701">
              <w:rPr>
                <w:rtl/>
              </w:rPr>
              <w:t>"تعترف النرويج بتمتع جميع الأشخاص ذوي الإعاقة بالحق في الحرية الشخصية والأمن الشخصي، والحق في مراعاة السلامة البدنية والعقلية على قدم المساواة مع الآخرين. وعلاوة على ذلك، تعلن النرويج فهم أن الاتفاقية تسمح بالرعاية الإلزامية أو العلاج الإلزامي للأشخاص، بما في ذلك اتخاذ تدابير لعلاج الأمراض العقلية، حينما تقتضي الظروف أن يكون هذا النوع من العلاج ضرورياً كملاذ أخير وأن يخضع العلاج للضمانات".</w:t>
            </w:r>
          </w:p>
        </w:tc>
        <w:tc>
          <w:tcPr>
            <w:tcW w:w="2161" w:type="dxa"/>
            <w:tcBorders>
              <w:top w:val="nil"/>
              <w:bottom w:val="nil"/>
            </w:tcBorders>
            <w:shd w:val="clear" w:color="auto" w:fill="auto"/>
          </w:tcPr>
          <w:p w14:paraId="68A4C75F" w14:textId="77777777" w:rsidR="0003325F" w:rsidRPr="00E04701" w:rsidRDefault="0003325F" w:rsidP="00F77A05">
            <w:pPr>
              <w:pStyle w:val="TBLtxt"/>
            </w:pPr>
          </w:p>
        </w:tc>
      </w:tr>
      <w:tr w:rsidR="00E04701" w:rsidRPr="00E04701" w14:paraId="6344F27F" w14:textId="77777777" w:rsidTr="00F77A05">
        <w:trPr>
          <w:trHeight w:val="240"/>
        </w:trPr>
        <w:tc>
          <w:tcPr>
            <w:tcW w:w="2438" w:type="dxa"/>
            <w:tcBorders>
              <w:top w:val="nil"/>
            </w:tcBorders>
            <w:shd w:val="clear" w:color="auto" w:fill="auto"/>
          </w:tcPr>
          <w:p w14:paraId="453DEBD0" w14:textId="77777777" w:rsidR="0003325F" w:rsidRPr="00E04701" w:rsidRDefault="0003325F" w:rsidP="00F77A05">
            <w:pPr>
              <w:pStyle w:val="TBLtxt"/>
            </w:pPr>
            <w:r w:rsidRPr="00E04701">
              <w:rPr>
                <w:rtl/>
              </w:rPr>
              <w:lastRenderedPageBreak/>
              <w:t>الاتفاقية الدولية لحماية جميع الأشخاص من الاختفاء القسري، 2006</w:t>
            </w:r>
          </w:p>
        </w:tc>
        <w:tc>
          <w:tcPr>
            <w:tcW w:w="2098" w:type="dxa"/>
            <w:tcBorders>
              <w:top w:val="nil"/>
            </w:tcBorders>
            <w:shd w:val="clear" w:color="auto" w:fill="auto"/>
          </w:tcPr>
          <w:p w14:paraId="738C5BDB" w14:textId="77777777" w:rsidR="0003325F" w:rsidRPr="00E04701" w:rsidRDefault="0003325F" w:rsidP="00F77A05">
            <w:pPr>
              <w:pStyle w:val="TBLtxt"/>
            </w:pPr>
            <w:r w:rsidRPr="00E04701">
              <w:rPr>
                <w:rFonts w:hint="cs"/>
                <w:rtl/>
              </w:rPr>
              <w:t>تصديق 07/06/2029</w:t>
            </w:r>
            <w:r w:rsidRPr="00E04701">
              <w:rPr>
                <w:rtl/>
              </w:rPr>
              <w:t xml:space="preserve"> </w:t>
            </w:r>
          </w:p>
        </w:tc>
        <w:tc>
          <w:tcPr>
            <w:tcW w:w="2942" w:type="dxa"/>
            <w:tcBorders>
              <w:top w:val="nil"/>
            </w:tcBorders>
            <w:shd w:val="clear" w:color="auto" w:fill="auto"/>
          </w:tcPr>
          <w:p w14:paraId="6AACE3D5" w14:textId="77777777" w:rsidR="0003325F" w:rsidRPr="00E04701" w:rsidDel="00D92C39" w:rsidRDefault="0003325F" w:rsidP="00F77A05">
            <w:pPr>
              <w:pStyle w:val="TBLtxt"/>
            </w:pPr>
            <w:r w:rsidRPr="00E04701">
              <w:rPr>
                <w:rFonts w:hint="cs"/>
                <w:rtl/>
              </w:rPr>
              <w:t>صدقت</w:t>
            </w:r>
            <w:r w:rsidRPr="00E04701">
              <w:rPr>
                <w:rtl/>
              </w:rPr>
              <w:t xml:space="preserve"> النرويج على الاتفاقية الدولية لحماية جميع الأشخاص من الاختفاء القسري في عام 2019. وقدمت النرويج إعلاناً تفسيرياً بشأن المادة 20 (1) بالاقتران مع المادة 18 (القيود المفروضة على الحق في الحصول على المعلومات)، فضلاً عن إعلان تفسيري وتحفظ فيما يتعلق بالمادة 17 (2) (الشروط والضمانات المتعلقة بالحرمان من الحرية)</w:t>
            </w:r>
          </w:p>
        </w:tc>
        <w:tc>
          <w:tcPr>
            <w:tcW w:w="2161" w:type="dxa"/>
            <w:tcBorders>
              <w:top w:val="nil"/>
            </w:tcBorders>
            <w:shd w:val="clear" w:color="auto" w:fill="auto"/>
          </w:tcPr>
          <w:p w14:paraId="05AD4537" w14:textId="77777777" w:rsidR="0003325F" w:rsidRPr="00E04701" w:rsidRDefault="0003325F" w:rsidP="00F77A05">
            <w:pPr>
              <w:pStyle w:val="TBLtxt"/>
            </w:pPr>
          </w:p>
        </w:tc>
      </w:tr>
      <w:tr w:rsidR="00E04701" w:rsidRPr="00E04701" w14:paraId="157D7C67" w14:textId="77777777" w:rsidTr="00F77A05">
        <w:trPr>
          <w:trHeight w:val="240"/>
        </w:trPr>
        <w:tc>
          <w:tcPr>
            <w:tcW w:w="2438" w:type="dxa"/>
            <w:shd w:val="clear" w:color="auto" w:fill="auto"/>
          </w:tcPr>
          <w:p w14:paraId="6717CFB8" w14:textId="77777777" w:rsidR="0003325F" w:rsidRPr="00E04701" w:rsidRDefault="0003325F" w:rsidP="00F77A05">
            <w:pPr>
              <w:pStyle w:val="TBLtxt"/>
              <w:rPr>
                <w:rtl/>
              </w:rPr>
            </w:pPr>
            <w:r w:rsidRPr="00E04701">
              <w:rPr>
                <w:rtl/>
              </w:rPr>
              <w:t>البروتوكول الاختياري لاتفاقية حقوق الطفل المتعلق باشتراك الأطفال في النزاعات المسلحة، 2000</w:t>
            </w:r>
          </w:p>
        </w:tc>
        <w:tc>
          <w:tcPr>
            <w:tcW w:w="2098" w:type="dxa"/>
            <w:shd w:val="clear" w:color="auto" w:fill="auto"/>
          </w:tcPr>
          <w:p w14:paraId="1788C107" w14:textId="77777777" w:rsidR="0003325F" w:rsidRPr="00E04701" w:rsidRDefault="0003325F" w:rsidP="00F77A05">
            <w:pPr>
              <w:pStyle w:val="TBLtxt"/>
              <w:rPr>
                <w:rtl/>
              </w:rPr>
            </w:pPr>
            <w:r w:rsidRPr="00E04701">
              <w:rPr>
                <w:rtl/>
              </w:rPr>
              <w:t>تصديق 23/9/2003</w:t>
            </w:r>
          </w:p>
        </w:tc>
        <w:tc>
          <w:tcPr>
            <w:tcW w:w="2942" w:type="dxa"/>
            <w:shd w:val="clear" w:color="auto" w:fill="auto"/>
          </w:tcPr>
          <w:p w14:paraId="7461F4B1" w14:textId="77777777" w:rsidR="0003325F" w:rsidRPr="00E04701" w:rsidDel="00D92C39" w:rsidRDefault="0003325F" w:rsidP="00F77A05">
            <w:pPr>
              <w:pStyle w:val="TBLtxt"/>
            </w:pPr>
          </w:p>
        </w:tc>
        <w:tc>
          <w:tcPr>
            <w:tcW w:w="2161" w:type="dxa"/>
            <w:shd w:val="clear" w:color="auto" w:fill="auto"/>
          </w:tcPr>
          <w:p w14:paraId="6CF5319E" w14:textId="77777777" w:rsidR="0003325F" w:rsidRPr="00E04701" w:rsidRDefault="0003325F" w:rsidP="00F77A05">
            <w:pPr>
              <w:pStyle w:val="TBLtxt"/>
            </w:pPr>
          </w:p>
        </w:tc>
      </w:tr>
      <w:tr w:rsidR="00E04701" w:rsidRPr="00E04701" w14:paraId="2772AAB3" w14:textId="77777777" w:rsidTr="00F77A05">
        <w:trPr>
          <w:trHeight w:val="240"/>
        </w:trPr>
        <w:tc>
          <w:tcPr>
            <w:tcW w:w="2438" w:type="dxa"/>
            <w:shd w:val="clear" w:color="auto" w:fill="auto"/>
          </w:tcPr>
          <w:p w14:paraId="0A1A3498" w14:textId="77777777" w:rsidR="0003325F" w:rsidRPr="00E04701" w:rsidRDefault="0003325F" w:rsidP="00F77A05">
            <w:pPr>
              <w:pStyle w:val="TBLtxt"/>
              <w:rPr>
                <w:rtl/>
              </w:rPr>
            </w:pPr>
            <w:r w:rsidRPr="00E04701">
              <w:rPr>
                <w:rtl/>
              </w:rPr>
              <w:t>البروتوكول الاختياري لاتفاقية حقوق الطفل المتعلق ببيع الأطفال واستغلال الأطفال في البغاء وفي المواد الإباحية، 2000</w:t>
            </w:r>
          </w:p>
        </w:tc>
        <w:tc>
          <w:tcPr>
            <w:tcW w:w="2098" w:type="dxa"/>
            <w:shd w:val="clear" w:color="auto" w:fill="auto"/>
          </w:tcPr>
          <w:p w14:paraId="2A604F09" w14:textId="77777777" w:rsidR="0003325F" w:rsidRPr="00E04701" w:rsidRDefault="0003325F" w:rsidP="00F77A05">
            <w:pPr>
              <w:pStyle w:val="TBLtxt"/>
              <w:rPr>
                <w:rtl/>
              </w:rPr>
            </w:pPr>
            <w:r w:rsidRPr="00E04701">
              <w:rPr>
                <w:rtl/>
              </w:rPr>
              <w:t>تصديق 2/10/2001</w:t>
            </w:r>
          </w:p>
        </w:tc>
        <w:tc>
          <w:tcPr>
            <w:tcW w:w="2942" w:type="dxa"/>
            <w:shd w:val="clear" w:color="auto" w:fill="auto"/>
          </w:tcPr>
          <w:p w14:paraId="4BC4DF5D" w14:textId="77777777" w:rsidR="0003325F" w:rsidRPr="00E04701" w:rsidDel="00D92C39" w:rsidRDefault="0003325F" w:rsidP="00F77A05">
            <w:pPr>
              <w:pStyle w:val="TBLtxt"/>
            </w:pPr>
          </w:p>
        </w:tc>
        <w:tc>
          <w:tcPr>
            <w:tcW w:w="2161" w:type="dxa"/>
            <w:shd w:val="clear" w:color="auto" w:fill="auto"/>
          </w:tcPr>
          <w:p w14:paraId="5AB9DD7B" w14:textId="77777777" w:rsidR="0003325F" w:rsidRPr="00E04701" w:rsidRDefault="0003325F" w:rsidP="00F77A05">
            <w:pPr>
              <w:pStyle w:val="TBLtxt"/>
            </w:pPr>
          </w:p>
        </w:tc>
      </w:tr>
      <w:tr w:rsidR="00E04701" w:rsidRPr="00E04701" w14:paraId="68DD5083" w14:textId="77777777" w:rsidTr="00F77A05">
        <w:trPr>
          <w:trHeight w:val="240"/>
        </w:trPr>
        <w:tc>
          <w:tcPr>
            <w:tcW w:w="2438" w:type="dxa"/>
            <w:shd w:val="clear" w:color="auto" w:fill="auto"/>
          </w:tcPr>
          <w:p w14:paraId="750B67E5" w14:textId="77777777" w:rsidR="0003325F" w:rsidRPr="00E04701" w:rsidRDefault="0003325F" w:rsidP="00F77A05">
            <w:pPr>
              <w:pStyle w:val="TBLtxt"/>
              <w:rPr>
                <w:rtl/>
              </w:rPr>
            </w:pPr>
            <w:r w:rsidRPr="00E04701">
              <w:rPr>
                <w:rtl/>
              </w:rPr>
              <w:t>البروتوكول الاختياري الملحق بالعهد الدولي الخاص بالحقوق المدنية والسياسية والمتعلق بحق الفرد في التظلم، 1966</w:t>
            </w:r>
          </w:p>
        </w:tc>
        <w:tc>
          <w:tcPr>
            <w:tcW w:w="2098" w:type="dxa"/>
            <w:shd w:val="clear" w:color="auto" w:fill="auto"/>
          </w:tcPr>
          <w:p w14:paraId="519DB859" w14:textId="77777777" w:rsidR="0003325F" w:rsidRPr="00E04701" w:rsidRDefault="0003325F" w:rsidP="00F77A05">
            <w:pPr>
              <w:pStyle w:val="TBLtxt"/>
              <w:rPr>
                <w:rtl/>
              </w:rPr>
            </w:pPr>
            <w:r w:rsidRPr="00E04701">
              <w:rPr>
                <w:rtl/>
              </w:rPr>
              <w:t>تصديق 13/9/1972</w:t>
            </w:r>
          </w:p>
        </w:tc>
        <w:tc>
          <w:tcPr>
            <w:tcW w:w="2942" w:type="dxa"/>
            <w:shd w:val="clear" w:color="auto" w:fill="auto"/>
          </w:tcPr>
          <w:p w14:paraId="2AB6076C" w14:textId="77777777" w:rsidR="0003325F" w:rsidRPr="00E04701" w:rsidDel="00D92C39" w:rsidRDefault="0003325F" w:rsidP="00F77A05">
            <w:pPr>
              <w:pStyle w:val="TBLtxt"/>
            </w:pPr>
            <w:r w:rsidRPr="00E04701">
              <w:rPr>
                <w:rtl/>
              </w:rPr>
              <w:t>رهناً بالتحفظ التالي على الفقرة 2 من المادة 5: "... لا تتمتع اللجنة بصلاحية النظر في بلاغ من أي فرد إذا كانت المسألة نفسها لم يسبق بحثها بموجب إجراء آخر من إجراءات التحقيق الدولي أو التسوية الدولية".</w:t>
            </w:r>
          </w:p>
        </w:tc>
        <w:tc>
          <w:tcPr>
            <w:tcW w:w="2161" w:type="dxa"/>
            <w:shd w:val="clear" w:color="auto" w:fill="auto"/>
          </w:tcPr>
          <w:p w14:paraId="244792F4" w14:textId="77777777" w:rsidR="0003325F" w:rsidRPr="00E04701" w:rsidRDefault="0003325F" w:rsidP="00F77A05">
            <w:pPr>
              <w:pStyle w:val="TBLtxt"/>
            </w:pPr>
          </w:p>
        </w:tc>
      </w:tr>
      <w:tr w:rsidR="00E04701" w:rsidRPr="00E04701" w14:paraId="3AC7ABDC" w14:textId="77777777" w:rsidTr="00F77A05">
        <w:trPr>
          <w:trHeight w:val="240"/>
        </w:trPr>
        <w:tc>
          <w:tcPr>
            <w:tcW w:w="2438" w:type="dxa"/>
            <w:shd w:val="clear" w:color="auto" w:fill="auto"/>
          </w:tcPr>
          <w:p w14:paraId="0D66A26F" w14:textId="77777777" w:rsidR="0003325F" w:rsidRPr="00E04701" w:rsidRDefault="0003325F" w:rsidP="00F77A05">
            <w:pPr>
              <w:pStyle w:val="TBLtxt"/>
              <w:rPr>
                <w:rtl/>
              </w:rPr>
            </w:pPr>
            <w:r w:rsidRPr="00E04701">
              <w:rPr>
                <w:rtl/>
              </w:rPr>
              <w:t>البروتوكول الاختياري الثاني الملحق بالعهد الدولي الخاص بالحقوق المدنية والسياسية، والمتعلق بإلغاء عقوبة الإعدام، 1989</w:t>
            </w:r>
          </w:p>
        </w:tc>
        <w:tc>
          <w:tcPr>
            <w:tcW w:w="2098" w:type="dxa"/>
            <w:shd w:val="clear" w:color="auto" w:fill="auto"/>
          </w:tcPr>
          <w:p w14:paraId="357244EE" w14:textId="77777777" w:rsidR="0003325F" w:rsidRPr="00E04701" w:rsidRDefault="0003325F" w:rsidP="00F77A05">
            <w:pPr>
              <w:pStyle w:val="TBLtxt"/>
              <w:rPr>
                <w:rtl/>
              </w:rPr>
            </w:pPr>
            <w:r w:rsidRPr="00E04701">
              <w:rPr>
                <w:rtl/>
              </w:rPr>
              <w:t>تصديق 5/9/1991</w:t>
            </w:r>
          </w:p>
        </w:tc>
        <w:tc>
          <w:tcPr>
            <w:tcW w:w="2942" w:type="dxa"/>
            <w:shd w:val="clear" w:color="auto" w:fill="auto"/>
          </w:tcPr>
          <w:p w14:paraId="7BCB38AC" w14:textId="77777777" w:rsidR="0003325F" w:rsidRPr="00E04701" w:rsidDel="00D92C39" w:rsidRDefault="0003325F" w:rsidP="00F77A05">
            <w:pPr>
              <w:pStyle w:val="TBLtxt"/>
            </w:pPr>
          </w:p>
        </w:tc>
        <w:tc>
          <w:tcPr>
            <w:tcW w:w="2161" w:type="dxa"/>
            <w:shd w:val="clear" w:color="auto" w:fill="auto"/>
          </w:tcPr>
          <w:p w14:paraId="3E4A1300" w14:textId="77777777" w:rsidR="0003325F" w:rsidRPr="00E04701" w:rsidRDefault="0003325F" w:rsidP="00F77A05">
            <w:pPr>
              <w:pStyle w:val="TBLtxt"/>
            </w:pPr>
          </w:p>
        </w:tc>
      </w:tr>
      <w:tr w:rsidR="00E04701" w:rsidRPr="00E04701" w14:paraId="73303251" w14:textId="77777777" w:rsidTr="00F77A05">
        <w:trPr>
          <w:trHeight w:val="240"/>
        </w:trPr>
        <w:tc>
          <w:tcPr>
            <w:tcW w:w="2438" w:type="dxa"/>
            <w:shd w:val="clear" w:color="auto" w:fill="auto"/>
          </w:tcPr>
          <w:p w14:paraId="1918EDFE" w14:textId="77777777" w:rsidR="0003325F" w:rsidRPr="00E04701" w:rsidRDefault="0003325F" w:rsidP="00F77A05">
            <w:pPr>
              <w:pStyle w:val="TBLtxt"/>
              <w:rPr>
                <w:rtl/>
              </w:rPr>
            </w:pPr>
            <w:r w:rsidRPr="00E04701">
              <w:rPr>
                <w:rtl/>
              </w:rPr>
              <w:t>البروتوكول الاختياري الملحق باتفاقية القضاء على جميع أشكال التمييز ضد المرأة والمتعلق بالشكاوى الفردية وإجراءات التحقيق، 1999</w:t>
            </w:r>
          </w:p>
        </w:tc>
        <w:tc>
          <w:tcPr>
            <w:tcW w:w="2098" w:type="dxa"/>
            <w:shd w:val="clear" w:color="auto" w:fill="auto"/>
          </w:tcPr>
          <w:p w14:paraId="6C6EDF4B" w14:textId="77777777" w:rsidR="0003325F" w:rsidRPr="00E04701" w:rsidRDefault="0003325F" w:rsidP="00F77A05">
            <w:pPr>
              <w:pStyle w:val="TBLtxt"/>
              <w:rPr>
                <w:rtl/>
              </w:rPr>
            </w:pPr>
            <w:r w:rsidRPr="00E04701">
              <w:rPr>
                <w:rtl/>
              </w:rPr>
              <w:t>تصديق 5/3/2002</w:t>
            </w:r>
          </w:p>
        </w:tc>
        <w:tc>
          <w:tcPr>
            <w:tcW w:w="2942" w:type="dxa"/>
            <w:shd w:val="clear" w:color="auto" w:fill="auto"/>
          </w:tcPr>
          <w:p w14:paraId="74793F06" w14:textId="77777777" w:rsidR="0003325F" w:rsidRPr="00E04701" w:rsidDel="00D92C39" w:rsidRDefault="0003325F" w:rsidP="00F77A05">
            <w:pPr>
              <w:pStyle w:val="TBLtxt"/>
            </w:pPr>
          </w:p>
        </w:tc>
        <w:tc>
          <w:tcPr>
            <w:tcW w:w="2161" w:type="dxa"/>
            <w:shd w:val="clear" w:color="auto" w:fill="auto"/>
          </w:tcPr>
          <w:p w14:paraId="6A73AFE7" w14:textId="77777777" w:rsidR="0003325F" w:rsidRPr="00E04701" w:rsidRDefault="0003325F" w:rsidP="00F77A05">
            <w:pPr>
              <w:pStyle w:val="TBLtxt"/>
            </w:pPr>
          </w:p>
        </w:tc>
      </w:tr>
      <w:tr w:rsidR="00E04701" w:rsidRPr="00E04701" w14:paraId="341B0D14" w14:textId="77777777" w:rsidTr="00F77A05">
        <w:trPr>
          <w:trHeight w:val="240"/>
        </w:trPr>
        <w:tc>
          <w:tcPr>
            <w:tcW w:w="2438" w:type="dxa"/>
            <w:tcBorders>
              <w:bottom w:val="nil"/>
            </w:tcBorders>
            <w:shd w:val="clear" w:color="auto" w:fill="auto"/>
          </w:tcPr>
          <w:p w14:paraId="1B0741DE" w14:textId="77777777" w:rsidR="0003325F" w:rsidRPr="00E04701" w:rsidRDefault="0003325F" w:rsidP="00F77A05">
            <w:pPr>
              <w:pStyle w:val="TBLtxt"/>
              <w:rPr>
                <w:rtl/>
              </w:rPr>
            </w:pPr>
            <w:r w:rsidRPr="00E04701">
              <w:rPr>
                <w:rtl/>
              </w:rPr>
              <w:t>البروتوكول الاختياري لاتفاقية مناهضة التعذيب المتعلق بقيام الهيئات الوطنية والدولية بزيارات منتظمة إلى أماكن الاحتجاز، 2002</w:t>
            </w:r>
          </w:p>
        </w:tc>
        <w:tc>
          <w:tcPr>
            <w:tcW w:w="2098" w:type="dxa"/>
            <w:tcBorders>
              <w:bottom w:val="nil"/>
            </w:tcBorders>
            <w:shd w:val="clear" w:color="auto" w:fill="auto"/>
          </w:tcPr>
          <w:p w14:paraId="00769F9E" w14:textId="77777777" w:rsidR="0003325F" w:rsidRPr="00E04701" w:rsidRDefault="0003325F" w:rsidP="00F77A05">
            <w:pPr>
              <w:pStyle w:val="TBLtxt"/>
              <w:rPr>
                <w:rtl/>
              </w:rPr>
            </w:pPr>
            <w:r w:rsidRPr="00E04701">
              <w:rPr>
                <w:rtl/>
              </w:rPr>
              <w:t>تصديق 27/6/2013</w:t>
            </w:r>
          </w:p>
        </w:tc>
        <w:tc>
          <w:tcPr>
            <w:tcW w:w="2942" w:type="dxa"/>
            <w:tcBorders>
              <w:bottom w:val="nil"/>
            </w:tcBorders>
            <w:shd w:val="clear" w:color="auto" w:fill="auto"/>
          </w:tcPr>
          <w:p w14:paraId="61D62C31" w14:textId="77777777" w:rsidR="0003325F" w:rsidRPr="00E04701" w:rsidDel="00D92C39" w:rsidRDefault="0003325F" w:rsidP="00F77A05">
            <w:pPr>
              <w:pStyle w:val="TBLtxt"/>
            </w:pPr>
          </w:p>
        </w:tc>
        <w:tc>
          <w:tcPr>
            <w:tcW w:w="2161" w:type="dxa"/>
            <w:tcBorders>
              <w:bottom w:val="nil"/>
            </w:tcBorders>
            <w:shd w:val="clear" w:color="auto" w:fill="auto"/>
          </w:tcPr>
          <w:p w14:paraId="706A2BB1" w14:textId="77777777" w:rsidR="0003325F" w:rsidRPr="00E04701" w:rsidRDefault="0003325F" w:rsidP="00F77A05">
            <w:pPr>
              <w:pStyle w:val="TBLtxt"/>
            </w:pPr>
          </w:p>
        </w:tc>
      </w:tr>
      <w:tr w:rsidR="00E04701" w:rsidRPr="00E04701" w14:paraId="24F11266" w14:textId="77777777" w:rsidTr="00F77A05">
        <w:trPr>
          <w:trHeight w:val="240"/>
        </w:trPr>
        <w:tc>
          <w:tcPr>
            <w:tcW w:w="2438" w:type="dxa"/>
            <w:tcBorders>
              <w:top w:val="nil"/>
              <w:bottom w:val="nil"/>
            </w:tcBorders>
            <w:shd w:val="clear" w:color="auto" w:fill="auto"/>
          </w:tcPr>
          <w:p w14:paraId="0CD181C6" w14:textId="77777777" w:rsidR="0003325F" w:rsidRPr="00E04701" w:rsidRDefault="0003325F" w:rsidP="00F77A05">
            <w:pPr>
              <w:pStyle w:val="TBLtxt"/>
              <w:rPr>
                <w:rtl/>
              </w:rPr>
            </w:pPr>
            <w:r w:rsidRPr="00E04701">
              <w:rPr>
                <w:rtl/>
              </w:rPr>
              <w:t xml:space="preserve">البروتوكول الاختياري لاتفاقية حقوق الأشخاص ذوي </w:t>
            </w:r>
            <w:r w:rsidRPr="00E04701">
              <w:rPr>
                <w:rFonts w:hint="cs"/>
                <w:rtl/>
              </w:rPr>
              <w:t>الإعاقة</w:t>
            </w:r>
            <w:r w:rsidRPr="00E04701">
              <w:rPr>
                <w:rtl/>
              </w:rPr>
              <w:t xml:space="preserve"> المتعلق بالشكاوى الفردية، 2006</w:t>
            </w:r>
          </w:p>
          <w:p w14:paraId="5C6C43AC" w14:textId="77777777" w:rsidR="0003325F" w:rsidRPr="00E04701" w:rsidRDefault="0003325F" w:rsidP="00F77A05">
            <w:pPr>
              <w:pStyle w:val="TBLtxt"/>
              <w:rPr>
                <w:rtl/>
              </w:rPr>
            </w:pPr>
            <w:r w:rsidRPr="00E04701">
              <w:rPr>
                <w:rtl/>
              </w:rPr>
              <w:t>البروتوكول الاختياري الملحق بالعهد الدولي الخاص بالحقوق الاقتصادية والاجتماعية والثقافية والمتعلق بالشكاوى الفردية، 2008</w:t>
            </w:r>
          </w:p>
        </w:tc>
        <w:tc>
          <w:tcPr>
            <w:tcW w:w="2098" w:type="dxa"/>
            <w:tcBorders>
              <w:top w:val="nil"/>
              <w:bottom w:val="nil"/>
            </w:tcBorders>
            <w:shd w:val="clear" w:color="auto" w:fill="auto"/>
          </w:tcPr>
          <w:p w14:paraId="406D06E9" w14:textId="258A212A" w:rsidR="0003325F" w:rsidRPr="00E04701" w:rsidRDefault="0003325F" w:rsidP="00F77A05">
            <w:pPr>
              <w:pStyle w:val="TBLtxt"/>
              <w:rPr>
                <w:rtl/>
              </w:rPr>
            </w:pPr>
            <w:r w:rsidRPr="00E04701">
              <w:rPr>
                <w:rtl/>
              </w:rPr>
              <w:t xml:space="preserve">قدمت الحكومة في أيلول/سبتمبر 2016 كتاباً أبيض إلى البرلمان بشأن آليات تقديم الشكاوى </w:t>
            </w:r>
            <w:r w:rsidRPr="00E04701">
              <w:rPr>
                <w:rFonts w:hint="cs"/>
                <w:rtl/>
              </w:rPr>
              <w:t>الفردية</w:t>
            </w:r>
            <w:r w:rsidRPr="00E04701">
              <w:rPr>
                <w:rtl/>
              </w:rPr>
              <w:t xml:space="preserve"> المتعلقة باتفاقية حقوق الأشخاص ذوي </w:t>
            </w:r>
            <w:r w:rsidRPr="00E04701">
              <w:rPr>
                <w:rFonts w:hint="cs"/>
                <w:rtl/>
              </w:rPr>
              <w:t>الإعاقة</w:t>
            </w:r>
            <w:r w:rsidRPr="00E04701">
              <w:rPr>
                <w:rtl/>
              </w:rPr>
              <w:t xml:space="preserve"> وبالعهد الدولي الخاص بالحقوق الاقتصادية والاجتماعية والثقافية وباتفاقية حقوق الطفل. </w:t>
            </w:r>
          </w:p>
        </w:tc>
        <w:tc>
          <w:tcPr>
            <w:tcW w:w="2942" w:type="dxa"/>
            <w:tcBorders>
              <w:top w:val="nil"/>
              <w:bottom w:val="nil"/>
            </w:tcBorders>
            <w:shd w:val="clear" w:color="auto" w:fill="auto"/>
          </w:tcPr>
          <w:p w14:paraId="31AEE1ED" w14:textId="77777777" w:rsidR="0003325F" w:rsidRPr="00E04701" w:rsidDel="00D92C39" w:rsidRDefault="0003325F" w:rsidP="00F77A05">
            <w:pPr>
              <w:pStyle w:val="TBLtxt"/>
            </w:pPr>
          </w:p>
        </w:tc>
        <w:tc>
          <w:tcPr>
            <w:tcW w:w="2161" w:type="dxa"/>
            <w:tcBorders>
              <w:top w:val="nil"/>
              <w:bottom w:val="nil"/>
            </w:tcBorders>
            <w:shd w:val="clear" w:color="auto" w:fill="auto"/>
          </w:tcPr>
          <w:p w14:paraId="1D1E0D4D" w14:textId="77777777" w:rsidR="0003325F" w:rsidRPr="00E04701" w:rsidRDefault="0003325F" w:rsidP="00F77A05">
            <w:pPr>
              <w:pStyle w:val="TBLtxt"/>
            </w:pPr>
          </w:p>
        </w:tc>
      </w:tr>
      <w:tr w:rsidR="00E04701" w:rsidRPr="00E04701" w14:paraId="12938317" w14:textId="77777777" w:rsidTr="00F77A05">
        <w:trPr>
          <w:trHeight w:val="240"/>
        </w:trPr>
        <w:tc>
          <w:tcPr>
            <w:tcW w:w="2438" w:type="dxa"/>
            <w:tcBorders>
              <w:top w:val="nil"/>
              <w:bottom w:val="nil"/>
            </w:tcBorders>
            <w:shd w:val="clear" w:color="auto" w:fill="auto"/>
          </w:tcPr>
          <w:p w14:paraId="4F5B9B36" w14:textId="77777777" w:rsidR="0003325F" w:rsidRPr="00E04701" w:rsidRDefault="0003325F" w:rsidP="00F77A05">
            <w:pPr>
              <w:pStyle w:val="TBLtxt"/>
              <w:rPr>
                <w:rtl/>
              </w:rPr>
            </w:pPr>
          </w:p>
        </w:tc>
        <w:tc>
          <w:tcPr>
            <w:tcW w:w="2098" w:type="dxa"/>
            <w:tcBorders>
              <w:top w:val="nil"/>
              <w:bottom w:val="nil"/>
            </w:tcBorders>
            <w:shd w:val="clear" w:color="auto" w:fill="auto"/>
          </w:tcPr>
          <w:p w14:paraId="085E3D63" w14:textId="77777777" w:rsidR="0003325F" w:rsidRPr="00E04701" w:rsidRDefault="0003325F" w:rsidP="00F77A05">
            <w:pPr>
              <w:pStyle w:val="TBLtxt"/>
              <w:rPr>
                <w:rtl/>
              </w:rPr>
            </w:pPr>
            <w:r w:rsidRPr="00E04701">
              <w:rPr>
                <w:rtl/>
              </w:rPr>
              <w:t xml:space="preserve">وكان الاستنتاج أن الحكومة لن تقدم في الوقت الراهن </w:t>
            </w:r>
            <w:r w:rsidRPr="00E04701">
              <w:rPr>
                <w:rFonts w:hint="cs"/>
                <w:rtl/>
              </w:rPr>
              <w:t>مقترحات</w:t>
            </w:r>
            <w:r w:rsidRPr="00E04701">
              <w:rPr>
                <w:rtl/>
              </w:rPr>
              <w:t xml:space="preserve"> </w:t>
            </w:r>
            <w:r w:rsidRPr="00E04701">
              <w:rPr>
                <w:rFonts w:hint="cs"/>
                <w:rtl/>
              </w:rPr>
              <w:t>بأن</w:t>
            </w:r>
            <w:r w:rsidRPr="00E04701">
              <w:rPr>
                <w:rtl/>
              </w:rPr>
              <w:t xml:space="preserve"> تصبح</w:t>
            </w:r>
            <w:r w:rsidRPr="00E04701">
              <w:rPr>
                <w:rFonts w:hint="cs"/>
                <w:rtl/>
              </w:rPr>
              <w:t xml:space="preserve"> النرويج</w:t>
            </w:r>
            <w:r w:rsidRPr="00E04701">
              <w:rPr>
                <w:rtl/>
              </w:rPr>
              <w:t xml:space="preserve"> طرفاً في البروتوكولات الاختيارية </w:t>
            </w:r>
            <w:r w:rsidRPr="00E04701">
              <w:rPr>
                <w:rtl/>
              </w:rPr>
              <w:lastRenderedPageBreak/>
              <w:t>ذات الصلة. ويرجع ذلك إلى وجود قدر كبير من عدم اليقين بشأن العواقب. وترى الحكومة أن الكثير من الأحكام المتعلقة بالحقوق الاقتصادية والاجتماعية في العهد الدولي الخاص بالحقوق الاقتصادية والاجتماعية والثقافية وفي اتفاقية حقوق الطفل لا تصلح تماماً لأن تكون موضع استعراض دولي استناداً إلى شكاوى فردية لأنها تحدد أهدافاً غامضة وبعيدة المدى تعطي الدول الأطراف هامشاً كبيراً للتقدير.</w:t>
            </w:r>
          </w:p>
          <w:p w14:paraId="2265BF7B" w14:textId="77777777" w:rsidR="0003325F" w:rsidRPr="00E04701" w:rsidRDefault="0003325F" w:rsidP="00F77A05">
            <w:pPr>
              <w:pStyle w:val="TBLtxt"/>
              <w:rPr>
                <w:rtl/>
              </w:rPr>
            </w:pPr>
            <w:r w:rsidRPr="00E04701">
              <w:rPr>
                <w:rtl/>
              </w:rPr>
              <w:t>وينبغي أن تُتخذ القرارات المتعلقة بكيفية إعمال هذه الحقوق من قبل مؤسسات منتخبة بالتصويت الشعبي. أما البروتوكول الاختياري لاتفاقية الأشخاص ذوي الإعاقة، فإن السبب الرئيسي الذي يدفع الحكومة إلى عدم اقتراح أن تصبح النرويج عضواً فيه هو أن لجنة الاتفاقية تفسر هذه الاتفاقية في بعض المجالات تفسيراً بعيد المدى لا يتفق مع مفهوم معظم الدول الأطراف. وفي كانون الثاني/يناير 2017، أيدت غالبية كبيرة في البرلمان استنتاج الحكومة.</w:t>
            </w:r>
          </w:p>
        </w:tc>
        <w:tc>
          <w:tcPr>
            <w:tcW w:w="2942" w:type="dxa"/>
            <w:tcBorders>
              <w:top w:val="nil"/>
              <w:bottom w:val="nil"/>
            </w:tcBorders>
            <w:shd w:val="clear" w:color="auto" w:fill="auto"/>
          </w:tcPr>
          <w:p w14:paraId="346F9439" w14:textId="77777777" w:rsidR="0003325F" w:rsidRPr="00E04701" w:rsidDel="00D92C39" w:rsidRDefault="0003325F" w:rsidP="00F77A05">
            <w:pPr>
              <w:pStyle w:val="TBLtxt"/>
            </w:pPr>
          </w:p>
        </w:tc>
        <w:tc>
          <w:tcPr>
            <w:tcW w:w="2161" w:type="dxa"/>
            <w:tcBorders>
              <w:top w:val="nil"/>
              <w:bottom w:val="nil"/>
            </w:tcBorders>
            <w:shd w:val="clear" w:color="auto" w:fill="auto"/>
          </w:tcPr>
          <w:p w14:paraId="37960D93" w14:textId="77777777" w:rsidR="0003325F" w:rsidRPr="00E04701" w:rsidRDefault="0003325F" w:rsidP="00F77A05">
            <w:pPr>
              <w:pStyle w:val="TBLtxt"/>
            </w:pPr>
          </w:p>
        </w:tc>
      </w:tr>
      <w:tr w:rsidR="00E04701" w:rsidRPr="00E04701" w14:paraId="25FC8651" w14:textId="77777777" w:rsidTr="00F77A05">
        <w:trPr>
          <w:trHeight w:val="240"/>
        </w:trPr>
        <w:tc>
          <w:tcPr>
            <w:tcW w:w="2438" w:type="dxa"/>
            <w:tcBorders>
              <w:top w:val="nil"/>
            </w:tcBorders>
            <w:shd w:val="clear" w:color="auto" w:fill="auto"/>
          </w:tcPr>
          <w:p w14:paraId="4018D628" w14:textId="77777777" w:rsidR="0003325F" w:rsidRPr="00E04701" w:rsidRDefault="0003325F" w:rsidP="00F77A05">
            <w:pPr>
              <w:pStyle w:val="TBLtxt"/>
              <w:rPr>
                <w:rtl/>
              </w:rPr>
            </w:pPr>
            <w:r w:rsidRPr="00E04701">
              <w:rPr>
                <w:rtl/>
              </w:rPr>
              <w:t>البروتوكول الاختياري لاتفاقية حقوق الطفل المتعلق بإجراء تقديم البلاغات، 2011</w:t>
            </w:r>
          </w:p>
        </w:tc>
        <w:tc>
          <w:tcPr>
            <w:tcW w:w="2098" w:type="dxa"/>
            <w:tcBorders>
              <w:top w:val="nil"/>
            </w:tcBorders>
            <w:shd w:val="clear" w:color="auto" w:fill="auto"/>
          </w:tcPr>
          <w:p w14:paraId="13DC9D57" w14:textId="77777777" w:rsidR="0003325F" w:rsidRPr="00E04701" w:rsidRDefault="0003325F" w:rsidP="00F77A05">
            <w:pPr>
              <w:pStyle w:val="TBLtxt"/>
              <w:rPr>
                <w:rtl/>
              </w:rPr>
            </w:pPr>
            <w:r w:rsidRPr="00E04701">
              <w:rPr>
                <w:rtl/>
              </w:rPr>
              <w:t xml:space="preserve">في عام 2022، نظر البرلمان في مقترح </w:t>
            </w:r>
            <w:r w:rsidRPr="00E04701">
              <w:rPr>
                <w:rFonts w:hint="cs"/>
                <w:rtl/>
              </w:rPr>
              <w:t>يدعو إلى ا</w:t>
            </w:r>
            <w:r w:rsidRPr="00E04701">
              <w:rPr>
                <w:rtl/>
              </w:rPr>
              <w:t xml:space="preserve">لتصديق على البروتوكول الاختياري الثالث لاتفاقية الأمم المتحدة لحقوق الطفل لعام 1989. ولم يحظَ المقترح بالدعم في البرلمان. </w:t>
            </w:r>
            <w:r w:rsidRPr="00E04701">
              <w:rPr>
                <w:rFonts w:hint="cs"/>
                <w:rtl/>
              </w:rPr>
              <w:t>و</w:t>
            </w:r>
            <w:r w:rsidRPr="00E04701">
              <w:rPr>
                <w:rtl/>
              </w:rPr>
              <w:t xml:space="preserve">نظراً </w:t>
            </w:r>
            <w:r w:rsidRPr="00E04701">
              <w:rPr>
                <w:rFonts w:hint="cs"/>
                <w:rtl/>
              </w:rPr>
              <w:t>لمناقشة هذا الأمر</w:t>
            </w:r>
            <w:r w:rsidRPr="00E04701">
              <w:rPr>
                <w:rtl/>
              </w:rPr>
              <w:t xml:space="preserve"> مؤخراً في البرلمان </w:t>
            </w:r>
            <w:r w:rsidRPr="00E04701">
              <w:rPr>
                <w:rFonts w:hint="cs"/>
                <w:rtl/>
              </w:rPr>
              <w:t>وعدم تأييده</w:t>
            </w:r>
            <w:r w:rsidRPr="00E04701">
              <w:rPr>
                <w:rtl/>
              </w:rPr>
              <w:t>، فإن الحكومة لا تفكر حالياً في التصديق على هذا البروتوكول</w:t>
            </w:r>
            <w:r w:rsidRPr="00E04701">
              <w:rPr>
                <w:rFonts w:hint="cs"/>
                <w:rtl/>
              </w:rPr>
              <w:t>.</w:t>
            </w:r>
          </w:p>
        </w:tc>
        <w:tc>
          <w:tcPr>
            <w:tcW w:w="2942" w:type="dxa"/>
            <w:tcBorders>
              <w:top w:val="nil"/>
            </w:tcBorders>
            <w:shd w:val="clear" w:color="auto" w:fill="auto"/>
          </w:tcPr>
          <w:p w14:paraId="118CE029" w14:textId="77777777" w:rsidR="0003325F" w:rsidRPr="00E04701" w:rsidDel="00D92C39" w:rsidRDefault="0003325F" w:rsidP="00F77A05">
            <w:pPr>
              <w:pStyle w:val="TBLtxt"/>
            </w:pPr>
          </w:p>
        </w:tc>
        <w:tc>
          <w:tcPr>
            <w:tcW w:w="2161" w:type="dxa"/>
            <w:tcBorders>
              <w:top w:val="nil"/>
            </w:tcBorders>
            <w:shd w:val="clear" w:color="auto" w:fill="auto"/>
          </w:tcPr>
          <w:p w14:paraId="6480384B" w14:textId="77777777" w:rsidR="0003325F" w:rsidRPr="00E04701" w:rsidRDefault="0003325F" w:rsidP="00F77A05">
            <w:pPr>
              <w:pStyle w:val="TBLtxt"/>
            </w:pPr>
          </w:p>
        </w:tc>
      </w:tr>
    </w:tbl>
    <w:p w14:paraId="63B98892" w14:textId="77777777" w:rsidR="0003325F" w:rsidRPr="00E04701" w:rsidRDefault="0003325F" w:rsidP="0003325F">
      <w:pPr>
        <w:pStyle w:val="H23GA"/>
        <w:rPr>
          <w:rtl/>
        </w:rPr>
      </w:pPr>
      <w:r w:rsidRPr="00E04701">
        <w:rPr>
          <w:rtl/>
        </w:rPr>
        <w:lastRenderedPageBreak/>
        <w:tab/>
        <w:t>(ب)</w:t>
      </w:r>
      <w:r w:rsidRPr="00E04701">
        <w:rPr>
          <w:rtl/>
        </w:rPr>
        <w:tab/>
        <w:t>اتفاقيات الأمم المتحدة والاتفاقيات الأخرى ذات الصلة بحقوق الإنسان</w:t>
      </w:r>
    </w:p>
    <w:p w14:paraId="5FB93D40" w14:textId="77777777" w:rsidR="0003325F" w:rsidRPr="00E04701" w:rsidRDefault="0003325F" w:rsidP="0003325F">
      <w:pPr>
        <w:pStyle w:val="SingleTxtGA"/>
        <w:keepNext/>
        <w:keepLines/>
        <w:rPr>
          <w:rtl/>
        </w:rPr>
      </w:pPr>
      <w:r w:rsidRPr="00E04701">
        <w:rPr>
          <w:rFonts w:hint="cs"/>
          <w:rtl/>
        </w:rPr>
        <w:t>95</w:t>
      </w:r>
      <w:r w:rsidRPr="00E04701">
        <w:rPr>
          <w:rtl/>
        </w:rPr>
        <w:t>-</w:t>
      </w:r>
      <w:r w:rsidRPr="00E04701">
        <w:rPr>
          <w:rtl/>
        </w:rPr>
        <w:tab/>
        <w:t xml:space="preserve">النرويج </w:t>
      </w:r>
      <w:r w:rsidRPr="00E04701">
        <w:rPr>
          <w:rFonts w:hint="cs"/>
          <w:rtl/>
        </w:rPr>
        <w:t xml:space="preserve">دولة </w:t>
      </w:r>
      <w:r w:rsidRPr="00E04701">
        <w:rPr>
          <w:rtl/>
        </w:rPr>
        <w:t>طرف في الاتفاقيات المدرجة في الجدول أدناه.</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2"/>
        <w:gridCol w:w="1896"/>
      </w:tblGrid>
      <w:tr w:rsidR="00E04701" w:rsidRPr="00E04701" w14:paraId="2C6BF95F" w14:textId="77777777" w:rsidTr="00F77A05">
        <w:trPr>
          <w:trHeight w:val="240"/>
          <w:tblHeader/>
        </w:trPr>
        <w:tc>
          <w:tcPr>
            <w:tcW w:w="5342" w:type="dxa"/>
            <w:tcBorders>
              <w:top w:val="single" w:sz="4" w:space="0" w:color="auto"/>
              <w:bottom w:val="single" w:sz="12" w:space="0" w:color="auto"/>
            </w:tcBorders>
            <w:shd w:val="clear" w:color="auto" w:fill="auto"/>
            <w:vAlign w:val="bottom"/>
          </w:tcPr>
          <w:p w14:paraId="606FB5E3" w14:textId="77777777" w:rsidR="0003325F" w:rsidRPr="00E04701" w:rsidRDefault="0003325F" w:rsidP="00F77A05">
            <w:pPr>
              <w:pStyle w:val="TBLtxt"/>
              <w:rPr>
                <w:i/>
                <w:iCs/>
              </w:rPr>
            </w:pPr>
            <w:r w:rsidRPr="00E04701">
              <w:rPr>
                <w:i/>
                <w:iCs/>
                <w:rtl/>
              </w:rPr>
              <w:t>الاتفاقية/البروتوكول</w:t>
            </w:r>
          </w:p>
        </w:tc>
        <w:tc>
          <w:tcPr>
            <w:tcW w:w="1896" w:type="dxa"/>
            <w:tcBorders>
              <w:top w:val="single" w:sz="4" w:space="0" w:color="auto"/>
              <w:bottom w:val="single" w:sz="12" w:space="0" w:color="auto"/>
            </w:tcBorders>
            <w:shd w:val="clear" w:color="auto" w:fill="auto"/>
          </w:tcPr>
          <w:p w14:paraId="38A1A60C" w14:textId="77777777" w:rsidR="0003325F" w:rsidRPr="00E04701" w:rsidRDefault="0003325F" w:rsidP="00F77A05">
            <w:pPr>
              <w:pStyle w:val="TBLtxt"/>
              <w:rPr>
                <w:i/>
                <w:iCs/>
              </w:rPr>
            </w:pPr>
            <w:r w:rsidRPr="00E04701">
              <w:rPr>
                <w:i/>
                <w:iCs/>
                <w:rtl/>
              </w:rPr>
              <w:t>تصديق/انضمام</w:t>
            </w:r>
          </w:p>
        </w:tc>
      </w:tr>
      <w:tr w:rsidR="00E04701" w:rsidRPr="00E04701" w14:paraId="18AB7697" w14:textId="77777777" w:rsidTr="00F77A05">
        <w:trPr>
          <w:trHeight w:val="240"/>
        </w:trPr>
        <w:tc>
          <w:tcPr>
            <w:tcW w:w="5342" w:type="dxa"/>
            <w:tcBorders>
              <w:top w:val="single" w:sz="12" w:space="0" w:color="auto"/>
              <w:bottom w:val="single" w:sz="4" w:space="0" w:color="auto"/>
            </w:tcBorders>
            <w:shd w:val="clear" w:color="auto" w:fill="auto"/>
          </w:tcPr>
          <w:p w14:paraId="454A7147" w14:textId="77777777" w:rsidR="0003325F" w:rsidRPr="00E04701" w:rsidRDefault="0003325F" w:rsidP="00F77A05">
            <w:pPr>
              <w:pStyle w:val="TBLtxt"/>
            </w:pPr>
            <w:r w:rsidRPr="00E04701">
              <w:rPr>
                <w:rtl/>
              </w:rPr>
              <w:t>اتفاقية منع جريمة الإبادة الجماعية والمعاقبة عليها، 1948</w:t>
            </w:r>
          </w:p>
        </w:tc>
        <w:tc>
          <w:tcPr>
            <w:tcW w:w="1896" w:type="dxa"/>
            <w:tcBorders>
              <w:top w:val="single" w:sz="12" w:space="0" w:color="auto"/>
              <w:bottom w:val="single" w:sz="4" w:space="0" w:color="auto"/>
            </w:tcBorders>
            <w:shd w:val="clear" w:color="auto" w:fill="auto"/>
          </w:tcPr>
          <w:p w14:paraId="53E87A5F" w14:textId="77777777" w:rsidR="0003325F" w:rsidRPr="00E04701" w:rsidRDefault="0003325F" w:rsidP="00F77A05">
            <w:pPr>
              <w:pStyle w:val="TBLtxt"/>
              <w:rPr>
                <w:rtl/>
              </w:rPr>
            </w:pPr>
            <w:r w:rsidRPr="00E04701">
              <w:rPr>
                <w:rtl/>
              </w:rPr>
              <w:t>تصديق 22/7/1949</w:t>
            </w:r>
          </w:p>
        </w:tc>
      </w:tr>
      <w:tr w:rsidR="00E04701" w:rsidRPr="00E04701" w14:paraId="67DE1BE2" w14:textId="77777777" w:rsidTr="00F77A05">
        <w:trPr>
          <w:trHeight w:val="240"/>
        </w:trPr>
        <w:tc>
          <w:tcPr>
            <w:tcW w:w="5342" w:type="dxa"/>
            <w:tcBorders>
              <w:top w:val="single" w:sz="4" w:space="0" w:color="auto"/>
              <w:bottom w:val="single" w:sz="4" w:space="0" w:color="auto"/>
            </w:tcBorders>
            <w:shd w:val="clear" w:color="auto" w:fill="auto"/>
          </w:tcPr>
          <w:p w14:paraId="04F13DCD" w14:textId="77777777" w:rsidR="0003325F" w:rsidRPr="00E04701" w:rsidRDefault="0003325F" w:rsidP="00F77A05">
            <w:pPr>
              <w:pStyle w:val="TBLtxt"/>
              <w:rPr>
                <w:rtl/>
              </w:rPr>
            </w:pPr>
            <w:r w:rsidRPr="00E04701">
              <w:rPr>
                <w:rtl/>
              </w:rPr>
              <w:t>الاتفاقية الخاصة بالرق، 1926، بصيغتها المعدلة عام 1955</w:t>
            </w:r>
          </w:p>
        </w:tc>
        <w:tc>
          <w:tcPr>
            <w:tcW w:w="1896" w:type="dxa"/>
            <w:tcBorders>
              <w:top w:val="single" w:sz="4" w:space="0" w:color="auto"/>
              <w:bottom w:val="single" w:sz="4" w:space="0" w:color="auto"/>
            </w:tcBorders>
            <w:shd w:val="clear" w:color="auto" w:fill="auto"/>
          </w:tcPr>
          <w:p w14:paraId="35DC84C4" w14:textId="77777777" w:rsidR="0003325F" w:rsidRPr="00E04701" w:rsidRDefault="0003325F" w:rsidP="00F77A05">
            <w:pPr>
              <w:pStyle w:val="TBLtxt"/>
            </w:pPr>
            <w:r w:rsidRPr="00E04701">
              <w:rPr>
                <w:rtl/>
              </w:rPr>
              <w:t>تصديق 11/4/1957</w:t>
            </w:r>
          </w:p>
        </w:tc>
      </w:tr>
      <w:tr w:rsidR="00E04701" w:rsidRPr="00E04701" w14:paraId="2181F662" w14:textId="77777777" w:rsidTr="00F77A05">
        <w:trPr>
          <w:trHeight w:val="240"/>
        </w:trPr>
        <w:tc>
          <w:tcPr>
            <w:tcW w:w="5342" w:type="dxa"/>
            <w:tcBorders>
              <w:top w:val="single" w:sz="4" w:space="0" w:color="auto"/>
              <w:bottom w:val="single" w:sz="4" w:space="0" w:color="auto"/>
            </w:tcBorders>
            <w:shd w:val="clear" w:color="auto" w:fill="auto"/>
          </w:tcPr>
          <w:p w14:paraId="4EE08E48" w14:textId="77777777" w:rsidR="0003325F" w:rsidRPr="00E04701" w:rsidRDefault="0003325F" w:rsidP="00F77A05">
            <w:pPr>
              <w:pStyle w:val="TBLtxt"/>
            </w:pPr>
            <w:r w:rsidRPr="00E04701">
              <w:rPr>
                <w:rtl/>
              </w:rPr>
              <w:t>اتفاقية قمع الاتجار بالأشخاص واستغلال بغاء الغير، 1949</w:t>
            </w:r>
          </w:p>
        </w:tc>
        <w:tc>
          <w:tcPr>
            <w:tcW w:w="1896" w:type="dxa"/>
            <w:tcBorders>
              <w:top w:val="single" w:sz="4" w:space="0" w:color="auto"/>
              <w:bottom w:val="single" w:sz="4" w:space="0" w:color="auto"/>
            </w:tcBorders>
            <w:shd w:val="clear" w:color="auto" w:fill="auto"/>
          </w:tcPr>
          <w:p w14:paraId="17BF508D" w14:textId="77777777" w:rsidR="0003325F" w:rsidRPr="00E04701" w:rsidRDefault="0003325F" w:rsidP="00F77A05">
            <w:pPr>
              <w:pStyle w:val="TBLtxt"/>
              <w:rPr>
                <w:rtl/>
              </w:rPr>
            </w:pPr>
            <w:r w:rsidRPr="00E04701">
              <w:rPr>
                <w:rtl/>
              </w:rPr>
              <w:t>انضمام 23/1/1952</w:t>
            </w:r>
          </w:p>
        </w:tc>
      </w:tr>
      <w:tr w:rsidR="00E04701" w:rsidRPr="00E04701" w14:paraId="66457AF2" w14:textId="77777777" w:rsidTr="00F77A05">
        <w:trPr>
          <w:trHeight w:val="240"/>
        </w:trPr>
        <w:tc>
          <w:tcPr>
            <w:tcW w:w="5342" w:type="dxa"/>
            <w:tcBorders>
              <w:top w:val="single" w:sz="4" w:space="0" w:color="auto"/>
              <w:bottom w:val="single" w:sz="4" w:space="0" w:color="auto"/>
            </w:tcBorders>
            <w:shd w:val="clear" w:color="auto" w:fill="auto"/>
          </w:tcPr>
          <w:p w14:paraId="11D5DA2E" w14:textId="77777777" w:rsidR="0003325F" w:rsidRPr="00E04701" w:rsidRDefault="0003325F" w:rsidP="00F77A05">
            <w:pPr>
              <w:pStyle w:val="TBLtxt"/>
            </w:pPr>
            <w:r w:rsidRPr="00E04701">
              <w:rPr>
                <w:rtl/>
              </w:rPr>
              <w:t>الاتفاقية الخاصة بوضع اللاجئين، 1951 وبروتوكولها لعام 1967</w:t>
            </w:r>
          </w:p>
        </w:tc>
        <w:tc>
          <w:tcPr>
            <w:tcW w:w="1896" w:type="dxa"/>
            <w:tcBorders>
              <w:top w:val="single" w:sz="4" w:space="0" w:color="auto"/>
              <w:bottom w:val="single" w:sz="4" w:space="0" w:color="auto"/>
            </w:tcBorders>
            <w:shd w:val="clear" w:color="auto" w:fill="auto"/>
          </w:tcPr>
          <w:p w14:paraId="541FE29D" w14:textId="77777777" w:rsidR="0003325F" w:rsidRPr="00E04701" w:rsidRDefault="0003325F" w:rsidP="00F77A05">
            <w:pPr>
              <w:pStyle w:val="TBLtxt"/>
            </w:pPr>
            <w:r w:rsidRPr="00E04701">
              <w:rPr>
                <w:rtl/>
              </w:rPr>
              <w:t>تصديق 23/3/1953</w:t>
            </w:r>
          </w:p>
        </w:tc>
      </w:tr>
      <w:tr w:rsidR="00E04701" w:rsidRPr="00E04701" w14:paraId="6773F22D" w14:textId="77777777" w:rsidTr="00F77A05">
        <w:trPr>
          <w:trHeight w:val="240"/>
        </w:trPr>
        <w:tc>
          <w:tcPr>
            <w:tcW w:w="5342" w:type="dxa"/>
            <w:tcBorders>
              <w:top w:val="single" w:sz="4" w:space="0" w:color="auto"/>
              <w:bottom w:val="single" w:sz="4" w:space="0" w:color="auto"/>
            </w:tcBorders>
            <w:shd w:val="clear" w:color="auto" w:fill="auto"/>
          </w:tcPr>
          <w:p w14:paraId="128A94EC" w14:textId="77777777" w:rsidR="0003325F" w:rsidRPr="00E04701" w:rsidRDefault="0003325F" w:rsidP="00F77A05">
            <w:pPr>
              <w:pStyle w:val="TBLtxt"/>
            </w:pPr>
            <w:r w:rsidRPr="00E04701">
              <w:rPr>
                <w:rtl/>
              </w:rPr>
              <w:t>الاتفاقية المتعلقة بوضع الأشخاص عديمي الجنسية، 1954</w:t>
            </w:r>
          </w:p>
        </w:tc>
        <w:tc>
          <w:tcPr>
            <w:tcW w:w="1896" w:type="dxa"/>
            <w:tcBorders>
              <w:top w:val="single" w:sz="4" w:space="0" w:color="auto"/>
              <w:bottom w:val="single" w:sz="4" w:space="0" w:color="auto"/>
            </w:tcBorders>
            <w:shd w:val="clear" w:color="auto" w:fill="auto"/>
          </w:tcPr>
          <w:p w14:paraId="697FD0A3" w14:textId="77777777" w:rsidR="0003325F" w:rsidRPr="00E04701" w:rsidRDefault="0003325F" w:rsidP="00F77A05">
            <w:pPr>
              <w:pStyle w:val="TBLtxt"/>
            </w:pPr>
            <w:r w:rsidRPr="00E04701">
              <w:rPr>
                <w:rtl/>
              </w:rPr>
              <w:t>تصديق 19/11/1956</w:t>
            </w:r>
          </w:p>
        </w:tc>
      </w:tr>
      <w:tr w:rsidR="00E04701" w:rsidRPr="00E04701" w14:paraId="6DE6C846" w14:textId="77777777" w:rsidTr="00F77A05">
        <w:trPr>
          <w:trHeight w:val="240"/>
        </w:trPr>
        <w:tc>
          <w:tcPr>
            <w:tcW w:w="5342" w:type="dxa"/>
            <w:tcBorders>
              <w:top w:val="single" w:sz="4" w:space="0" w:color="auto"/>
              <w:bottom w:val="single" w:sz="4" w:space="0" w:color="auto"/>
            </w:tcBorders>
            <w:shd w:val="clear" w:color="auto" w:fill="auto"/>
          </w:tcPr>
          <w:p w14:paraId="661E96F1" w14:textId="77777777" w:rsidR="0003325F" w:rsidRPr="00E04701" w:rsidRDefault="0003325F" w:rsidP="00F77A05">
            <w:pPr>
              <w:pStyle w:val="TBLtxt"/>
            </w:pPr>
            <w:r w:rsidRPr="00E04701">
              <w:rPr>
                <w:rtl/>
              </w:rPr>
              <w:t>اتفاقية خفض حالات انعدام الجنسية، 1961</w:t>
            </w:r>
          </w:p>
        </w:tc>
        <w:tc>
          <w:tcPr>
            <w:tcW w:w="1896" w:type="dxa"/>
            <w:tcBorders>
              <w:top w:val="single" w:sz="4" w:space="0" w:color="auto"/>
              <w:bottom w:val="single" w:sz="4" w:space="0" w:color="auto"/>
            </w:tcBorders>
            <w:shd w:val="clear" w:color="auto" w:fill="auto"/>
          </w:tcPr>
          <w:p w14:paraId="3E917949" w14:textId="77777777" w:rsidR="0003325F" w:rsidRPr="00E04701" w:rsidRDefault="0003325F" w:rsidP="00F77A05">
            <w:pPr>
              <w:pStyle w:val="TBLtxt"/>
            </w:pPr>
            <w:r w:rsidRPr="00E04701">
              <w:rPr>
                <w:rtl/>
              </w:rPr>
              <w:t>انضمام 11/8/1971</w:t>
            </w:r>
          </w:p>
        </w:tc>
      </w:tr>
      <w:tr w:rsidR="00E04701" w:rsidRPr="00E04701" w14:paraId="527F0065" w14:textId="77777777" w:rsidTr="00F77A05">
        <w:trPr>
          <w:trHeight w:val="240"/>
        </w:trPr>
        <w:tc>
          <w:tcPr>
            <w:tcW w:w="5342" w:type="dxa"/>
            <w:tcBorders>
              <w:top w:val="single" w:sz="4" w:space="0" w:color="auto"/>
              <w:bottom w:val="single" w:sz="4" w:space="0" w:color="auto"/>
            </w:tcBorders>
            <w:shd w:val="clear" w:color="auto" w:fill="auto"/>
          </w:tcPr>
          <w:p w14:paraId="499E0EB4" w14:textId="77777777" w:rsidR="0003325F" w:rsidRPr="00E04701" w:rsidRDefault="0003325F" w:rsidP="00F77A05">
            <w:pPr>
              <w:pStyle w:val="TBLtxt"/>
            </w:pPr>
            <w:r w:rsidRPr="00E04701">
              <w:rPr>
                <w:rtl/>
              </w:rPr>
              <w:t>نظام روما الأساسي للمحكمة الجنائية الدولية، 1998</w:t>
            </w:r>
          </w:p>
        </w:tc>
        <w:tc>
          <w:tcPr>
            <w:tcW w:w="1896" w:type="dxa"/>
            <w:tcBorders>
              <w:top w:val="single" w:sz="4" w:space="0" w:color="auto"/>
              <w:bottom w:val="single" w:sz="4" w:space="0" w:color="auto"/>
            </w:tcBorders>
            <w:shd w:val="clear" w:color="auto" w:fill="auto"/>
          </w:tcPr>
          <w:p w14:paraId="4FA6F12C" w14:textId="77777777" w:rsidR="0003325F" w:rsidRPr="00E04701" w:rsidRDefault="0003325F" w:rsidP="00F77A05">
            <w:pPr>
              <w:pStyle w:val="TBLtxt"/>
            </w:pPr>
            <w:r w:rsidRPr="00E04701">
              <w:rPr>
                <w:rtl/>
              </w:rPr>
              <w:t>تصديق 16/2/2000</w:t>
            </w:r>
          </w:p>
        </w:tc>
      </w:tr>
      <w:tr w:rsidR="00E04701" w:rsidRPr="00E04701" w14:paraId="5AE8A221" w14:textId="77777777" w:rsidTr="00F77A05">
        <w:trPr>
          <w:trHeight w:val="240"/>
        </w:trPr>
        <w:tc>
          <w:tcPr>
            <w:tcW w:w="5342" w:type="dxa"/>
            <w:tcBorders>
              <w:top w:val="single" w:sz="4" w:space="0" w:color="auto"/>
              <w:bottom w:val="single" w:sz="4" w:space="0" w:color="auto"/>
            </w:tcBorders>
            <w:shd w:val="clear" w:color="auto" w:fill="auto"/>
          </w:tcPr>
          <w:p w14:paraId="6D3F139B" w14:textId="77777777" w:rsidR="0003325F" w:rsidRPr="00E04701" w:rsidRDefault="0003325F" w:rsidP="00F77A05">
            <w:pPr>
              <w:pStyle w:val="TBLtxt"/>
            </w:pPr>
            <w:r w:rsidRPr="00E04701">
              <w:rPr>
                <w:rtl/>
              </w:rPr>
              <w:t>اتفاقية الأمم المتحدة لمكافحة الجريمة المنظمة عبر الوطنية، 2000، وبروتوكولاها المتعلقان بمكافحة تهريب المهاجرين عن طريق البر والبحر والجو وبمنع الاتجار بالأشخاص، وبخاصة النساء والأطفال، وقمعه والمعاقبة عليه</w:t>
            </w:r>
          </w:p>
        </w:tc>
        <w:tc>
          <w:tcPr>
            <w:tcW w:w="1896" w:type="dxa"/>
            <w:tcBorders>
              <w:top w:val="single" w:sz="4" w:space="0" w:color="auto"/>
              <w:bottom w:val="single" w:sz="4" w:space="0" w:color="auto"/>
            </w:tcBorders>
            <w:shd w:val="clear" w:color="auto" w:fill="auto"/>
          </w:tcPr>
          <w:p w14:paraId="27E0173F" w14:textId="77777777" w:rsidR="0003325F" w:rsidRPr="00E04701" w:rsidRDefault="0003325F" w:rsidP="00F77A05">
            <w:pPr>
              <w:pStyle w:val="TBLtxt"/>
              <w:rPr>
                <w:rtl/>
              </w:rPr>
            </w:pPr>
            <w:r w:rsidRPr="00E04701">
              <w:rPr>
                <w:rtl/>
              </w:rPr>
              <w:t>تصديق 23/9/2003</w:t>
            </w:r>
          </w:p>
        </w:tc>
      </w:tr>
      <w:tr w:rsidR="00E04701" w:rsidRPr="00E04701" w14:paraId="1030BE81" w14:textId="77777777" w:rsidTr="00F77A05">
        <w:trPr>
          <w:trHeight w:val="240"/>
        </w:trPr>
        <w:tc>
          <w:tcPr>
            <w:tcW w:w="5342" w:type="dxa"/>
            <w:tcBorders>
              <w:top w:val="single" w:sz="4" w:space="0" w:color="auto"/>
            </w:tcBorders>
            <w:shd w:val="clear" w:color="auto" w:fill="auto"/>
          </w:tcPr>
          <w:p w14:paraId="29A0A874" w14:textId="77777777" w:rsidR="0003325F" w:rsidRPr="00E04701" w:rsidRDefault="0003325F" w:rsidP="00F77A05">
            <w:pPr>
              <w:pStyle w:val="TBLtxt"/>
            </w:pPr>
            <w:r w:rsidRPr="00E04701">
              <w:rPr>
                <w:rtl/>
              </w:rPr>
              <w:t>معاهدة تجارة الأسلحة، 2013</w:t>
            </w:r>
          </w:p>
        </w:tc>
        <w:tc>
          <w:tcPr>
            <w:tcW w:w="1896" w:type="dxa"/>
            <w:tcBorders>
              <w:top w:val="single" w:sz="4" w:space="0" w:color="auto"/>
            </w:tcBorders>
            <w:shd w:val="clear" w:color="auto" w:fill="auto"/>
          </w:tcPr>
          <w:p w14:paraId="136B232A" w14:textId="77777777" w:rsidR="0003325F" w:rsidRPr="00E04701" w:rsidRDefault="0003325F" w:rsidP="00F77A05">
            <w:pPr>
              <w:pStyle w:val="TBLtxt"/>
            </w:pPr>
            <w:r w:rsidRPr="00E04701">
              <w:rPr>
                <w:rtl/>
              </w:rPr>
              <w:t>تصديق 12/2/2014</w:t>
            </w:r>
          </w:p>
        </w:tc>
      </w:tr>
    </w:tbl>
    <w:p w14:paraId="39090FD7" w14:textId="77777777" w:rsidR="0003325F" w:rsidRPr="00E04701" w:rsidRDefault="0003325F" w:rsidP="0003325F">
      <w:pPr>
        <w:pStyle w:val="H23GA"/>
        <w:rPr>
          <w:rtl/>
        </w:rPr>
      </w:pPr>
      <w:r w:rsidRPr="00E04701">
        <w:rPr>
          <w:rtl/>
        </w:rPr>
        <w:tab/>
        <w:t>(ج)</w:t>
      </w:r>
      <w:r w:rsidRPr="00E04701">
        <w:rPr>
          <w:rtl/>
        </w:rPr>
        <w:tab/>
        <w:t>اتفاقيات منظمة العمل الدولية (مجموعة مختارة)</w:t>
      </w:r>
    </w:p>
    <w:p w14:paraId="2BB16EB1" w14:textId="77777777" w:rsidR="0003325F" w:rsidRPr="00E04701" w:rsidRDefault="0003325F" w:rsidP="0003325F">
      <w:pPr>
        <w:pStyle w:val="SingleTxtGA"/>
        <w:rPr>
          <w:rtl/>
        </w:rPr>
      </w:pPr>
      <w:r w:rsidRPr="00E04701">
        <w:rPr>
          <w:rFonts w:hint="cs"/>
          <w:rtl/>
        </w:rPr>
        <w:t>96</w:t>
      </w:r>
      <w:r w:rsidRPr="00E04701">
        <w:rPr>
          <w:rtl/>
        </w:rPr>
        <w:t>-</w:t>
      </w:r>
      <w:r w:rsidRPr="00E04701">
        <w:rPr>
          <w:rtl/>
        </w:rPr>
        <w:tab/>
        <w:t>النرويج طرف في الاتفاقيات المدرجة في الجدول أدناه.</w:t>
      </w:r>
    </w:p>
    <w:tbl>
      <w:tblPr>
        <w:tblStyle w:val="TABLEA"/>
        <w:bidiVisual/>
        <w:tblW w:w="7256" w:type="dxa"/>
        <w:tblInd w:w="1247" w:type="dxa"/>
        <w:tblLayout w:type="fixed"/>
        <w:tblLook w:val="04E0" w:firstRow="1" w:lastRow="1" w:firstColumn="1" w:lastColumn="0" w:noHBand="0" w:noVBand="1"/>
      </w:tblPr>
      <w:tblGrid>
        <w:gridCol w:w="5340"/>
        <w:gridCol w:w="1916"/>
      </w:tblGrid>
      <w:tr w:rsidR="00E04701" w:rsidRPr="00E04701" w14:paraId="786ED81A" w14:textId="77777777" w:rsidTr="00F77A05">
        <w:trPr>
          <w:cnfStyle w:val="100000000000" w:firstRow="1" w:lastRow="0" w:firstColumn="0" w:lastColumn="0" w:oddVBand="0" w:evenVBand="0" w:oddHBand="0" w:evenHBand="0" w:firstRowFirstColumn="0" w:firstRowLastColumn="0" w:lastRowFirstColumn="0" w:lastRowLastColumn="0"/>
          <w:trHeight w:val="240"/>
          <w:tblHeader/>
        </w:trPr>
        <w:tc>
          <w:tcPr>
            <w:tcW w:w="5340" w:type="dxa"/>
            <w:vAlign w:val="bottom"/>
          </w:tcPr>
          <w:p w14:paraId="50F04FFF" w14:textId="77777777" w:rsidR="0003325F" w:rsidRPr="00E04701" w:rsidRDefault="0003325F" w:rsidP="00F77A05">
            <w:pPr>
              <w:pStyle w:val="TBLtxt"/>
              <w:spacing w:line="280" w:lineRule="exact"/>
              <w:ind w:left="113" w:right="113"/>
              <w:rPr>
                <w:i/>
                <w:iCs/>
              </w:rPr>
            </w:pPr>
            <w:r w:rsidRPr="00E04701">
              <w:rPr>
                <w:i/>
                <w:iCs/>
                <w:rtl/>
              </w:rPr>
              <w:t>الاتفاقية/البروتوكول</w:t>
            </w:r>
          </w:p>
        </w:tc>
        <w:tc>
          <w:tcPr>
            <w:tcW w:w="1916" w:type="dxa"/>
            <w:vAlign w:val="bottom"/>
          </w:tcPr>
          <w:p w14:paraId="2E39BF5B" w14:textId="77777777" w:rsidR="0003325F" w:rsidRPr="00E04701" w:rsidRDefault="0003325F" w:rsidP="00F77A05">
            <w:pPr>
              <w:pStyle w:val="TBLtxt"/>
              <w:spacing w:line="280" w:lineRule="exact"/>
              <w:ind w:left="113" w:right="113"/>
              <w:rPr>
                <w:i/>
                <w:iCs/>
              </w:rPr>
            </w:pPr>
            <w:r w:rsidRPr="00E04701">
              <w:rPr>
                <w:i/>
                <w:iCs/>
                <w:rtl/>
              </w:rPr>
              <w:t>تصديق</w:t>
            </w:r>
          </w:p>
        </w:tc>
      </w:tr>
      <w:tr w:rsidR="00E04701" w:rsidRPr="00E04701" w14:paraId="4ADA75BF" w14:textId="77777777" w:rsidTr="00F77A05">
        <w:trPr>
          <w:trHeight w:val="240"/>
        </w:trPr>
        <w:tc>
          <w:tcPr>
            <w:tcW w:w="5340" w:type="dxa"/>
          </w:tcPr>
          <w:p w14:paraId="4F6559AD" w14:textId="77777777" w:rsidR="0003325F" w:rsidRPr="00E04701" w:rsidRDefault="0003325F" w:rsidP="00F77A05">
            <w:pPr>
              <w:pStyle w:val="TBLtxt"/>
              <w:spacing w:line="280" w:lineRule="exact"/>
              <w:ind w:left="113" w:right="113"/>
              <w:rPr>
                <w:rtl/>
              </w:rPr>
            </w:pPr>
            <w:r w:rsidRPr="00E04701">
              <w:rPr>
                <w:rtl/>
              </w:rPr>
              <w:t>اتفاقية الراحة الأسبوعية (الصناعة)، 1921 (رقم 14)</w:t>
            </w:r>
          </w:p>
        </w:tc>
        <w:tc>
          <w:tcPr>
            <w:tcW w:w="1916" w:type="dxa"/>
          </w:tcPr>
          <w:p w14:paraId="7E2E21FA" w14:textId="77777777" w:rsidR="0003325F" w:rsidRPr="00E04701" w:rsidRDefault="0003325F" w:rsidP="00F77A05">
            <w:pPr>
              <w:pStyle w:val="TBLtxt"/>
              <w:spacing w:line="280" w:lineRule="exact"/>
              <w:ind w:left="113" w:right="113"/>
              <w:rPr>
                <w:rtl/>
              </w:rPr>
            </w:pPr>
            <w:r w:rsidRPr="00E04701">
              <w:rPr>
                <w:rtl/>
              </w:rPr>
              <w:t>تصديق 7/7/1937</w:t>
            </w:r>
          </w:p>
        </w:tc>
      </w:tr>
      <w:tr w:rsidR="00E04701" w:rsidRPr="00E04701" w14:paraId="0870382A" w14:textId="77777777" w:rsidTr="00F77A05">
        <w:trPr>
          <w:trHeight w:val="240"/>
        </w:trPr>
        <w:tc>
          <w:tcPr>
            <w:tcW w:w="5340" w:type="dxa"/>
          </w:tcPr>
          <w:p w14:paraId="39E3F907" w14:textId="77777777" w:rsidR="0003325F" w:rsidRPr="00E04701" w:rsidRDefault="0003325F" w:rsidP="00F77A05">
            <w:pPr>
              <w:pStyle w:val="TBLtxt"/>
              <w:spacing w:line="280" w:lineRule="exact"/>
              <w:ind w:left="113" w:right="113"/>
              <w:rPr>
                <w:rtl/>
              </w:rPr>
            </w:pPr>
            <w:r w:rsidRPr="00E04701">
              <w:rPr>
                <w:rtl/>
              </w:rPr>
              <w:t>اتفاقية العمل الجبري، 1930 (رقم 29)</w:t>
            </w:r>
          </w:p>
        </w:tc>
        <w:tc>
          <w:tcPr>
            <w:tcW w:w="1916" w:type="dxa"/>
          </w:tcPr>
          <w:p w14:paraId="79D556CF" w14:textId="77777777" w:rsidR="0003325F" w:rsidRPr="00E04701" w:rsidRDefault="0003325F" w:rsidP="00F77A05">
            <w:pPr>
              <w:pStyle w:val="TBLtxt"/>
              <w:spacing w:line="280" w:lineRule="exact"/>
              <w:ind w:left="113" w:right="113"/>
              <w:rPr>
                <w:rtl/>
              </w:rPr>
            </w:pPr>
            <w:r w:rsidRPr="00E04701">
              <w:rPr>
                <w:rtl/>
              </w:rPr>
              <w:t>تصديق 1/7/1932</w:t>
            </w:r>
          </w:p>
        </w:tc>
      </w:tr>
      <w:tr w:rsidR="00E04701" w:rsidRPr="00E04701" w14:paraId="167B7017" w14:textId="77777777" w:rsidTr="00F77A05">
        <w:trPr>
          <w:trHeight w:val="240"/>
        </w:trPr>
        <w:tc>
          <w:tcPr>
            <w:tcW w:w="5340" w:type="dxa"/>
          </w:tcPr>
          <w:p w14:paraId="54276B90" w14:textId="77777777" w:rsidR="0003325F" w:rsidRPr="00E04701" w:rsidRDefault="0003325F" w:rsidP="00F77A05">
            <w:pPr>
              <w:pStyle w:val="TBLtxt"/>
              <w:spacing w:line="280" w:lineRule="exact"/>
              <w:ind w:left="113" w:right="113"/>
              <w:rPr>
                <w:rtl/>
              </w:rPr>
            </w:pPr>
            <w:r w:rsidRPr="00E04701">
              <w:rPr>
                <w:rtl/>
              </w:rPr>
              <w:t>بروتوكول 2014 الملحق باتفاقية العمل الجبري، 1930 (رقم 29)</w:t>
            </w:r>
          </w:p>
        </w:tc>
        <w:tc>
          <w:tcPr>
            <w:tcW w:w="1916" w:type="dxa"/>
          </w:tcPr>
          <w:p w14:paraId="07565805" w14:textId="77777777" w:rsidR="0003325F" w:rsidRPr="00E04701" w:rsidRDefault="0003325F" w:rsidP="00F77A05">
            <w:pPr>
              <w:pStyle w:val="TBLtxt"/>
              <w:spacing w:line="280" w:lineRule="exact"/>
              <w:ind w:left="113" w:right="113"/>
              <w:rPr>
                <w:rtl/>
              </w:rPr>
            </w:pPr>
            <w:r w:rsidRPr="00E04701">
              <w:rPr>
                <w:rtl/>
              </w:rPr>
              <w:t>تصديق 9/11/2015</w:t>
            </w:r>
          </w:p>
        </w:tc>
      </w:tr>
      <w:tr w:rsidR="00E04701" w:rsidRPr="00E04701" w14:paraId="784DF90A" w14:textId="77777777" w:rsidTr="00F77A05">
        <w:trPr>
          <w:trHeight w:val="240"/>
        </w:trPr>
        <w:tc>
          <w:tcPr>
            <w:tcW w:w="5340" w:type="dxa"/>
          </w:tcPr>
          <w:p w14:paraId="1887E5A5" w14:textId="77777777" w:rsidR="0003325F" w:rsidRPr="00E04701" w:rsidRDefault="0003325F" w:rsidP="00F77A05">
            <w:pPr>
              <w:pStyle w:val="TBLtxt"/>
              <w:spacing w:line="280" w:lineRule="exact"/>
              <w:ind w:left="113" w:right="113"/>
              <w:rPr>
                <w:rtl/>
              </w:rPr>
            </w:pPr>
            <w:r w:rsidRPr="00E04701">
              <w:rPr>
                <w:rtl/>
              </w:rPr>
              <w:t>اتفاقية تفتيش العمل، 1947 (رقم 81)</w:t>
            </w:r>
          </w:p>
        </w:tc>
        <w:tc>
          <w:tcPr>
            <w:tcW w:w="1916" w:type="dxa"/>
          </w:tcPr>
          <w:p w14:paraId="3081A2C4" w14:textId="77777777" w:rsidR="0003325F" w:rsidRPr="00E04701" w:rsidRDefault="0003325F" w:rsidP="00F77A05">
            <w:pPr>
              <w:pStyle w:val="TBLtxt"/>
              <w:spacing w:line="280" w:lineRule="exact"/>
              <w:ind w:left="113" w:right="113"/>
              <w:rPr>
                <w:rtl/>
              </w:rPr>
            </w:pPr>
            <w:r w:rsidRPr="00E04701">
              <w:rPr>
                <w:rtl/>
              </w:rPr>
              <w:t>تصديق 5/1/1949</w:t>
            </w:r>
          </w:p>
        </w:tc>
      </w:tr>
      <w:tr w:rsidR="00E04701" w:rsidRPr="00E04701" w14:paraId="6C375C53" w14:textId="77777777" w:rsidTr="00F77A05">
        <w:trPr>
          <w:trHeight w:val="240"/>
        </w:trPr>
        <w:tc>
          <w:tcPr>
            <w:tcW w:w="5340" w:type="dxa"/>
          </w:tcPr>
          <w:p w14:paraId="6257EB8B" w14:textId="77777777" w:rsidR="0003325F" w:rsidRPr="00E04701" w:rsidRDefault="0003325F" w:rsidP="00F77A05">
            <w:pPr>
              <w:pStyle w:val="TBLtxt"/>
              <w:spacing w:line="280" w:lineRule="exact"/>
              <w:ind w:left="113" w:right="113"/>
              <w:rPr>
                <w:rtl/>
              </w:rPr>
            </w:pPr>
            <w:r w:rsidRPr="00E04701">
              <w:rPr>
                <w:rtl/>
              </w:rPr>
              <w:t>توصية بشأن العمال المهاجرين، 1949 (رقم 86)</w:t>
            </w:r>
          </w:p>
        </w:tc>
        <w:tc>
          <w:tcPr>
            <w:tcW w:w="1916" w:type="dxa"/>
          </w:tcPr>
          <w:p w14:paraId="61F41786" w14:textId="77777777" w:rsidR="0003325F" w:rsidRPr="00E04701" w:rsidRDefault="0003325F" w:rsidP="00F77A05">
            <w:pPr>
              <w:pStyle w:val="TBLtxt"/>
              <w:spacing w:line="280" w:lineRule="exact"/>
              <w:ind w:left="113" w:right="113"/>
              <w:rPr>
                <w:rtl/>
              </w:rPr>
            </w:pPr>
            <w:r w:rsidRPr="00E04701">
              <w:rPr>
                <w:rtl/>
              </w:rPr>
              <w:t>تصديق 17/2/1955</w:t>
            </w:r>
          </w:p>
        </w:tc>
      </w:tr>
      <w:tr w:rsidR="00E04701" w:rsidRPr="00E04701" w14:paraId="352615F7" w14:textId="77777777" w:rsidTr="00F77A05">
        <w:trPr>
          <w:trHeight w:val="240"/>
        </w:trPr>
        <w:tc>
          <w:tcPr>
            <w:tcW w:w="5340" w:type="dxa"/>
          </w:tcPr>
          <w:p w14:paraId="22DDC488" w14:textId="77777777" w:rsidR="0003325F" w:rsidRPr="00E04701" w:rsidRDefault="0003325F" w:rsidP="00F77A05">
            <w:pPr>
              <w:pStyle w:val="TBLtxt"/>
              <w:spacing w:line="280" w:lineRule="exact"/>
              <w:ind w:left="113" w:right="113"/>
              <w:rPr>
                <w:rtl/>
              </w:rPr>
            </w:pPr>
            <w:r w:rsidRPr="00E04701">
              <w:rPr>
                <w:rtl/>
              </w:rPr>
              <w:t>اتفاقية الحرية النقابية وحماية حق التنظيم، 1948 (رقم 87)</w:t>
            </w:r>
          </w:p>
        </w:tc>
        <w:tc>
          <w:tcPr>
            <w:tcW w:w="1916" w:type="dxa"/>
          </w:tcPr>
          <w:p w14:paraId="30C949EF" w14:textId="77777777" w:rsidR="0003325F" w:rsidRPr="00E04701" w:rsidRDefault="0003325F" w:rsidP="00F77A05">
            <w:pPr>
              <w:pStyle w:val="TBLtxt"/>
              <w:spacing w:line="280" w:lineRule="exact"/>
              <w:ind w:left="113" w:right="113"/>
              <w:rPr>
                <w:rtl/>
              </w:rPr>
            </w:pPr>
            <w:r w:rsidRPr="00E04701">
              <w:rPr>
                <w:rtl/>
              </w:rPr>
              <w:t>تصديق 4/7/1949</w:t>
            </w:r>
          </w:p>
        </w:tc>
      </w:tr>
      <w:tr w:rsidR="00E04701" w:rsidRPr="00E04701" w14:paraId="0B078460" w14:textId="77777777" w:rsidTr="00F77A05">
        <w:trPr>
          <w:trHeight w:val="240"/>
        </w:trPr>
        <w:tc>
          <w:tcPr>
            <w:tcW w:w="5340" w:type="dxa"/>
          </w:tcPr>
          <w:p w14:paraId="11256ACB" w14:textId="77777777" w:rsidR="0003325F" w:rsidRPr="00E04701" w:rsidRDefault="0003325F" w:rsidP="00F77A05">
            <w:pPr>
              <w:pStyle w:val="TBLtxt"/>
              <w:spacing w:line="280" w:lineRule="exact"/>
              <w:ind w:left="113" w:right="113"/>
              <w:rPr>
                <w:rtl/>
              </w:rPr>
            </w:pPr>
            <w:r w:rsidRPr="00E04701">
              <w:rPr>
                <w:rtl/>
              </w:rPr>
              <w:t>اتفاقية العمال المهاجرين، 1949 (رقم 97)</w:t>
            </w:r>
          </w:p>
        </w:tc>
        <w:tc>
          <w:tcPr>
            <w:tcW w:w="1916" w:type="dxa"/>
          </w:tcPr>
          <w:p w14:paraId="637E9ADA" w14:textId="77777777" w:rsidR="0003325F" w:rsidRPr="00E04701" w:rsidRDefault="0003325F" w:rsidP="00F77A05">
            <w:pPr>
              <w:pStyle w:val="TBLtxt"/>
              <w:spacing w:line="280" w:lineRule="exact"/>
              <w:ind w:left="113" w:right="113"/>
              <w:rPr>
                <w:rtl/>
              </w:rPr>
            </w:pPr>
            <w:r w:rsidRPr="00E04701">
              <w:rPr>
                <w:rtl/>
              </w:rPr>
              <w:t>تصديق 17/2/1955</w:t>
            </w:r>
          </w:p>
        </w:tc>
      </w:tr>
      <w:tr w:rsidR="00E04701" w:rsidRPr="00E04701" w14:paraId="35CC5ADF" w14:textId="77777777" w:rsidTr="00F77A05">
        <w:trPr>
          <w:trHeight w:val="240"/>
        </w:trPr>
        <w:tc>
          <w:tcPr>
            <w:tcW w:w="5340" w:type="dxa"/>
          </w:tcPr>
          <w:p w14:paraId="3A6E0EEC" w14:textId="77777777" w:rsidR="0003325F" w:rsidRPr="00E04701" w:rsidRDefault="0003325F" w:rsidP="00F77A05">
            <w:pPr>
              <w:pStyle w:val="TBLtxt"/>
              <w:spacing w:line="280" w:lineRule="exact"/>
              <w:ind w:left="113" w:right="113"/>
              <w:rPr>
                <w:rtl/>
              </w:rPr>
            </w:pPr>
            <w:r w:rsidRPr="00E04701">
              <w:rPr>
                <w:rtl/>
              </w:rPr>
              <w:t>اتفاقية حق التنظيم والمفاوضة الجماعية، 1949 (رقم 98)</w:t>
            </w:r>
          </w:p>
        </w:tc>
        <w:tc>
          <w:tcPr>
            <w:tcW w:w="1916" w:type="dxa"/>
          </w:tcPr>
          <w:p w14:paraId="2B3F487B" w14:textId="77777777" w:rsidR="0003325F" w:rsidRPr="00E04701" w:rsidRDefault="0003325F" w:rsidP="00F77A05">
            <w:pPr>
              <w:pStyle w:val="TBLtxt"/>
              <w:spacing w:line="280" w:lineRule="exact"/>
              <w:ind w:left="113" w:right="113"/>
              <w:rPr>
                <w:rtl/>
              </w:rPr>
            </w:pPr>
            <w:r w:rsidRPr="00E04701">
              <w:rPr>
                <w:rtl/>
              </w:rPr>
              <w:t>تصديق 17/2/1955</w:t>
            </w:r>
          </w:p>
        </w:tc>
      </w:tr>
      <w:tr w:rsidR="00E04701" w:rsidRPr="00E04701" w14:paraId="685F939E" w14:textId="77777777" w:rsidTr="00F77A05">
        <w:trPr>
          <w:trHeight w:val="240"/>
        </w:trPr>
        <w:tc>
          <w:tcPr>
            <w:tcW w:w="5340" w:type="dxa"/>
          </w:tcPr>
          <w:p w14:paraId="7BC6DBB9" w14:textId="77777777" w:rsidR="0003325F" w:rsidRPr="00E04701" w:rsidRDefault="0003325F" w:rsidP="00F77A05">
            <w:pPr>
              <w:pStyle w:val="TBLtxt"/>
              <w:spacing w:line="280" w:lineRule="exact"/>
              <w:ind w:left="113" w:right="113"/>
              <w:rPr>
                <w:rtl/>
              </w:rPr>
            </w:pPr>
            <w:r w:rsidRPr="00E04701">
              <w:rPr>
                <w:rtl/>
              </w:rPr>
              <w:t>اتفاقية المساواة في الأجور، 1951 (رقم 100)</w:t>
            </w:r>
          </w:p>
        </w:tc>
        <w:tc>
          <w:tcPr>
            <w:tcW w:w="1916" w:type="dxa"/>
          </w:tcPr>
          <w:p w14:paraId="16E849B0" w14:textId="77777777" w:rsidR="0003325F" w:rsidRPr="00E04701" w:rsidRDefault="0003325F" w:rsidP="00F77A05">
            <w:pPr>
              <w:pStyle w:val="TBLtxt"/>
              <w:spacing w:line="280" w:lineRule="exact"/>
              <w:ind w:left="113" w:right="113"/>
              <w:rPr>
                <w:rtl/>
              </w:rPr>
            </w:pPr>
            <w:r w:rsidRPr="00E04701">
              <w:rPr>
                <w:rtl/>
              </w:rPr>
              <w:t>تصديق 24/9/1959</w:t>
            </w:r>
          </w:p>
        </w:tc>
      </w:tr>
      <w:tr w:rsidR="00E04701" w:rsidRPr="00E04701" w14:paraId="5367F8B1" w14:textId="77777777" w:rsidTr="00F77A05">
        <w:trPr>
          <w:trHeight w:val="240"/>
        </w:trPr>
        <w:tc>
          <w:tcPr>
            <w:tcW w:w="5340" w:type="dxa"/>
          </w:tcPr>
          <w:p w14:paraId="35AEF475" w14:textId="77777777" w:rsidR="0003325F" w:rsidRPr="00E04701" w:rsidRDefault="0003325F" w:rsidP="00F77A05">
            <w:pPr>
              <w:pStyle w:val="TBLtxt"/>
              <w:spacing w:line="280" w:lineRule="exact"/>
              <w:ind w:left="113" w:right="113"/>
              <w:rPr>
                <w:rtl/>
              </w:rPr>
            </w:pPr>
            <w:r w:rsidRPr="00E04701">
              <w:rPr>
                <w:rtl/>
              </w:rPr>
              <w:t>اتفاقية الضمان الاجتماعي (المعايير الدنيا)، 1952 (رقم 102)</w:t>
            </w:r>
          </w:p>
        </w:tc>
        <w:tc>
          <w:tcPr>
            <w:tcW w:w="1916" w:type="dxa"/>
          </w:tcPr>
          <w:p w14:paraId="13E5011A" w14:textId="77777777" w:rsidR="0003325F" w:rsidRPr="00E04701" w:rsidRDefault="0003325F" w:rsidP="00F77A05">
            <w:pPr>
              <w:pStyle w:val="TBLtxt"/>
              <w:spacing w:line="280" w:lineRule="exact"/>
              <w:ind w:left="113" w:right="113"/>
              <w:rPr>
                <w:rtl/>
              </w:rPr>
            </w:pPr>
            <w:r w:rsidRPr="00E04701">
              <w:rPr>
                <w:rtl/>
              </w:rPr>
              <w:t>تصديق 30/9/1954</w:t>
            </w:r>
          </w:p>
        </w:tc>
      </w:tr>
      <w:tr w:rsidR="00E04701" w:rsidRPr="00E04701" w14:paraId="6AE100B6" w14:textId="77777777" w:rsidTr="00F77A05">
        <w:trPr>
          <w:trHeight w:val="240"/>
        </w:trPr>
        <w:tc>
          <w:tcPr>
            <w:tcW w:w="5340" w:type="dxa"/>
          </w:tcPr>
          <w:p w14:paraId="56BC8B9F" w14:textId="77777777" w:rsidR="0003325F" w:rsidRPr="00E04701" w:rsidRDefault="0003325F" w:rsidP="00F77A05">
            <w:pPr>
              <w:pStyle w:val="TBLtxt"/>
              <w:spacing w:line="280" w:lineRule="exact"/>
              <w:ind w:left="113" w:right="113"/>
            </w:pPr>
            <w:r w:rsidRPr="00E04701">
              <w:rPr>
                <w:rtl/>
              </w:rPr>
              <w:t>اتفاقية إلغاء العمل الجبري، 1957 (رقم 105)</w:t>
            </w:r>
          </w:p>
        </w:tc>
        <w:tc>
          <w:tcPr>
            <w:tcW w:w="1916" w:type="dxa"/>
          </w:tcPr>
          <w:p w14:paraId="1A452D21" w14:textId="77777777" w:rsidR="0003325F" w:rsidRPr="00E04701" w:rsidRDefault="0003325F" w:rsidP="00F77A05">
            <w:pPr>
              <w:pStyle w:val="TBLtxt"/>
              <w:spacing w:line="280" w:lineRule="exact"/>
              <w:ind w:left="113" w:right="113"/>
              <w:rPr>
                <w:rtl/>
              </w:rPr>
            </w:pPr>
            <w:r w:rsidRPr="00E04701">
              <w:rPr>
                <w:rtl/>
              </w:rPr>
              <w:t>تصديق 14/4/1958</w:t>
            </w:r>
          </w:p>
        </w:tc>
      </w:tr>
      <w:tr w:rsidR="00E04701" w:rsidRPr="00E04701" w14:paraId="66659201" w14:textId="77777777" w:rsidTr="00F77A05">
        <w:trPr>
          <w:trHeight w:val="240"/>
        </w:trPr>
        <w:tc>
          <w:tcPr>
            <w:tcW w:w="5340" w:type="dxa"/>
          </w:tcPr>
          <w:p w14:paraId="54E52906" w14:textId="77777777" w:rsidR="0003325F" w:rsidRPr="00E04701" w:rsidRDefault="0003325F" w:rsidP="00F77A05">
            <w:pPr>
              <w:pStyle w:val="TBLtxt"/>
              <w:spacing w:line="280" w:lineRule="exact"/>
              <w:ind w:left="113" w:right="113"/>
            </w:pPr>
            <w:r w:rsidRPr="00E04701">
              <w:rPr>
                <w:rtl/>
              </w:rPr>
              <w:t>اتفاقية الراحة الأسبوعية (التجارة والمكاتب)، 1957 (رقم 106)</w:t>
            </w:r>
          </w:p>
        </w:tc>
        <w:tc>
          <w:tcPr>
            <w:tcW w:w="1916" w:type="dxa"/>
          </w:tcPr>
          <w:p w14:paraId="76639C06" w14:textId="77777777" w:rsidR="0003325F" w:rsidRPr="00E04701" w:rsidRDefault="0003325F" w:rsidP="00F77A05">
            <w:pPr>
              <w:pStyle w:val="TBLtxt"/>
              <w:spacing w:line="280" w:lineRule="exact"/>
              <w:ind w:left="113" w:right="113"/>
            </w:pPr>
          </w:p>
        </w:tc>
      </w:tr>
      <w:tr w:rsidR="00E04701" w:rsidRPr="00E04701" w14:paraId="3B5AEA48" w14:textId="77777777" w:rsidTr="00F77A05">
        <w:trPr>
          <w:trHeight w:val="240"/>
        </w:trPr>
        <w:tc>
          <w:tcPr>
            <w:tcW w:w="5340" w:type="dxa"/>
          </w:tcPr>
          <w:p w14:paraId="619F2C11" w14:textId="77777777" w:rsidR="0003325F" w:rsidRPr="00E04701" w:rsidRDefault="0003325F" w:rsidP="00F77A05">
            <w:pPr>
              <w:pStyle w:val="TBLtxt"/>
              <w:spacing w:line="280" w:lineRule="exact"/>
              <w:ind w:left="113" w:right="113"/>
              <w:rPr>
                <w:rtl/>
              </w:rPr>
            </w:pPr>
            <w:r w:rsidRPr="00E04701">
              <w:rPr>
                <w:rtl/>
              </w:rPr>
              <w:t>الاتفاقية المتعلقة بالتمييز (في الاستخدام والمهنة) 1958 (رقم 111)</w:t>
            </w:r>
          </w:p>
        </w:tc>
        <w:tc>
          <w:tcPr>
            <w:tcW w:w="1916" w:type="dxa"/>
          </w:tcPr>
          <w:p w14:paraId="326A841C" w14:textId="77777777" w:rsidR="0003325F" w:rsidRPr="00E04701" w:rsidRDefault="0003325F" w:rsidP="00F77A05">
            <w:pPr>
              <w:pStyle w:val="TBLtxt"/>
              <w:spacing w:line="280" w:lineRule="exact"/>
              <w:ind w:left="113" w:right="113"/>
              <w:rPr>
                <w:rtl/>
              </w:rPr>
            </w:pPr>
            <w:r w:rsidRPr="00E04701">
              <w:rPr>
                <w:rtl/>
              </w:rPr>
              <w:t>تصديق 24/9/1959</w:t>
            </w:r>
          </w:p>
        </w:tc>
      </w:tr>
      <w:tr w:rsidR="00E04701" w:rsidRPr="00E04701" w14:paraId="00FCB8DC" w14:textId="77777777" w:rsidTr="00F77A05">
        <w:trPr>
          <w:trHeight w:val="240"/>
        </w:trPr>
        <w:tc>
          <w:tcPr>
            <w:tcW w:w="5340" w:type="dxa"/>
          </w:tcPr>
          <w:p w14:paraId="29DAAA45" w14:textId="77777777" w:rsidR="0003325F" w:rsidRPr="00E04701" w:rsidRDefault="0003325F" w:rsidP="00F77A05">
            <w:pPr>
              <w:pStyle w:val="TBLtxt"/>
              <w:spacing w:line="280" w:lineRule="exact"/>
              <w:ind w:left="113" w:right="113"/>
            </w:pPr>
            <w:r w:rsidRPr="00E04701">
              <w:rPr>
                <w:rtl/>
              </w:rPr>
              <w:t>اتفاقية المساواة في المعاملة (الضمان الاجتماعي)، 1962 (رقم 118)</w:t>
            </w:r>
          </w:p>
        </w:tc>
        <w:tc>
          <w:tcPr>
            <w:tcW w:w="1916" w:type="dxa"/>
          </w:tcPr>
          <w:p w14:paraId="44C2D1F0" w14:textId="77777777" w:rsidR="0003325F" w:rsidRPr="00E04701" w:rsidRDefault="0003325F" w:rsidP="00F77A05">
            <w:pPr>
              <w:pStyle w:val="TBLtxt"/>
              <w:spacing w:line="280" w:lineRule="exact"/>
              <w:ind w:left="113" w:right="113"/>
              <w:rPr>
                <w:rtl/>
              </w:rPr>
            </w:pPr>
            <w:r w:rsidRPr="00E04701">
              <w:rPr>
                <w:rtl/>
              </w:rPr>
              <w:t>تصديق 28/8/1963</w:t>
            </w:r>
          </w:p>
        </w:tc>
      </w:tr>
      <w:tr w:rsidR="00E04701" w:rsidRPr="00E04701" w14:paraId="5FC5D749" w14:textId="77777777" w:rsidTr="00F77A05">
        <w:trPr>
          <w:trHeight w:val="240"/>
        </w:trPr>
        <w:tc>
          <w:tcPr>
            <w:tcW w:w="5340" w:type="dxa"/>
          </w:tcPr>
          <w:p w14:paraId="7A4C8D23" w14:textId="77777777" w:rsidR="0003325F" w:rsidRPr="00E04701" w:rsidRDefault="0003325F" w:rsidP="00F77A05">
            <w:pPr>
              <w:pStyle w:val="TBLtxt"/>
              <w:spacing w:line="280" w:lineRule="exact"/>
              <w:ind w:left="113" w:right="113"/>
            </w:pPr>
            <w:r w:rsidRPr="00E04701">
              <w:rPr>
                <w:rtl/>
              </w:rPr>
              <w:t>اتفاقية سياسة العمالة، 1964 (رقم 122)</w:t>
            </w:r>
          </w:p>
        </w:tc>
        <w:tc>
          <w:tcPr>
            <w:tcW w:w="1916" w:type="dxa"/>
          </w:tcPr>
          <w:p w14:paraId="65CF60EA" w14:textId="77777777" w:rsidR="0003325F" w:rsidRPr="00E04701" w:rsidRDefault="0003325F" w:rsidP="00F77A05">
            <w:pPr>
              <w:pStyle w:val="TBLtxt"/>
              <w:spacing w:line="280" w:lineRule="exact"/>
              <w:ind w:left="113" w:right="113"/>
              <w:rPr>
                <w:rtl/>
              </w:rPr>
            </w:pPr>
            <w:r w:rsidRPr="00E04701">
              <w:rPr>
                <w:rtl/>
              </w:rPr>
              <w:t>تصديق 6/6/1966</w:t>
            </w:r>
          </w:p>
        </w:tc>
      </w:tr>
      <w:tr w:rsidR="00E04701" w:rsidRPr="00E04701" w14:paraId="3BDABB80" w14:textId="77777777" w:rsidTr="00F77A05">
        <w:trPr>
          <w:trHeight w:val="240"/>
        </w:trPr>
        <w:tc>
          <w:tcPr>
            <w:tcW w:w="5340" w:type="dxa"/>
          </w:tcPr>
          <w:p w14:paraId="43E0E309" w14:textId="77777777" w:rsidR="0003325F" w:rsidRPr="00E04701" w:rsidRDefault="0003325F" w:rsidP="00F77A05">
            <w:pPr>
              <w:pStyle w:val="TBLtxt"/>
              <w:spacing w:line="280" w:lineRule="exact"/>
              <w:ind w:left="113" w:right="113"/>
              <w:rPr>
                <w:rtl/>
              </w:rPr>
            </w:pPr>
            <w:r w:rsidRPr="00E04701">
              <w:rPr>
                <w:rtl/>
              </w:rPr>
              <w:t>اتفاقية تفتيش العمل (الزراعة)، 1969 (رقم 129)</w:t>
            </w:r>
          </w:p>
        </w:tc>
        <w:tc>
          <w:tcPr>
            <w:tcW w:w="1916" w:type="dxa"/>
          </w:tcPr>
          <w:p w14:paraId="2572B01B" w14:textId="77777777" w:rsidR="0003325F" w:rsidRPr="00E04701" w:rsidRDefault="0003325F" w:rsidP="00F77A05">
            <w:pPr>
              <w:pStyle w:val="TBLtxt"/>
              <w:spacing w:line="280" w:lineRule="exact"/>
              <w:ind w:left="113" w:right="113"/>
              <w:rPr>
                <w:rtl/>
              </w:rPr>
            </w:pPr>
            <w:r w:rsidRPr="00E04701">
              <w:rPr>
                <w:rtl/>
              </w:rPr>
              <w:t>تصديق 14/4/1971</w:t>
            </w:r>
          </w:p>
        </w:tc>
      </w:tr>
      <w:tr w:rsidR="00E04701" w:rsidRPr="00E04701" w14:paraId="5925C113" w14:textId="77777777" w:rsidTr="00F77A05">
        <w:trPr>
          <w:trHeight w:val="240"/>
        </w:trPr>
        <w:tc>
          <w:tcPr>
            <w:tcW w:w="5340" w:type="dxa"/>
          </w:tcPr>
          <w:p w14:paraId="5157E01C" w14:textId="77777777" w:rsidR="0003325F" w:rsidRPr="00E04701" w:rsidRDefault="0003325F" w:rsidP="00F77A05">
            <w:pPr>
              <w:pStyle w:val="TBLtxt"/>
              <w:spacing w:line="280" w:lineRule="exact"/>
              <w:ind w:left="113" w:right="113"/>
            </w:pPr>
            <w:r w:rsidRPr="00E04701">
              <w:rPr>
                <w:rtl/>
              </w:rPr>
              <w:t>اتفاقية تحديد الحد الأدنى للأجور، 1970 (رقم 131)</w:t>
            </w:r>
          </w:p>
        </w:tc>
        <w:tc>
          <w:tcPr>
            <w:tcW w:w="1916" w:type="dxa"/>
          </w:tcPr>
          <w:p w14:paraId="333D7E5F" w14:textId="77777777" w:rsidR="0003325F" w:rsidRPr="00E04701" w:rsidRDefault="0003325F" w:rsidP="00F77A05">
            <w:pPr>
              <w:pStyle w:val="TBLtxt"/>
              <w:spacing w:line="280" w:lineRule="exact"/>
              <w:ind w:left="113" w:right="113"/>
            </w:pPr>
          </w:p>
        </w:tc>
      </w:tr>
      <w:tr w:rsidR="00E04701" w:rsidRPr="00E04701" w14:paraId="4DBCCF8D" w14:textId="77777777" w:rsidTr="00F77A05">
        <w:trPr>
          <w:trHeight w:val="240"/>
        </w:trPr>
        <w:tc>
          <w:tcPr>
            <w:tcW w:w="5340" w:type="dxa"/>
          </w:tcPr>
          <w:p w14:paraId="186CE972" w14:textId="77777777" w:rsidR="0003325F" w:rsidRPr="00E04701" w:rsidRDefault="0003325F" w:rsidP="00F77A05">
            <w:pPr>
              <w:pStyle w:val="TBLtxt"/>
              <w:spacing w:line="280" w:lineRule="exact"/>
              <w:ind w:left="113" w:right="113"/>
              <w:rPr>
                <w:rtl/>
              </w:rPr>
            </w:pPr>
            <w:r w:rsidRPr="00E04701">
              <w:rPr>
                <w:rtl/>
              </w:rPr>
              <w:t>اتفاقية الإجازة مدفوعة الأجر (مراجعة)، 1970 (رقم 132)</w:t>
            </w:r>
          </w:p>
        </w:tc>
        <w:tc>
          <w:tcPr>
            <w:tcW w:w="1916" w:type="dxa"/>
          </w:tcPr>
          <w:p w14:paraId="25447157" w14:textId="77777777" w:rsidR="0003325F" w:rsidRPr="00E04701" w:rsidRDefault="0003325F" w:rsidP="00F77A05">
            <w:pPr>
              <w:pStyle w:val="TBLtxt"/>
              <w:spacing w:line="280" w:lineRule="exact"/>
              <w:ind w:left="113" w:right="113"/>
              <w:rPr>
                <w:rtl/>
              </w:rPr>
            </w:pPr>
            <w:r w:rsidRPr="00E04701">
              <w:rPr>
                <w:rtl/>
              </w:rPr>
              <w:t>تصديق 22/6/1973</w:t>
            </w:r>
          </w:p>
        </w:tc>
      </w:tr>
      <w:tr w:rsidR="00E04701" w:rsidRPr="00E04701" w14:paraId="54CF74D0" w14:textId="77777777" w:rsidTr="00F77A05">
        <w:trPr>
          <w:trHeight w:val="240"/>
        </w:trPr>
        <w:tc>
          <w:tcPr>
            <w:tcW w:w="5340" w:type="dxa"/>
          </w:tcPr>
          <w:p w14:paraId="5F732FDC" w14:textId="77777777" w:rsidR="0003325F" w:rsidRPr="00E04701" w:rsidRDefault="0003325F" w:rsidP="00F77A05">
            <w:pPr>
              <w:pStyle w:val="TBLtxt"/>
              <w:spacing w:line="280" w:lineRule="exact"/>
              <w:ind w:left="113" w:right="113"/>
            </w:pPr>
            <w:r w:rsidRPr="00E04701">
              <w:rPr>
                <w:rtl/>
              </w:rPr>
              <w:t>اتفاقية الحد الأدنى لسن الاستخدام، 1973 (رقم 138)</w:t>
            </w:r>
          </w:p>
        </w:tc>
        <w:tc>
          <w:tcPr>
            <w:tcW w:w="1916" w:type="dxa"/>
          </w:tcPr>
          <w:p w14:paraId="60FFEA61" w14:textId="77777777" w:rsidR="0003325F" w:rsidRPr="00E04701" w:rsidRDefault="0003325F" w:rsidP="00F77A05">
            <w:pPr>
              <w:pStyle w:val="TBLtxt"/>
              <w:spacing w:line="280" w:lineRule="exact"/>
              <w:ind w:left="113" w:right="113"/>
              <w:rPr>
                <w:rtl/>
              </w:rPr>
            </w:pPr>
            <w:r w:rsidRPr="00E04701">
              <w:rPr>
                <w:rtl/>
              </w:rPr>
              <w:t>تصديق 8/7/1980</w:t>
            </w:r>
          </w:p>
        </w:tc>
      </w:tr>
      <w:tr w:rsidR="00E04701" w:rsidRPr="00E04701" w14:paraId="79479F92" w14:textId="77777777" w:rsidTr="00F77A05">
        <w:trPr>
          <w:trHeight w:val="240"/>
        </w:trPr>
        <w:tc>
          <w:tcPr>
            <w:tcW w:w="5340" w:type="dxa"/>
          </w:tcPr>
          <w:p w14:paraId="35C126C8" w14:textId="77777777" w:rsidR="0003325F" w:rsidRPr="00E04701" w:rsidRDefault="0003325F" w:rsidP="00F77A05">
            <w:pPr>
              <w:pStyle w:val="TBLtxt"/>
              <w:spacing w:line="280" w:lineRule="exact"/>
              <w:ind w:left="113" w:right="113"/>
              <w:rPr>
                <w:rtl/>
              </w:rPr>
            </w:pPr>
            <w:r w:rsidRPr="00E04701">
              <w:rPr>
                <w:rtl/>
              </w:rPr>
              <w:lastRenderedPageBreak/>
              <w:t>اتفاقية العمال المهاجرين (أحكام تكميلية)، 1975 (رقم 143)</w:t>
            </w:r>
          </w:p>
        </w:tc>
        <w:tc>
          <w:tcPr>
            <w:tcW w:w="1916" w:type="dxa"/>
          </w:tcPr>
          <w:p w14:paraId="4DF98A9E" w14:textId="77777777" w:rsidR="0003325F" w:rsidRPr="00E04701" w:rsidRDefault="0003325F" w:rsidP="00F77A05">
            <w:pPr>
              <w:pStyle w:val="TBLtxt"/>
              <w:spacing w:line="280" w:lineRule="exact"/>
              <w:ind w:left="113" w:right="113"/>
              <w:rPr>
                <w:rtl/>
              </w:rPr>
            </w:pPr>
            <w:r w:rsidRPr="00E04701">
              <w:rPr>
                <w:rtl/>
              </w:rPr>
              <w:t>تصديق 24/1/1979</w:t>
            </w:r>
          </w:p>
        </w:tc>
      </w:tr>
      <w:tr w:rsidR="00E04701" w:rsidRPr="00E04701" w14:paraId="60A0A781" w14:textId="77777777" w:rsidTr="00F77A05">
        <w:trPr>
          <w:trHeight w:val="240"/>
        </w:trPr>
        <w:tc>
          <w:tcPr>
            <w:tcW w:w="5340" w:type="dxa"/>
          </w:tcPr>
          <w:p w14:paraId="4BC18B84" w14:textId="77777777" w:rsidR="0003325F" w:rsidRPr="00E04701" w:rsidRDefault="0003325F" w:rsidP="00F77A05">
            <w:pPr>
              <w:pStyle w:val="TBLtxt"/>
              <w:spacing w:line="280" w:lineRule="exact"/>
              <w:ind w:left="113" w:right="113"/>
              <w:rPr>
                <w:rtl/>
              </w:rPr>
            </w:pPr>
            <w:r w:rsidRPr="00E04701">
              <w:rPr>
                <w:rtl/>
              </w:rPr>
              <w:t>اتفاقية علاقات العمل (في الخدمة العامة)، 1978 (رقم 151)</w:t>
            </w:r>
          </w:p>
        </w:tc>
        <w:tc>
          <w:tcPr>
            <w:tcW w:w="1916" w:type="dxa"/>
          </w:tcPr>
          <w:p w14:paraId="5B121AF2" w14:textId="77777777" w:rsidR="0003325F" w:rsidRPr="00E04701" w:rsidRDefault="0003325F" w:rsidP="00F77A05">
            <w:pPr>
              <w:pStyle w:val="TBLtxt"/>
              <w:spacing w:line="280" w:lineRule="exact"/>
              <w:ind w:left="113" w:right="113"/>
              <w:rPr>
                <w:rtl/>
              </w:rPr>
            </w:pPr>
            <w:r w:rsidRPr="00E04701">
              <w:rPr>
                <w:rtl/>
              </w:rPr>
              <w:t>تصديق 19/3/1980</w:t>
            </w:r>
          </w:p>
        </w:tc>
      </w:tr>
      <w:tr w:rsidR="00E04701" w:rsidRPr="00E04701" w14:paraId="473122A6" w14:textId="77777777" w:rsidTr="00F77A05">
        <w:trPr>
          <w:trHeight w:val="240"/>
        </w:trPr>
        <w:tc>
          <w:tcPr>
            <w:tcW w:w="5340" w:type="dxa"/>
          </w:tcPr>
          <w:p w14:paraId="0E46E7CB" w14:textId="77777777" w:rsidR="0003325F" w:rsidRPr="00E04701" w:rsidRDefault="0003325F" w:rsidP="00F77A05">
            <w:pPr>
              <w:pStyle w:val="TBLtxt"/>
              <w:spacing w:line="280" w:lineRule="exact"/>
              <w:ind w:left="113" w:right="113"/>
            </w:pPr>
            <w:r w:rsidRPr="00E04701">
              <w:rPr>
                <w:rtl/>
              </w:rPr>
              <w:t>اتفاقية السلامة والصحة المهنيتين، 1981 (رقم 155)</w:t>
            </w:r>
          </w:p>
        </w:tc>
        <w:tc>
          <w:tcPr>
            <w:tcW w:w="1916" w:type="dxa"/>
          </w:tcPr>
          <w:p w14:paraId="513707C0" w14:textId="77777777" w:rsidR="0003325F" w:rsidRPr="00E04701" w:rsidRDefault="0003325F" w:rsidP="00F77A05">
            <w:pPr>
              <w:pStyle w:val="TBLtxt"/>
              <w:spacing w:line="280" w:lineRule="exact"/>
              <w:ind w:left="113" w:right="113"/>
              <w:rPr>
                <w:rtl/>
              </w:rPr>
            </w:pPr>
            <w:r w:rsidRPr="00E04701">
              <w:rPr>
                <w:rtl/>
              </w:rPr>
              <w:t>تصديق 22/6/1982</w:t>
            </w:r>
          </w:p>
        </w:tc>
      </w:tr>
      <w:tr w:rsidR="00E04701" w:rsidRPr="00E04701" w14:paraId="7444D30E" w14:textId="77777777" w:rsidTr="00F77A05">
        <w:trPr>
          <w:trHeight w:val="240"/>
        </w:trPr>
        <w:tc>
          <w:tcPr>
            <w:tcW w:w="5340" w:type="dxa"/>
          </w:tcPr>
          <w:p w14:paraId="430B023C" w14:textId="77777777" w:rsidR="0003325F" w:rsidRPr="00E04701" w:rsidRDefault="0003325F" w:rsidP="00F77A05">
            <w:pPr>
              <w:pStyle w:val="TBLtxt"/>
              <w:spacing w:line="280" w:lineRule="exact"/>
              <w:ind w:left="113" w:right="113"/>
            </w:pPr>
            <w:r w:rsidRPr="00E04701">
              <w:rPr>
                <w:rtl/>
              </w:rPr>
              <w:t>تكافؤ الفرص والمساواة في المعاملة للعمال والعاملات: اتفاقية العمال ذوي المسؤوليات العائلية، 1981 (رقم 156)</w:t>
            </w:r>
          </w:p>
        </w:tc>
        <w:tc>
          <w:tcPr>
            <w:tcW w:w="1916" w:type="dxa"/>
          </w:tcPr>
          <w:p w14:paraId="1861A006" w14:textId="77777777" w:rsidR="0003325F" w:rsidRPr="00E04701" w:rsidRDefault="0003325F" w:rsidP="00F77A05">
            <w:pPr>
              <w:pStyle w:val="TBLtxt"/>
              <w:spacing w:line="280" w:lineRule="exact"/>
              <w:ind w:left="113" w:right="113"/>
              <w:rPr>
                <w:rtl/>
              </w:rPr>
            </w:pPr>
            <w:r w:rsidRPr="00E04701">
              <w:rPr>
                <w:rtl/>
              </w:rPr>
              <w:t>تصديق 22/6/1982</w:t>
            </w:r>
          </w:p>
        </w:tc>
      </w:tr>
      <w:tr w:rsidR="00E04701" w:rsidRPr="00E04701" w14:paraId="1019307E" w14:textId="77777777" w:rsidTr="00F77A05">
        <w:trPr>
          <w:trHeight w:val="240"/>
        </w:trPr>
        <w:tc>
          <w:tcPr>
            <w:tcW w:w="5340" w:type="dxa"/>
          </w:tcPr>
          <w:p w14:paraId="0F61A7DD" w14:textId="77777777" w:rsidR="0003325F" w:rsidRPr="00E04701" w:rsidRDefault="0003325F" w:rsidP="00F77A05">
            <w:pPr>
              <w:pStyle w:val="TBLtxt"/>
              <w:spacing w:line="280" w:lineRule="exact"/>
              <w:ind w:left="113" w:right="113"/>
            </w:pPr>
            <w:r w:rsidRPr="00E04701">
              <w:rPr>
                <w:rtl/>
              </w:rPr>
              <w:t>الاتفاقية المتعلقة بالشعوب الأصلية والقبلية في البلدان المستقلة، 1989 (رقم 169)</w:t>
            </w:r>
          </w:p>
        </w:tc>
        <w:tc>
          <w:tcPr>
            <w:tcW w:w="1916" w:type="dxa"/>
          </w:tcPr>
          <w:p w14:paraId="307192CB" w14:textId="77777777" w:rsidR="0003325F" w:rsidRPr="00E04701" w:rsidRDefault="0003325F" w:rsidP="00F77A05">
            <w:pPr>
              <w:pStyle w:val="TBLtxt"/>
              <w:spacing w:line="280" w:lineRule="exact"/>
              <w:ind w:left="113" w:right="113"/>
              <w:rPr>
                <w:rtl/>
              </w:rPr>
            </w:pPr>
            <w:r w:rsidRPr="00E04701">
              <w:rPr>
                <w:rtl/>
              </w:rPr>
              <w:t>تصديق 19/6/1990</w:t>
            </w:r>
          </w:p>
        </w:tc>
      </w:tr>
      <w:tr w:rsidR="00E04701" w:rsidRPr="00E04701" w14:paraId="34C4F562" w14:textId="77777777" w:rsidTr="00F77A05">
        <w:trPr>
          <w:trHeight w:val="240"/>
        </w:trPr>
        <w:tc>
          <w:tcPr>
            <w:tcW w:w="5340" w:type="dxa"/>
          </w:tcPr>
          <w:p w14:paraId="316614D6" w14:textId="77777777" w:rsidR="0003325F" w:rsidRPr="00E04701" w:rsidRDefault="0003325F" w:rsidP="00F77A05">
            <w:pPr>
              <w:pStyle w:val="TBLtxt"/>
              <w:spacing w:line="280" w:lineRule="exact"/>
              <w:ind w:left="113" w:right="113"/>
              <w:rPr>
                <w:rtl/>
              </w:rPr>
            </w:pPr>
            <w:r w:rsidRPr="00E04701">
              <w:rPr>
                <w:rtl/>
              </w:rPr>
              <w:t>الاتفاقية المتعلقة بأسوأ أشكال عمل الأطفال، 1999 (رقم 182)</w:t>
            </w:r>
          </w:p>
        </w:tc>
        <w:tc>
          <w:tcPr>
            <w:tcW w:w="1916" w:type="dxa"/>
          </w:tcPr>
          <w:p w14:paraId="343A1F06" w14:textId="77777777" w:rsidR="0003325F" w:rsidRPr="00E04701" w:rsidRDefault="0003325F" w:rsidP="00F77A05">
            <w:pPr>
              <w:pStyle w:val="TBLtxt"/>
              <w:spacing w:line="280" w:lineRule="exact"/>
              <w:ind w:left="113" w:right="113"/>
              <w:rPr>
                <w:rtl/>
              </w:rPr>
            </w:pPr>
            <w:r w:rsidRPr="00E04701">
              <w:rPr>
                <w:rtl/>
              </w:rPr>
              <w:t>تصديق 21/12/2000</w:t>
            </w:r>
          </w:p>
        </w:tc>
      </w:tr>
      <w:tr w:rsidR="00E04701" w:rsidRPr="00E04701" w14:paraId="29402DCC" w14:textId="77777777" w:rsidTr="00F77A05">
        <w:trPr>
          <w:trHeight w:val="240"/>
        </w:trPr>
        <w:tc>
          <w:tcPr>
            <w:tcW w:w="5340" w:type="dxa"/>
          </w:tcPr>
          <w:p w14:paraId="03068008" w14:textId="77777777" w:rsidR="0003325F" w:rsidRPr="00E04701" w:rsidRDefault="0003325F" w:rsidP="00F77A05">
            <w:pPr>
              <w:pStyle w:val="TBLtxt"/>
              <w:spacing w:line="280" w:lineRule="exact"/>
              <w:ind w:left="113" w:right="113"/>
            </w:pPr>
            <w:r w:rsidRPr="00E04701">
              <w:rPr>
                <w:rtl/>
              </w:rPr>
              <w:t>اتفاقية حماية الأمومة، 2000 (رقم 183)</w:t>
            </w:r>
          </w:p>
        </w:tc>
        <w:tc>
          <w:tcPr>
            <w:tcW w:w="1916" w:type="dxa"/>
          </w:tcPr>
          <w:p w14:paraId="2B6A54B3" w14:textId="77777777" w:rsidR="0003325F" w:rsidRPr="00E04701" w:rsidRDefault="0003325F" w:rsidP="00F77A05">
            <w:pPr>
              <w:pStyle w:val="TBLtxt"/>
              <w:spacing w:line="280" w:lineRule="exact"/>
              <w:ind w:left="113" w:right="113"/>
            </w:pPr>
            <w:r w:rsidRPr="00E04701">
              <w:rPr>
                <w:rtl/>
              </w:rPr>
              <w:t>تصديق 9/11/2015</w:t>
            </w:r>
          </w:p>
        </w:tc>
      </w:tr>
      <w:tr w:rsidR="00E04701" w:rsidRPr="00E04701" w14:paraId="30CDC40F" w14:textId="77777777" w:rsidTr="00F77A05">
        <w:trPr>
          <w:cnfStyle w:val="010000000000" w:firstRow="0" w:lastRow="1" w:firstColumn="0" w:lastColumn="0" w:oddVBand="0" w:evenVBand="0" w:oddHBand="0" w:evenHBand="0" w:firstRowFirstColumn="0" w:firstRowLastColumn="0" w:lastRowFirstColumn="0" w:lastRowLastColumn="0"/>
          <w:trHeight w:val="240"/>
        </w:trPr>
        <w:tc>
          <w:tcPr>
            <w:tcW w:w="5340" w:type="dxa"/>
          </w:tcPr>
          <w:p w14:paraId="1E29C2A1" w14:textId="77777777" w:rsidR="0003325F" w:rsidRPr="00E04701" w:rsidRDefault="0003325F" w:rsidP="00F77A05">
            <w:pPr>
              <w:pStyle w:val="TBLtxt"/>
              <w:spacing w:line="280" w:lineRule="exact"/>
              <w:ind w:left="113" w:right="113"/>
            </w:pPr>
            <w:r w:rsidRPr="00E04701">
              <w:rPr>
                <w:rtl/>
              </w:rPr>
              <w:t>اتفاقية العمل البحري، 2006</w:t>
            </w:r>
          </w:p>
        </w:tc>
        <w:tc>
          <w:tcPr>
            <w:tcW w:w="1916" w:type="dxa"/>
          </w:tcPr>
          <w:p w14:paraId="431C53F5" w14:textId="77777777" w:rsidR="0003325F" w:rsidRPr="00E04701" w:rsidRDefault="0003325F" w:rsidP="00F77A05">
            <w:pPr>
              <w:pStyle w:val="TBLtxt"/>
              <w:spacing w:line="280" w:lineRule="exact"/>
              <w:ind w:left="113" w:right="113"/>
            </w:pPr>
            <w:r w:rsidRPr="00E04701">
              <w:rPr>
                <w:rtl/>
              </w:rPr>
              <w:t>تصديق 10/2/2009</w:t>
            </w:r>
          </w:p>
        </w:tc>
      </w:tr>
    </w:tbl>
    <w:p w14:paraId="60E7360F" w14:textId="77777777" w:rsidR="0003325F" w:rsidRPr="00E04701" w:rsidRDefault="0003325F" w:rsidP="0003325F">
      <w:pPr>
        <w:pStyle w:val="H23GA"/>
        <w:rPr>
          <w:rtl/>
        </w:rPr>
      </w:pPr>
      <w:r w:rsidRPr="00E04701">
        <w:rPr>
          <w:rtl/>
        </w:rPr>
        <w:tab/>
        <w:t>(د)</w:t>
      </w:r>
      <w:r w:rsidRPr="00E04701">
        <w:rPr>
          <w:rtl/>
        </w:rPr>
        <w:tab/>
        <w:t>اتفاقيات منظمة الأمم المتحدة للتربية والعلم والثقافة</w:t>
      </w:r>
    </w:p>
    <w:p w14:paraId="2111C9A6" w14:textId="77777777" w:rsidR="0003325F" w:rsidRPr="00E04701" w:rsidRDefault="0003325F" w:rsidP="0003325F">
      <w:pPr>
        <w:pStyle w:val="SingleTxtGA"/>
        <w:rPr>
          <w:rtl/>
        </w:rPr>
      </w:pPr>
      <w:r w:rsidRPr="00E04701">
        <w:rPr>
          <w:rFonts w:hint="cs"/>
          <w:rtl/>
        </w:rPr>
        <w:t>97</w:t>
      </w:r>
      <w:r w:rsidRPr="00E04701">
        <w:rPr>
          <w:rtl/>
        </w:rPr>
        <w:t>-</w:t>
      </w:r>
      <w:r w:rsidRPr="00E04701">
        <w:rPr>
          <w:rtl/>
        </w:rPr>
        <w:tab/>
        <w:t xml:space="preserve">النرويج </w:t>
      </w:r>
      <w:r w:rsidRPr="00E04701">
        <w:rPr>
          <w:rFonts w:hint="cs"/>
          <w:rtl/>
        </w:rPr>
        <w:t xml:space="preserve">دولة </w:t>
      </w:r>
      <w:r w:rsidRPr="00E04701">
        <w:rPr>
          <w:rtl/>
        </w:rPr>
        <w:t>طرف في الاتفاقيات المدرجة في الجدول أدناه.</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71"/>
        <w:gridCol w:w="1799"/>
      </w:tblGrid>
      <w:tr w:rsidR="00E04701" w:rsidRPr="00E04701" w14:paraId="04BE61BA" w14:textId="77777777" w:rsidTr="00F77A05">
        <w:trPr>
          <w:tblHeader/>
        </w:trPr>
        <w:tc>
          <w:tcPr>
            <w:tcW w:w="5571" w:type="dxa"/>
            <w:tcBorders>
              <w:top w:val="single" w:sz="4" w:space="0" w:color="auto"/>
              <w:bottom w:val="single" w:sz="12" w:space="0" w:color="auto"/>
            </w:tcBorders>
            <w:shd w:val="clear" w:color="auto" w:fill="auto"/>
            <w:vAlign w:val="bottom"/>
          </w:tcPr>
          <w:p w14:paraId="4271A3DF" w14:textId="77777777" w:rsidR="0003325F" w:rsidRPr="00E04701" w:rsidRDefault="0003325F" w:rsidP="00F77A05">
            <w:pPr>
              <w:pStyle w:val="TBLtxt"/>
              <w:rPr>
                <w:i/>
                <w:iCs/>
              </w:rPr>
            </w:pPr>
            <w:r w:rsidRPr="00E04701">
              <w:rPr>
                <w:i/>
                <w:iCs/>
                <w:rtl/>
              </w:rPr>
              <w:t>الاتفاقية/البروتوكول</w:t>
            </w:r>
          </w:p>
        </w:tc>
        <w:tc>
          <w:tcPr>
            <w:tcW w:w="1799" w:type="dxa"/>
            <w:tcBorders>
              <w:top w:val="single" w:sz="4" w:space="0" w:color="auto"/>
              <w:bottom w:val="single" w:sz="12" w:space="0" w:color="auto"/>
            </w:tcBorders>
            <w:shd w:val="clear" w:color="auto" w:fill="auto"/>
            <w:vAlign w:val="bottom"/>
          </w:tcPr>
          <w:p w14:paraId="1CA86F31" w14:textId="77777777" w:rsidR="0003325F" w:rsidRPr="00E04701" w:rsidRDefault="0003325F" w:rsidP="00F77A05">
            <w:pPr>
              <w:pStyle w:val="TBLtxt"/>
              <w:rPr>
                <w:i/>
                <w:iCs/>
              </w:rPr>
            </w:pPr>
            <w:r w:rsidRPr="00E04701">
              <w:rPr>
                <w:i/>
                <w:iCs/>
                <w:rtl/>
              </w:rPr>
              <w:t>تصديق</w:t>
            </w:r>
          </w:p>
        </w:tc>
      </w:tr>
      <w:tr w:rsidR="00E04701" w:rsidRPr="00E04701" w14:paraId="47C7F450" w14:textId="77777777" w:rsidTr="00F77A05">
        <w:tc>
          <w:tcPr>
            <w:tcW w:w="5571" w:type="dxa"/>
            <w:shd w:val="clear" w:color="auto" w:fill="auto"/>
          </w:tcPr>
          <w:p w14:paraId="16B7D585" w14:textId="77777777" w:rsidR="0003325F" w:rsidRPr="00E04701" w:rsidRDefault="0003325F" w:rsidP="00F77A05">
            <w:pPr>
              <w:pStyle w:val="TBLtxt"/>
            </w:pPr>
            <w:r w:rsidRPr="00E04701">
              <w:rPr>
                <w:rtl/>
              </w:rPr>
              <w:t>اتفاقية مكافحة التمييز في مجال التعليم، 1960</w:t>
            </w:r>
          </w:p>
        </w:tc>
        <w:tc>
          <w:tcPr>
            <w:tcW w:w="1799" w:type="dxa"/>
            <w:shd w:val="clear" w:color="auto" w:fill="auto"/>
          </w:tcPr>
          <w:p w14:paraId="25870498" w14:textId="77777777" w:rsidR="0003325F" w:rsidRPr="00E04701" w:rsidRDefault="0003325F" w:rsidP="00F77A05">
            <w:pPr>
              <w:pStyle w:val="TBLtxt"/>
            </w:pPr>
            <w:r w:rsidRPr="00E04701">
              <w:rPr>
                <w:rtl/>
              </w:rPr>
              <w:t>تصديق 8/1/1963</w:t>
            </w:r>
          </w:p>
        </w:tc>
      </w:tr>
      <w:tr w:rsidR="00E04701" w:rsidRPr="00E04701" w14:paraId="7BA17448" w14:textId="77777777" w:rsidTr="00F77A05">
        <w:tc>
          <w:tcPr>
            <w:tcW w:w="5571" w:type="dxa"/>
            <w:shd w:val="clear" w:color="auto" w:fill="auto"/>
          </w:tcPr>
          <w:p w14:paraId="5CF48AA3" w14:textId="77777777" w:rsidR="0003325F" w:rsidRPr="00E04701" w:rsidRDefault="0003325F" w:rsidP="00F77A05">
            <w:pPr>
              <w:pStyle w:val="TBLtxt"/>
            </w:pPr>
            <w:r w:rsidRPr="00E04701">
              <w:rPr>
                <w:rFonts w:hint="cs"/>
                <w:rtl/>
              </w:rPr>
              <w:t>الاتفاقية المتعلقة</w:t>
            </w:r>
            <w:r w:rsidRPr="00E04701">
              <w:rPr>
                <w:rtl/>
              </w:rPr>
              <w:t xml:space="preserve"> </w:t>
            </w:r>
            <w:r w:rsidRPr="00E04701">
              <w:rPr>
                <w:rFonts w:hint="cs"/>
                <w:rtl/>
              </w:rPr>
              <w:t>ب</w:t>
            </w:r>
            <w:r w:rsidRPr="00E04701">
              <w:rPr>
                <w:rtl/>
              </w:rPr>
              <w:t>الوسائل التي تستخدم لحظر ومنع استيراد وتصدير ونقل ملكية الممتلكات الثقافية بطرق غير مشروعة</w:t>
            </w:r>
            <w:r w:rsidRPr="00E04701">
              <w:rPr>
                <w:rFonts w:hint="cs"/>
                <w:rtl/>
              </w:rPr>
              <w:t>، 1970</w:t>
            </w:r>
          </w:p>
        </w:tc>
        <w:tc>
          <w:tcPr>
            <w:tcW w:w="1799" w:type="dxa"/>
            <w:shd w:val="clear" w:color="auto" w:fill="auto"/>
          </w:tcPr>
          <w:p w14:paraId="2C77666F" w14:textId="77777777" w:rsidR="0003325F" w:rsidRPr="00E04701" w:rsidRDefault="0003325F" w:rsidP="00F77A05">
            <w:pPr>
              <w:pStyle w:val="TBLtxt"/>
            </w:pPr>
            <w:r w:rsidRPr="00E04701">
              <w:rPr>
                <w:rFonts w:hint="cs"/>
                <w:rtl/>
              </w:rPr>
              <w:t>تصديق 15/12/2006</w:t>
            </w:r>
          </w:p>
        </w:tc>
      </w:tr>
      <w:tr w:rsidR="00E04701" w:rsidRPr="00E04701" w14:paraId="09DE0308" w14:textId="77777777" w:rsidTr="00F77A05">
        <w:tc>
          <w:tcPr>
            <w:tcW w:w="5571" w:type="dxa"/>
            <w:tcBorders>
              <w:bottom w:val="nil"/>
            </w:tcBorders>
            <w:shd w:val="clear" w:color="auto" w:fill="auto"/>
          </w:tcPr>
          <w:p w14:paraId="7BF6E4B1" w14:textId="77777777" w:rsidR="0003325F" w:rsidRPr="00E04701" w:rsidRDefault="0003325F" w:rsidP="00F77A05">
            <w:pPr>
              <w:pStyle w:val="TBLtxt"/>
            </w:pPr>
            <w:r w:rsidRPr="00E04701">
              <w:rPr>
                <w:rtl/>
              </w:rPr>
              <w:t>اتفاقية صون التراث الثقافي غير المادي</w:t>
            </w:r>
            <w:r w:rsidRPr="00E04701">
              <w:rPr>
                <w:rFonts w:hint="cs"/>
                <w:rtl/>
              </w:rPr>
              <w:t>، 2003</w:t>
            </w:r>
          </w:p>
        </w:tc>
        <w:tc>
          <w:tcPr>
            <w:tcW w:w="1799" w:type="dxa"/>
            <w:tcBorders>
              <w:bottom w:val="nil"/>
            </w:tcBorders>
            <w:shd w:val="clear" w:color="auto" w:fill="auto"/>
          </w:tcPr>
          <w:p w14:paraId="49B041ED" w14:textId="77777777" w:rsidR="0003325F" w:rsidRPr="00E04701" w:rsidRDefault="0003325F" w:rsidP="00F77A05">
            <w:pPr>
              <w:pStyle w:val="TBLtxt"/>
            </w:pPr>
            <w:r w:rsidRPr="00E04701">
              <w:rPr>
                <w:rFonts w:hint="cs"/>
                <w:rtl/>
              </w:rPr>
              <w:t>تصديق 22/12/2006</w:t>
            </w:r>
          </w:p>
        </w:tc>
      </w:tr>
      <w:tr w:rsidR="00E04701" w:rsidRPr="00E04701" w14:paraId="6B90782F" w14:textId="77777777" w:rsidTr="00F77A05">
        <w:tc>
          <w:tcPr>
            <w:tcW w:w="5571" w:type="dxa"/>
            <w:tcBorders>
              <w:top w:val="nil"/>
              <w:bottom w:val="single" w:sz="12" w:space="0" w:color="auto"/>
            </w:tcBorders>
            <w:shd w:val="clear" w:color="auto" w:fill="auto"/>
          </w:tcPr>
          <w:p w14:paraId="25270CE5" w14:textId="77777777" w:rsidR="0003325F" w:rsidRPr="00E04701" w:rsidRDefault="0003325F" w:rsidP="00F77A05">
            <w:pPr>
              <w:pStyle w:val="TBLtxt"/>
            </w:pPr>
            <w:r w:rsidRPr="00E04701">
              <w:rPr>
                <w:rtl/>
              </w:rPr>
              <w:t>اتفاقية حماية وتعزيز تنوع أشكال التعبير الثقافي</w:t>
            </w:r>
            <w:r w:rsidRPr="00E04701">
              <w:rPr>
                <w:rFonts w:hint="cs"/>
                <w:rtl/>
              </w:rPr>
              <w:t>، 2005</w:t>
            </w:r>
          </w:p>
        </w:tc>
        <w:tc>
          <w:tcPr>
            <w:tcW w:w="1799" w:type="dxa"/>
            <w:tcBorders>
              <w:top w:val="nil"/>
              <w:bottom w:val="single" w:sz="12" w:space="0" w:color="auto"/>
            </w:tcBorders>
            <w:shd w:val="clear" w:color="auto" w:fill="auto"/>
          </w:tcPr>
          <w:p w14:paraId="66266F80" w14:textId="77777777" w:rsidR="0003325F" w:rsidRPr="00E04701" w:rsidRDefault="0003325F" w:rsidP="00F77A05">
            <w:pPr>
              <w:pStyle w:val="TBLtxt"/>
            </w:pPr>
            <w:r w:rsidRPr="00E04701">
              <w:rPr>
                <w:rFonts w:hint="cs"/>
                <w:rtl/>
              </w:rPr>
              <w:t>تصديق 22/12/2006</w:t>
            </w:r>
          </w:p>
        </w:tc>
      </w:tr>
    </w:tbl>
    <w:p w14:paraId="205F987D" w14:textId="77777777" w:rsidR="0003325F" w:rsidRPr="00E04701" w:rsidRDefault="0003325F" w:rsidP="0003325F">
      <w:pPr>
        <w:pStyle w:val="H23GA"/>
        <w:rPr>
          <w:rtl/>
        </w:rPr>
      </w:pPr>
      <w:r w:rsidRPr="00E04701">
        <w:rPr>
          <w:rtl/>
        </w:rPr>
        <w:tab/>
        <w:t>(ه)</w:t>
      </w:r>
      <w:r w:rsidRPr="00E04701">
        <w:rPr>
          <w:rtl/>
        </w:rPr>
        <w:tab/>
        <w:t>اتفاقيات مؤتمر لاهاي للقانون الدولي الخاص</w:t>
      </w:r>
    </w:p>
    <w:p w14:paraId="0E69BF2A" w14:textId="77777777" w:rsidR="0003325F" w:rsidRPr="00E04701" w:rsidRDefault="0003325F" w:rsidP="0003325F">
      <w:pPr>
        <w:pStyle w:val="SingleTxtGA"/>
        <w:rPr>
          <w:rtl/>
        </w:rPr>
      </w:pPr>
      <w:r w:rsidRPr="00E04701">
        <w:rPr>
          <w:rFonts w:hint="cs"/>
          <w:rtl/>
        </w:rPr>
        <w:t>98</w:t>
      </w:r>
      <w:r w:rsidRPr="00E04701">
        <w:rPr>
          <w:rtl/>
        </w:rPr>
        <w:t>-</w:t>
      </w:r>
      <w:r w:rsidRPr="00E04701">
        <w:rPr>
          <w:rtl/>
        </w:rPr>
        <w:tab/>
        <w:t xml:space="preserve">النرويج </w:t>
      </w:r>
      <w:r w:rsidRPr="00E04701">
        <w:rPr>
          <w:rFonts w:hint="cs"/>
          <w:rtl/>
        </w:rPr>
        <w:t xml:space="preserve">دولة </w:t>
      </w:r>
      <w:r w:rsidRPr="00E04701">
        <w:rPr>
          <w:rtl/>
        </w:rPr>
        <w:t>طرف في الاتفاقيات المدرجة في الجدول أدناه.</w:t>
      </w:r>
    </w:p>
    <w:tbl>
      <w:tblPr>
        <w:tblStyle w:val="TABLEA"/>
        <w:bidiVisual/>
        <w:tblW w:w="8390" w:type="dxa"/>
        <w:tblInd w:w="1247" w:type="dxa"/>
        <w:tblLayout w:type="fixed"/>
        <w:tblLook w:val="04E0" w:firstRow="1" w:lastRow="1" w:firstColumn="1" w:lastColumn="0" w:noHBand="0" w:noVBand="1"/>
      </w:tblPr>
      <w:tblGrid>
        <w:gridCol w:w="6663"/>
        <w:gridCol w:w="1727"/>
      </w:tblGrid>
      <w:tr w:rsidR="00E04701" w:rsidRPr="00E04701" w14:paraId="064D57BC" w14:textId="77777777" w:rsidTr="00D25146">
        <w:trPr>
          <w:cnfStyle w:val="100000000000" w:firstRow="1" w:lastRow="0" w:firstColumn="0" w:lastColumn="0" w:oddVBand="0" w:evenVBand="0" w:oddHBand="0" w:evenHBand="0" w:firstRowFirstColumn="0" w:firstRowLastColumn="0" w:lastRowFirstColumn="0" w:lastRowLastColumn="0"/>
          <w:tblHeader/>
        </w:trPr>
        <w:tc>
          <w:tcPr>
            <w:tcW w:w="6663" w:type="dxa"/>
            <w:vAlign w:val="bottom"/>
          </w:tcPr>
          <w:p w14:paraId="09D77A3D" w14:textId="77777777" w:rsidR="0003325F" w:rsidRPr="00E04701" w:rsidRDefault="0003325F" w:rsidP="00D25146">
            <w:pPr>
              <w:pStyle w:val="TBLtxt"/>
              <w:spacing w:line="280" w:lineRule="exact"/>
              <w:ind w:left="113" w:right="113"/>
              <w:rPr>
                <w:i/>
                <w:iCs/>
              </w:rPr>
            </w:pPr>
            <w:r w:rsidRPr="00E04701">
              <w:rPr>
                <w:i/>
                <w:iCs/>
                <w:rtl/>
              </w:rPr>
              <w:t>الاتفاقية/البروتوكول</w:t>
            </w:r>
          </w:p>
        </w:tc>
        <w:tc>
          <w:tcPr>
            <w:tcW w:w="1727" w:type="dxa"/>
            <w:vAlign w:val="bottom"/>
          </w:tcPr>
          <w:p w14:paraId="2A7930AE" w14:textId="77777777" w:rsidR="0003325F" w:rsidRPr="00E04701" w:rsidRDefault="0003325F" w:rsidP="00D25146">
            <w:pPr>
              <w:pStyle w:val="TBLtxt"/>
              <w:spacing w:line="280" w:lineRule="exact"/>
              <w:ind w:left="113" w:right="113"/>
              <w:rPr>
                <w:i/>
                <w:iCs/>
              </w:rPr>
            </w:pPr>
            <w:r w:rsidRPr="00E04701">
              <w:rPr>
                <w:i/>
                <w:iCs/>
                <w:rtl/>
              </w:rPr>
              <w:t>تصديق</w:t>
            </w:r>
          </w:p>
        </w:tc>
      </w:tr>
      <w:tr w:rsidR="00E04701" w:rsidRPr="00E04701" w14:paraId="49EEF675" w14:textId="77777777" w:rsidTr="00D25146">
        <w:tc>
          <w:tcPr>
            <w:tcW w:w="6663" w:type="dxa"/>
          </w:tcPr>
          <w:p w14:paraId="602B7693" w14:textId="77777777" w:rsidR="0003325F" w:rsidRPr="00E04701" w:rsidRDefault="0003325F" w:rsidP="00D25146">
            <w:pPr>
              <w:pStyle w:val="TBLtxt"/>
              <w:spacing w:line="280" w:lineRule="exact"/>
              <w:ind w:left="113" w:right="113"/>
              <w:rPr>
                <w:rtl/>
              </w:rPr>
            </w:pPr>
            <w:r w:rsidRPr="00E04701">
              <w:rPr>
                <w:rtl/>
              </w:rPr>
              <w:t>الاتفاقية المتعلقة بالاعتراف بالأحكام المتصلة بالتزامات النفقة تجاه الأطفال وتنفيذها، 1958</w:t>
            </w:r>
          </w:p>
        </w:tc>
        <w:tc>
          <w:tcPr>
            <w:tcW w:w="1727" w:type="dxa"/>
          </w:tcPr>
          <w:p w14:paraId="7E70D6D7" w14:textId="77777777" w:rsidR="0003325F" w:rsidRPr="00E04701" w:rsidRDefault="0003325F" w:rsidP="00D25146">
            <w:pPr>
              <w:pStyle w:val="TBLtxt"/>
              <w:spacing w:line="280" w:lineRule="exact"/>
              <w:ind w:left="113" w:right="113"/>
              <w:rPr>
                <w:rtl/>
              </w:rPr>
            </w:pPr>
            <w:r w:rsidRPr="00E04701">
              <w:rPr>
                <w:rtl/>
              </w:rPr>
              <w:t>تصديق 2/9/1965</w:t>
            </w:r>
          </w:p>
        </w:tc>
      </w:tr>
      <w:tr w:rsidR="00E04701" w:rsidRPr="00E04701" w14:paraId="2441CD71" w14:textId="77777777" w:rsidTr="00D25146">
        <w:tc>
          <w:tcPr>
            <w:tcW w:w="6663" w:type="dxa"/>
          </w:tcPr>
          <w:p w14:paraId="6F71C62F" w14:textId="77777777" w:rsidR="0003325F" w:rsidRPr="00E04701" w:rsidRDefault="0003325F" w:rsidP="00D25146">
            <w:pPr>
              <w:pStyle w:val="TBLtxt"/>
              <w:spacing w:line="280" w:lineRule="exact"/>
              <w:ind w:left="113" w:right="113"/>
            </w:pPr>
            <w:r w:rsidRPr="00E04701">
              <w:rPr>
                <w:rtl/>
              </w:rPr>
              <w:t>الاتفاقية المتعلقة بالاعتراف بالطلاق والهجر، 1970</w:t>
            </w:r>
          </w:p>
        </w:tc>
        <w:tc>
          <w:tcPr>
            <w:tcW w:w="1727" w:type="dxa"/>
          </w:tcPr>
          <w:p w14:paraId="7ACCF78D" w14:textId="77777777" w:rsidR="0003325F" w:rsidRPr="00E04701" w:rsidRDefault="0003325F" w:rsidP="00D25146">
            <w:pPr>
              <w:pStyle w:val="TBLtxt"/>
              <w:spacing w:line="280" w:lineRule="exact"/>
              <w:ind w:left="113" w:right="113"/>
              <w:rPr>
                <w:rtl/>
              </w:rPr>
            </w:pPr>
            <w:r w:rsidRPr="00E04701">
              <w:rPr>
                <w:rtl/>
              </w:rPr>
              <w:t>تصديق 15/8/1978</w:t>
            </w:r>
          </w:p>
        </w:tc>
      </w:tr>
      <w:tr w:rsidR="00E04701" w:rsidRPr="00E04701" w14:paraId="242A7312" w14:textId="77777777" w:rsidTr="00D25146">
        <w:tc>
          <w:tcPr>
            <w:tcW w:w="6663" w:type="dxa"/>
          </w:tcPr>
          <w:p w14:paraId="0B732D37" w14:textId="77777777" w:rsidR="0003325F" w:rsidRPr="00E04701" w:rsidRDefault="0003325F" w:rsidP="00D25146">
            <w:pPr>
              <w:pStyle w:val="TBLtxt"/>
              <w:spacing w:line="280" w:lineRule="exact"/>
              <w:ind w:left="113" w:right="113"/>
              <w:rPr>
                <w:rtl/>
              </w:rPr>
            </w:pPr>
            <w:r w:rsidRPr="00E04701">
              <w:rPr>
                <w:rtl/>
              </w:rPr>
              <w:t>الاتفاقية المتعلقة بالاعتراف بالقرارات ذات الصلة بالتزامات النفقة وتنفيذها، 1973</w:t>
            </w:r>
          </w:p>
        </w:tc>
        <w:tc>
          <w:tcPr>
            <w:tcW w:w="1727" w:type="dxa"/>
          </w:tcPr>
          <w:p w14:paraId="5C9A3D31" w14:textId="77777777" w:rsidR="0003325F" w:rsidRPr="00E04701" w:rsidRDefault="0003325F" w:rsidP="00D25146">
            <w:pPr>
              <w:pStyle w:val="TBLtxt"/>
              <w:spacing w:line="280" w:lineRule="exact"/>
              <w:ind w:left="113" w:right="113"/>
              <w:rPr>
                <w:rtl/>
              </w:rPr>
            </w:pPr>
            <w:r w:rsidRPr="00E04701">
              <w:rPr>
                <w:rtl/>
              </w:rPr>
              <w:t>تصديق 12/4/1978</w:t>
            </w:r>
          </w:p>
        </w:tc>
      </w:tr>
      <w:tr w:rsidR="00E04701" w:rsidRPr="00E04701" w14:paraId="3A2B42E8" w14:textId="77777777" w:rsidTr="00D25146">
        <w:tc>
          <w:tcPr>
            <w:tcW w:w="6663" w:type="dxa"/>
          </w:tcPr>
          <w:p w14:paraId="0B8D2D18" w14:textId="77777777" w:rsidR="0003325F" w:rsidRPr="00E04701" w:rsidRDefault="0003325F" w:rsidP="00D25146">
            <w:pPr>
              <w:pStyle w:val="TBLtxt"/>
              <w:spacing w:line="280" w:lineRule="exact"/>
              <w:ind w:left="113" w:right="113"/>
              <w:rPr>
                <w:rtl/>
              </w:rPr>
            </w:pPr>
            <w:r w:rsidRPr="00E04701">
              <w:rPr>
                <w:rtl/>
              </w:rPr>
              <w:t>الاتفاقية المتعلقة بالجوانب المدنية لاختطاف الأطفال على المستوى الدولي، 1980</w:t>
            </w:r>
          </w:p>
        </w:tc>
        <w:tc>
          <w:tcPr>
            <w:tcW w:w="1727" w:type="dxa"/>
          </w:tcPr>
          <w:p w14:paraId="4207A3FF" w14:textId="77777777" w:rsidR="0003325F" w:rsidRPr="00E04701" w:rsidRDefault="0003325F" w:rsidP="00D25146">
            <w:pPr>
              <w:pStyle w:val="TBLtxt"/>
              <w:spacing w:line="280" w:lineRule="exact"/>
              <w:ind w:left="113" w:right="113"/>
              <w:rPr>
                <w:rtl/>
              </w:rPr>
            </w:pPr>
            <w:r w:rsidRPr="00E04701">
              <w:rPr>
                <w:rtl/>
              </w:rPr>
              <w:t>تصديق 9/1/1989</w:t>
            </w:r>
          </w:p>
        </w:tc>
      </w:tr>
      <w:tr w:rsidR="00E04701" w:rsidRPr="00E04701" w14:paraId="213BD49E" w14:textId="77777777" w:rsidTr="00D25146">
        <w:tc>
          <w:tcPr>
            <w:tcW w:w="6663" w:type="dxa"/>
          </w:tcPr>
          <w:p w14:paraId="28B28CE2" w14:textId="77777777" w:rsidR="0003325F" w:rsidRPr="00E04701" w:rsidRDefault="0003325F" w:rsidP="00D25146">
            <w:pPr>
              <w:pStyle w:val="TBLtxt"/>
              <w:spacing w:line="280" w:lineRule="exact"/>
              <w:ind w:left="113" w:right="113"/>
              <w:rPr>
                <w:rtl/>
              </w:rPr>
            </w:pPr>
            <w:r w:rsidRPr="00E04701">
              <w:rPr>
                <w:rtl/>
              </w:rPr>
              <w:t>الاتفاقية المتعلقة بحماية الأطفال والتعاون في مجال التبني على المستوى الدولي، 1993</w:t>
            </w:r>
          </w:p>
        </w:tc>
        <w:tc>
          <w:tcPr>
            <w:tcW w:w="1727" w:type="dxa"/>
          </w:tcPr>
          <w:p w14:paraId="64D38255" w14:textId="77777777" w:rsidR="0003325F" w:rsidRPr="00E04701" w:rsidRDefault="0003325F" w:rsidP="00D25146">
            <w:pPr>
              <w:pStyle w:val="TBLtxt"/>
              <w:spacing w:line="280" w:lineRule="exact"/>
              <w:ind w:left="113" w:right="113"/>
              <w:rPr>
                <w:rtl/>
              </w:rPr>
            </w:pPr>
            <w:r w:rsidRPr="00E04701">
              <w:rPr>
                <w:rtl/>
              </w:rPr>
              <w:t>تصديق 25/9/1997</w:t>
            </w:r>
          </w:p>
        </w:tc>
      </w:tr>
      <w:tr w:rsidR="00E04701" w:rsidRPr="00E04701" w14:paraId="0A9059BE" w14:textId="77777777" w:rsidTr="00D25146">
        <w:trPr>
          <w:trHeight w:val="472"/>
        </w:trPr>
        <w:tc>
          <w:tcPr>
            <w:tcW w:w="6663" w:type="dxa"/>
          </w:tcPr>
          <w:p w14:paraId="0F586DCB" w14:textId="77777777" w:rsidR="0003325F" w:rsidRPr="00E04701" w:rsidRDefault="0003325F" w:rsidP="00D25146">
            <w:pPr>
              <w:pStyle w:val="TBLtxt"/>
              <w:spacing w:line="280" w:lineRule="exact"/>
              <w:ind w:left="113" w:right="113"/>
            </w:pPr>
            <w:r w:rsidRPr="00E04701">
              <w:rPr>
                <w:rtl/>
              </w:rPr>
              <w:t>الاتفاقية المتعلقة بالاختصاص والقانون المنطبق والاعتراف والإنفاذ والتعاون في مجال المسؤولية الأبوية وتدابير حماية الأطفال، 1996</w:t>
            </w:r>
          </w:p>
        </w:tc>
        <w:tc>
          <w:tcPr>
            <w:tcW w:w="1727" w:type="dxa"/>
          </w:tcPr>
          <w:p w14:paraId="4E78C7A8" w14:textId="77777777" w:rsidR="0003325F" w:rsidRPr="00E04701" w:rsidRDefault="0003325F" w:rsidP="00D25146">
            <w:pPr>
              <w:pStyle w:val="TBLtxt"/>
              <w:spacing w:line="280" w:lineRule="exact"/>
              <w:ind w:left="113" w:right="113"/>
            </w:pPr>
            <w:r w:rsidRPr="00E04701">
              <w:rPr>
                <w:rtl/>
              </w:rPr>
              <w:t>تصديق 30/4/2016</w:t>
            </w:r>
          </w:p>
        </w:tc>
      </w:tr>
      <w:tr w:rsidR="00E04701" w:rsidRPr="00E04701" w14:paraId="140EF240" w14:textId="77777777" w:rsidTr="00D25146">
        <w:trPr>
          <w:cnfStyle w:val="010000000000" w:firstRow="0" w:lastRow="1" w:firstColumn="0" w:lastColumn="0" w:oddVBand="0" w:evenVBand="0" w:oddHBand="0" w:evenHBand="0" w:firstRowFirstColumn="0" w:firstRowLastColumn="0" w:lastRowFirstColumn="0" w:lastRowLastColumn="0"/>
          <w:trHeight w:val="472"/>
        </w:trPr>
        <w:tc>
          <w:tcPr>
            <w:tcW w:w="6663" w:type="dxa"/>
          </w:tcPr>
          <w:p w14:paraId="5ECF7C1A" w14:textId="63E687D0" w:rsidR="0003325F" w:rsidRPr="00E04701" w:rsidRDefault="0003325F" w:rsidP="00D25146">
            <w:pPr>
              <w:pStyle w:val="TBLtxt"/>
              <w:spacing w:line="280" w:lineRule="exact"/>
              <w:ind w:left="113" w:right="113"/>
              <w:rPr>
                <w:rtl/>
              </w:rPr>
            </w:pPr>
            <w:r w:rsidRPr="00E04701">
              <w:rPr>
                <w:rFonts w:hint="cs"/>
                <w:rtl/>
              </w:rPr>
              <w:t>ا</w:t>
            </w:r>
            <w:r w:rsidRPr="00E04701">
              <w:rPr>
                <w:rtl/>
              </w:rPr>
              <w:t xml:space="preserve">تفاقية </w:t>
            </w:r>
            <w:r w:rsidR="00380C9D" w:rsidRPr="00E04701">
              <w:rPr>
                <w:rFonts w:hint="cs"/>
                <w:rtl/>
              </w:rPr>
              <w:t xml:space="preserve">23 تشرين الثاني/نوفمبر 2007 بشأن </w:t>
            </w:r>
            <w:r w:rsidRPr="00E04701">
              <w:rPr>
                <w:rtl/>
              </w:rPr>
              <w:t>التحصيل الدولي لنفقة الأطفال وغيرها من أشكال إعالة</w:t>
            </w:r>
            <w:r w:rsidR="00A06329" w:rsidRPr="00E04701">
              <w:rPr>
                <w:rFonts w:hint="cs"/>
                <w:rtl/>
              </w:rPr>
              <w:t> </w:t>
            </w:r>
            <w:r w:rsidRPr="00E04701">
              <w:rPr>
                <w:rtl/>
              </w:rPr>
              <w:t>الأسرة</w:t>
            </w:r>
          </w:p>
        </w:tc>
        <w:tc>
          <w:tcPr>
            <w:tcW w:w="1727" w:type="dxa"/>
          </w:tcPr>
          <w:p w14:paraId="58D8E67B" w14:textId="77777777" w:rsidR="0003325F" w:rsidRPr="00E04701" w:rsidRDefault="0003325F" w:rsidP="00D25146">
            <w:pPr>
              <w:pStyle w:val="TBLtxt"/>
              <w:spacing w:line="280" w:lineRule="exact"/>
              <w:ind w:left="113" w:right="113"/>
              <w:rPr>
                <w:rtl/>
              </w:rPr>
            </w:pPr>
            <w:r w:rsidRPr="00E04701">
              <w:rPr>
                <w:rFonts w:hint="cs"/>
                <w:rtl/>
              </w:rPr>
              <w:t>تصديق 6/4/2011</w:t>
            </w:r>
          </w:p>
        </w:tc>
      </w:tr>
    </w:tbl>
    <w:p w14:paraId="1C703481" w14:textId="77777777" w:rsidR="0003325F" w:rsidRPr="00E04701" w:rsidRDefault="0003325F" w:rsidP="0003325F">
      <w:pPr>
        <w:pStyle w:val="H23GA"/>
        <w:rPr>
          <w:rtl/>
        </w:rPr>
      </w:pPr>
      <w:r w:rsidRPr="00E04701">
        <w:rPr>
          <w:rtl/>
        </w:rPr>
        <w:tab/>
        <w:t>(و)</w:t>
      </w:r>
      <w:r w:rsidRPr="00E04701">
        <w:rPr>
          <w:rtl/>
        </w:rPr>
        <w:tab/>
        <w:t>اتفاقيات جنيف وغيرها من المعاهدات المتعلقة بالقانون الدولي الإنساني</w:t>
      </w:r>
    </w:p>
    <w:p w14:paraId="179AF5A2" w14:textId="77777777" w:rsidR="0003325F" w:rsidRPr="00E04701" w:rsidRDefault="0003325F" w:rsidP="0003325F">
      <w:pPr>
        <w:pStyle w:val="SingleTxtGA"/>
        <w:keepNext/>
        <w:keepLines/>
        <w:rPr>
          <w:rtl/>
        </w:rPr>
      </w:pPr>
      <w:r w:rsidRPr="00E04701">
        <w:rPr>
          <w:rFonts w:hint="cs"/>
          <w:rtl/>
        </w:rPr>
        <w:t>99</w:t>
      </w:r>
      <w:r w:rsidRPr="00E04701">
        <w:rPr>
          <w:rtl/>
        </w:rPr>
        <w:t>-</w:t>
      </w:r>
      <w:r w:rsidRPr="00E04701">
        <w:rPr>
          <w:rtl/>
        </w:rPr>
        <w:tab/>
        <w:t xml:space="preserve">النرويج </w:t>
      </w:r>
      <w:r w:rsidRPr="00E04701">
        <w:rPr>
          <w:rFonts w:hint="cs"/>
          <w:rtl/>
        </w:rPr>
        <w:t xml:space="preserve">دولة </w:t>
      </w:r>
      <w:r w:rsidRPr="00E04701">
        <w:rPr>
          <w:rtl/>
        </w:rPr>
        <w:t>طرف في الاتفاقيات المدرجة في الجدول أدناه.</w:t>
      </w:r>
    </w:p>
    <w:tbl>
      <w:tblPr>
        <w:tblStyle w:val="TABLEA"/>
        <w:bidiVisual/>
        <w:tblW w:w="8390" w:type="dxa"/>
        <w:tblInd w:w="1247" w:type="dxa"/>
        <w:tblLayout w:type="fixed"/>
        <w:tblLook w:val="04E0" w:firstRow="1" w:lastRow="1" w:firstColumn="1" w:lastColumn="0" w:noHBand="0" w:noVBand="1"/>
      </w:tblPr>
      <w:tblGrid>
        <w:gridCol w:w="6679"/>
        <w:gridCol w:w="1711"/>
      </w:tblGrid>
      <w:tr w:rsidR="00E04701" w:rsidRPr="00E04701" w14:paraId="4D83AA71" w14:textId="77777777" w:rsidTr="00D25146">
        <w:trPr>
          <w:cnfStyle w:val="100000000000" w:firstRow="1" w:lastRow="0" w:firstColumn="0" w:lastColumn="0" w:oddVBand="0" w:evenVBand="0" w:oddHBand="0" w:evenHBand="0" w:firstRowFirstColumn="0" w:firstRowLastColumn="0" w:lastRowFirstColumn="0" w:lastRowLastColumn="0"/>
          <w:tblHeader/>
        </w:trPr>
        <w:tc>
          <w:tcPr>
            <w:tcW w:w="6679" w:type="dxa"/>
            <w:vAlign w:val="bottom"/>
          </w:tcPr>
          <w:p w14:paraId="2ECE073E" w14:textId="77777777" w:rsidR="0003325F" w:rsidRPr="00E04701" w:rsidRDefault="0003325F" w:rsidP="00D25146">
            <w:pPr>
              <w:pStyle w:val="TBLtxt"/>
              <w:spacing w:line="280" w:lineRule="exact"/>
              <w:ind w:left="113" w:right="113"/>
              <w:rPr>
                <w:i/>
                <w:iCs/>
              </w:rPr>
            </w:pPr>
            <w:r w:rsidRPr="00E04701">
              <w:rPr>
                <w:i/>
                <w:iCs/>
                <w:rtl/>
              </w:rPr>
              <w:t>الاتفاقية/البروتوكول</w:t>
            </w:r>
          </w:p>
        </w:tc>
        <w:tc>
          <w:tcPr>
            <w:tcW w:w="1711" w:type="dxa"/>
            <w:vAlign w:val="bottom"/>
          </w:tcPr>
          <w:p w14:paraId="30F8A2A0" w14:textId="77777777" w:rsidR="0003325F" w:rsidRPr="00E04701" w:rsidRDefault="0003325F" w:rsidP="00D25146">
            <w:pPr>
              <w:pStyle w:val="TBLtxt"/>
              <w:spacing w:line="280" w:lineRule="exact"/>
              <w:ind w:left="113" w:right="113"/>
              <w:rPr>
                <w:i/>
                <w:iCs/>
              </w:rPr>
            </w:pPr>
            <w:r w:rsidRPr="00E04701">
              <w:rPr>
                <w:i/>
                <w:iCs/>
                <w:rtl/>
              </w:rPr>
              <w:t>تصديق</w:t>
            </w:r>
          </w:p>
        </w:tc>
      </w:tr>
      <w:tr w:rsidR="00E04701" w:rsidRPr="00E04701" w14:paraId="153ADFE6" w14:textId="77777777" w:rsidTr="00D25146">
        <w:tc>
          <w:tcPr>
            <w:tcW w:w="6679" w:type="dxa"/>
          </w:tcPr>
          <w:p w14:paraId="4F2E947B" w14:textId="77777777" w:rsidR="0003325F" w:rsidRPr="00E04701" w:rsidRDefault="0003325F" w:rsidP="00D25146">
            <w:pPr>
              <w:pStyle w:val="TBLtxt"/>
              <w:spacing w:line="280" w:lineRule="exact"/>
              <w:ind w:left="113" w:right="113"/>
            </w:pPr>
            <w:r w:rsidRPr="00E04701">
              <w:rPr>
                <w:rtl/>
              </w:rPr>
              <w:t>اتفاقية جنيف (الأولى) لتحسين حال الجرحى والمرضى في القوات المسلحة في الميدان، 1949</w:t>
            </w:r>
          </w:p>
        </w:tc>
        <w:tc>
          <w:tcPr>
            <w:tcW w:w="1711" w:type="dxa"/>
          </w:tcPr>
          <w:p w14:paraId="49030DF2" w14:textId="77777777" w:rsidR="0003325F" w:rsidRPr="00E04701" w:rsidRDefault="0003325F" w:rsidP="00D25146">
            <w:pPr>
              <w:pStyle w:val="TBLtxt"/>
              <w:spacing w:line="280" w:lineRule="exact"/>
              <w:ind w:left="113" w:right="113"/>
              <w:rPr>
                <w:rtl/>
              </w:rPr>
            </w:pPr>
            <w:r w:rsidRPr="00E04701">
              <w:rPr>
                <w:rtl/>
              </w:rPr>
              <w:t>تصديق 3/8/1951</w:t>
            </w:r>
          </w:p>
        </w:tc>
      </w:tr>
      <w:tr w:rsidR="00E04701" w:rsidRPr="00E04701" w14:paraId="578B6E1B" w14:textId="77777777" w:rsidTr="00D25146">
        <w:tc>
          <w:tcPr>
            <w:tcW w:w="6679" w:type="dxa"/>
          </w:tcPr>
          <w:p w14:paraId="0EAC2C03" w14:textId="77777777" w:rsidR="0003325F" w:rsidRPr="00E04701" w:rsidRDefault="0003325F" w:rsidP="00D25146">
            <w:pPr>
              <w:pStyle w:val="TBLtxt"/>
              <w:spacing w:line="280" w:lineRule="exact"/>
              <w:ind w:left="113" w:right="113"/>
              <w:rPr>
                <w:rtl/>
              </w:rPr>
            </w:pPr>
            <w:r w:rsidRPr="00E04701">
              <w:rPr>
                <w:rtl/>
              </w:rPr>
              <w:t>اتفاقية جنيف (الثانية) لتحسين حال جرحى ومرضى وغرقى أفراد القوات المسلحة في البحار، 1949</w:t>
            </w:r>
          </w:p>
        </w:tc>
        <w:tc>
          <w:tcPr>
            <w:tcW w:w="1711" w:type="dxa"/>
          </w:tcPr>
          <w:p w14:paraId="7E211E11" w14:textId="77777777" w:rsidR="0003325F" w:rsidRPr="00E04701" w:rsidRDefault="0003325F" w:rsidP="00D25146">
            <w:pPr>
              <w:pStyle w:val="TBLtxt"/>
              <w:spacing w:line="280" w:lineRule="exact"/>
              <w:ind w:left="113" w:right="113"/>
              <w:rPr>
                <w:rtl/>
              </w:rPr>
            </w:pPr>
            <w:r w:rsidRPr="00E04701">
              <w:rPr>
                <w:rtl/>
              </w:rPr>
              <w:t>تصديق 3/8/1951</w:t>
            </w:r>
          </w:p>
        </w:tc>
      </w:tr>
      <w:tr w:rsidR="00E04701" w:rsidRPr="00E04701" w14:paraId="6FC437B7" w14:textId="77777777" w:rsidTr="00D25146">
        <w:tc>
          <w:tcPr>
            <w:tcW w:w="6679" w:type="dxa"/>
          </w:tcPr>
          <w:p w14:paraId="1B0BEC6F" w14:textId="77777777" w:rsidR="0003325F" w:rsidRPr="00E04701" w:rsidRDefault="0003325F" w:rsidP="00D25146">
            <w:pPr>
              <w:pStyle w:val="TBLtxt"/>
              <w:spacing w:line="280" w:lineRule="exact"/>
              <w:ind w:left="113" w:right="113"/>
            </w:pPr>
            <w:r w:rsidRPr="00E04701">
              <w:rPr>
                <w:rtl/>
              </w:rPr>
              <w:lastRenderedPageBreak/>
              <w:t>اتفاقية جنيف (الثالثة) بشأن معاملة أسرى الحرب، 1949</w:t>
            </w:r>
          </w:p>
        </w:tc>
        <w:tc>
          <w:tcPr>
            <w:tcW w:w="1711" w:type="dxa"/>
          </w:tcPr>
          <w:p w14:paraId="337A2402" w14:textId="77777777" w:rsidR="0003325F" w:rsidRPr="00E04701" w:rsidRDefault="0003325F" w:rsidP="00D25146">
            <w:pPr>
              <w:pStyle w:val="TBLtxt"/>
              <w:spacing w:line="280" w:lineRule="exact"/>
              <w:ind w:left="113" w:right="113"/>
            </w:pPr>
            <w:r w:rsidRPr="00E04701">
              <w:rPr>
                <w:rtl/>
              </w:rPr>
              <w:t>تصديق 3/8/1951</w:t>
            </w:r>
          </w:p>
        </w:tc>
      </w:tr>
      <w:tr w:rsidR="00E04701" w:rsidRPr="00E04701" w14:paraId="66F2C0BA" w14:textId="77777777" w:rsidTr="00D25146">
        <w:tc>
          <w:tcPr>
            <w:tcW w:w="6679" w:type="dxa"/>
          </w:tcPr>
          <w:p w14:paraId="559A6343" w14:textId="77777777" w:rsidR="0003325F" w:rsidRPr="00E04701" w:rsidRDefault="0003325F" w:rsidP="00D25146">
            <w:pPr>
              <w:pStyle w:val="TBLtxt"/>
              <w:spacing w:line="280" w:lineRule="exact"/>
              <w:ind w:left="113" w:right="113"/>
            </w:pPr>
            <w:r w:rsidRPr="00E04701">
              <w:rPr>
                <w:rtl/>
              </w:rPr>
              <w:t>اتفاقية جنيف (الرابعة) بشأن حماية الأشخاص المدنيين في وقت الحرب، 1949</w:t>
            </w:r>
          </w:p>
        </w:tc>
        <w:tc>
          <w:tcPr>
            <w:tcW w:w="1711" w:type="dxa"/>
          </w:tcPr>
          <w:p w14:paraId="1EDEDDE1" w14:textId="77777777" w:rsidR="0003325F" w:rsidRPr="00E04701" w:rsidRDefault="0003325F" w:rsidP="00D25146">
            <w:pPr>
              <w:pStyle w:val="TBLtxt"/>
              <w:spacing w:line="280" w:lineRule="exact"/>
              <w:ind w:left="113" w:right="113"/>
            </w:pPr>
            <w:r w:rsidRPr="00E04701">
              <w:rPr>
                <w:rtl/>
              </w:rPr>
              <w:t>تصديق 3/8/1951</w:t>
            </w:r>
          </w:p>
        </w:tc>
      </w:tr>
      <w:tr w:rsidR="00E04701" w:rsidRPr="00E04701" w14:paraId="39D30A89" w14:textId="77777777" w:rsidTr="00D25146">
        <w:tc>
          <w:tcPr>
            <w:tcW w:w="6679" w:type="dxa"/>
          </w:tcPr>
          <w:p w14:paraId="09D87E0F" w14:textId="77777777" w:rsidR="0003325F" w:rsidRPr="00E04701" w:rsidRDefault="0003325F" w:rsidP="00D25146">
            <w:pPr>
              <w:pStyle w:val="TBLtxt"/>
              <w:spacing w:line="280" w:lineRule="exact"/>
              <w:ind w:left="113" w:right="113"/>
              <w:rPr>
                <w:rtl/>
              </w:rPr>
            </w:pPr>
            <w:r w:rsidRPr="00E04701">
              <w:rPr>
                <w:rtl/>
              </w:rPr>
              <w:t>البروتوكول الإضافي الملحق باتفاقيات جنيف المؤرخة 12 آب/أغسطس 1949، المتعلق بحماية ضحايا المنازعات المسلحة الدولية (البروتوكول الأول)، 1977</w:t>
            </w:r>
          </w:p>
        </w:tc>
        <w:tc>
          <w:tcPr>
            <w:tcW w:w="1711" w:type="dxa"/>
          </w:tcPr>
          <w:p w14:paraId="5168BACC" w14:textId="77777777" w:rsidR="0003325F" w:rsidRPr="00E04701" w:rsidRDefault="0003325F" w:rsidP="00D25146">
            <w:pPr>
              <w:pStyle w:val="TBLtxt"/>
              <w:spacing w:line="280" w:lineRule="exact"/>
              <w:ind w:left="113" w:right="113"/>
              <w:rPr>
                <w:rtl/>
              </w:rPr>
            </w:pPr>
            <w:r w:rsidRPr="00E04701">
              <w:rPr>
                <w:rtl/>
              </w:rPr>
              <w:t>تصديق 14/12/1981</w:t>
            </w:r>
          </w:p>
        </w:tc>
      </w:tr>
      <w:tr w:rsidR="00E04701" w:rsidRPr="00E04701" w14:paraId="2B0FAB7D" w14:textId="77777777" w:rsidTr="00D25146">
        <w:tc>
          <w:tcPr>
            <w:tcW w:w="6679" w:type="dxa"/>
          </w:tcPr>
          <w:p w14:paraId="70480F38" w14:textId="77777777" w:rsidR="0003325F" w:rsidRPr="00E04701" w:rsidRDefault="0003325F" w:rsidP="00D25146">
            <w:pPr>
              <w:pStyle w:val="TBLtxt"/>
              <w:spacing w:line="280" w:lineRule="exact"/>
              <w:ind w:left="113" w:right="113"/>
            </w:pPr>
            <w:r w:rsidRPr="00E04701">
              <w:rPr>
                <w:rtl/>
              </w:rPr>
              <w:t>البروتوكول الإضافي الملحق باتفاقيات جنيف المؤرخة 12 آب/أغسطس 1949، المتعلق بحماية ضحايا المنازعات المسلحة غير الدولية (البروتوكول الثاني)، 1977</w:t>
            </w:r>
          </w:p>
        </w:tc>
        <w:tc>
          <w:tcPr>
            <w:tcW w:w="1711" w:type="dxa"/>
          </w:tcPr>
          <w:p w14:paraId="177CD54D" w14:textId="77777777" w:rsidR="0003325F" w:rsidRPr="00E04701" w:rsidRDefault="0003325F" w:rsidP="00D25146">
            <w:pPr>
              <w:pStyle w:val="TBLtxt"/>
              <w:spacing w:line="280" w:lineRule="exact"/>
              <w:ind w:left="113" w:right="113"/>
              <w:rPr>
                <w:rtl/>
              </w:rPr>
            </w:pPr>
            <w:r w:rsidRPr="00E04701">
              <w:rPr>
                <w:rtl/>
              </w:rPr>
              <w:t>تصديق 14/12/1981</w:t>
            </w:r>
          </w:p>
        </w:tc>
      </w:tr>
      <w:tr w:rsidR="00E04701" w:rsidRPr="00E04701" w14:paraId="1BECAF21" w14:textId="77777777" w:rsidTr="00D25146">
        <w:tc>
          <w:tcPr>
            <w:tcW w:w="6679" w:type="dxa"/>
          </w:tcPr>
          <w:p w14:paraId="13329CF3" w14:textId="77777777" w:rsidR="0003325F" w:rsidRPr="00E04701" w:rsidRDefault="0003325F" w:rsidP="00D25146">
            <w:pPr>
              <w:pStyle w:val="TBLtxt"/>
              <w:spacing w:line="280" w:lineRule="exact"/>
              <w:ind w:left="113" w:right="113"/>
            </w:pPr>
            <w:r w:rsidRPr="00E04701">
              <w:rPr>
                <w:rtl/>
              </w:rPr>
              <w:t>اتفاقية حظر استعمال وتخزين وإنتاج ونقل الألغام المضادة للأفراد وتدمير تلك الألغام، 1997</w:t>
            </w:r>
          </w:p>
        </w:tc>
        <w:tc>
          <w:tcPr>
            <w:tcW w:w="1711" w:type="dxa"/>
          </w:tcPr>
          <w:p w14:paraId="17BBD525" w14:textId="77777777" w:rsidR="0003325F" w:rsidRPr="00E04701" w:rsidRDefault="0003325F" w:rsidP="00D25146">
            <w:pPr>
              <w:pStyle w:val="TBLtxt"/>
              <w:spacing w:line="280" w:lineRule="exact"/>
              <w:ind w:left="113" w:right="113"/>
              <w:rPr>
                <w:rtl/>
              </w:rPr>
            </w:pPr>
            <w:r w:rsidRPr="00E04701">
              <w:rPr>
                <w:rtl/>
              </w:rPr>
              <w:t>تصديق 9/7/1998</w:t>
            </w:r>
          </w:p>
        </w:tc>
      </w:tr>
      <w:tr w:rsidR="00E04701" w:rsidRPr="00E04701" w14:paraId="2EF08C5A" w14:textId="77777777" w:rsidTr="00D25146">
        <w:trPr>
          <w:cnfStyle w:val="010000000000" w:firstRow="0" w:lastRow="1" w:firstColumn="0" w:lastColumn="0" w:oddVBand="0" w:evenVBand="0" w:oddHBand="0" w:evenHBand="0" w:firstRowFirstColumn="0" w:firstRowLastColumn="0" w:lastRowFirstColumn="0" w:lastRowLastColumn="0"/>
        </w:trPr>
        <w:tc>
          <w:tcPr>
            <w:tcW w:w="6679" w:type="dxa"/>
          </w:tcPr>
          <w:p w14:paraId="620751CA" w14:textId="77777777" w:rsidR="0003325F" w:rsidRPr="00E04701" w:rsidRDefault="0003325F" w:rsidP="00D25146">
            <w:pPr>
              <w:pStyle w:val="TBLtxt"/>
              <w:spacing w:line="280" w:lineRule="exact"/>
              <w:ind w:left="113" w:right="113"/>
              <w:rPr>
                <w:rtl/>
              </w:rPr>
            </w:pPr>
            <w:r w:rsidRPr="00E04701">
              <w:rPr>
                <w:rtl/>
              </w:rPr>
              <w:t>الاتفاقية المتعلقة بالذخائر العنقودية، 2008</w:t>
            </w:r>
          </w:p>
        </w:tc>
        <w:tc>
          <w:tcPr>
            <w:tcW w:w="1711" w:type="dxa"/>
          </w:tcPr>
          <w:p w14:paraId="4DD99331" w14:textId="77777777" w:rsidR="0003325F" w:rsidRPr="00E04701" w:rsidRDefault="0003325F" w:rsidP="00D25146">
            <w:pPr>
              <w:pStyle w:val="TBLtxt"/>
              <w:spacing w:line="280" w:lineRule="exact"/>
              <w:ind w:left="113" w:right="113"/>
              <w:rPr>
                <w:rtl/>
              </w:rPr>
            </w:pPr>
            <w:r w:rsidRPr="00E04701">
              <w:rPr>
                <w:rtl/>
              </w:rPr>
              <w:t>تصديق 3/12/2008</w:t>
            </w:r>
          </w:p>
        </w:tc>
      </w:tr>
    </w:tbl>
    <w:p w14:paraId="5D453275" w14:textId="77777777" w:rsidR="0003325F" w:rsidRPr="00E04701" w:rsidRDefault="0003325F" w:rsidP="0003325F">
      <w:pPr>
        <w:pStyle w:val="H23GA"/>
        <w:rPr>
          <w:rtl/>
        </w:rPr>
      </w:pPr>
      <w:r w:rsidRPr="00E04701">
        <w:rPr>
          <w:rtl/>
        </w:rPr>
        <w:tab/>
        <w:t>(ز)</w:t>
      </w:r>
      <w:r w:rsidRPr="00E04701">
        <w:rPr>
          <w:rtl/>
        </w:rPr>
        <w:tab/>
        <w:t>اتفاقيات مجلس أوروبا (مجموعة مختارة)</w:t>
      </w:r>
    </w:p>
    <w:p w14:paraId="42ADA392" w14:textId="77777777" w:rsidR="0003325F" w:rsidRPr="00E04701" w:rsidRDefault="0003325F" w:rsidP="0003325F">
      <w:pPr>
        <w:pStyle w:val="SingleTxtGA"/>
        <w:rPr>
          <w:rtl/>
        </w:rPr>
      </w:pPr>
      <w:r w:rsidRPr="00E04701">
        <w:rPr>
          <w:rFonts w:hint="cs"/>
          <w:rtl/>
        </w:rPr>
        <w:t>100</w:t>
      </w:r>
      <w:r w:rsidRPr="00E04701">
        <w:rPr>
          <w:rtl/>
        </w:rPr>
        <w:t>-</w:t>
      </w:r>
      <w:r w:rsidRPr="00E04701">
        <w:rPr>
          <w:rtl/>
        </w:rPr>
        <w:tab/>
        <w:t xml:space="preserve">النرويج </w:t>
      </w:r>
      <w:r w:rsidRPr="00E04701">
        <w:rPr>
          <w:rFonts w:hint="cs"/>
          <w:rtl/>
        </w:rPr>
        <w:t xml:space="preserve">دولة </w:t>
      </w:r>
      <w:r w:rsidRPr="00E04701">
        <w:rPr>
          <w:rtl/>
        </w:rPr>
        <w:t>طرف في الاتفاقيات المدرجة في الجدول أدناه.</w:t>
      </w:r>
    </w:p>
    <w:tbl>
      <w:tblPr>
        <w:tblStyle w:val="TABLEA"/>
        <w:bidiVisual/>
        <w:tblW w:w="8390" w:type="dxa"/>
        <w:tblInd w:w="1247" w:type="dxa"/>
        <w:tblLayout w:type="fixed"/>
        <w:tblLook w:val="04E0" w:firstRow="1" w:lastRow="1" w:firstColumn="1" w:lastColumn="0" w:noHBand="0" w:noVBand="1"/>
      </w:tblPr>
      <w:tblGrid>
        <w:gridCol w:w="6171"/>
        <w:gridCol w:w="2219"/>
      </w:tblGrid>
      <w:tr w:rsidR="00E04701" w:rsidRPr="00E04701" w14:paraId="0426D82E" w14:textId="77777777" w:rsidTr="00D25146">
        <w:trPr>
          <w:cnfStyle w:val="100000000000" w:firstRow="1" w:lastRow="0" w:firstColumn="0" w:lastColumn="0" w:oddVBand="0" w:evenVBand="0" w:oddHBand="0" w:evenHBand="0" w:firstRowFirstColumn="0" w:firstRowLastColumn="0" w:lastRowFirstColumn="0" w:lastRowLastColumn="0"/>
          <w:trHeight w:val="240"/>
          <w:tblHeader/>
        </w:trPr>
        <w:tc>
          <w:tcPr>
            <w:tcW w:w="6171" w:type="dxa"/>
            <w:vAlign w:val="bottom"/>
          </w:tcPr>
          <w:p w14:paraId="1A68F58D" w14:textId="77777777" w:rsidR="0003325F" w:rsidRPr="00E04701" w:rsidRDefault="0003325F" w:rsidP="00D25146">
            <w:pPr>
              <w:pStyle w:val="TBLtxt"/>
              <w:spacing w:line="280" w:lineRule="exact"/>
              <w:ind w:left="113" w:right="113"/>
              <w:rPr>
                <w:i/>
                <w:iCs/>
                <w:rtl/>
              </w:rPr>
            </w:pPr>
            <w:r w:rsidRPr="00E04701">
              <w:rPr>
                <w:i/>
                <w:iCs/>
                <w:rtl/>
              </w:rPr>
              <w:t>الاتفاقية/البروتوكول</w:t>
            </w:r>
          </w:p>
        </w:tc>
        <w:tc>
          <w:tcPr>
            <w:tcW w:w="2219" w:type="dxa"/>
            <w:vAlign w:val="bottom"/>
          </w:tcPr>
          <w:p w14:paraId="47A0F013" w14:textId="77777777" w:rsidR="0003325F" w:rsidRPr="00E04701" w:rsidRDefault="0003325F" w:rsidP="00D25146">
            <w:pPr>
              <w:pStyle w:val="TBLtxt"/>
              <w:spacing w:line="280" w:lineRule="exact"/>
              <w:ind w:left="113" w:right="113"/>
              <w:rPr>
                <w:i/>
                <w:iCs/>
              </w:rPr>
            </w:pPr>
            <w:r w:rsidRPr="00E04701">
              <w:rPr>
                <w:i/>
                <w:iCs/>
                <w:rtl/>
              </w:rPr>
              <w:t>تصديق</w:t>
            </w:r>
          </w:p>
        </w:tc>
      </w:tr>
      <w:tr w:rsidR="00E04701" w:rsidRPr="00E04701" w14:paraId="45A5ECB9" w14:textId="77777777" w:rsidTr="00D25146">
        <w:trPr>
          <w:trHeight w:val="240"/>
        </w:trPr>
        <w:tc>
          <w:tcPr>
            <w:tcW w:w="6171" w:type="dxa"/>
          </w:tcPr>
          <w:p w14:paraId="614016EE" w14:textId="77777777" w:rsidR="0003325F" w:rsidRPr="00E04701" w:rsidRDefault="0003325F" w:rsidP="00D25146">
            <w:pPr>
              <w:pStyle w:val="TBLtxt"/>
              <w:spacing w:line="280" w:lineRule="exact"/>
              <w:ind w:left="113" w:right="113"/>
            </w:pPr>
            <w:r w:rsidRPr="00E04701">
              <w:rPr>
                <w:rtl/>
              </w:rPr>
              <w:t>اتفاقية حماية حقوق الإنسان والحريات الأساسية، 1950 (صدقت النرويج أيضاً على البروتوكولات الإضافية رقم 1 و4 و6 و7 و13 الملحقة بالاتفاقية)</w:t>
            </w:r>
          </w:p>
        </w:tc>
        <w:tc>
          <w:tcPr>
            <w:tcW w:w="2219" w:type="dxa"/>
          </w:tcPr>
          <w:p w14:paraId="72BC8778" w14:textId="77777777" w:rsidR="0003325F" w:rsidRPr="00E04701" w:rsidRDefault="0003325F" w:rsidP="00D25146">
            <w:pPr>
              <w:pStyle w:val="TBLtxt"/>
              <w:spacing w:line="280" w:lineRule="exact"/>
              <w:ind w:left="113" w:right="113"/>
              <w:rPr>
                <w:rtl/>
              </w:rPr>
            </w:pPr>
            <w:r w:rsidRPr="00E04701">
              <w:rPr>
                <w:rtl/>
              </w:rPr>
              <w:t>تصديق 15/1/1952</w:t>
            </w:r>
          </w:p>
        </w:tc>
      </w:tr>
      <w:tr w:rsidR="00E04701" w:rsidRPr="00E04701" w14:paraId="046820EB" w14:textId="77777777" w:rsidTr="00D25146">
        <w:trPr>
          <w:trHeight w:val="240"/>
        </w:trPr>
        <w:tc>
          <w:tcPr>
            <w:tcW w:w="6171" w:type="dxa"/>
          </w:tcPr>
          <w:p w14:paraId="09773EDD" w14:textId="77777777" w:rsidR="0003325F" w:rsidRPr="00E04701" w:rsidRDefault="0003325F" w:rsidP="00D25146">
            <w:pPr>
              <w:pStyle w:val="TBLtxt"/>
              <w:spacing w:line="280" w:lineRule="exact"/>
              <w:ind w:left="113" w:right="113"/>
            </w:pPr>
            <w:r w:rsidRPr="00E04701">
              <w:rPr>
                <w:rtl/>
              </w:rPr>
              <w:t>الميثاق الاجتماعي الأوروبي (منقح)، 1996</w:t>
            </w:r>
          </w:p>
        </w:tc>
        <w:tc>
          <w:tcPr>
            <w:tcW w:w="2219" w:type="dxa"/>
          </w:tcPr>
          <w:p w14:paraId="3EB36CF7" w14:textId="77777777" w:rsidR="0003325F" w:rsidRPr="00E04701" w:rsidRDefault="0003325F" w:rsidP="00D25146">
            <w:pPr>
              <w:pStyle w:val="TBLtxt"/>
              <w:spacing w:line="280" w:lineRule="exact"/>
              <w:ind w:left="113" w:right="113"/>
              <w:rPr>
                <w:rtl/>
              </w:rPr>
            </w:pPr>
            <w:r w:rsidRPr="00E04701">
              <w:rPr>
                <w:rtl/>
              </w:rPr>
              <w:t>تصديق 7/5/2001</w:t>
            </w:r>
          </w:p>
        </w:tc>
      </w:tr>
      <w:tr w:rsidR="00E04701" w:rsidRPr="00E04701" w14:paraId="6EBC7F52" w14:textId="77777777" w:rsidTr="00D25146">
        <w:trPr>
          <w:trHeight w:val="240"/>
        </w:trPr>
        <w:tc>
          <w:tcPr>
            <w:tcW w:w="6171" w:type="dxa"/>
          </w:tcPr>
          <w:p w14:paraId="29C37B0A" w14:textId="77777777" w:rsidR="0003325F" w:rsidRPr="00E04701" w:rsidRDefault="0003325F" w:rsidP="00D25146">
            <w:pPr>
              <w:pStyle w:val="TBLtxt"/>
              <w:spacing w:line="280" w:lineRule="exact"/>
              <w:ind w:left="113" w:right="113"/>
            </w:pPr>
            <w:r w:rsidRPr="00E04701">
              <w:rPr>
                <w:rtl/>
              </w:rPr>
              <w:t>الاتفاقية الأوروبية لمنع التعذيب والمعاملة أو العقوبة القاسية أو اللاإنسانية أو المهينة، 1987</w:t>
            </w:r>
          </w:p>
        </w:tc>
        <w:tc>
          <w:tcPr>
            <w:tcW w:w="2219" w:type="dxa"/>
          </w:tcPr>
          <w:p w14:paraId="4B53F3CB" w14:textId="77777777" w:rsidR="0003325F" w:rsidRPr="00E04701" w:rsidRDefault="0003325F" w:rsidP="00D25146">
            <w:pPr>
              <w:pStyle w:val="TBLtxt"/>
              <w:spacing w:line="280" w:lineRule="exact"/>
              <w:ind w:left="113" w:right="113"/>
              <w:rPr>
                <w:rtl/>
              </w:rPr>
            </w:pPr>
            <w:r w:rsidRPr="00E04701">
              <w:rPr>
                <w:rtl/>
              </w:rPr>
              <w:t>تصديق 21/4/1989</w:t>
            </w:r>
          </w:p>
        </w:tc>
      </w:tr>
      <w:tr w:rsidR="00E04701" w:rsidRPr="00E04701" w14:paraId="6D929682" w14:textId="77777777" w:rsidTr="00D25146">
        <w:trPr>
          <w:trHeight w:val="240"/>
        </w:trPr>
        <w:tc>
          <w:tcPr>
            <w:tcW w:w="6171" w:type="dxa"/>
          </w:tcPr>
          <w:p w14:paraId="506D5F0E" w14:textId="77777777" w:rsidR="0003325F" w:rsidRPr="00E04701" w:rsidRDefault="0003325F" w:rsidP="00D25146">
            <w:pPr>
              <w:pStyle w:val="TBLtxt"/>
              <w:spacing w:line="280" w:lineRule="exact"/>
              <w:ind w:left="113" w:right="113"/>
            </w:pPr>
            <w:r w:rsidRPr="00E04701">
              <w:rPr>
                <w:rtl/>
              </w:rPr>
              <w:t>الميثاق الأوروبي للغات الإقليمية أو لغات الأقليات، 1992</w:t>
            </w:r>
          </w:p>
        </w:tc>
        <w:tc>
          <w:tcPr>
            <w:tcW w:w="2219" w:type="dxa"/>
          </w:tcPr>
          <w:p w14:paraId="0EE47614" w14:textId="77777777" w:rsidR="0003325F" w:rsidRPr="00E04701" w:rsidRDefault="0003325F" w:rsidP="00D25146">
            <w:pPr>
              <w:pStyle w:val="TBLtxt"/>
              <w:spacing w:line="280" w:lineRule="exact"/>
              <w:ind w:left="113" w:right="113"/>
              <w:rPr>
                <w:rtl/>
              </w:rPr>
            </w:pPr>
            <w:r w:rsidRPr="00E04701">
              <w:rPr>
                <w:rtl/>
              </w:rPr>
              <w:t>تصديق 10/11/1993</w:t>
            </w:r>
          </w:p>
        </w:tc>
      </w:tr>
      <w:tr w:rsidR="00E04701" w:rsidRPr="00E04701" w14:paraId="2DAF7ECC" w14:textId="77777777" w:rsidTr="00D25146">
        <w:trPr>
          <w:trHeight w:val="240"/>
        </w:trPr>
        <w:tc>
          <w:tcPr>
            <w:tcW w:w="6171" w:type="dxa"/>
          </w:tcPr>
          <w:p w14:paraId="2BA4F0BD" w14:textId="77777777" w:rsidR="0003325F" w:rsidRPr="00E04701" w:rsidRDefault="0003325F" w:rsidP="00D25146">
            <w:pPr>
              <w:pStyle w:val="TBLtxt"/>
              <w:spacing w:line="280" w:lineRule="exact"/>
              <w:ind w:left="113" w:right="113"/>
            </w:pPr>
            <w:r w:rsidRPr="00E04701">
              <w:rPr>
                <w:rtl/>
              </w:rPr>
              <w:t>الاتفاقية الإطارية المتعلقة بحماية الأقليات القومية، 1995</w:t>
            </w:r>
          </w:p>
        </w:tc>
        <w:tc>
          <w:tcPr>
            <w:tcW w:w="2219" w:type="dxa"/>
          </w:tcPr>
          <w:p w14:paraId="71B451B5" w14:textId="77777777" w:rsidR="0003325F" w:rsidRPr="00E04701" w:rsidRDefault="0003325F" w:rsidP="00D25146">
            <w:pPr>
              <w:pStyle w:val="TBLtxt"/>
              <w:spacing w:line="280" w:lineRule="exact"/>
              <w:ind w:left="113" w:right="113"/>
              <w:rPr>
                <w:rtl/>
              </w:rPr>
            </w:pPr>
            <w:r w:rsidRPr="00E04701">
              <w:rPr>
                <w:rtl/>
              </w:rPr>
              <w:t>تصديق 17/3/1999</w:t>
            </w:r>
          </w:p>
        </w:tc>
      </w:tr>
      <w:tr w:rsidR="00E04701" w:rsidRPr="00E04701" w14:paraId="77DF01D7" w14:textId="77777777" w:rsidTr="00D25146">
        <w:trPr>
          <w:trHeight w:val="240"/>
        </w:trPr>
        <w:tc>
          <w:tcPr>
            <w:tcW w:w="6171" w:type="dxa"/>
          </w:tcPr>
          <w:p w14:paraId="40A01D45" w14:textId="77777777" w:rsidR="0003325F" w:rsidRPr="00E04701" w:rsidRDefault="0003325F" w:rsidP="00D25146">
            <w:pPr>
              <w:pStyle w:val="TBLtxt"/>
              <w:spacing w:line="280" w:lineRule="exact"/>
              <w:ind w:left="113" w:right="113"/>
            </w:pPr>
            <w:r w:rsidRPr="00E04701">
              <w:rPr>
                <w:rtl/>
              </w:rPr>
              <w:t xml:space="preserve">البروتوكول الإضافي لاتفاقية الجرائم الإلكترونية المتعلق بتجريم أفعال العنصرية وكره الأجانب المرتكبة بواسطة نظم حاسوبية، 2003 </w:t>
            </w:r>
          </w:p>
        </w:tc>
        <w:tc>
          <w:tcPr>
            <w:tcW w:w="2219" w:type="dxa"/>
          </w:tcPr>
          <w:p w14:paraId="598FACA4" w14:textId="77777777" w:rsidR="0003325F" w:rsidRPr="00E04701" w:rsidRDefault="0003325F" w:rsidP="00D25146">
            <w:pPr>
              <w:pStyle w:val="TBLtxt"/>
              <w:spacing w:line="280" w:lineRule="exact"/>
              <w:ind w:left="113" w:right="113"/>
            </w:pPr>
            <w:r w:rsidRPr="00E04701">
              <w:rPr>
                <w:rtl/>
              </w:rPr>
              <w:t>تصديق 29/4/2008</w:t>
            </w:r>
          </w:p>
        </w:tc>
      </w:tr>
      <w:tr w:rsidR="00E04701" w:rsidRPr="00E04701" w14:paraId="6E4284CA" w14:textId="77777777" w:rsidTr="00D25146">
        <w:trPr>
          <w:trHeight w:val="240"/>
        </w:trPr>
        <w:tc>
          <w:tcPr>
            <w:tcW w:w="6171" w:type="dxa"/>
          </w:tcPr>
          <w:p w14:paraId="41569562" w14:textId="77777777" w:rsidR="0003325F" w:rsidRPr="00E04701" w:rsidRDefault="0003325F" w:rsidP="00D25146">
            <w:pPr>
              <w:pStyle w:val="TBLtxt"/>
              <w:spacing w:line="280" w:lineRule="exact"/>
              <w:ind w:left="113" w:right="113"/>
            </w:pPr>
            <w:r w:rsidRPr="00E04701">
              <w:rPr>
                <w:rtl/>
              </w:rPr>
              <w:t>اتفاقية مجلس أوروبا بشأن مكافحة الاتجار بالبشر، 2005</w:t>
            </w:r>
          </w:p>
        </w:tc>
        <w:tc>
          <w:tcPr>
            <w:tcW w:w="2219" w:type="dxa"/>
          </w:tcPr>
          <w:p w14:paraId="31ADA93E" w14:textId="77777777" w:rsidR="0003325F" w:rsidRPr="00E04701" w:rsidRDefault="0003325F" w:rsidP="00D25146">
            <w:pPr>
              <w:pStyle w:val="TBLtxt"/>
              <w:spacing w:line="280" w:lineRule="exact"/>
              <w:ind w:left="113" w:right="113"/>
            </w:pPr>
            <w:r w:rsidRPr="00E04701">
              <w:rPr>
                <w:rtl/>
              </w:rPr>
              <w:t>تصديق 17/1/2008</w:t>
            </w:r>
          </w:p>
        </w:tc>
      </w:tr>
      <w:tr w:rsidR="00E04701" w:rsidRPr="00E04701" w14:paraId="434555EB" w14:textId="77777777" w:rsidTr="00D25146">
        <w:trPr>
          <w:trHeight w:val="240"/>
        </w:trPr>
        <w:tc>
          <w:tcPr>
            <w:tcW w:w="6171" w:type="dxa"/>
          </w:tcPr>
          <w:p w14:paraId="08ED2E59" w14:textId="77777777" w:rsidR="0003325F" w:rsidRPr="00E04701" w:rsidRDefault="0003325F" w:rsidP="00D25146">
            <w:pPr>
              <w:pStyle w:val="TBLtxt"/>
              <w:spacing w:line="280" w:lineRule="exact"/>
              <w:ind w:left="113" w:right="113"/>
            </w:pPr>
            <w:r w:rsidRPr="00E04701">
              <w:rPr>
                <w:rtl/>
              </w:rPr>
              <w:t>اتفاقية مجلس أوروبا بشأن الاطّلاع على الوثائق الرسمية، 2009</w:t>
            </w:r>
          </w:p>
        </w:tc>
        <w:tc>
          <w:tcPr>
            <w:tcW w:w="2219" w:type="dxa"/>
          </w:tcPr>
          <w:p w14:paraId="0E17D4A4" w14:textId="77777777" w:rsidR="0003325F" w:rsidRPr="00E04701" w:rsidRDefault="0003325F" w:rsidP="00D25146">
            <w:pPr>
              <w:pStyle w:val="TBLtxt"/>
              <w:spacing w:line="280" w:lineRule="exact"/>
              <w:ind w:left="113" w:right="113"/>
            </w:pPr>
            <w:r w:rsidRPr="00E04701">
              <w:rPr>
                <w:rtl/>
              </w:rPr>
              <w:t>تصديق 11/9/2009</w:t>
            </w:r>
          </w:p>
        </w:tc>
      </w:tr>
      <w:tr w:rsidR="00E04701" w:rsidRPr="00E04701" w14:paraId="2BEE1047" w14:textId="77777777" w:rsidTr="00D25146">
        <w:trPr>
          <w:trHeight w:val="240"/>
        </w:trPr>
        <w:tc>
          <w:tcPr>
            <w:tcW w:w="6171" w:type="dxa"/>
          </w:tcPr>
          <w:p w14:paraId="55FDF701" w14:textId="77777777" w:rsidR="0003325F" w:rsidRPr="00E04701" w:rsidRDefault="0003325F" w:rsidP="00D25146">
            <w:pPr>
              <w:pStyle w:val="TBLtxt"/>
              <w:spacing w:line="280" w:lineRule="exact"/>
              <w:ind w:left="113" w:right="113"/>
            </w:pPr>
            <w:r w:rsidRPr="00E04701">
              <w:rPr>
                <w:rtl/>
              </w:rPr>
              <w:t>اتفاقية مجلس أوروبا للوقاية من العنف ضد النساء والعنف العائلي ومكافحتهما، 2011</w:t>
            </w:r>
          </w:p>
        </w:tc>
        <w:tc>
          <w:tcPr>
            <w:tcW w:w="2219" w:type="dxa"/>
          </w:tcPr>
          <w:p w14:paraId="0AF9CB04" w14:textId="77777777" w:rsidR="0003325F" w:rsidRPr="00E04701" w:rsidRDefault="0003325F" w:rsidP="00D25146">
            <w:pPr>
              <w:pStyle w:val="TBLtxt"/>
              <w:spacing w:line="280" w:lineRule="exact"/>
              <w:ind w:left="113" w:right="113"/>
            </w:pPr>
            <w:r w:rsidRPr="00E04701">
              <w:rPr>
                <w:rtl/>
              </w:rPr>
              <w:t>تصديق 5/7/2017</w:t>
            </w:r>
          </w:p>
        </w:tc>
      </w:tr>
      <w:tr w:rsidR="00E04701" w:rsidRPr="00E04701" w14:paraId="67999302" w14:textId="77777777" w:rsidTr="00D25146">
        <w:trPr>
          <w:cnfStyle w:val="010000000000" w:firstRow="0" w:lastRow="1" w:firstColumn="0" w:lastColumn="0" w:oddVBand="0" w:evenVBand="0" w:oddHBand="0" w:evenHBand="0" w:firstRowFirstColumn="0" w:firstRowLastColumn="0" w:lastRowFirstColumn="0" w:lastRowLastColumn="0"/>
          <w:trHeight w:val="240"/>
        </w:trPr>
        <w:tc>
          <w:tcPr>
            <w:tcW w:w="6171" w:type="dxa"/>
          </w:tcPr>
          <w:p w14:paraId="66F333A1" w14:textId="77777777" w:rsidR="0003325F" w:rsidRPr="00E04701" w:rsidRDefault="0003325F" w:rsidP="00D25146">
            <w:pPr>
              <w:pStyle w:val="TBLtxt"/>
              <w:spacing w:line="280" w:lineRule="exact"/>
              <w:ind w:left="113" w:right="113"/>
              <w:rPr>
                <w:rtl/>
              </w:rPr>
            </w:pPr>
            <w:r w:rsidRPr="00E04701">
              <w:rPr>
                <w:rtl/>
              </w:rPr>
              <w:t>اتفاقية مجلس أوروبا بشأن حماية الأطفال من الاستغلال والاعتداء الجنسيين</w:t>
            </w:r>
          </w:p>
        </w:tc>
        <w:tc>
          <w:tcPr>
            <w:tcW w:w="2219" w:type="dxa"/>
          </w:tcPr>
          <w:p w14:paraId="1B109E67" w14:textId="77777777" w:rsidR="0003325F" w:rsidRPr="00E04701" w:rsidRDefault="0003325F" w:rsidP="00D25146">
            <w:pPr>
              <w:pStyle w:val="TBLtxt"/>
              <w:spacing w:line="280" w:lineRule="exact"/>
              <w:ind w:left="113" w:right="113"/>
              <w:rPr>
                <w:rtl/>
              </w:rPr>
            </w:pPr>
            <w:r w:rsidRPr="00E04701">
              <w:rPr>
                <w:rFonts w:hint="cs"/>
                <w:rtl/>
              </w:rPr>
              <w:t>تصديق 13/6/2018</w:t>
            </w:r>
          </w:p>
        </w:tc>
      </w:tr>
    </w:tbl>
    <w:p w14:paraId="09A99968" w14:textId="77777777" w:rsidR="0003325F" w:rsidRPr="00E04701" w:rsidRDefault="0003325F" w:rsidP="0003325F">
      <w:pPr>
        <w:pStyle w:val="H1GA"/>
        <w:rPr>
          <w:rtl/>
        </w:rPr>
      </w:pPr>
      <w:r w:rsidRPr="00E04701">
        <w:rPr>
          <w:rtl/>
        </w:rPr>
        <w:tab/>
      </w:r>
      <w:bookmarkStart w:id="44" w:name="_Toc384729429"/>
      <w:bookmarkStart w:id="45" w:name="_Toc505158238"/>
      <w:bookmarkStart w:id="46" w:name="_Toc178236341"/>
      <w:bookmarkStart w:id="47" w:name="_Toc178236415"/>
      <w:bookmarkStart w:id="48" w:name="_Toc178249339"/>
      <w:bookmarkStart w:id="49" w:name="_Toc178249535"/>
      <w:r w:rsidRPr="00E04701">
        <w:rPr>
          <w:rtl/>
        </w:rPr>
        <w:t>باء-</w:t>
      </w:r>
      <w:r w:rsidRPr="00E04701">
        <w:rPr>
          <w:rtl/>
        </w:rPr>
        <w:tab/>
        <w:t>الإطار القانوني لحماية حقوق الإنسان على المستوى الوطني</w:t>
      </w:r>
      <w:bookmarkEnd w:id="44"/>
      <w:bookmarkEnd w:id="45"/>
      <w:bookmarkEnd w:id="46"/>
      <w:bookmarkEnd w:id="47"/>
      <w:bookmarkEnd w:id="48"/>
      <w:bookmarkEnd w:id="49"/>
    </w:p>
    <w:p w14:paraId="4A6EF0EA" w14:textId="77777777" w:rsidR="0003325F" w:rsidRPr="00E04701" w:rsidRDefault="0003325F" w:rsidP="0003325F">
      <w:pPr>
        <w:pStyle w:val="H23GA"/>
        <w:rPr>
          <w:rtl/>
        </w:rPr>
      </w:pPr>
      <w:r w:rsidRPr="00E04701">
        <w:rPr>
          <w:rtl/>
        </w:rPr>
        <w:tab/>
        <w:t>(أ)</w:t>
      </w:r>
      <w:r w:rsidRPr="00E04701">
        <w:rPr>
          <w:rtl/>
        </w:rPr>
        <w:tab/>
        <w:t>التشريع</w:t>
      </w:r>
    </w:p>
    <w:p w14:paraId="1D1D1B73" w14:textId="77777777" w:rsidR="0003325F" w:rsidRPr="00E04701" w:rsidRDefault="0003325F" w:rsidP="0003325F">
      <w:pPr>
        <w:pStyle w:val="SingleTxtGA"/>
        <w:rPr>
          <w:rtl/>
        </w:rPr>
      </w:pPr>
      <w:r w:rsidRPr="00E04701">
        <w:t>101</w:t>
      </w:r>
      <w:r w:rsidRPr="00E04701">
        <w:rPr>
          <w:rtl/>
        </w:rPr>
        <w:t>-</w:t>
      </w:r>
      <w:r w:rsidRPr="00E04701">
        <w:rPr>
          <w:rtl/>
        </w:rPr>
        <w:tab/>
        <w:t xml:space="preserve">تحظى </w:t>
      </w:r>
      <w:r w:rsidRPr="00E04701">
        <w:rPr>
          <w:i/>
          <w:iCs/>
          <w:rtl/>
        </w:rPr>
        <w:t>حقوق الإنسان</w:t>
      </w:r>
      <w:r w:rsidRPr="00E04701">
        <w:rPr>
          <w:rtl/>
        </w:rPr>
        <w:t xml:space="preserve"> بالحماية بموجب </w:t>
      </w:r>
      <w:r w:rsidRPr="00E04701">
        <w:rPr>
          <w:rFonts w:hint="cs"/>
          <w:rtl/>
        </w:rPr>
        <w:t>دستور النرويج</w:t>
      </w:r>
      <w:r w:rsidRPr="00E04701">
        <w:rPr>
          <w:rtl/>
        </w:rPr>
        <w:t>، وقانون حقوق الإنسان، وتشريعات محددة في عدد من المجالات المختلفة.</w:t>
      </w:r>
    </w:p>
    <w:p w14:paraId="00B2C779" w14:textId="77777777" w:rsidR="0003325F" w:rsidRPr="00E04701" w:rsidRDefault="0003325F" w:rsidP="0003325F">
      <w:pPr>
        <w:pStyle w:val="SingleTxtGA"/>
        <w:rPr>
          <w:rtl/>
        </w:rPr>
      </w:pPr>
      <w:r w:rsidRPr="00E04701">
        <w:t>102</w:t>
      </w:r>
      <w:r w:rsidRPr="00E04701">
        <w:rPr>
          <w:rtl/>
        </w:rPr>
        <w:t>-</w:t>
      </w:r>
      <w:r w:rsidRPr="00E04701">
        <w:rPr>
          <w:rtl/>
        </w:rPr>
        <w:tab/>
        <w:t xml:space="preserve">والنرويج </w:t>
      </w:r>
      <w:r w:rsidRPr="00E04701">
        <w:rPr>
          <w:i/>
          <w:iCs/>
          <w:rtl/>
        </w:rPr>
        <w:t>بلد ذو نظام قانوني</w:t>
      </w:r>
      <w:r w:rsidRPr="00E04701">
        <w:rPr>
          <w:rtl/>
        </w:rPr>
        <w:t xml:space="preserve"> مزدوج. </w:t>
      </w:r>
      <w:r w:rsidRPr="00E04701">
        <w:rPr>
          <w:rFonts w:hint="cs"/>
          <w:rtl/>
        </w:rPr>
        <w:t>و</w:t>
      </w:r>
      <w:r w:rsidRPr="00E04701">
        <w:rPr>
          <w:rtl/>
        </w:rPr>
        <w:t>لكي تكون الاتفاقيات الدولية لحقوق الإنسان قابلة للتطبيق مباشرة في القانون النرويجي، يجب من حيث المبدأ أن تُدمج أو تُحوَّل إلى قانون نرويجي. ويعني</w:t>
      </w:r>
      <w:r w:rsidRPr="00E04701">
        <w:rPr>
          <w:rFonts w:hint="cs"/>
          <w:rtl/>
        </w:rPr>
        <w:t xml:space="preserve"> </w:t>
      </w:r>
      <w:r w:rsidRPr="00E04701">
        <w:rPr>
          <w:i/>
          <w:iCs/>
          <w:rtl/>
        </w:rPr>
        <w:t>الإدماج</w:t>
      </w:r>
      <w:r w:rsidRPr="00E04701">
        <w:rPr>
          <w:rtl/>
        </w:rPr>
        <w:t xml:space="preserve"> أن الاتفاقية في حد ذاتها </w:t>
      </w:r>
      <w:r w:rsidRPr="00E04701">
        <w:rPr>
          <w:rFonts w:hint="cs"/>
          <w:rtl/>
        </w:rPr>
        <w:t>تشكل جزءاً لا يتجزأ من</w:t>
      </w:r>
      <w:r w:rsidRPr="00E04701">
        <w:rPr>
          <w:rtl/>
        </w:rPr>
        <w:t xml:space="preserve"> القانون النرويجي </w:t>
      </w:r>
      <w:r w:rsidRPr="00E04701">
        <w:rPr>
          <w:rFonts w:hint="cs"/>
          <w:rtl/>
        </w:rPr>
        <w:t>في شكل</w:t>
      </w:r>
      <w:r w:rsidRPr="00E04701">
        <w:rPr>
          <w:rtl/>
        </w:rPr>
        <w:t xml:space="preserve"> أحكام محددة، على سبيل المثال في قانون حقوق الإنسان. أما </w:t>
      </w:r>
      <w:r w:rsidRPr="00E04701">
        <w:rPr>
          <w:i/>
          <w:iCs/>
          <w:rtl/>
        </w:rPr>
        <w:t>التحويل</w:t>
      </w:r>
      <w:r w:rsidRPr="00E04701">
        <w:rPr>
          <w:rtl/>
        </w:rPr>
        <w:t xml:space="preserve"> فيعني مواءمة التشريعات الوطنية مع الاتفاقية. </w:t>
      </w:r>
      <w:r w:rsidRPr="00E04701">
        <w:rPr>
          <w:rFonts w:hint="cs"/>
          <w:rtl/>
        </w:rPr>
        <w:t>و</w:t>
      </w:r>
      <w:r w:rsidRPr="00E04701">
        <w:rPr>
          <w:rtl/>
        </w:rPr>
        <w:t xml:space="preserve">قد يكون التحويل إما إيجابياً أو سلبياً. </w:t>
      </w:r>
      <w:r w:rsidRPr="00E04701">
        <w:rPr>
          <w:rFonts w:hint="cs"/>
          <w:rtl/>
        </w:rPr>
        <w:t>ويتطلب</w:t>
      </w:r>
      <w:r w:rsidRPr="00E04701">
        <w:rPr>
          <w:rtl/>
        </w:rPr>
        <w:t xml:space="preserve"> التحويل الإيجابي أن </w:t>
      </w:r>
      <w:r w:rsidRPr="00E04701">
        <w:rPr>
          <w:rFonts w:hint="cs"/>
          <w:rtl/>
        </w:rPr>
        <w:t>يسن</w:t>
      </w:r>
      <w:r w:rsidRPr="00E04701">
        <w:rPr>
          <w:rtl/>
        </w:rPr>
        <w:t xml:space="preserve"> البرلمان تشريعات جديدة أو يعدل التشريعات القائمة للامتثال للاتفاقية المعنية، في حين أن التحويل السلبي يعني أن البرلمان يعتبر أن التشريعات النرويجية القائمة تتفق بالفعل مع الاتفاقية.</w:t>
      </w:r>
    </w:p>
    <w:p w14:paraId="659B2560" w14:textId="77777777" w:rsidR="0003325F" w:rsidRPr="00E04701" w:rsidRDefault="0003325F" w:rsidP="0003325F">
      <w:pPr>
        <w:pStyle w:val="SingleTxtGA"/>
        <w:rPr>
          <w:rtl/>
        </w:rPr>
      </w:pPr>
      <w:r w:rsidRPr="00E04701">
        <w:rPr>
          <w:rFonts w:hint="cs"/>
          <w:rtl/>
        </w:rPr>
        <w:lastRenderedPageBreak/>
        <w:t>103</w:t>
      </w:r>
      <w:r w:rsidRPr="00E04701">
        <w:rPr>
          <w:rtl/>
        </w:rPr>
        <w:t>-</w:t>
      </w:r>
      <w:r w:rsidRPr="00E04701">
        <w:rPr>
          <w:rtl/>
        </w:rPr>
        <w:tab/>
        <w:t xml:space="preserve">ومن مبادئ القانون النرويجي العام أيضاً أنه ينبغي تفسير </w:t>
      </w:r>
      <w:r w:rsidRPr="00E04701">
        <w:rPr>
          <w:rFonts w:hint="cs"/>
          <w:rtl/>
        </w:rPr>
        <w:t>التشريعات</w:t>
      </w:r>
      <w:r w:rsidRPr="00E04701">
        <w:rPr>
          <w:rtl/>
        </w:rPr>
        <w:t xml:space="preserve"> </w:t>
      </w:r>
      <w:r w:rsidRPr="00E04701">
        <w:rPr>
          <w:rFonts w:hint="cs"/>
          <w:rtl/>
        </w:rPr>
        <w:t>المحلية</w:t>
      </w:r>
      <w:r w:rsidRPr="00E04701">
        <w:rPr>
          <w:rtl/>
        </w:rPr>
        <w:t xml:space="preserve"> بما يتفق مع الالتزامات الناشئة عن القانون الدولي العام الملزمة للنرويج. ولهذا المبدأ أهمية خاصة فيما يتعلق بالالتزامات الدولية في مجال حقوق الإنسان. وقد استشهدت المحكمة العليا في النرويج بهذا المبدأ في عدد من المناسبات.</w:t>
      </w:r>
    </w:p>
    <w:p w14:paraId="0BF5CB77" w14:textId="77777777" w:rsidR="0003325F" w:rsidRPr="00E04701" w:rsidRDefault="0003325F" w:rsidP="0003325F">
      <w:pPr>
        <w:pStyle w:val="SingleTxtGA"/>
        <w:rPr>
          <w:rtl/>
        </w:rPr>
      </w:pPr>
      <w:r w:rsidRPr="00E04701">
        <w:rPr>
          <w:rFonts w:hint="cs"/>
          <w:rtl/>
        </w:rPr>
        <w:t>104</w:t>
      </w:r>
      <w:r w:rsidRPr="00E04701">
        <w:rPr>
          <w:rtl/>
        </w:rPr>
        <w:t>-</w:t>
      </w:r>
      <w:r w:rsidRPr="00E04701">
        <w:rPr>
          <w:rtl/>
        </w:rPr>
        <w:tab/>
      </w:r>
      <w:r w:rsidRPr="00E04701">
        <w:rPr>
          <w:rFonts w:hint="cs"/>
          <w:rtl/>
        </w:rPr>
        <w:t xml:space="preserve">ويطبق </w:t>
      </w:r>
      <w:r w:rsidRPr="00E04701">
        <w:rPr>
          <w:rFonts w:hint="cs"/>
          <w:i/>
          <w:iCs/>
          <w:rtl/>
        </w:rPr>
        <w:t>النظام القانوني الأحادي</w:t>
      </w:r>
      <w:r w:rsidRPr="00E04701">
        <w:rPr>
          <w:rtl/>
        </w:rPr>
        <w:t xml:space="preserve"> في بعض مجالات القطاع القانوني، معنى أن قانوناً معيناً ينص صراحة على أن أحكام القانون تنطبق مع القيود المعترف بها في القانون الدولي العام، بما في ذلك حقوق الإنسان. ومن أمثلة هذه التشريعات قانون المنازعات وقانون العقوبات.</w:t>
      </w:r>
    </w:p>
    <w:p w14:paraId="6F8B4F45" w14:textId="77777777" w:rsidR="0003325F" w:rsidRPr="00E04701" w:rsidRDefault="0003325F" w:rsidP="0003325F">
      <w:pPr>
        <w:pStyle w:val="H23GA"/>
        <w:rPr>
          <w:rtl/>
        </w:rPr>
      </w:pPr>
      <w:r w:rsidRPr="00E04701">
        <w:rPr>
          <w:rtl/>
        </w:rPr>
        <w:tab/>
      </w:r>
      <w:r w:rsidRPr="00E04701">
        <w:rPr>
          <w:rtl/>
        </w:rPr>
        <w:tab/>
      </w:r>
      <w:r w:rsidRPr="00E04701">
        <w:rPr>
          <w:rFonts w:hint="cs"/>
          <w:rtl/>
        </w:rPr>
        <w:t>دستور النرويج</w:t>
      </w:r>
    </w:p>
    <w:p w14:paraId="4E6D0F5D" w14:textId="77777777" w:rsidR="0003325F" w:rsidRPr="00E04701" w:rsidRDefault="0003325F" w:rsidP="0003325F">
      <w:pPr>
        <w:pStyle w:val="SingleTxtGA"/>
        <w:rPr>
          <w:rtl/>
        </w:rPr>
      </w:pPr>
      <w:r w:rsidRPr="00E04701">
        <w:rPr>
          <w:rFonts w:hint="cs"/>
          <w:rtl/>
        </w:rPr>
        <w:t>105</w:t>
      </w:r>
      <w:r w:rsidRPr="00E04701">
        <w:rPr>
          <w:rtl/>
        </w:rPr>
        <w:t>-</w:t>
      </w:r>
      <w:r w:rsidRPr="00E04701">
        <w:rPr>
          <w:rtl/>
        </w:rPr>
        <w:tab/>
        <w:t xml:space="preserve">يستند </w:t>
      </w:r>
      <w:r w:rsidRPr="00E04701">
        <w:rPr>
          <w:rFonts w:hint="cs"/>
          <w:i/>
          <w:iCs/>
          <w:rtl/>
        </w:rPr>
        <w:t>دستور النرويج</w:t>
      </w:r>
      <w:r w:rsidRPr="00E04701">
        <w:rPr>
          <w:rtl/>
        </w:rPr>
        <w:t>، الذي اع</w:t>
      </w:r>
      <w:r w:rsidRPr="00E04701">
        <w:rPr>
          <w:rFonts w:hint="cs"/>
          <w:rtl/>
        </w:rPr>
        <w:t>تُ</w:t>
      </w:r>
      <w:r w:rsidRPr="00E04701">
        <w:rPr>
          <w:rtl/>
        </w:rPr>
        <w:t xml:space="preserve">مد في عام 1814، إلى مبادئ سيادة الشعب، </w:t>
      </w:r>
      <w:r w:rsidRPr="00E04701">
        <w:rPr>
          <w:rFonts w:hint="cs"/>
          <w:rtl/>
        </w:rPr>
        <w:t>والفصل بين</w:t>
      </w:r>
      <w:r w:rsidRPr="00E04701">
        <w:rPr>
          <w:rtl/>
        </w:rPr>
        <w:t xml:space="preserve"> السلطات، واحترام حقوق الإنسان والحريات الأساسية. ومع ذلك، لا </w:t>
      </w:r>
      <w:r w:rsidRPr="00E04701">
        <w:rPr>
          <w:rFonts w:hint="cs"/>
          <w:rtl/>
        </w:rPr>
        <w:t>يشمل</w:t>
      </w:r>
      <w:r w:rsidRPr="00E04701">
        <w:rPr>
          <w:rtl/>
        </w:rPr>
        <w:t xml:space="preserve"> دستور عام 1814 شرعة حقوق كاملة. </w:t>
      </w:r>
      <w:r w:rsidRPr="00E04701">
        <w:rPr>
          <w:rFonts w:hint="cs"/>
          <w:rtl/>
        </w:rPr>
        <w:t>وبدلا من ذلك فإنه</w:t>
      </w:r>
      <w:r w:rsidRPr="00E04701">
        <w:rPr>
          <w:rtl/>
        </w:rPr>
        <w:t xml:space="preserve"> </w:t>
      </w:r>
      <w:r w:rsidRPr="00E04701">
        <w:rPr>
          <w:rFonts w:hint="cs"/>
          <w:rtl/>
        </w:rPr>
        <w:t>ي</w:t>
      </w:r>
      <w:r w:rsidRPr="00E04701">
        <w:rPr>
          <w:rtl/>
        </w:rPr>
        <w:t xml:space="preserve">حدد حقوق الإنسان والحريات الأساسية المتفق عليها في ذلك الوقت. </w:t>
      </w:r>
      <w:r w:rsidRPr="00E04701">
        <w:rPr>
          <w:rFonts w:hint="cs"/>
          <w:rtl/>
        </w:rPr>
        <w:t>و</w:t>
      </w:r>
      <w:r w:rsidRPr="00E04701">
        <w:rPr>
          <w:rtl/>
        </w:rPr>
        <w:t>أضيفت</w:t>
      </w:r>
      <w:r w:rsidRPr="00E04701">
        <w:rPr>
          <w:rFonts w:hint="cs"/>
          <w:rtl/>
        </w:rPr>
        <w:t xml:space="preserve"> </w:t>
      </w:r>
      <w:r w:rsidRPr="00E04701">
        <w:rPr>
          <w:rtl/>
        </w:rPr>
        <w:t xml:space="preserve">في السنوات الأخيرة مواد </w:t>
      </w:r>
      <w:r w:rsidRPr="00E04701">
        <w:rPr>
          <w:rFonts w:hint="cs"/>
          <w:rtl/>
        </w:rPr>
        <w:t>متعلقة</w:t>
      </w:r>
      <w:r w:rsidRPr="00E04701">
        <w:rPr>
          <w:rtl/>
        </w:rPr>
        <w:t xml:space="preserve"> بحقوق الإنسان، وفي </w:t>
      </w:r>
      <w:r w:rsidRPr="00E04701">
        <w:rPr>
          <w:rFonts w:hint="cs"/>
          <w:rtl/>
        </w:rPr>
        <w:t>كانون الأول/</w:t>
      </w:r>
      <w:r w:rsidRPr="00E04701">
        <w:rPr>
          <w:rtl/>
        </w:rPr>
        <w:t xml:space="preserve">ديسمبر 2011، قدمت لجنة حقوق الإنسان التي عينها البرلمان تقريراً يتضمن مقترحات لتعزيز </w:t>
      </w:r>
      <w:r w:rsidRPr="00E04701">
        <w:rPr>
          <w:i/>
          <w:iCs/>
          <w:rtl/>
        </w:rPr>
        <w:t>حقوق الإنسان في الدستور</w:t>
      </w:r>
      <w:r w:rsidRPr="00E04701">
        <w:rPr>
          <w:rtl/>
        </w:rPr>
        <w:t>. وشمل التقرير عدة تعديلات دستورية مقترحة تتعلق بالحقوق المدنية والسياسية، والحقوق الاقتصادية والاجتماعية والثقافية، فضلاً عن حماية حقوق الطفل في الدستور.</w:t>
      </w:r>
    </w:p>
    <w:p w14:paraId="48F34205" w14:textId="77777777" w:rsidR="0003325F" w:rsidRPr="00E04701" w:rsidRDefault="0003325F" w:rsidP="0003325F">
      <w:pPr>
        <w:pStyle w:val="SingleTxtGA"/>
        <w:rPr>
          <w:rtl/>
        </w:rPr>
      </w:pPr>
      <w:r w:rsidRPr="00E04701">
        <w:rPr>
          <w:rFonts w:hint="cs"/>
          <w:rtl/>
        </w:rPr>
        <w:t>106</w:t>
      </w:r>
      <w:r w:rsidRPr="00E04701">
        <w:rPr>
          <w:rtl/>
        </w:rPr>
        <w:t>-</w:t>
      </w:r>
      <w:r w:rsidRPr="00E04701">
        <w:rPr>
          <w:rtl/>
        </w:rPr>
        <w:tab/>
        <w:t>وقدمت مجموعات مختلفة من الممثلين المنتخبين الذين يتألفون من أعضاء جميع الأحزاب الممثلة في البرلمان جميع المقترحات الواردة في التقرير إلى البرلمان. واعتمد في عام 2014 عدد من المقترحات، وأضيفت شرعة جديدة لحقوق الإنسان في الفصل هاء من الدستور. وتنشئ المادة الأولى من الفصل واجباً عاماً أناطته بجميع السلطات العامة ويقضي باحترام وصون حقوق الإنسان لمنصوص عليها في الدستور ومعاهدات حقوق الإنسان الملزمة للنرويج. (</w:t>
      </w:r>
      <w:r w:rsidRPr="00E04701">
        <w:rPr>
          <w:rFonts w:hint="cs"/>
          <w:rtl/>
        </w:rPr>
        <w:t>انظر</w:t>
      </w:r>
      <w:r w:rsidRPr="00E04701">
        <w:rPr>
          <w:rtl/>
        </w:rPr>
        <w:t xml:space="preserve"> المادة 92).</w:t>
      </w:r>
    </w:p>
    <w:p w14:paraId="37388E7C" w14:textId="77777777" w:rsidR="0003325F" w:rsidRPr="00E04701" w:rsidRDefault="0003325F" w:rsidP="0003325F">
      <w:pPr>
        <w:pStyle w:val="SingleTxtGA"/>
        <w:rPr>
          <w:rtl/>
        </w:rPr>
      </w:pPr>
      <w:r w:rsidRPr="00E04701">
        <w:rPr>
          <w:rFonts w:hint="cs"/>
          <w:rtl/>
        </w:rPr>
        <w:t>107</w:t>
      </w:r>
      <w:r w:rsidRPr="00E04701">
        <w:rPr>
          <w:rtl/>
        </w:rPr>
        <w:t>-</w:t>
      </w:r>
      <w:r w:rsidRPr="00E04701">
        <w:rPr>
          <w:rtl/>
        </w:rPr>
        <w:tab/>
        <w:t xml:space="preserve">ووفقاً للمحكمة العليا، لا يمكن أن </w:t>
      </w:r>
      <w:r w:rsidRPr="00E04701">
        <w:rPr>
          <w:rFonts w:hint="cs"/>
          <w:rtl/>
        </w:rPr>
        <w:t>تفسّر</w:t>
      </w:r>
      <w:r w:rsidRPr="00E04701">
        <w:rPr>
          <w:rtl/>
        </w:rPr>
        <w:t xml:space="preserve"> </w:t>
      </w:r>
      <w:r w:rsidRPr="00E04701">
        <w:rPr>
          <w:i/>
          <w:iCs/>
          <w:rtl/>
        </w:rPr>
        <w:t>الإشارة إلى المعاهدات الدولية لحقوق الإنسان</w:t>
      </w:r>
      <w:r w:rsidRPr="00E04701">
        <w:rPr>
          <w:rtl/>
        </w:rPr>
        <w:t xml:space="preserve"> الملزمة للنرويج في المادة 92 على أنها تعني إدماج هذه المعاهدات على المستوى الدستوري، وإنما تفرض هذه المادة على المحاكم وغيرها من السلطات العامة واجب إنفاذ حقوق الإنسان على المستوى الذي يتم فيه إعمالها في القانون الوطني</w:t>
      </w:r>
      <w:r w:rsidRPr="00E04701">
        <w:rPr>
          <w:vertAlign w:val="superscript"/>
          <w:rtl/>
        </w:rPr>
        <w:t>(</w:t>
      </w:r>
      <w:r w:rsidRPr="00E04701">
        <w:rPr>
          <w:bCs/>
          <w:vertAlign w:val="superscript"/>
        </w:rPr>
        <w:footnoteReference w:id="12"/>
      </w:r>
      <w:r w:rsidRPr="00E04701">
        <w:rPr>
          <w:vertAlign w:val="superscript"/>
          <w:rtl/>
        </w:rPr>
        <w:t>)</w:t>
      </w:r>
      <w:r w:rsidRPr="00E04701">
        <w:rPr>
          <w:rtl/>
        </w:rPr>
        <w:t xml:space="preserve">. وتتضمن المواد السبع عشرة التي تليها عدداً من حقوق الإنسان المهمة، منها معظم الحقوق المدرجة في العهد الدولي الخاص بالحقوق المدنية والسياسية وبعض الحقوق الأساسية المدرجة في العهد الدولي الخاص بالحقوق الاقتصادية والاجتماعية والثقافية واتفاقية حقوق الطفل. </w:t>
      </w:r>
      <w:r w:rsidRPr="00E04701">
        <w:rPr>
          <w:rFonts w:hint="cs"/>
          <w:rtl/>
        </w:rPr>
        <w:t>و</w:t>
      </w:r>
      <w:r w:rsidRPr="00E04701">
        <w:rPr>
          <w:rtl/>
        </w:rPr>
        <w:t xml:space="preserve">مواد حقوق الإنسان الواردة في الدستور </w:t>
      </w:r>
      <w:r w:rsidRPr="00E04701">
        <w:rPr>
          <w:rFonts w:hint="cs"/>
          <w:rtl/>
        </w:rPr>
        <w:t>م</w:t>
      </w:r>
      <w:r w:rsidRPr="00E04701">
        <w:rPr>
          <w:rtl/>
        </w:rPr>
        <w:t>ستوحاة من نظيراتها في القانون الدولي، وهي في جوهرها تتناول الجوانب</w:t>
      </w:r>
      <w:r w:rsidRPr="00E04701">
        <w:rPr>
          <w:rFonts w:hint="cs"/>
          <w:rtl/>
        </w:rPr>
        <w:t xml:space="preserve"> نفسها</w:t>
      </w:r>
      <w:r w:rsidRPr="00E04701">
        <w:rPr>
          <w:rtl/>
        </w:rPr>
        <w:t>. ووفقاً لحكم المحكمة العليا الصادر في عام 2015، يجب تفسير المواد الواردة في الفصل هاء في ضوء نظيراتها الدولية</w:t>
      </w:r>
      <w:r w:rsidRPr="00E04701">
        <w:rPr>
          <w:rFonts w:hint="cs"/>
          <w:rtl/>
        </w:rPr>
        <w:t>.</w:t>
      </w:r>
      <w:r w:rsidRPr="00E04701">
        <w:rPr>
          <w:rtl/>
        </w:rPr>
        <w:t xml:space="preserve"> </w:t>
      </w:r>
      <w:r w:rsidRPr="00E04701">
        <w:rPr>
          <w:rFonts w:hint="cs"/>
          <w:rtl/>
        </w:rPr>
        <w:t>ولكن ينبغي ألا يكون</w:t>
      </w:r>
      <w:r w:rsidRPr="00E04701">
        <w:rPr>
          <w:rtl/>
        </w:rPr>
        <w:t xml:space="preserve"> </w:t>
      </w:r>
      <w:r w:rsidRPr="00E04701">
        <w:rPr>
          <w:rFonts w:hint="cs"/>
          <w:rtl/>
        </w:rPr>
        <w:t>ل</w:t>
      </w:r>
      <w:r w:rsidRPr="00E04701">
        <w:rPr>
          <w:rtl/>
        </w:rPr>
        <w:t xml:space="preserve">لممارسة التي </w:t>
      </w:r>
      <w:r w:rsidRPr="00E04701">
        <w:rPr>
          <w:rFonts w:hint="cs"/>
          <w:rtl/>
        </w:rPr>
        <w:t>ستتبعها</w:t>
      </w:r>
      <w:r w:rsidRPr="00E04701">
        <w:rPr>
          <w:rtl/>
        </w:rPr>
        <w:t xml:space="preserve"> هيئات الإنفاذ الدولية في المستقبل </w:t>
      </w:r>
      <w:r w:rsidRPr="00E04701">
        <w:rPr>
          <w:rFonts w:hint="cs"/>
          <w:rtl/>
        </w:rPr>
        <w:t>السابقة القضائية نفسها</w:t>
      </w:r>
      <w:r w:rsidRPr="00E04701">
        <w:rPr>
          <w:rtl/>
        </w:rPr>
        <w:t xml:space="preserve"> في تفسير الدستور وفي تفسير أحكام الاتفاقيات المناظرة.</w:t>
      </w:r>
    </w:p>
    <w:p w14:paraId="0FBF0EA1" w14:textId="77777777" w:rsidR="0003325F" w:rsidRPr="00E04701" w:rsidRDefault="0003325F" w:rsidP="0003325F">
      <w:pPr>
        <w:pStyle w:val="SingleTxtGA"/>
        <w:rPr>
          <w:rtl/>
        </w:rPr>
      </w:pPr>
      <w:r w:rsidRPr="00E04701">
        <w:rPr>
          <w:rFonts w:hint="cs"/>
          <w:rtl/>
        </w:rPr>
        <w:t>108</w:t>
      </w:r>
      <w:r w:rsidRPr="00E04701">
        <w:rPr>
          <w:rtl/>
        </w:rPr>
        <w:t>-</w:t>
      </w:r>
      <w:r w:rsidRPr="00E04701">
        <w:rPr>
          <w:rtl/>
        </w:rPr>
        <w:tab/>
      </w:r>
      <w:r w:rsidRPr="00E04701">
        <w:rPr>
          <w:rFonts w:hint="cs"/>
          <w:rtl/>
        </w:rPr>
        <w:t>وينص</w:t>
      </w:r>
      <w:r w:rsidRPr="00E04701">
        <w:rPr>
          <w:rtl/>
        </w:rPr>
        <w:t xml:space="preserve"> الدستور منذ عام 1964</w:t>
      </w:r>
      <w:r w:rsidRPr="00E04701">
        <w:rPr>
          <w:rFonts w:hint="cs"/>
          <w:rtl/>
        </w:rPr>
        <w:t xml:space="preserve"> على </w:t>
      </w:r>
      <w:r w:rsidRPr="00E04701">
        <w:rPr>
          <w:rFonts w:hint="cs"/>
          <w:i/>
          <w:iCs/>
          <w:rtl/>
        </w:rPr>
        <w:t>حرية الدين</w:t>
      </w:r>
      <w:r w:rsidRPr="00E04701">
        <w:rPr>
          <w:rtl/>
        </w:rPr>
        <w:t>. وفي عام 2012، عُدلت الأحكام التي تنشئ النظام الدستوري لكنيسة الدولة. وينص الدستور الآن على أن التراث المسيحي والإنساني سيظل يمثل قيمنا وأن كنيسة النرويج ستظل الكنيسة الرسمية للنرويج وستتلقى بهذه الصفة الدعم من الدولة. وعُدل قانون الكنيسة في عام 2016 ليجعل من كنيسة النرويج كياناً قانونياً مستقلاً اعتباراً من 1 كانون الثاني/يناير 2017</w:t>
      </w:r>
      <w:r w:rsidRPr="00E04701">
        <w:rPr>
          <w:rFonts w:hint="cs"/>
          <w:rtl/>
        </w:rPr>
        <w:t>.</w:t>
      </w:r>
    </w:p>
    <w:p w14:paraId="2FA0F953" w14:textId="77777777" w:rsidR="0003325F" w:rsidRPr="00E04701" w:rsidRDefault="0003325F" w:rsidP="0003325F">
      <w:pPr>
        <w:pStyle w:val="H23GA"/>
        <w:rPr>
          <w:rtl/>
        </w:rPr>
      </w:pPr>
      <w:r w:rsidRPr="00E04701">
        <w:rPr>
          <w:rtl/>
        </w:rPr>
        <w:lastRenderedPageBreak/>
        <w:tab/>
      </w:r>
      <w:r w:rsidRPr="00E04701">
        <w:rPr>
          <w:rtl/>
        </w:rPr>
        <w:tab/>
        <w:t>قانون حقوق الإنسان</w:t>
      </w:r>
    </w:p>
    <w:p w14:paraId="4D89BFE4" w14:textId="0D2500FA" w:rsidR="0003325F" w:rsidRPr="00E04701" w:rsidRDefault="0003325F" w:rsidP="0003325F">
      <w:pPr>
        <w:pStyle w:val="SingleTxtGA"/>
        <w:rPr>
          <w:rtl/>
        </w:rPr>
      </w:pPr>
      <w:r w:rsidRPr="00E04701">
        <w:rPr>
          <w:rFonts w:hint="cs"/>
          <w:rtl/>
        </w:rPr>
        <w:t>109</w:t>
      </w:r>
      <w:r w:rsidRPr="00E04701">
        <w:rPr>
          <w:rtl/>
        </w:rPr>
        <w:t>-</w:t>
      </w:r>
      <w:r w:rsidRPr="00E04701">
        <w:rPr>
          <w:rtl/>
        </w:rPr>
        <w:tab/>
        <w:t>بموجب قانون حقوق الإنسان المؤرخ 21 أيار/مايو 1999، أُدمجت الاتفاقيات التالية في القانون</w:t>
      </w:r>
      <w:r w:rsidR="00E856D4" w:rsidRPr="00E04701">
        <w:rPr>
          <w:rFonts w:hint="cs"/>
          <w:rtl/>
        </w:rPr>
        <w:t> </w:t>
      </w:r>
      <w:r w:rsidRPr="00E04701">
        <w:rPr>
          <w:rtl/>
        </w:rPr>
        <w:t>النرويجي:</w:t>
      </w:r>
    </w:p>
    <w:p w14:paraId="38936665" w14:textId="77777777" w:rsidR="0003325F" w:rsidRPr="00E04701" w:rsidRDefault="0003325F" w:rsidP="0003325F">
      <w:pPr>
        <w:pStyle w:val="Bullet1GA"/>
        <w:rPr>
          <w:rtl/>
        </w:rPr>
      </w:pPr>
      <w:r w:rsidRPr="00E04701">
        <w:rPr>
          <w:rtl/>
        </w:rPr>
        <w:t>الاتفاقية الأوروبية لحماية حقوق الإنسان والحريات الأساسية، مع بروتوكولات تعديلها اللاحقة، والبروتوكولات الإضافية التالية: البروتوكولات رقم 1 و4 و6 و7 و13؛</w:t>
      </w:r>
    </w:p>
    <w:p w14:paraId="09CBFEFF" w14:textId="77777777" w:rsidR="0003325F" w:rsidRPr="00E04701" w:rsidRDefault="0003325F" w:rsidP="0003325F">
      <w:pPr>
        <w:pStyle w:val="Bullet1GA"/>
        <w:rPr>
          <w:rtl/>
        </w:rPr>
      </w:pPr>
      <w:r w:rsidRPr="00E04701">
        <w:rPr>
          <w:rtl/>
        </w:rPr>
        <w:t>العهد الدولي للأمم المتحدة الخاص بالحقوق الاقتصادية والاجتماعية والثقافية؛</w:t>
      </w:r>
    </w:p>
    <w:p w14:paraId="720228FE" w14:textId="77777777" w:rsidR="0003325F" w:rsidRPr="00E04701" w:rsidRDefault="0003325F" w:rsidP="0003325F">
      <w:pPr>
        <w:pStyle w:val="Bullet1GA"/>
      </w:pPr>
      <w:r w:rsidRPr="00E04701">
        <w:rPr>
          <w:rtl/>
        </w:rPr>
        <w:t>العهد الدولي للأمم المتحدة الخاص بالحقوق المدنية والسياسية، بما في ذلك البروتوكولان الاختياريان الأول والثاني الملحقان به؛</w:t>
      </w:r>
    </w:p>
    <w:p w14:paraId="57EB867E" w14:textId="77777777" w:rsidR="0003325F" w:rsidRPr="00E04701" w:rsidRDefault="0003325F" w:rsidP="0003325F">
      <w:pPr>
        <w:pStyle w:val="Bullet1GA"/>
      </w:pPr>
      <w:r w:rsidRPr="00E04701">
        <w:rPr>
          <w:rtl/>
        </w:rPr>
        <w:t>اتفاقية حقوق الطفل، بما في ذلك البروتوكولان الاختياريان المتعلقان باشتراك الأطفال في النزاعات المسلحة وبيع الأطفال واستغلال الأطفال في البغاء وفي المواد الإباحية؛</w:t>
      </w:r>
    </w:p>
    <w:p w14:paraId="0193711C" w14:textId="77777777" w:rsidR="0003325F" w:rsidRPr="00E04701" w:rsidRDefault="0003325F" w:rsidP="0003325F">
      <w:pPr>
        <w:pStyle w:val="Bullet1GA"/>
        <w:rPr>
          <w:rtl/>
        </w:rPr>
      </w:pPr>
      <w:r w:rsidRPr="00E04701">
        <w:rPr>
          <w:rtl/>
        </w:rPr>
        <w:t>الاتفاقية المتعلقة بالقضاء على جميع أشكال التمييز ضد المرأة، بما في ذلك البروتوكول الاختياري الملحق بها.</w:t>
      </w:r>
    </w:p>
    <w:p w14:paraId="1066F0C7" w14:textId="77777777" w:rsidR="0003325F" w:rsidRPr="00E04701" w:rsidRDefault="0003325F" w:rsidP="0003325F">
      <w:pPr>
        <w:pStyle w:val="SingleTxtGA"/>
        <w:rPr>
          <w:rtl/>
        </w:rPr>
      </w:pPr>
      <w:r w:rsidRPr="00E04701">
        <w:rPr>
          <w:rFonts w:hint="cs"/>
          <w:rtl/>
        </w:rPr>
        <w:t>110</w:t>
      </w:r>
      <w:r w:rsidRPr="00E04701">
        <w:rPr>
          <w:rtl/>
        </w:rPr>
        <w:t>-</w:t>
      </w:r>
      <w:r w:rsidRPr="00E04701">
        <w:rPr>
          <w:rtl/>
        </w:rPr>
        <w:tab/>
        <w:t>وتنص المادة 3 من قانون حقوق الإنسان على أنه في حال تعارض التشريع الوطني مع أحكام اتفاقيات حقوق الإنسان التي يتضمنها القانون، تكون الغلبة للأخيرة.</w:t>
      </w:r>
    </w:p>
    <w:p w14:paraId="582FBF36" w14:textId="77777777" w:rsidR="0003325F" w:rsidRPr="00E04701" w:rsidRDefault="0003325F" w:rsidP="0003325F">
      <w:pPr>
        <w:pStyle w:val="H23GA"/>
        <w:rPr>
          <w:rtl/>
        </w:rPr>
      </w:pPr>
      <w:r w:rsidRPr="00E04701">
        <w:rPr>
          <w:rtl/>
        </w:rPr>
        <w:tab/>
      </w:r>
      <w:r w:rsidRPr="00E04701">
        <w:rPr>
          <w:rtl/>
        </w:rPr>
        <w:tab/>
        <w:t>تشريعات أخرى</w:t>
      </w:r>
    </w:p>
    <w:p w14:paraId="3AC75372" w14:textId="77777777" w:rsidR="0003325F" w:rsidRPr="00E04701" w:rsidRDefault="0003325F" w:rsidP="0003325F">
      <w:pPr>
        <w:pStyle w:val="SingleTxtGA"/>
        <w:rPr>
          <w:rtl/>
        </w:rPr>
      </w:pPr>
      <w:r w:rsidRPr="00E04701">
        <w:rPr>
          <w:rFonts w:hint="cs"/>
          <w:rtl/>
        </w:rPr>
        <w:t>111</w:t>
      </w:r>
      <w:r w:rsidRPr="00E04701">
        <w:rPr>
          <w:rtl/>
        </w:rPr>
        <w:t>-</w:t>
      </w:r>
      <w:r w:rsidRPr="00E04701">
        <w:rPr>
          <w:rtl/>
        </w:rPr>
        <w:tab/>
        <w:t>ثمة عدد من الاتفاقيات الأخرى المتعلقة بحقوق الإنسان التي أُدمجت في القانون النرويجي أو حولت إلى قانون نرويجي. فعلى سبيل المثال، أُدمجت اتفاقية القضاء على جميع أشكال التمييز العنصري في القانون النرويجي من خلال المادة 5 من قانون المساواة ومناهضة التمييز المؤرخ 16 حزيران/يونيه 2017، وأُدرجت اتفاقية مناهضة التعذيب وغيره من ضروب المعاملة أو العقوبة القاسية أو اللاإنسانية أو المهينة في القانون النرويجي من خلال قانون العقوبات.</w:t>
      </w:r>
    </w:p>
    <w:p w14:paraId="0BD90FE3" w14:textId="77777777" w:rsidR="0003325F" w:rsidRPr="00E04701" w:rsidRDefault="0003325F" w:rsidP="0003325F">
      <w:pPr>
        <w:pStyle w:val="H23GA"/>
        <w:rPr>
          <w:rtl/>
        </w:rPr>
      </w:pPr>
      <w:r w:rsidRPr="00E04701">
        <w:rPr>
          <w:rtl/>
        </w:rPr>
        <w:tab/>
        <w:t>(ب)</w:t>
      </w:r>
      <w:r w:rsidRPr="00E04701">
        <w:rPr>
          <w:rtl/>
        </w:rPr>
        <w:tab/>
        <w:t>اختصاصات السلطات القضائية والإدارية والسلطات العامة الأخرى فيما يتعلق بحقوق الإنسان</w:t>
      </w:r>
    </w:p>
    <w:p w14:paraId="21433848" w14:textId="77777777" w:rsidR="0003325F" w:rsidRPr="00E04701" w:rsidRDefault="0003325F" w:rsidP="0003325F">
      <w:pPr>
        <w:pStyle w:val="SingleTxtGA"/>
        <w:rPr>
          <w:rtl/>
        </w:rPr>
      </w:pPr>
      <w:r w:rsidRPr="00E04701">
        <w:rPr>
          <w:rFonts w:hint="cs"/>
          <w:rtl/>
        </w:rPr>
        <w:t>112</w:t>
      </w:r>
      <w:r w:rsidRPr="00E04701">
        <w:rPr>
          <w:rtl/>
        </w:rPr>
        <w:t>-</w:t>
      </w:r>
      <w:r w:rsidRPr="00E04701">
        <w:rPr>
          <w:rtl/>
        </w:rPr>
        <w:tab/>
        <w:t xml:space="preserve">جميع السلطات العامة </w:t>
      </w:r>
      <w:r w:rsidRPr="00E04701">
        <w:rPr>
          <w:i/>
          <w:iCs/>
          <w:rtl/>
        </w:rPr>
        <w:t>ملزمة باحترام وضمان حقوق الإنسان</w:t>
      </w:r>
      <w:r w:rsidRPr="00E04701">
        <w:rPr>
          <w:rtl/>
        </w:rPr>
        <w:t xml:space="preserve"> على النحو المنصوص عليه في الدستور وفي معاهدات حقوق الإنسان الملزمة للنرويج </w:t>
      </w:r>
      <w:r w:rsidRPr="00E04701">
        <w:rPr>
          <w:rFonts w:hint="cs"/>
          <w:rtl/>
        </w:rPr>
        <w:t>(</w:t>
      </w:r>
      <w:r w:rsidRPr="00E04701">
        <w:rPr>
          <w:rtl/>
        </w:rPr>
        <w:t>انظر المادة 92 من دستور النرويج</w:t>
      </w:r>
      <w:r w:rsidRPr="00E04701">
        <w:rPr>
          <w:rFonts w:hint="cs"/>
          <w:rtl/>
        </w:rPr>
        <w:t>).</w:t>
      </w:r>
      <w:r w:rsidRPr="00E04701">
        <w:rPr>
          <w:rtl/>
        </w:rPr>
        <w:t xml:space="preserve"> وتتحمل بعض السلطات العامة مسؤولية أعم. </w:t>
      </w:r>
      <w:r w:rsidRPr="00E04701">
        <w:rPr>
          <w:rFonts w:hint="cs"/>
          <w:rtl/>
        </w:rPr>
        <w:t>ومن ذلك على سبيل المثال أن</w:t>
      </w:r>
      <w:r w:rsidRPr="00E04701">
        <w:rPr>
          <w:rtl/>
        </w:rPr>
        <w:t xml:space="preserve"> وزير العدل والأمن العام مسؤول عن قانون حقوق الإنسان، ويقع على عاتق أمين المظالم البرلماني واجب المساهمة في احترام السلطات العامة لحقوق الإنسان وحمايتها.</w:t>
      </w:r>
    </w:p>
    <w:p w14:paraId="2AD2DA34" w14:textId="77777777" w:rsidR="0003325F" w:rsidRPr="00E04701" w:rsidRDefault="0003325F" w:rsidP="0003325F">
      <w:pPr>
        <w:pStyle w:val="H23GA"/>
        <w:rPr>
          <w:rtl/>
        </w:rPr>
      </w:pPr>
      <w:r w:rsidRPr="00E04701">
        <w:rPr>
          <w:rtl/>
        </w:rPr>
        <w:tab/>
        <w:t>(ج)</w:t>
      </w:r>
      <w:r w:rsidRPr="00E04701">
        <w:rPr>
          <w:rtl/>
        </w:rPr>
        <w:tab/>
        <w:t>سبل الانتصاف</w:t>
      </w:r>
    </w:p>
    <w:p w14:paraId="7609D1A2" w14:textId="77777777" w:rsidR="0003325F" w:rsidRPr="00E04701" w:rsidRDefault="0003325F" w:rsidP="0003325F">
      <w:pPr>
        <w:pStyle w:val="SingleTxtGA"/>
        <w:rPr>
          <w:rtl/>
        </w:rPr>
      </w:pPr>
      <w:r w:rsidRPr="00E04701">
        <w:rPr>
          <w:rFonts w:hint="cs"/>
          <w:rtl/>
        </w:rPr>
        <w:t>113</w:t>
      </w:r>
      <w:r w:rsidRPr="00E04701">
        <w:rPr>
          <w:rtl/>
        </w:rPr>
        <w:t>-</w:t>
      </w:r>
      <w:r w:rsidRPr="00E04701">
        <w:rPr>
          <w:rtl/>
        </w:rPr>
        <w:tab/>
      </w:r>
      <w:r w:rsidRPr="00E04701">
        <w:rPr>
          <w:rFonts w:hint="cs"/>
          <w:rtl/>
        </w:rPr>
        <w:t>هناك طرق</w:t>
      </w:r>
      <w:r w:rsidRPr="00E04701">
        <w:rPr>
          <w:rtl/>
        </w:rPr>
        <w:t xml:space="preserve"> عديدة يجوز بها عرض أية مسألة تتعلق بحقوق الإنسان على محكمة أو سلطة إدارية نرويجية، ومن ذلك مثلاً ما يتصل بدعوى مدنية أو جنائية، مثل المطالبة بالتعويض، تُتخذ أساساً لإعلان إلغاء وبطلان قرار إداري أو قرار محكمة، أو بمسألة إجرائية (</w:t>
      </w:r>
      <w:r w:rsidRPr="00E04701">
        <w:rPr>
          <w:rFonts w:hint="cs"/>
          <w:rtl/>
        </w:rPr>
        <w:t>م</w:t>
      </w:r>
      <w:r w:rsidRPr="00E04701">
        <w:rPr>
          <w:rtl/>
        </w:rPr>
        <w:t>ثل الحق في محاكمة عادلة) في دعاوى مدنية أو جنائية. وعلاوة على ذلك، يجوز للشخص الذي يعتبر أن حقوق الإنسان الخاصة به قد انتُهكت أن يطلب، رهناً بالقيود العادية الواردة في قانون الإجراءات المدنية، من أية محكمة أن تصدر حكماً في قضيته.</w:t>
      </w:r>
    </w:p>
    <w:p w14:paraId="71BC1E66" w14:textId="77777777" w:rsidR="0003325F" w:rsidRPr="00E04701" w:rsidRDefault="0003325F" w:rsidP="0003325F">
      <w:pPr>
        <w:pStyle w:val="SingleTxtGA"/>
        <w:rPr>
          <w:rtl/>
        </w:rPr>
      </w:pPr>
      <w:r w:rsidRPr="00E04701">
        <w:rPr>
          <w:rFonts w:hint="cs"/>
          <w:rtl/>
        </w:rPr>
        <w:lastRenderedPageBreak/>
        <w:t>114</w:t>
      </w:r>
      <w:r w:rsidRPr="00E04701">
        <w:rPr>
          <w:rtl/>
        </w:rPr>
        <w:t>-</w:t>
      </w:r>
      <w:r w:rsidRPr="00E04701">
        <w:rPr>
          <w:rtl/>
        </w:rPr>
        <w:tab/>
        <w:t>وتتناول عدة سلطات عامة و</w:t>
      </w:r>
      <w:r w:rsidRPr="00E04701">
        <w:rPr>
          <w:i/>
          <w:iCs/>
          <w:rtl/>
        </w:rPr>
        <w:t xml:space="preserve">آليات للشكاوى </w:t>
      </w:r>
      <w:r w:rsidRPr="00E04701">
        <w:rPr>
          <w:rtl/>
        </w:rPr>
        <w:t xml:space="preserve">قضايا محددة متعلقة بحقوق الإنسان، مثل المساواة بين الجنسين وحقوق الطفل. وعلى مستوى أعم، يحق للفرد أن يتقدم بشكوى إلى أمين المظالم البرلماني مدعياً وقوع ظلم عليه - يشمل انتهاكات حقوق الإنسان - ارتكبته أية سلطة عامة. ويجوز لأمين المظالم أن يشير إلى أن السلطة العامة ارتكبت خطأً أو إهمالاً. ويجوز له أيضاً أن يشير إلى أن القرار غير معقول بشكل واضح أو أنه يخالف الممارسة الإدارية الجيدة. وإذا وَجد أسباباً كافية، جاز له أن يوصي بمنح تعويض. </w:t>
      </w:r>
      <w:r w:rsidRPr="00E04701">
        <w:rPr>
          <w:rFonts w:hint="cs"/>
          <w:rtl/>
        </w:rPr>
        <w:t>و</w:t>
      </w:r>
      <w:r w:rsidRPr="00E04701">
        <w:rPr>
          <w:rtl/>
        </w:rPr>
        <w:t xml:space="preserve">رأي أمين المظالم ليس ملزماً قانوناً ولكن </w:t>
      </w:r>
      <w:r w:rsidRPr="00E04701">
        <w:rPr>
          <w:rFonts w:hint="cs"/>
          <w:rtl/>
        </w:rPr>
        <w:t>يُلتزم به في العادة</w:t>
      </w:r>
      <w:r w:rsidRPr="00E04701">
        <w:rPr>
          <w:rtl/>
        </w:rPr>
        <w:t>.</w:t>
      </w:r>
    </w:p>
    <w:p w14:paraId="58E71448" w14:textId="77777777" w:rsidR="0003325F" w:rsidRPr="00E04701" w:rsidRDefault="0003325F" w:rsidP="0003325F">
      <w:pPr>
        <w:pStyle w:val="H23GA"/>
        <w:rPr>
          <w:rtl/>
        </w:rPr>
      </w:pPr>
      <w:r w:rsidRPr="00E04701">
        <w:rPr>
          <w:rtl/>
        </w:rPr>
        <w:tab/>
      </w:r>
      <w:r w:rsidRPr="00E04701">
        <w:rPr>
          <w:rtl/>
        </w:rPr>
        <w:tab/>
        <w:t>المحكمة الأوروبية لحقوق الإنسان وآليات الشكاوى الإقليمية الأخرى</w:t>
      </w:r>
    </w:p>
    <w:p w14:paraId="3401F748" w14:textId="77777777" w:rsidR="0003325F" w:rsidRPr="00E04701" w:rsidRDefault="0003325F" w:rsidP="0003325F">
      <w:pPr>
        <w:pStyle w:val="SingleTxtGA"/>
        <w:rPr>
          <w:rtl/>
        </w:rPr>
      </w:pPr>
      <w:r w:rsidRPr="00E04701">
        <w:rPr>
          <w:rFonts w:hint="cs"/>
          <w:rtl/>
        </w:rPr>
        <w:t>115</w:t>
      </w:r>
      <w:r w:rsidRPr="00E04701">
        <w:rPr>
          <w:rtl/>
        </w:rPr>
        <w:t>-</w:t>
      </w:r>
      <w:r w:rsidRPr="00E04701">
        <w:rPr>
          <w:rtl/>
        </w:rPr>
        <w:tab/>
        <w:t xml:space="preserve">قبلت النرويج، بوصفها طرفاً في الاتفاقية الأوروبية لحقوق الإنسان، الولاية القضائية للمحكمة الأوروبية لحقوق الإنسان. والنرويج طرف أيضاً في </w:t>
      </w:r>
      <w:r w:rsidRPr="00E04701">
        <w:rPr>
          <w:rFonts w:hint="cs"/>
          <w:rtl/>
        </w:rPr>
        <w:t>ا</w:t>
      </w:r>
      <w:r w:rsidRPr="00E04701">
        <w:rPr>
          <w:rtl/>
        </w:rPr>
        <w:t>لبروتوكول الإضافي للميثاق الاجتماعي الأوروبي الذي ينص على نظام للشكاوى الجماعية.</w:t>
      </w:r>
    </w:p>
    <w:p w14:paraId="4A7858ED" w14:textId="77777777" w:rsidR="0003325F" w:rsidRPr="00E04701" w:rsidRDefault="0003325F" w:rsidP="0003325F">
      <w:pPr>
        <w:pStyle w:val="H1GA"/>
        <w:rPr>
          <w:rtl/>
        </w:rPr>
      </w:pPr>
      <w:r w:rsidRPr="00E04701">
        <w:rPr>
          <w:rtl/>
        </w:rPr>
        <w:tab/>
      </w:r>
      <w:bookmarkStart w:id="50" w:name="_Toc384729430"/>
      <w:bookmarkStart w:id="51" w:name="_Toc505158239"/>
      <w:bookmarkStart w:id="52" w:name="_Toc178236342"/>
      <w:bookmarkStart w:id="53" w:name="_Toc178236416"/>
      <w:bookmarkStart w:id="54" w:name="_Toc178249340"/>
      <w:bookmarkStart w:id="55" w:name="_Toc178249536"/>
      <w:r w:rsidRPr="00E04701">
        <w:rPr>
          <w:rtl/>
        </w:rPr>
        <w:t>جيم-</w:t>
      </w:r>
      <w:r w:rsidRPr="00E04701">
        <w:rPr>
          <w:rtl/>
        </w:rPr>
        <w:tab/>
        <w:t>إطار تعزيز حقوق الإنسان على المستوى الوطني</w:t>
      </w:r>
      <w:bookmarkEnd w:id="50"/>
      <w:bookmarkEnd w:id="51"/>
      <w:bookmarkEnd w:id="52"/>
      <w:bookmarkEnd w:id="53"/>
      <w:bookmarkEnd w:id="54"/>
      <w:bookmarkEnd w:id="55"/>
    </w:p>
    <w:p w14:paraId="05F858CA" w14:textId="77777777" w:rsidR="0003325F" w:rsidRPr="00E04701" w:rsidRDefault="0003325F" w:rsidP="0003325F">
      <w:pPr>
        <w:pStyle w:val="H23GA"/>
        <w:rPr>
          <w:rtl/>
        </w:rPr>
      </w:pPr>
      <w:r w:rsidRPr="00E04701">
        <w:rPr>
          <w:rtl/>
        </w:rPr>
        <w:tab/>
        <w:t>(أ)</w:t>
      </w:r>
      <w:r w:rsidRPr="00E04701">
        <w:rPr>
          <w:rtl/>
        </w:rPr>
        <w:tab/>
        <w:t>مقدمة</w:t>
      </w:r>
    </w:p>
    <w:p w14:paraId="2372E4F2" w14:textId="77777777" w:rsidR="0003325F" w:rsidRPr="00E04701" w:rsidRDefault="0003325F" w:rsidP="0003325F">
      <w:pPr>
        <w:pStyle w:val="SingleTxtGA"/>
        <w:rPr>
          <w:rtl/>
        </w:rPr>
      </w:pPr>
      <w:r w:rsidRPr="00E04701">
        <w:rPr>
          <w:rFonts w:hint="cs"/>
          <w:rtl/>
        </w:rPr>
        <w:t>116</w:t>
      </w:r>
      <w:r w:rsidRPr="00E04701">
        <w:rPr>
          <w:rtl/>
        </w:rPr>
        <w:t>-</w:t>
      </w:r>
      <w:r w:rsidRPr="00E04701">
        <w:rPr>
          <w:rtl/>
        </w:rPr>
        <w:tab/>
        <w:t xml:space="preserve">يتمثل الهدف الأسمى لأي حكم دستوري في حماية الأفراد من إساءة استعمال السلطة ومن المعاملة التعسفية من جانب السلطات العامة وضمان المعاملة المتساوية والرعاية والديمقراطية. وتتقيد الحكومة والإدارة العامة على كل من </w:t>
      </w:r>
      <w:r w:rsidRPr="00E04701">
        <w:rPr>
          <w:rFonts w:hint="cs"/>
          <w:rtl/>
        </w:rPr>
        <w:t>المستوى</w:t>
      </w:r>
      <w:r w:rsidRPr="00E04701">
        <w:rPr>
          <w:rtl/>
        </w:rPr>
        <w:t xml:space="preserve"> الوطني والإقليمي والمحلي </w:t>
      </w:r>
      <w:r w:rsidRPr="00E04701">
        <w:rPr>
          <w:i/>
          <w:iCs/>
          <w:rtl/>
        </w:rPr>
        <w:t>بالتزامات النرويج في مجال حقوق الإنسان</w:t>
      </w:r>
      <w:r w:rsidRPr="00E04701">
        <w:rPr>
          <w:rtl/>
        </w:rPr>
        <w:t xml:space="preserve"> في ممارسة سلطتها. وينطبق الشيء نفسه على البرلمان والسلطة القضائية. ويرد أعلاه وصف لتنفيذ صكوك حقوق الإنسان في القانون النرويجي ومركزها في النظام القانوني.</w:t>
      </w:r>
    </w:p>
    <w:p w14:paraId="09C5EE29" w14:textId="77777777" w:rsidR="0003325F" w:rsidRPr="00E04701" w:rsidRDefault="0003325F" w:rsidP="0003325F">
      <w:pPr>
        <w:pStyle w:val="SingleTxtGA"/>
        <w:rPr>
          <w:rtl/>
        </w:rPr>
      </w:pPr>
      <w:r w:rsidRPr="00E04701">
        <w:rPr>
          <w:rFonts w:hint="cs"/>
          <w:rtl/>
        </w:rPr>
        <w:t>117</w:t>
      </w:r>
      <w:r w:rsidRPr="00E04701">
        <w:rPr>
          <w:rtl/>
        </w:rPr>
        <w:t>-</w:t>
      </w:r>
      <w:r w:rsidRPr="00E04701">
        <w:rPr>
          <w:rtl/>
        </w:rPr>
        <w:tab/>
        <w:t>والسلطة القضائية مستقلة عن السلطتين التنفيذية والتشريعية، ومن حقها ومن واجبها إعادة النظر في دستورية القوانين التي يصدرها البرلمان، (انظر المادة 89 من الدستور)، وكذلك سلطة النظر فيما إذا كان التشريع متوافقاً مع التزامات النرويج المتعلقة بحقوق الإنسان. ويجوز للمحاكم أيضاً مراجعة أي قرار ينطوي على ممارسة السلطة العامة. كما يجوز الطعن في القرارات الإدارية أمام مستوى إداري أعلى، ويجوز تقديم الشكاوى المتعلقة بالقرارات الإدارية إلى أمين المظالم البرلماني</w:t>
      </w:r>
      <w:r w:rsidRPr="00E04701">
        <w:rPr>
          <w:vertAlign w:val="superscript"/>
          <w:rtl/>
        </w:rPr>
        <w:t>(</w:t>
      </w:r>
      <w:r w:rsidRPr="00E04701">
        <w:rPr>
          <w:bCs/>
          <w:vertAlign w:val="superscript"/>
        </w:rPr>
        <w:footnoteReference w:id="13"/>
      </w:r>
      <w:r w:rsidRPr="00E04701">
        <w:rPr>
          <w:vertAlign w:val="superscript"/>
          <w:rtl/>
        </w:rPr>
        <w:t>)</w:t>
      </w:r>
      <w:r w:rsidRPr="00E04701">
        <w:rPr>
          <w:rtl/>
        </w:rPr>
        <w:t>.</w:t>
      </w:r>
    </w:p>
    <w:p w14:paraId="094E50FF" w14:textId="77777777" w:rsidR="0003325F" w:rsidRPr="00E04701" w:rsidRDefault="0003325F" w:rsidP="0003325F">
      <w:pPr>
        <w:pStyle w:val="SingleTxtGA"/>
        <w:rPr>
          <w:rtl/>
        </w:rPr>
      </w:pPr>
      <w:r w:rsidRPr="00E04701">
        <w:t>118</w:t>
      </w:r>
      <w:r w:rsidRPr="00E04701">
        <w:rPr>
          <w:rtl/>
        </w:rPr>
        <w:t>-</w:t>
      </w:r>
      <w:r w:rsidRPr="00E04701">
        <w:rPr>
          <w:rtl/>
        </w:rPr>
        <w:tab/>
        <w:t xml:space="preserve">وتوزَّع المسؤولية عن </w:t>
      </w:r>
      <w:r w:rsidRPr="00E04701">
        <w:rPr>
          <w:i/>
          <w:iCs/>
          <w:rtl/>
        </w:rPr>
        <w:t>تنفيذ الالتزامات المتعلقة بحقوق الإنسان على المستوى الوطني</w:t>
      </w:r>
      <w:r w:rsidRPr="00E04701">
        <w:rPr>
          <w:rtl/>
        </w:rPr>
        <w:t xml:space="preserve"> بين الوزارات</w:t>
      </w:r>
      <w:r w:rsidRPr="00E04701">
        <w:rPr>
          <w:rFonts w:hint="cs"/>
          <w:rtl/>
        </w:rPr>
        <w:t xml:space="preserve"> الحكومية</w:t>
      </w:r>
      <w:r w:rsidRPr="00E04701">
        <w:rPr>
          <w:rtl/>
        </w:rPr>
        <w:t xml:space="preserve">، وهذه الوزارات مسؤولة كلها عن متابعة توصيات مختلف هيئات المعاهدات </w:t>
      </w:r>
      <w:r w:rsidRPr="00E04701">
        <w:rPr>
          <w:rFonts w:hint="cs"/>
          <w:rtl/>
        </w:rPr>
        <w:t>كل في مجال اختصاصه</w:t>
      </w:r>
      <w:r w:rsidRPr="00E04701">
        <w:rPr>
          <w:rtl/>
        </w:rPr>
        <w:t>. وحقوق الإنسان مدمَجة ومعمَّمة في صلب جميع قطاعات الحكم والإدارة</w:t>
      </w:r>
      <w:r w:rsidRPr="00E04701">
        <w:rPr>
          <w:rFonts w:hint="cs"/>
          <w:rtl/>
        </w:rPr>
        <w:t xml:space="preserve"> العامة</w:t>
      </w:r>
      <w:r w:rsidRPr="00E04701">
        <w:rPr>
          <w:rtl/>
        </w:rPr>
        <w:t>. ويقع على جميع الوزارات</w:t>
      </w:r>
      <w:r w:rsidRPr="00E04701">
        <w:rPr>
          <w:rFonts w:hint="cs"/>
          <w:rtl/>
        </w:rPr>
        <w:t xml:space="preserve"> الحكومية</w:t>
      </w:r>
      <w:r w:rsidRPr="00E04701">
        <w:rPr>
          <w:rtl/>
        </w:rPr>
        <w:t xml:space="preserve"> والهيئات الإدارية التزام بمراعاة حقوق الإنسان لدى صوغ التشريعات، ووضع المبادئ التوجيهية للممارسة الإدارية، واعتماد القرارات.</w:t>
      </w:r>
    </w:p>
    <w:p w14:paraId="1C85FFA9" w14:textId="77777777" w:rsidR="0003325F" w:rsidRPr="00E04701" w:rsidRDefault="0003325F" w:rsidP="0003325F">
      <w:pPr>
        <w:pStyle w:val="SingleTxtGA"/>
        <w:rPr>
          <w:rtl/>
        </w:rPr>
      </w:pPr>
      <w:r w:rsidRPr="00E04701">
        <w:t>119</w:t>
      </w:r>
      <w:r w:rsidRPr="00E04701">
        <w:rPr>
          <w:rtl/>
        </w:rPr>
        <w:t>-</w:t>
      </w:r>
      <w:r w:rsidRPr="00E04701">
        <w:rPr>
          <w:rtl/>
        </w:rPr>
        <w:tab/>
        <w:t xml:space="preserve">مع ذلك، تقع على عاتق وزارة العدل والأمن العام مسؤولية خاصة </w:t>
      </w:r>
      <w:r w:rsidRPr="00E04701">
        <w:rPr>
          <w:rFonts w:hint="cs"/>
          <w:rtl/>
        </w:rPr>
        <w:t>فيما يتعلق ب</w:t>
      </w:r>
      <w:r w:rsidRPr="00E04701">
        <w:rPr>
          <w:rtl/>
        </w:rPr>
        <w:t xml:space="preserve">ضمان اتساق القانون النرويجي والممارسة الإدارية النرويجية مع التزامات النرويج في مجال حقوق الإنسان. وتنقح الوزارة مشاريع المقترحات التشريعية </w:t>
      </w:r>
      <w:r w:rsidRPr="00E04701">
        <w:rPr>
          <w:rFonts w:hint="cs"/>
          <w:rtl/>
        </w:rPr>
        <w:t>ل</w:t>
      </w:r>
      <w:r w:rsidRPr="00E04701">
        <w:rPr>
          <w:rtl/>
        </w:rPr>
        <w:t xml:space="preserve">تقييم مدى توافقها مع الدستور والالتزامات الدولية في مجال حقوق الإنسان، وتسدي المشورة إلى الوزارات والوكالات الحكومية الأخرى بشأن تفسير معايير حقوق الإنسان فيما يتعلق بالتشريعات والممارسات الإدارية </w:t>
      </w:r>
      <w:r w:rsidRPr="00E04701">
        <w:rPr>
          <w:rFonts w:hint="cs"/>
          <w:rtl/>
        </w:rPr>
        <w:t>في قطاعات</w:t>
      </w:r>
      <w:r w:rsidRPr="00E04701">
        <w:rPr>
          <w:rtl/>
        </w:rPr>
        <w:t xml:space="preserve"> محددة.</w:t>
      </w:r>
    </w:p>
    <w:p w14:paraId="5BADB2A3" w14:textId="77777777" w:rsidR="0003325F" w:rsidRPr="00E04701" w:rsidRDefault="0003325F" w:rsidP="0003325F">
      <w:pPr>
        <w:pStyle w:val="H23GA"/>
        <w:rPr>
          <w:rtl/>
        </w:rPr>
      </w:pPr>
      <w:r w:rsidRPr="00E04701">
        <w:rPr>
          <w:rtl/>
        </w:rPr>
        <w:lastRenderedPageBreak/>
        <w:tab/>
        <w:t>(ب)</w:t>
      </w:r>
      <w:r w:rsidRPr="00E04701">
        <w:rPr>
          <w:rtl/>
        </w:rPr>
        <w:tab/>
        <w:t>البرلمانات والجمعيات الوطنية والإقليمية</w:t>
      </w:r>
    </w:p>
    <w:p w14:paraId="31AAF28E" w14:textId="77777777" w:rsidR="0003325F" w:rsidRPr="00E04701" w:rsidRDefault="0003325F" w:rsidP="0003325F">
      <w:pPr>
        <w:pStyle w:val="H23GA"/>
        <w:rPr>
          <w:rtl/>
        </w:rPr>
      </w:pPr>
      <w:r w:rsidRPr="00E04701">
        <w:rPr>
          <w:rtl/>
        </w:rPr>
        <w:tab/>
      </w:r>
      <w:r w:rsidRPr="00E04701">
        <w:rPr>
          <w:rtl/>
        </w:rPr>
        <w:tab/>
        <w:t>"</w:t>
      </w:r>
      <w:proofErr w:type="spellStart"/>
      <w:r w:rsidRPr="00E04701">
        <w:rPr>
          <w:rtl/>
        </w:rPr>
        <w:t>الستورتينغ</w:t>
      </w:r>
      <w:proofErr w:type="spellEnd"/>
      <w:r w:rsidRPr="00E04701">
        <w:rPr>
          <w:rtl/>
        </w:rPr>
        <w:t>" (البرلمان)</w:t>
      </w:r>
    </w:p>
    <w:p w14:paraId="0627F52D" w14:textId="77777777" w:rsidR="0003325F" w:rsidRPr="00E04701" w:rsidRDefault="0003325F" w:rsidP="0003325F">
      <w:pPr>
        <w:pStyle w:val="SingleTxtGA"/>
        <w:rPr>
          <w:rtl/>
        </w:rPr>
      </w:pPr>
      <w:r w:rsidRPr="00E04701">
        <w:rPr>
          <w:rFonts w:hint="cs"/>
          <w:rtl/>
        </w:rPr>
        <w:t>120</w:t>
      </w:r>
      <w:r w:rsidRPr="00E04701">
        <w:rPr>
          <w:rtl/>
        </w:rPr>
        <w:t>-</w:t>
      </w:r>
      <w:r w:rsidRPr="00E04701">
        <w:rPr>
          <w:rtl/>
        </w:rPr>
        <w:tab/>
        <w:t>الحكومة مسؤولة، بموجب النظام البرلماني النرويجي، أمام البرلمان، الذي يمارس رقابة مستمرة على أنشطة الحكومة، تشمل حماية حقوق الإنسان</w:t>
      </w:r>
      <w:r w:rsidRPr="00E04701">
        <w:rPr>
          <w:rFonts w:hint="cs"/>
          <w:rtl/>
        </w:rPr>
        <w:t xml:space="preserve"> وتعزيزها</w:t>
      </w:r>
      <w:r w:rsidRPr="00E04701">
        <w:rPr>
          <w:rtl/>
        </w:rPr>
        <w:t>.</w:t>
      </w:r>
    </w:p>
    <w:p w14:paraId="45F56CAE" w14:textId="77777777" w:rsidR="0003325F" w:rsidRPr="00E04701" w:rsidRDefault="0003325F" w:rsidP="0003325F">
      <w:pPr>
        <w:pStyle w:val="SingleTxtGA"/>
        <w:rPr>
          <w:rtl/>
        </w:rPr>
      </w:pPr>
      <w:r w:rsidRPr="00E04701">
        <w:rPr>
          <w:rFonts w:hint="cs"/>
          <w:rtl/>
        </w:rPr>
        <w:t>121</w:t>
      </w:r>
      <w:r w:rsidRPr="00E04701">
        <w:rPr>
          <w:rtl/>
        </w:rPr>
        <w:t>-</w:t>
      </w:r>
      <w:r w:rsidRPr="00E04701">
        <w:rPr>
          <w:rtl/>
        </w:rPr>
        <w:tab/>
      </w:r>
      <w:r w:rsidRPr="00E04701">
        <w:rPr>
          <w:rFonts w:hint="cs"/>
          <w:rtl/>
        </w:rPr>
        <w:t>وعلى غرار</w:t>
      </w:r>
      <w:r w:rsidRPr="00E04701">
        <w:rPr>
          <w:rtl/>
        </w:rPr>
        <w:t xml:space="preserve"> جميع </w:t>
      </w:r>
      <w:r w:rsidRPr="00E04701">
        <w:rPr>
          <w:rFonts w:hint="cs"/>
          <w:rtl/>
        </w:rPr>
        <w:t>الهياكل الحكومية</w:t>
      </w:r>
      <w:r w:rsidRPr="00E04701">
        <w:rPr>
          <w:rtl/>
        </w:rPr>
        <w:t xml:space="preserve">، </w:t>
      </w:r>
      <w:r w:rsidRPr="00E04701">
        <w:rPr>
          <w:rFonts w:hint="cs"/>
          <w:rtl/>
        </w:rPr>
        <w:t xml:space="preserve">تعمم مراعاة </w:t>
      </w:r>
      <w:r w:rsidRPr="00E04701">
        <w:rPr>
          <w:rtl/>
        </w:rPr>
        <w:t>حقوق الإنسان في كل لجنة دائمة وفي الجلسة العامة عند إصدار التشريعات واعتماد القرارات. ولا توجد في البرلمان لجنة منفصلة لحقوق الإنسان.</w:t>
      </w:r>
    </w:p>
    <w:p w14:paraId="735724ED" w14:textId="77777777" w:rsidR="0003325F" w:rsidRPr="00E04701" w:rsidRDefault="0003325F" w:rsidP="0003325F">
      <w:pPr>
        <w:pStyle w:val="H23GA"/>
        <w:rPr>
          <w:rtl/>
        </w:rPr>
      </w:pPr>
      <w:r w:rsidRPr="00E04701">
        <w:rPr>
          <w:rtl/>
        </w:rPr>
        <w:tab/>
      </w:r>
      <w:r w:rsidRPr="00E04701">
        <w:rPr>
          <w:rtl/>
        </w:rPr>
        <w:tab/>
        <w:t>سلطات المقاطعات والبلديات</w:t>
      </w:r>
    </w:p>
    <w:p w14:paraId="71309081" w14:textId="77777777" w:rsidR="0003325F" w:rsidRPr="00E04701" w:rsidRDefault="0003325F" w:rsidP="0003325F">
      <w:pPr>
        <w:pStyle w:val="SingleTxtGA"/>
        <w:rPr>
          <w:rtl/>
        </w:rPr>
      </w:pPr>
      <w:r w:rsidRPr="00E04701">
        <w:rPr>
          <w:rFonts w:hint="cs"/>
          <w:rtl/>
        </w:rPr>
        <w:t>122</w:t>
      </w:r>
      <w:r w:rsidRPr="00E04701">
        <w:rPr>
          <w:rtl/>
        </w:rPr>
        <w:t>-</w:t>
      </w:r>
      <w:r w:rsidRPr="00E04701">
        <w:rPr>
          <w:rtl/>
        </w:rPr>
        <w:tab/>
      </w:r>
      <w:r w:rsidRPr="00E04701">
        <w:rPr>
          <w:rFonts w:hint="cs"/>
          <w:rtl/>
        </w:rPr>
        <w:t>يطبق</w:t>
      </w:r>
      <w:r w:rsidRPr="00E04701">
        <w:rPr>
          <w:rtl/>
        </w:rPr>
        <w:t xml:space="preserve"> في النرويج نظام </w:t>
      </w:r>
      <w:r w:rsidRPr="00E04701">
        <w:rPr>
          <w:i/>
          <w:iCs/>
          <w:rtl/>
        </w:rPr>
        <w:t>حكم محلي</w:t>
      </w:r>
      <w:r w:rsidRPr="00E04701">
        <w:rPr>
          <w:rtl/>
        </w:rPr>
        <w:t xml:space="preserve"> من مستويين. وتتمتع سلطات المقاطعات والبلديات </w:t>
      </w:r>
      <w:r w:rsidRPr="00E04701">
        <w:rPr>
          <w:rFonts w:hint="cs"/>
          <w:rtl/>
        </w:rPr>
        <w:t>ب</w:t>
      </w:r>
      <w:r w:rsidRPr="00E04701">
        <w:rPr>
          <w:rtl/>
        </w:rPr>
        <w:t>الوضع الإداري</w:t>
      </w:r>
      <w:r w:rsidRPr="00E04701">
        <w:rPr>
          <w:rFonts w:hint="cs"/>
          <w:rtl/>
        </w:rPr>
        <w:t xml:space="preserve"> نفسه</w:t>
      </w:r>
      <w:r w:rsidRPr="00E04701">
        <w:rPr>
          <w:rtl/>
        </w:rPr>
        <w:t xml:space="preserve">. ووفقاً لمبدأ الاستقلال الذاتي المحلي، تتمتع كل سلطة محلية بالسلطة التقديرية لتنظيم عملها على النحو الذي تراه مناسباً. ومع ذلك، </w:t>
      </w:r>
      <w:r w:rsidRPr="00E04701">
        <w:rPr>
          <w:rFonts w:hint="cs"/>
          <w:rtl/>
        </w:rPr>
        <w:t>ومثلما في</w:t>
      </w:r>
      <w:r w:rsidRPr="00E04701">
        <w:rPr>
          <w:rtl/>
        </w:rPr>
        <w:t xml:space="preserve"> الحكومة المركزية، </w:t>
      </w:r>
      <w:r w:rsidRPr="00E04701">
        <w:rPr>
          <w:rFonts w:hint="cs"/>
          <w:rtl/>
        </w:rPr>
        <w:t>تلتزم</w:t>
      </w:r>
      <w:r w:rsidRPr="00E04701">
        <w:rPr>
          <w:rtl/>
        </w:rPr>
        <w:t xml:space="preserve"> جميع السلطات المحلية بمراعاة تعزيز حقوق الإنسان وحمايتها في مجالات مسؤوليتها.</w:t>
      </w:r>
    </w:p>
    <w:p w14:paraId="6F24A12B" w14:textId="77777777" w:rsidR="0003325F" w:rsidRPr="00E04701" w:rsidRDefault="0003325F" w:rsidP="0003325F">
      <w:pPr>
        <w:pStyle w:val="SingleTxtGA"/>
        <w:rPr>
          <w:rtl/>
        </w:rPr>
      </w:pPr>
      <w:r w:rsidRPr="00E04701">
        <w:rPr>
          <w:rFonts w:hint="cs"/>
          <w:rtl/>
        </w:rPr>
        <w:t>123</w:t>
      </w:r>
      <w:r w:rsidRPr="00E04701">
        <w:rPr>
          <w:rtl/>
        </w:rPr>
        <w:t>-</w:t>
      </w:r>
      <w:r w:rsidRPr="00E04701">
        <w:rPr>
          <w:rtl/>
        </w:rPr>
        <w:tab/>
        <w:t xml:space="preserve">ومن أجل ضمان حقوق المواطنين </w:t>
      </w:r>
      <w:r w:rsidRPr="00E04701">
        <w:rPr>
          <w:rFonts w:hint="cs"/>
          <w:rtl/>
        </w:rPr>
        <w:t>وقانونية</w:t>
      </w:r>
      <w:r w:rsidRPr="00E04701">
        <w:rPr>
          <w:rtl/>
        </w:rPr>
        <w:t xml:space="preserve"> القرارات المعتمدة، تخضع سلطات المقاطعات والبلديات لإشراف الدولة ورقابتها. </w:t>
      </w:r>
      <w:r w:rsidRPr="00E04701">
        <w:rPr>
          <w:rFonts w:hint="cs"/>
          <w:rtl/>
        </w:rPr>
        <w:t>ووفقاً</w:t>
      </w:r>
      <w:r w:rsidRPr="00E04701">
        <w:rPr>
          <w:rtl/>
        </w:rPr>
        <w:t xml:space="preserve"> للفصل 27 من </w:t>
      </w:r>
      <w:r w:rsidRPr="00E04701">
        <w:rPr>
          <w:i/>
          <w:iCs/>
          <w:rtl/>
        </w:rPr>
        <w:t>قانون الحكم المحلي،</w:t>
      </w:r>
      <w:r w:rsidRPr="00E04701">
        <w:rPr>
          <w:rtl/>
        </w:rPr>
        <w:t xml:space="preserve"> </w:t>
      </w:r>
      <w:r w:rsidRPr="00E04701">
        <w:rPr>
          <w:rFonts w:hint="cs"/>
          <w:rtl/>
        </w:rPr>
        <w:t>تستعرض</w:t>
      </w:r>
      <w:r w:rsidRPr="00E04701">
        <w:rPr>
          <w:rtl/>
        </w:rPr>
        <w:t xml:space="preserve"> الوزارات الحكومية (أو حاكم المقاطعة المفوض من الوزارة) قانونية قرارات المقاطعات والبلديات، إما بناءً على طلب ثلاثة على الأقل من أعضاء مجلس المقاطعة أو البلدية أو </w:t>
      </w:r>
      <w:r w:rsidRPr="00E04701">
        <w:rPr>
          <w:i/>
          <w:iCs/>
          <w:rtl/>
        </w:rPr>
        <w:t>بحكم المنصب</w:t>
      </w:r>
      <w:r w:rsidRPr="00E04701">
        <w:rPr>
          <w:rtl/>
        </w:rPr>
        <w:t xml:space="preserve"> إذا كان</w:t>
      </w:r>
      <w:r w:rsidRPr="00E04701">
        <w:rPr>
          <w:rFonts w:hint="cs"/>
          <w:rtl/>
        </w:rPr>
        <w:t xml:space="preserve"> هناك من الأسباب الخاصة ما يدعو إلى ذلك</w:t>
      </w:r>
      <w:r w:rsidRPr="00E04701">
        <w:rPr>
          <w:rtl/>
        </w:rPr>
        <w:t>. وينظر حاكم المقاطعة أيضاً في الطعون المقدمة من الجمهور فيما يتعلق ببعض قرارات المقاطعات والبلديات استناداً إلى تشريعات خاصة بالقطاع.</w:t>
      </w:r>
    </w:p>
    <w:p w14:paraId="6B47D5A5" w14:textId="77777777" w:rsidR="0003325F" w:rsidRPr="00E04701" w:rsidRDefault="0003325F" w:rsidP="0003325F">
      <w:pPr>
        <w:pStyle w:val="SingleTxtGA"/>
        <w:rPr>
          <w:rtl/>
        </w:rPr>
      </w:pPr>
      <w:r w:rsidRPr="00E04701">
        <w:rPr>
          <w:rFonts w:hint="cs"/>
          <w:rtl/>
        </w:rPr>
        <w:t>124</w:t>
      </w:r>
      <w:r w:rsidRPr="00E04701">
        <w:rPr>
          <w:rtl/>
        </w:rPr>
        <w:t>-</w:t>
      </w:r>
      <w:r w:rsidRPr="00E04701">
        <w:rPr>
          <w:rtl/>
        </w:rPr>
        <w:tab/>
        <w:t xml:space="preserve">وحاكم المقاطعة هو </w:t>
      </w:r>
      <w:r w:rsidRPr="00E04701">
        <w:rPr>
          <w:i/>
          <w:iCs/>
          <w:rtl/>
        </w:rPr>
        <w:t>حارس الحقوق المدنية</w:t>
      </w:r>
      <w:r w:rsidRPr="00E04701">
        <w:rPr>
          <w:rtl/>
        </w:rPr>
        <w:t xml:space="preserve">. </w:t>
      </w:r>
      <w:r w:rsidRPr="00E04701">
        <w:rPr>
          <w:rFonts w:hint="cs"/>
          <w:rtl/>
        </w:rPr>
        <w:t>و</w:t>
      </w:r>
      <w:r w:rsidRPr="00E04701">
        <w:rPr>
          <w:rtl/>
        </w:rPr>
        <w:t xml:space="preserve">يجوز </w:t>
      </w:r>
      <w:r w:rsidRPr="00E04701">
        <w:rPr>
          <w:rFonts w:hint="cs"/>
          <w:rtl/>
        </w:rPr>
        <w:t>لحاكم المقاطعة</w:t>
      </w:r>
      <w:r w:rsidRPr="00E04701">
        <w:rPr>
          <w:rtl/>
        </w:rPr>
        <w:t xml:space="preserve"> </w:t>
      </w:r>
      <w:r w:rsidRPr="00E04701">
        <w:rPr>
          <w:rFonts w:hint="cs"/>
          <w:rtl/>
        </w:rPr>
        <w:t>استعراض</w:t>
      </w:r>
      <w:r w:rsidRPr="00E04701">
        <w:rPr>
          <w:rtl/>
        </w:rPr>
        <w:t xml:space="preserve"> قرارات المقاطعة أو البلدية فيما يتعلق بحقوق أي فرد في قطاعات الصحة والرعاية الاجتماعية والتعليم </w:t>
      </w:r>
      <w:r w:rsidRPr="00E04701">
        <w:rPr>
          <w:rFonts w:hint="cs"/>
          <w:rtl/>
        </w:rPr>
        <w:t>والتشييد</w:t>
      </w:r>
      <w:r w:rsidRPr="00E04701">
        <w:rPr>
          <w:rtl/>
        </w:rPr>
        <w:t xml:space="preserve"> والتخطيط، ويجوز له إلغاء القرار لصالح الفرد</w:t>
      </w:r>
      <w:r w:rsidRPr="00E04701">
        <w:rPr>
          <w:rtl/>
          <w:lang w:val="en-US"/>
        </w:rPr>
        <w:t>.</w:t>
      </w:r>
    </w:p>
    <w:p w14:paraId="3DDC11DA" w14:textId="77777777" w:rsidR="0003325F" w:rsidRPr="00E04701" w:rsidRDefault="0003325F" w:rsidP="0003325F">
      <w:pPr>
        <w:pStyle w:val="SingleTxtGA"/>
        <w:rPr>
          <w:rtl/>
        </w:rPr>
      </w:pPr>
      <w:r w:rsidRPr="00E04701">
        <w:rPr>
          <w:rFonts w:hint="cs"/>
          <w:rtl/>
        </w:rPr>
        <w:t>125</w:t>
      </w:r>
      <w:r w:rsidRPr="00E04701">
        <w:rPr>
          <w:rtl/>
        </w:rPr>
        <w:t>-</w:t>
      </w:r>
      <w:r w:rsidRPr="00E04701">
        <w:rPr>
          <w:rtl/>
        </w:rPr>
        <w:tab/>
        <w:t xml:space="preserve">ويعمل حاكم مقاطعة </w:t>
      </w:r>
      <w:proofErr w:type="spellStart"/>
      <w:r w:rsidRPr="00E04701">
        <w:rPr>
          <w:rtl/>
        </w:rPr>
        <w:t>ترومس</w:t>
      </w:r>
      <w:proofErr w:type="spellEnd"/>
      <w:r w:rsidRPr="00E04701">
        <w:rPr>
          <w:rtl/>
        </w:rPr>
        <w:t xml:space="preserve"> بصورة منهجية منذ عام 2009 على الأخذ بممارسة محلية تتمثل في تطبيق اتفاقية حقوق الطفل في البلديات من خلال </w:t>
      </w:r>
      <w:r w:rsidRPr="00E04701">
        <w:rPr>
          <w:i/>
          <w:iCs/>
          <w:rtl/>
        </w:rPr>
        <w:t>برنامج "الوثبة العملاقة"</w:t>
      </w:r>
      <w:r w:rsidRPr="00E04701">
        <w:rPr>
          <w:rtl/>
        </w:rPr>
        <w:t>. والبرنامج هو أداة تحليل ومتابعة يمكن أن تستخدمها البلديات لضمان تطبيق الاتفاقية تطبيقاً فعالاً في مختلف دوائرها.</w:t>
      </w:r>
    </w:p>
    <w:p w14:paraId="3EA5BC3A" w14:textId="77777777" w:rsidR="0003325F" w:rsidRPr="00E04701" w:rsidRDefault="0003325F" w:rsidP="0003325F">
      <w:pPr>
        <w:pStyle w:val="SingleTxtGA"/>
        <w:rPr>
          <w:rtl/>
        </w:rPr>
      </w:pPr>
      <w:r w:rsidRPr="00E04701">
        <w:rPr>
          <w:rFonts w:hint="cs"/>
          <w:rtl/>
        </w:rPr>
        <w:t>126</w:t>
      </w:r>
      <w:r w:rsidRPr="00E04701">
        <w:rPr>
          <w:rtl/>
        </w:rPr>
        <w:t>-</w:t>
      </w:r>
      <w:r w:rsidRPr="00E04701">
        <w:rPr>
          <w:rtl/>
        </w:rPr>
        <w:tab/>
        <w:t xml:space="preserve">وفي بعض المجالات، يمنح التشريع القطاعي الهيئات التي لها اختصاص محدد في المجال المعني سلطةً رقابية مركزية على المقاطعات والبلديات. ومن الأمثلة على ذلك مجلس الصحة الذي يشرف على السلطات المحلية في مجال الخدمات الصحية، ومجلس المقاطعة المعني بالرعاية الاجتماعية الذي </w:t>
      </w:r>
      <w:r w:rsidRPr="00E04701">
        <w:rPr>
          <w:rFonts w:hint="cs"/>
          <w:rtl/>
        </w:rPr>
        <w:t>يستعرض</w:t>
      </w:r>
      <w:r w:rsidRPr="00E04701">
        <w:rPr>
          <w:rtl/>
        </w:rPr>
        <w:t xml:space="preserve"> قرارات إدارية معينة بموجب قانون رعاية الطفل</w:t>
      </w:r>
      <w:r w:rsidRPr="00E04701">
        <w:rPr>
          <w:vertAlign w:val="superscript"/>
          <w:rtl/>
        </w:rPr>
        <w:t>(</w:t>
      </w:r>
      <w:r w:rsidRPr="00E04701">
        <w:rPr>
          <w:bCs/>
          <w:vertAlign w:val="superscript"/>
        </w:rPr>
        <w:footnoteReference w:id="14"/>
      </w:r>
      <w:r w:rsidRPr="00E04701">
        <w:rPr>
          <w:vertAlign w:val="superscript"/>
          <w:rtl/>
        </w:rPr>
        <w:t>)</w:t>
      </w:r>
      <w:r w:rsidRPr="00E04701">
        <w:rPr>
          <w:rtl/>
        </w:rPr>
        <w:t>.</w:t>
      </w:r>
    </w:p>
    <w:p w14:paraId="7732C35A" w14:textId="77777777" w:rsidR="0003325F" w:rsidRPr="00E04701" w:rsidRDefault="0003325F" w:rsidP="0003325F">
      <w:pPr>
        <w:pStyle w:val="H23GA"/>
        <w:rPr>
          <w:rtl/>
        </w:rPr>
      </w:pPr>
      <w:r w:rsidRPr="00E04701">
        <w:rPr>
          <w:rtl/>
        </w:rPr>
        <w:tab/>
        <w:t>(ج)</w:t>
      </w:r>
      <w:r w:rsidRPr="00E04701">
        <w:rPr>
          <w:rtl/>
        </w:rPr>
        <w:tab/>
        <w:t>المؤسسات الوطنية لحقوق الإنسان</w:t>
      </w:r>
    </w:p>
    <w:p w14:paraId="717D3C11" w14:textId="77777777" w:rsidR="0003325F" w:rsidRPr="00E04701" w:rsidRDefault="0003325F" w:rsidP="0003325F">
      <w:pPr>
        <w:pStyle w:val="H23GA"/>
        <w:rPr>
          <w:rtl/>
        </w:rPr>
      </w:pPr>
      <w:r w:rsidRPr="00E04701">
        <w:rPr>
          <w:rtl/>
        </w:rPr>
        <w:tab/>
      </w:r>
      <w:r w:rsidRPr="00E04701">
        <w:rPr>
          <w:rtl/>
        </w:rPr>
        <w:tab/>
        <w:t>المؤسسة الوطنية النرويجية لحقوق الإنسان</w:t>
      </w:r>
    </w:p>
    <w:p w14:paraId="6C76596D" w14:textId="3365F46D" w:rsidR="0003325F" w:rsidRPr="00E04701" w:rsidRDefault="0003325F" w:rsidP="0003325F">
      <w:pPr>
        <w:pStyle w:val="SingleTxtGA"/>
        <w:rPr>
          <w:rtl/>
        </w:rPr>
      </w:pPr>
      <w:r w:rsidRPr="00E04701">
        <w:rPr>
          <w:rFonts w:hint="cs"/>
          <w:rtl/>
        </w:rPr>
        <w:t>127</w:t>
      </w:r>
      <w:r w:rsidRPr="00E04701">
        <w:rPr>
          <w:rtl/>
        </w:rPr>
        <w:t>-</w:t>
      </w:r>
      <w:r w:rsidRPr="00E04701">
        <w:rPr>
          <w:rtl/>
        </w:rPr>
        <w:tab/>
        <w:t xml:space="preserve">ظل </w:t>
      </w:r>
      <w:r w:rsidRPr="00E04701">
        <w:rPr>
          <w:i/>
          <w:iCs/>
          <w:rtl/>
        </w:rPr>
        <w:t>المركز النرويجي لحقوق الإنسان</w:t>
      </w:r>
      <w:r w:rsidRPr="00E04701">
        <w:rPr>
          <w:rtl/>
        </w:rPr>
        <w:t xml:space="preserve">، التابع لكلية الحقوق بجامعة أوسلو، يمثل المؤسسة الوطنية النرويجية لحقوق الإنسان من عام 2001 إلى عام 2015. </w:t>
      </w:r>
      <w:r w:rsidR="00BE255F" w:rsidRPr="00E04701">
        <w:rPr>
          <w:rFonts w:hint="cs"/>
          <w:rtl/>
        </w:rPr>
        <w:t xml:space="preserve">وفي عام 2015، </w:t>
      </w:r>
      <w:r w:rsidRPr="00E04701">
        <w:rPr>
          <w:rtl/>
        </w:rPr>
        <w:t xml:space="preserve">أوصت اللجنة الفرعية التابعة للجنة التنسيق الدولية للمؤسسات الوطنية لحقوق الإنسان بتخفيض </w:t>
      </w:r>
      <w:r w:rsidRPr="00E04701">
        <w:rPr>
          <w:rFonts w:hint="cs"/>
          <w:rtl/>
        </w:rPr>
        <w:t>مستوى الاعتماد</w:t>
      </w:r>
      <w:r w:rsidRPr="00E04701">
        <w:rPr>
          <w:rtl/>
        </w:rPr>
        <w:t xml:space="preserve"> </w:t>
      </w:r>
      <w:r w:rsidRPr="00E04701">
        <w:rPr>
          <w:rFonts w:hint="cs"/>
          <w:rtl/>
        </w:rPr>
        <w:lastRenderedPageBreak/>
        <w:t>ل</w:t>
      </w:r>
      <w:r w:rsidRPr="00E04701">
        <w:rPr>
          <w:rtl/>
        </w:rPr>
        <w:t>لمؤسسة الوطنية النرويجية من الفئة (</w:t>
      </w:r>
      <w:r w:rsidRPr="00E04701">
        <w:rPr>
          <w:rFonts w:hint="cs"/>
          <w:rtl/>
        </w:rPr>
        <w:t>ألف</w:t>
      </w:r>
      <w:r w:rsidRPr="00E04701">
        <w:rPr>
          <w:rtl/>
        </w:rPr>
        <w:t>) إلى الفئة (ب</w:t>
      </w:r>
      <w:r w:rsidRPr="00E04701">
        <w:rPr>
          <w:rFonts w:hint="cs"/>
          <w:rtl/>
        </w:rPr>
        <w:t>اء</w:t>
      </w:r>
      <w:r w:rsidRPr="00E04701">
        <w:rPr>
          <w:rtl/>
        </w:rPr>
        <w:t>). وفي عام 2013، قرر مجلس الجامعة أن تتوقف المؤسسة الوطنية النرويجية لحقوق الإنسان عن العمل كمؤسسة وطنية نرويجية لحقوق الإنسان.</w:t>
      </w:r>
    </w:p>
    <w:p w14:paraId="1351912D" w14:textId="77777777" w:rsidR="0003325F" w:rsidRPr="00E04701" w:rsidRDefault="0003325F" w:rsidP="0003325F">
      <w:pPr>
        <w:pStyle w:val="SingleTxtGA"/>
        <w:rPr>
          <w:rtl/>
        </w:rPr>
      </w:pPr>
      <w:r w:rsidRPr="00E04701">
        <w:rPr>
          <w:rFonts w:hint="cs"/>
          <w:rtl/>
        </w:rPr>
        <w:t>128</w:t>
      </w:r>
      <w:r w:rsidRPr="00E04701">
        <w:rPr>
          <w:rtl/>
        </w:rPr>
        <w:t>-</w:t>
      </w:r>
      <w:r w:rsidRPr="00E04701">
        <w:rPr>
          <w:rtl/>
        </w:rPr>
        <w:tab/>
      </w:r>
      <w:r w:rsidRPr="00E04701">
        <w:rPr>
          <w:rFonts w:hint="cs"/>
          <w:rtl/>
        </w:rPr>
        <w:t>و</w:t>
      </w:r>
      <w:r w:rsidRPr="00E04701">
        <w:rPr>
          <w:rtl/>
        </w:rPr>
        <w:t xml:space="preserve">في عام 2014، اعتمد البرلمان قراراً بشأن إنشاء </w:t>
      </w:r>
      <w:r w:rsidRPr="00E04701">
        <w:rPr>
          <w:i/>
          <w:iCs/>
          <w:rtl/>
        </w:rPr>
        <w:t>مؤسسة وطنية جديدة لحقوق الإنسان</w:t>
      </w:r>
      <w:r w:rsidRPr="00E04701">
        <w:rPr>
          <w:rtl/>
        </w:rPr>
        <w:t xml:space="preserve">. وأُنشئت المؤسسة الوطنية النرويجية لحقوق الإنسان في 1 تموز/يوليه 2015. وتخضع المؤسسة إدارياً للبرلمان لكنها تعمل كهيئة مستقلة. </w:t>
      </w:r>
      <w:r w:rsidRPr="00E04701">
        <w:rPr>
          <w:rFonts w:hint="cs"/>
          <w:rtl/>
        </w:rPr>
        <w:t>و</w:t>
      </w:r>
      <w:r w:rsidRPr="00E04701">
        <w:rPr>
          <w:rtl/>
        </w:rPr>
        <w:t xml:space="preserve">صدر القانون المتعلق بالمؤسسة الوطنية النرويجية لحقوق الإنسان في عام 2015 وينظم هيكل المؤسسة وممارسة مهامها. اعتمد البرلمان </w:t>
      </w:r>
      <w:r w:rsidRPr="00E04701">
        <w:rPr>
          <w:rFonts w:hint="cs"/>
          <w:rtl/>
        </w:rPr>
        <w:t xml:space="preserve">أيضاً </w:t>
      </w:r>
      <w:r w:rsidRPr="00E04701">
        <w:rPr>
          <w:rtl/>
        </w:rPr>
        <w:t xml:space="preserve">لائحة للمؤسسة الوطنية. وفي كانون الأول/ديسمبر 2016، قُدِّم طلب اعتماد إلى اللجنة الفرعية المعنية بالاعتماد التابعة للجنة التنسيق الدولية للمؤسسات الوطنية لحقوق الإنسان، وفي حزيران/يونيه 2017، </w:t>
      </w:r>
      <w:r w:rsidRPr="00E04701">
        <w:rPr>
          <w:rFonts w:hint="cs"/>
          <w:rtl/>
        </w:rPr>
        <w:t>صدر تأكيد</w:t>
      </w:r>
      <w:r w:rsidRPr="00E04701">
        <w:rPr>
          <w:rtl/>
        </w:rPr>
        <w:t xml:space="preserve"> اعتماد المؤسسة في الفئة "ألف".</w:t>
      </w:r>
    </w:p>
    <w:p w14:paraId="3B3B3873" w14:textId="77777777" w:rsidR="0003325F" w:rsidRPr="00E04701" w:rsidRDefault="0003325F" w:rsidP="0003325F">
      <w:pPr>
        <w:pStyle w:val="SingleTxtGA"/>
        <w:rPr>
          <w:rtl/>
        </w:rPr>
      </w:pPr>
      <w:r w:rsidRPr="00E04701">
        <w:rPr>
          <w:rFonts w:hint="cs"/>
          <w:rtl/>
        </w:rPr>
        <w:t>129</w:t>
      </w:r>
      <w:r w:rsidRPr="00E04701">
        <w:rPr>
          <w:rtl/>
        </w:rPr>
        <w:t>-</w:t>
      </w:r>
      <w:r w:rsidRPr="00E04701">
        <w:rPr>
          <w:rtl/>
        </w:rPr>
        <w:tab/>
      </w:r>
      <w:r w:rsidRPr="00E04701">
        <w:rPr>
          <w:rFonts w:hint="cs"/>
          <w:rtl/>
        </w:rPr>
        <w:t>ويرد في</w:t>
      </w:r>
      <w:r w:rsidRPr="00E04701">
        <w:rPr>
          <w:rtl/>
        </w:rPr>
        <w:t xml:space="preserve"> الأعمال التحضيرية للقانون المتعلق بالمؤسسة الوطنية النرويجية لحقوق الإنسان أن </w:t>
      </w:r>
      <w:r w:rsidRPr="00E04701">
        <w:rPr>
          <w:i/>
          <w:iCs/>
          <w:rtl/>
        </w:rPr>
        <w:t>تعزيز حقوق الصاميين</w:t>
      </w:r>
      <w:r w:rsidRPr="00E04701">
        <w:rPr>
          <w:rtl/>
        </w:rPr>
        <w:t xml:space="preserve"> جزء مهم من الولاية الواسعة للمؤسسة. وتقتضي المادة 5 من القانون أن يكون عضو واحد على الأقل من أعضاء مجلس إدارة المؤسسة على دراية متخصصة بقضايا الصاميين. ووفقاً للمادة 6 من اللائحة التنظيمية للمؤسسة الوطنية النرويجية لحقوق الصاميين، ينطبق الشرط نفسه على اللجنة الاستشارية. وبالإضافة إلى ذلك، عند تعيين موظفين جدد، </w:t>
      </w:r>
      <w:r w:rsidRPr="00E04701">
        <w:rPr>
          <w:rFonts w:hint="cs"/>
          <w:rtl/>
        </w:rPr>
        <w:t>تراعى</w:t>
      </w:r>
      <w:r w:rsidRPr="00E04701">
        <w:rPr>
          <w:rtl/>
        </w:rPr>
        <w:t xml:space="preserve"> الكفاءة فيما يتعلق بحقوق الشعوب الأصلية والأقليات (المادة 8).</w:t>
      </w:r>
    </w:p>
    <w:p w14:paraId="69F16A18" w14:textId="77777777" w:rsidR="0003325F" w:rsidRPr="00E04701" w:rsidRDefault="0003325F" w:rsidP="0003325F">
      <w:pPr>
        <w:pStyle w:val="SingleTxtGA"/>
        <w:rPr>
          <w:rtl/>
        </w:rPr>
      </w:pPr>
      <w:r w:rsidRPr="00E04701">
        <w:rPr>
          <w:rFonts w:hint="cs"/>
          <w:rtl/>
        </w:rPr>
        <w:t>130</w:t>
      </w:r>
      <w:r w:rsidRPr="00E04701">
        <w:rPr>
          <w:rtl/>
        </w:rPr>
        <w:t>-</w:t>
      </w:r>
      <w:r w:rsidRPr="00E04701">
        <w:rPr>
          <w:rtl/>
        </w:rPr>
        <w:tab/>
        <w:t xml:space="preserve">وأُدمج </w:t>
      </w:r>
      <w:r w:rsidRPr="00E04701">
        <w:rPr>
          <w:i/>
          <w:iCs/>
          <w:rtl/>
        </w:rPr>
        <w:t xml:space="preserve">مركز </w:t>
      </w:r>
      <w:proofErr w:type="spellStart"/>
      <w:r w:rsidRPr="00E04701">
        <w:rPr>
          <w:i/>
          <w:iCs/>
          <w:rtl/>
        </w:rPr>
        <w:t>غالدو</w:t>
      </w:r>
      <w:proofErr w:type="spellEnd"/>
      <w:r w:rsidRPr="00E04701">
        <w:rPr>
          <w:i/>
          <w:iCs/>
          <w:rtl/>
        </w:rPr>
        <w:t xml:space="preserve"> لموارد حقوق الشعوب الأصلية</w:t>
      </w:r>
      <w:r w:rsidRPr="00E04701">
        <w:rPr>
          <w:rtl/>
        </w:rPr>
        <w:t xml:space="preserve"> في المؤسسة الوطنية في 1 </w:t>
      </w:r>
      <w:r w:rsidRPr="00E04701">
        <w:rPr>
          <w:rFonts w:hint="cs"/>
          <w:rtl/>
        </w:rPr>
        <w:t>كانون الثاني/يناير</w:t>
      </w:r>
      <w:r w:rsidRPr="00E04701">
        <w:rPr>
          <w:rtl/>
        </w:rPr>
        <w:t xml:space="preserve"> 2017. وقد شارك كل من </w:t>
      </w:r>
      <w:r w:rsidRPr="00E04701">
        <w:rPr>
          <w:rFonts w:hint="cs"/>
          <w:rtl/>
        </w:rPr>
        <w:t>البرلمان الصامي</w:t>
      </w:r>
      <w:r w:rsidRPr="00E04701">
        <w:rPr>
          <w:rtl/>
        </w:rPr>
        <w:t xml:space="preserve"> ومجلس </w:t>
      </w:r>
      <w:proofErr w:type="spellStart"/>
      <w:r w:rsidRPr="00E04701">
        <w:rPr>
          <w:rtl/>
        </w:rPr>
        <w:t>غالدو</w:t>
      </w:r>
      <w:proofErr w:type="spellEnd"/>
      <w:r w:rsidRPr="00E04701">
        <w:rPr>
          <w:rtl/>
        </w:rPr>
        <w:t xml:space="preserve"> في العملية وفي دعمها.</w:t>
      </w:r>
    </w:p>
    <w:p w14:paraId="6D7FFE25" w14:textId="77777777" w:rsidR="0003325F" w:rsidRPr="00E04701" w:rsidRDefault="0003325F" w:rsidP="0003325F">
      <w:pPr>
        <w:pStyle w:val="H23GA"/>
        <w:rPr>
          <w:rtl/>
        </w:rPr>
      </w:pPr>
      <w:r w:rsidRPr="00E04701">
        <w:rPr>
          <w:rtl/>
        </w:rPr>
        <w:tab/>
      </w:r>
      <w:r w:rsidRPr="00E04701">
        <w:rPr>
          <w:rtl/>
        </w:rPr>
        <w:tab/>
        <w:t xml:space="preserve">أمين المظالم البرلماني </w:t>
      </w:r>
      <w:r w:rsidRPr="00E04701">
        <w:rPr>
          <w:rFonts w:hint="cs"/>
          <w:rtl/>
        </w:rPr>
        <w:t>المعني بالتدقيق في</w:t>
      </w:r>
      <w:r w:rsidRPr="00E04701">
        <w:rPr>
          <w:rtl/>
        </w:rPr>
        <w:t xml:space="preserve"> الإدارة العامة</w:t>
      </w:r>
    </w:p>
    <w:p w14:paraId="6245D311" w14:textId="77777777" w:rsidR="0003325F" w:rsidRPr="00E04701" w:rsidRDefault="0003325F" w:rsidP="0003325F">
      <w:pPr>
        <w:pStyle w:val="SingleTxtGA"/>
        <w:rPr>
          <w:rtl/>
        </w:rPr>
      </w:pPr>
      <w:r w:rsidRPr="00E04701">
        <w:rPr>
          <w:rFonts w:hint="cs"/>
          <w:rtl/>
        </w:rPr>
        <w:t>131</w:t>
      </w:r>
      <w:r w:rsidRPr="00E04701">
        <w:rPr>
          <w:rtl/>
        </w:rPr>
        <w:t>-</w:t>
      </w:r>
      <w:r w:rsidRPr="00E04701">
        <w:rPr>
          <w:rtl/>
        </w:rPr>
        <w:tab/>
        <w:t xml:space="preserve">تؤدي </w:t>
      </w:r>
      <w:r w:rsidRPr="00E04701">
        <w:rPr>
          <w:i/>
          <w:iCs/>
          <w:rtl/>
        </w:rPr>
        <w:t xml:space="preserve">مؤسسات </w:t>
      </w:r>
      <w:r w:rsidRPr="00E04701">
        <w:rPr>
          <w:rFonts w:hint="cs"/>
          <w:i/>
          <w:iCs/>
          <w:rtl/>
        </w:rPr>
        <w:t>أمانة</w:t>
      </w:r>
      <w:r w:rsidRPr="00E04701">
        <w:rPr>
          <w:i/>
          <w:iCs/>
          <w:rtl/>
        </w:rPr>
        <w:t xml:space="preserve"> المظالم</w:t>
      </w:r>
      <w:r w:rsidRPr="00E04701">
        <w:rPr>
          <w:rtl/>
        </w:rPr>
        <w:t xml:space="preserve"> دوراً رئيسياً في رصد مدى وفاء السلطات النرويجية بالتزاماتها في مجال حقوق الإنسان. </w:t>
      </w:r>
      <w:r w:rsidRPr="00E04701">
        <w:rPr>
          <w:rFonts w:hint="cs"/>
          <w:rtl/>
        </w:rPr>
        <w:t>و</w:t>
      </w:r>
      <w:r w:rsidRPr="00E04701">
        <w:rPr>
          <w:rtl/>
        </w:rPr>
        <w:t xml:space="preserve">أُنشئ مكتب أمين المظالم البرلماني للإدارة العامة في عام 1962، وتتمثل </w:t>
      </w:r>
      <w:r w:rsidRPr="00E04701">
        <w:rPr>
          <w:rFonts w:hint="cs"/>
          <w:rtl/>
        </w:rPr>
        <w:t>اختصاصاته</w:t>
      </w:r>
      <w:r w:rsidRPr="00E04701">
        <w:rPr>
          <w:rtl/>
        </w:rPr>
        <w:t xml:space="preserve"> في النظر في </w:t>
      </w:r>
      <w:r w:rsidRPr="00E04701">
        <w:rPr>
          <w:rFonts w:hint="cs"/>
          <w:rtl/>
        </w:rPr>
        <w:t>شكاوى</w:t>
      </w:r>
      <w:r w:rsidRPr="00E04701">
        <w:rPr>
          <w:rtl/>
        </w:rPr>
        <w:t xml:space="preserve"> المواطنين بشأن المظالم التي ترتكبها الإدارة العامة على أي من مستويات الحكومة الثلاثة: الحكومة المركزية أو المقاطع</w:t>
      </w:r>
      <w:r w:rsidRPr="00E04701">
        <w:rPr>
          <w:rFonts w:hint="cs"/>
          <w:rtl/>
        </w:rPr>
        <w:t>ات</w:t>
      </w:r>
      <w:r w:rsidRPr="00E04701">
        <w:rPr>
          <w:rtl/>
        </w:rPr>
        <w:t xml:space="preserve"> أو البلدي</w:t>
      </w:r>
      <w:r w:rsidRPr="00E04701">
        <w:rPr>
          <w:rFonts w:hint="cs"/>
          <w:rtl/>
        </w:rPr>
        <w:t>ات</w:t>
      </w:r>
      <w:r w:rsidRPr="00E04701">
        <w:rPr>
          <w:rtl/>
        </w:rPr>
        <w:t>. ويجوز لأمين المظالم أيضاً أن يقرر إثارة قضية ما بشكل مستقل.</w:t>
      </w:r>
    </w:p>
    <w:p w14:paraId="2BBF164F" w14:textId="77777777" w:rsidR="0003325F" w:rsidRPr="00E04701" w:rsidRDefault="0003325F" w:rsidP="0003325F">
      <w:pPr>
        <w:pStyle w:val="SingleTxtGA"/>
        <w:rPr>
          <w:rtl/>
        </w:rPr>
      </w:pPr>
      <w:r w:rsidRPr="00E04701">
        <w:rPr>
          <w:rFonts w:hint="cs"/>
          <w:rtl/>
        </w:rPr>
        <w:t>132</w:t>
      </w:r>
      <w:r w:rsidRPr="00E04701">
        <w:rPr>
          <w:rtl/>
        </w:rPr>
        <w:t>-</w:t>
      </w:r>
      <w:r w:rsidRPr="00E04701">
        <w:rPr>
          <w:rtl/>
        </w:rPr>
        <w:tab/>
      </w:r>
      <w:r w:rsidRPr="00E04701">
        <w:rPr>
          <w:rFonts w:hint="cs"/>
          <w:rtl/>
        </w:rPr>
        <w:t>و</w:t>
      </w:r>
      <w:r w:rsidRPr="00E04701">
        <w:rPr>
          <w:rtl/>
        </w:rPr>
        <w:t xml:space="preserve">ترد </w:t>
      </w:r>
      <w:r w:rsidRPr="00E04701">
        <w:rPr>
          <w:rFonts w:hint="cs"/>
          <w:rtl/>
        </w:rPr>
        <w:t>وظائف</w:t>
      </w:r>
      <w:r w:rsidRPr="00E04701">
        <w:rPr>
          <w:rtl/>
        </w:rPr>
        <w:t xml:space="preserve"> أمين المظالم البرلماني في المادة 75 (</w:t>
      </w:r>
      <w:r w:rsidRPr="00E04701">
        <w:rPr>
          <w:rFonts w:hint="cs"/>
          <w:rtl/>
        </w:rPr>
        <w:t>1</w:t>
      </w:r>
      <w:r w:rsidRPr="00E04701">
        <w:rPr>
          <w:rtl/>
        </w:rPr>
        <w:t>)</w:t>
      </w:r>
      <w:r w:rsidRPr="00E04701">
        <w:rPr>
          <w:rFonts w:hint="cs"/>
          <w:rtl/>
        </w:rPr>
        <w:t xml:space="preserve"> من</w:t>
      </w:r>
      <w:r w:rsidRPr="00E04701">
        <w:rPr>
          <w:rtl/>
        </w:rPr>
        <w:t xml:space="preserve"> الدستور، وفي القانون</w:t>
      </w:r>
      <w:r w:rsidRPr="00E04701">
        <w:rPr>
          <w:rFonts w:hint="cs"/>
          <w:rtl/>
        </w:rPr>
        <w:t xml:space="preserve"> رقم 121 </w:t>
      </w:r>
      <w:r w:rsidRPr="00E04701">
        <w:rPr>
          <w:rtl/>
        </w:rPr>
        <w:t xml:space="preserve">الصادر في 18 </w:t>
      </w:r>
      <w:r w:rsidRPr="00E04701">
        <w:rPr>
          <w:rFonts w:hint="cs"/>
          <w:rtl/>
        </w:rPr>
        <w:t>حزيران/</w:t>
      </w:r>
      <w:r w:rsidRPr="00E04701">
        <w:rPr>
          <w:rtl/>
        </w:rPr>
        <w:t>يوني</w:t>
      </w:r>
      <w:r w:rsidRPr="00E04701">
        <w:rPr>
          <w:rFonts w:hint="cs"/>
          <w:rtl/>
        </w:rPr>
        <w:t>ه</w:t>
      </w:r>
      <w:r w:rsidRPr="00E04701">
        <w:rPr>
          <w:rtl/>
        </w:rPr>
        <w:t xml:space="preserve"> 2021 </w:t>
      </w:r>
      <w:r w:rsidRPr="00E04701">
        <w:rPr>
          <w:rFonts w:hint="cs"/>
          <w:rtl/>
        </w:rPr>
        <w:t>بشأن</w:t>
      </w:r>
      <w:r w:rsidRPr="00E04701">
        <w:rPr>
          <w:rtl/>
        </w:rPr>
        <w:t xml:space="preserve"> أمين المظالم البرلماني </w:t>
      </w:r>
      <w:r w:rsidRPr="00E04701">
        <w:rPr>
          <w:rFonts w:hint="cs"/>
          <w:rtl/>
        </w:rPr>
        <w:t>المعني بالتدقيق في</w:t>
      </w:r>
      <w:r w:rsidRPr="00E04701">
        <w:rPr>
          <w:rtl/>
        </w:rPr>
        <w:t xml:space="preserve"> الإدارة العامة - </w:t>
      </w:r>
      <w:r w:rsidRPr="00E04701">
        <w:rPr>
          <w:i/>
          <w:iCs/>
          <w:rtl/>
        </w:rPr>
        <w:t>قانون أمين المظالم البرلماني</w:t>
      </w:r>
      <w:r w:rsidRPr="00E04701">
        <w:rPr>
          <w:rtl/>
        </w:rPr>
        <w:t>. ويعيَّن</w:t>
      </w:r>
      <w:r w:rsidRPr="00E04701">
        <w:rPr>
          <w:rFonts w:hint="cs"/>
          <w:rtl/>
        </w:rPr>
        <w:t xml:space="preserve"> البرلمان</w:t>
      </w:r>
      <w:r w:rsidRPr="00E04701">
        <w:rPr>
          <w:rtl/>
        </w:rPr>
        <w:t xml:space="preserve"> أمين المظالم</w:t>
      </w:r>
      <w:r w:rsidRPr="00E04701">
        <w:rPr>
          <w:rFonts w:hint="cs"/>
          <w:rtl/>
        </w:rPr>
        <w:t>، ويكون أمين المظالم تابعاً من الناحية الإدارية</w:t>
      </w:r>
      <w:r w:rsidRPr="00E04701">
        <w:rPr>
          <w:rtl/>
        </w:rPr>
        <w:t xml:space="preserve"> للبرلمان</w:t>
      </w:r>
      <w:r w:rsidRPr="00E04701">
        <w:rPr>
          <w:rFonts w:hint="cs"/>
          <w:rtl/>
        </w:rPr>
        <w:t>،</w:t>
      </w:r>
      <w:r w:rsidRPr="00E04701">
        <w:rPr>
          <w:rtl/>
        </w:rPr>
        <w:t xml:space="preserve"> ولكنه يعمل كهيئة مستقلة في ممارسة </w:t>
      </w:r>
      <w:r w:rsidRPr="00E04701">
        <w:rPr>
          <w:rFonts w:hint="cs"/>
          <w:rtl/>
        </w:rPr>
        <w:t>وظائفه</w:t>
      </w:r>
      <w:r w:rsidRPr="00E04701">
        <w:rPr>
          <w:rtl/>
        </w:rPr>
        <w:t>.</w:t>
      </w:r>
    </w:p>
    <w:p w14:paraId="5CC79416" w14:textId="77777777" w:rsidR="0003325F" w:rsidRPr="00E04701" w:rsidRDefault="0003325F" w:rsidP="0003325F">
      <w:pPr>
        <w:pStyle w:val="SingleTxtGA"/>
        <w:rPr>
          <w:rtl/>
        </w:rPr>
      </w:pPr>
      <w:r w:rsidRPr="00E04701">
        <w:rPr>
          <w:rFonts w:hint="cs"/>
          <w:rtl/>
        </w:rPr>
        <w:t>133</w:t>
      </w:r>
      <w:r w:rsidRPr="00E04701">
        <w:rPr>
          <w:rtl/>
        </w:rPr>
        <w:t>-</w:t>
      </w:r>
      <w:r w:rsidRPr="00E04701">
        <w:rPr>
          <w:rtl/>
        </w:rPr>
        <w:tab/>
        <w:t>وتنص المادة 1 من القانون على أن أمين المظالم "مسؤول عن التدقيق في الإدارة العامة وجميع الأشخاص العاملين فيها من أجل منع تعرض الأفراد للظلم، ومن أجل المساعدة على ضمان احترام الإدارة العامة حقوق الإنسان وحمايتها". وفي عام 2013، عُيّن أمين المظالم أيضاً بوصفه الآلية الوقائية الوطنية في النرويج، امتثالاً للبروتوكول الاختياري لاتفاقية مناهضة التعذيب وغيره من ضروب المعاملة أو العقوبة القاسية أو اللاإنسانية أو المهينة.</w:t>
      </w:r>
    </w:p>
    <w:p w14:paraId="6F890374" w14:textId="77777777" w:rsidR="0003325F" w:rsidRPr="00E04701" w:rsidRDefault="0003325F" w:rsidP="0003325F">
      <w:pPr>
        <w:pStyle w:val="SingleTxtGA"/>
        <w:rPr>
          <w:spacing w:val="-4"/>
          <w:rtl/>
        </w:rPr>
      </w:pPr>
      <w:r w:rsidRPr="00E04701">
        <w:rPr>
          <w:rFonts w:hint="cs"/>
          <w:rtl/>
        </w:rPr>
        <w:t>134</w:t>
      </w:r>
      <w:r w:rsidRPr="00E04701">
        <w:rPr>
          <w:rtl/>
        </w:rPr>
        <w:t>-</w:t>
      </w:r>
      <w:r w:rsidRPr="00E04701">
        <w:rPr>
          <w:rtl/>
        </w:rPr>
        <w:tab/>
      </w:r>
      <w:r w:rsidRPr="00E04701">
        <w:rPr>
          <w:spacing w:val="-4"/>
          <w:rtl/>
        </w:rPr>
        <w:t xml:space="preserve">وآراء أمين المظالم </w:t>
      </w:r>
      <w:r w:rsidRPr="00E04701">
        <w:rPr>
          <w:rFonts w:hint="cs"/>
          <w:spacing w:val="-4"/>
          <w:rtl/>
        </w:rPr>
        <w:t>ليست</w:t>
      </w:r>
      <w:r w:rsidRPr="00E04701">
        <w:rPr>
          <w:spacing w:val="-4"/>
          <w:rtl/>
        </w:rPr>
        <w:t xml:space="preserve"> ملزمة قانوناً للسلطات العامة، ولكنها تُحترم وتُتبع على نطاق واسع. وتُنشر هذه الآراء على الموقع الشبكي لأمين المظالم البرلماني المعني بالإدارة العامة، وفي الحولية التي يصدرها.</w:t>
      </w:r>
    </w:p>
    <w:p w14:paraId="765675D1" w14:textId="77777777" w:rsidR="0003325F" w:rsidRPr="00E04701" w:rsidRDefault="0003325F" w:rsidP="0003325F">
      <w:pPr>
        <w:pStyle w:val="H23GA"/>
        <w:rPr>
          <w:rtl/>
        </w:rPr>
      </w:pPr>
      <w:r w:rsidRPr="00E04701">
        <w:rPr>
          <w:rtl/>
        </w:rPr>
        <w:lastRenderedPageBreak/>
        <w:tab/>
      </w:r>
      <w:r w:rsidRPr="00E04701">
        <w:rPr>
          <w:rtl/>
        </w:rPr>
        <w:tab/>
        <w:t>أمين المظالم المعني بالأطفال</w:t>
      </w:r>
    </w:p>
    <w:p w14:paraId="6DF2DCB7" w14:textId="77777777" w:rsidR="0003325F" w:rsidRPr="00E04701" w:rsidRDefault="0003325F" w:rsidP="0003325F">
      <w:pPr>
        <w:pStyle w:val="SingleTxtGA"/>
        <w:rPr>
          <w:rtl/>
        </w:rPr>
      </w:pPr>
      <w:r w:rsidRPr="00E04701">
        <w:rPr>
          <w:rFonts w:hint="cs"/>
          <w:rtl/>
        </w:rPr>
        <w:t>135</w:t>
      </w:r>
      <w:r w:rsidRPr="00E04701">
        <w:rPr>
          <w:rtl/>
        </w:rPr>
        <w:t>-</w:t>
      </w:r>
      <w:r w:rsidRPr="00E04701">
        <w:rPr>
          <w:rtl/>
        </w:rPr>
        <w:tab/>
        <w:t xml:space="preserve">أنشأت النرويج في عام 1981 أول منصب أمين مظالم </w:t>
      </w:r>
      <w:r w:rsidRPr="00E04701">
        <w:rPr>
          <w:rFonts w:hint="cs"/>
          <w:rtl/>
        </w:rPr>
        <w:t>معني</w:t>
      </w:r>
      <w:r w:rsidRPr="00E04701">
        <w:rPr>
          <w:rtl/>
        </w:rPr>
        <w:t xml:space="preserve"> </w:t>
      </w:r>
      <w:r w:rsidRPr="00E04701">
        <w:rPr>
          <w:rFonts w:hint="cs"/>
          <w:rtl/>
        </w:rPr>
        <w:t>ب</w:t>
      </w:r>
      <w:r w:rsidRPr="00E04701">
        <w:rPr>
          <w:rtl/>
        </w:rPr>
        <w:t xml:space="preserve">الأطفال في العالم. وتتمثل المهام الرئيسية لأمين المظالم المعني بالأطفال في تعزيز حقوق الأطفال في القطاعين العام والخاص، ورصد تنمية المستويات المعيشية للأطفال. ويرصد أمين المظالم أيضاً امتثال التشريعات والممارسات النرويجية </w:t>
      </w:r>
      <w:r w:rsidRPr="00E04701">
        <w:rPr>
          <w:i/>
          <w:iCs/>
          <w:rtl/>
        </w:rPr>
        <w:t>لاتفاقية حقوق الطفل</w:t>
      </w:r>
      <w:r w:rsidRPr="00E04701">
        <w:rPr>
          <w:rtl/>
        </w:rPr>
        <w:t>، ويقدم تقاريره التكميلية إلى لجنة حقوق الطفل.</w:t>
      </w:r>
    </w:p>
    <w:p w14:paraId="190A5A2F" w14:textId="77777777" w:rsidR="0003325F" w:rsidRPr="00E04701" w:rsidRDefault="0003325F" w:rsidP="0003325F">
      <w:pPr>
        <w:pStyle w:val="SingleTxtGA"/>
        <w:rPr>
          <w:rtl/>
        </w:rPr>
      </w:pPr>
      <w:r w:rsidRPr="00E04701">
        <w:rPr>
          <w:rFonts w:hint="cs"/>
          <w:rtl/>
        </w:rPr>
        <w:t>136</w:t>
      </w:r>
      <w:r w:rsidRPr="00E04701">
        <w:rPr>
          <w:rtl/>
        </w:rPr>
        <w:t>-</w:t>
      </w:r>
      <w:r w:rsidRPr="00E04701">
        <w:rPr>
          <w:rtl/>
        </w:rPr>
        <w:tab/>
      </w:r>
      <w:r w:rsidRPr="00E04701">
        <w:rPr>
          <w:i/>
          <w:iCs/>
          <w:rtl/>
        </w:rPr>
        <w:t>وأمين المظالم المعني بالأطفال</w:t>
      </w:r>
      <w:r w:rsidRPr="00E04701">
        <w:rPr>
          <w:rtl/>
        </w:rPr>
        <w:t xml:space="preserve"> مستقل عن البرلمان والحكومة والسلطات العامة الأخرى، وله الحرية في إثارة المسائل ونقد السياسة الحكومية. ويتمتع أمين المظالم بسلطة التحقيق في القضايا التي من شأنها تحسين رفاه الأطفال والشباب وانتقادها ونشرها، ويجوز له أن يطلب الاطلاع على ملفات القضايا والوثائق الرسمية من أجل أداء هذه الوظيفة. ومع ذلك، لا يمكن لأمين المظالم إلغاء أي إجراء أو قرار إداري. ولا توجد آلية شكاوى رسمية مثل </w:t>
      </w:r>
      <w:r w:rsidRPr="00E04701">
        <w:rPr>
          <w:rFonts w:hint="cs"/>
          <w:rtl/>
        </w:rPr>
        <w:t>آلية الشكاوى</w:t>
      </w:r>
      <w:r w:rsidRPr="00E04701">
        <w:rPr>
          <w:rtl/>
        </w:rPr>
        <w:t xml:space="preserve"> المقدمة إلى أمين المظالم البرلماني أو أمين المظالم المعني بالمساواة </w:t>
      </w:r>
      <w:r w:rsidRPr="00E04701">
        <w:rPr>
          <w:rFonts w:hint="cs"/>
          <w:rtl/>
        </w:rPr>
        <w:t>ومناهضة</w:t>
      </w:r>
      <w:r w:rsidRPr="00E04701">
        <w:rPr>
          <w:rtl/>
        </w:rPr>
        <w:t xml:space="preserve"> التمييز. ومع ذلك، يجوز لأمين المظالم المعني بالأطفال أن يثير </w:t>
      </w:r>
      <w:r w:rsidRPr="00E04701">
        <w:rPr>
          <w:rFonts w:hint="cs"/>
          <w:rtl/>
        </w:rPr>
        <w:t>ال</w:t>
      </w:r>
      <w:r w:rsidRPr="00E04701">
        <w:rPr>
          <w:rtl/>
        </w:rPr>
        <w:t xml:space="preserve">قضايا </w:t>
      </w:r>
      <w:r w:rsidRPr="00E04701">
        <w:rPr>
          <w:rFonts w:hint="cs"/>
          <w:rtl/>
        </w:rPr>
        <w:t>ويصدر</w:t>
      </w:r>
      <w:r w:rsidRPr="00E04701">
        <w:rPr>
          <w:rtl/>
        </w:rPr>
        <w:t xml:space="preserve"> آراءه وتوصياته بشكل مستقل إلى أي سلطة عامة.</w:t>
      </w:r>
    </w:p>
    <w:p w14:paraId="3D3280BC" w14:textId="77777777" w:rsidR="0003325F" w:rsidRPr="00E04701" w:rsidRDefault="0003325F" w:rsidP="0003325F">
      <w:pPr>
        <w:pStyle w:val="H23GA"/>
        <w:rPr>
          <w:rtl/>
        </w:rPr>
      </w:pPr>
      <w:r w:rsidRPr="00E04701">
        <w:rPr>
          <w:rtl/>
        </w:rPr>
        <w:tab/>
      </w:r>
      <w:r w:rsidRPr="00E04701">
        <w:rPr>
          <w:rtl/>
        </w:rPr>
        <w:tab/>
        <w:t xml:space="preserve">مؤسسات </w:t>
      </w:r>
      <w:r w:rsidRPr="00E04701">
        <w:rPr>
          <w:rFonts w:hint="cs"/>
          <w:rtl/>
        </w:rPr>
        <w:t>أمانة</w:t>
      </w:r>
      <w:r w:rsidRPr="00E04701">
        <w:rPr>
          <w:rtl/>
        </w:rPr>
        <w:t xml:space="preserve"> المظالم الأخرى</w:t>
      </w:r>
    </w:p>
    <w:p w14:paraId="558186F6" w14:textId="77777777" w:rsidR="0003325F" w:rsidRPr="00E04701" w:rsidRDefault="0003325F" w:rsidP="0003325F">
      <w:pPr>
        <w:pStyle w:val="SingleTxtGA"/>
        <w:rPr>
          <w:rtl/>
        </w:rPr>
      </w:pPr>
      <w:r w:rsidRPr="00E04701">
        <w:rPr>
          <w:rFonts w:hint="cs"/>
          <w:rtl/>
        </w:rPr>
        <w:t>137</w:t>
      </w:r>
      <w:r w:rsidRPr="00E04701">
        <w:rPr>
          <w:rtl/>
        </w:rPr>
        <w:t>-</w:t>
      </w:r>
      <w:r w:rsidRPr="00E04701">
        <w:rPr>
          <w:rtl/>
        </w:rPr>
        <w:tab/>
        <w:t xml:space="preserve">يرد وصف </w:t>
      </w:r>
      <w:r w:rsidRPr="00E04701">
        <w:rPr>
          <w:i/>
          <w:iCs/>
          <w:rtl/>
        </w:rPr>
        <w:t>لأمين المظالم المعني بالمساواة ومناهضة التمييز</w:t>
      </w:r>
      <w:r w:rsidRPr="00E04701">
        <w:rPr>
          <w:rtl/>
        </w:rPr>
        <w:t xml:space="preserve"> و</w:t>
      </w:r>
      <w:r w:rsidRPr="00E04701">
        <w:rPr>
          <w:i/>
          <w:iCs/>
          <w:rtl/>
        </w:rPr>
        <w:t>لمحكمة المساواة ومناهضة التمييز</w:t>
      </w:r>
      <w:r w:rsidRPr="00E04701">
        <w:rPr>
          <w:rtl/>
        </w:rPr>
        <w:t xml:space="preserve"> في </w:t>
      </w:r>
      <w:r w:rsidRPr="00E04701">
        <w:rPr>
          <w:rFonts w:hint="cs"/>
          <w:rtl/>
        </w:rPr>
        <w:t>القسم ثالثاً</w:t>
      </w:r>
      <w:r w:rsidRPr="00E04701">
        <w:rPr>
          <w:rtl/>
        </w:rPr>
        <w:t xml:space="preserve"> (الفقرات </w:t>
      </w:r>
      <w:r w:rsidRPr="00E04701">
        <w:rPr>
          <w:rFonts w:hint="cs"/>
          <w:rtl/>
        </w:rPr>
        <w:t>189</w:t>
      </w:r>
      <w:r w:rsidRPr="00E04701">
        <w:rPr>
          <w:rtl/>
        </w:rPr>
        <w:t>-</w:t>
      </w:r>
      <w:r w:rsidRPr="00E04701">
        <w:rPr>
          <w:rFonts w:hint="cs"/>
          <w:rtl/>
        </w:rPr>
        <w:t>193</w:t>
      </w:r>
      <w:r w:rsidRPr="00E04701">
        <w:rPr>
          <w:rtl/>
        </w:rPr>
        <w:t>) أدناه.</w:t>
      </w:r>
    </w:p>
    <w:p w14:paraId="65235CF6" w14:textId="77777777" w:rsidR="0003325F" w:rsidRPr="00E04701" w:rsidRDefault="0003325F" w:rsidP="0003325F">
      <w:pPr>
        <w:pStyle w:val="SingleTxtGA"/>
        <w:rPr>
          <w:rtl/>
        </w:rPr>
      </w:pPr>
      <w:r w:rsidRPr="00E04701">
        <w:rPr>
          <w:rFonts w:hint="cs"/>
          <w:rtl/>
        </w:rPr>
        <w:t>138</w:t>
      </w:r>
      <w:r w:rsidRPr="00E04701">
        <w:rPr>
          <w:rtl/>
        </w:rPr>
        <w:t>-</w:t>
      </w:r>
      <w:r w:rsidRPr="00E04701">
        <w:rPr>
          <w:rtl/>
        </w:rPr>
        <w:tab/>
        <w:t>أُنشئ</w:t>
      </w:r>
      <w:r w:rsidRPr="00E04701">
        <w:rPr>
          <w:rFonts w:hint="cs"/>
          <w:rtl/>
        </w:rPr>
        <w:t xml:space="preserve"> منصب</w:t>
      </w:r>
      <w:r w:rsidRPr="00E04701">
        <w:rPr>
          <w:rtl/>
        </w:rPr>
        <w:t xml:space="preserve"> </w:t>
      </w:r>
      <w:r w:rsidRPr="00E04701">
        <w:rPr>
          <w:i/>
          <w:iCs/>
          <w:rtl/>
        </w:rPr>
        <w:t>أمين المظالم البرلماني المعني بالقوات المسلحة النرويجية</w:t>
      </w:r>
      <w:r w:rsidRPr="00E04701">
        <w:rPr>
          <w:rtl/>
        </w:rPr>
        <w:t xml:space="preserve"> في عام 1952 وكان أول مفوض عسكري برلماني في العالم. ويعمل أمين المظالم على </w:t>
      </w:r>
      <w:r w:rsidRPr="00E04701">
        <w:rPr>
          <w:rFonts w:hint="cs"/>
          <w:rtl/>
        </w:rPr>
        <w:t>حماية</w:t>
      </w:r>
      <w:r w:rsidRPr="00E04701">
        <w:rPr>
          <w:rtl/>
        </w:rPr>
        <w:t xml:space="preserve"> حقوق جميع </w:t>
      </w:r>
      <w:r w:rsidRPr="00E04701">
        <w:rPr>
          <w:rFonts w:hint="cs"/>
          <w:rtl/>
        </w:rPr>
        <w:t>الأفراد في</w:t>
      </w:r>
      <w:r w:rsidRPr="00E04701">
        <w:rPr>
          <w:rtl/>
        </w:rPr>
        <w:t xml:space="preserve"> القوات المسلحة</w:t>
      </w:r>
      <w:r w:rsidRPr="00E04701">
        <w:rPr>
          <w:rFonts w:hint="cs"/>
          <w:rtl/>
        </w:rPr>
        <w:t xml:space="preserve"> النرويجية</w:t>
      </w:r>
      <w:r w:rsidRPr="00E04701">
        <w:rPr>
          <w:rtl/>
        </w:rPr>
        <w:t xml:space="preserve">، وينظر في عدد من القضايا المتعلقة بحقوق الإنسان، بما في ذلك الحق في الخصوصية وحرية التعبير وحرية الدين. ويقدم أمين المظالم تقارير التفتيش مشفوعة بالتوصيات المناسبة إلى وزير الدفاع ورئيس </w:t>
      </w:r>
      <w:r w:rsidRPr="00E04701">
        <w:rPr>
          <w:rFonts w:hint="cs"/>
          <w:rtl/>
        </w:rPr>
        <w:t xml:space="preserve">أركان </w:t>
      </w:r>
      <w:r w:rsidRPr="00E04701">
        <w:rPr>
          <w:rtl/>
        </w:rPr>
        <w:t>الدفاع والسلطات العسكرية المعنية، ويقدم تقريراً سنوياً إلى البرلمان.</w:t>
      </w:r>
    </w:p>
    <w:p w14:paraId="18B24228" w14:textId="24626992" w:rsidR="0003325F" w:rsidRPr="00E04701" w:rsidRDefault="0003325F" w:rsidP="0003325F">
      <w:pPr>
        <w:pStyle w:val="SingleTxtGA"/>
        <w:rPr>
          <w:rtl/>
        </w:rPr>
      </w:pPr>
      <w:r w:rsidRPr="00E04701">
        <w:rPr>
          <w:rFonts w:hint="cs"/>
          <w:rtl/>
        </w:rPr>
        <w:t>139</w:t>
      </w:r>
      <w:r w:rsidRPr="00E04701">
        <w:rPr>
          <w:rtl/>
        </w:rPr>
        <w:t>-</w:t>
      </w:r>
      <w:r w:rsidRPr="00E04701">
        <w:rPr>
          <w:rtl/>
        </w:rPr>
        <w:tab/>
      </w:r>
      <w:r w:rsidRPr="00E04701">
        <w:rPr>
          <w:rFonts w:hint="cs"/>
          <w:rtl/>
        </w:rPr>
        <w:t xml:space="preserve">ويمثل </w:t>
      </w:r>
      <w:r w:rsidRPr="00E04701">
        <w:rPr>
          <w:i/>
          <w:iCs/>
          <w:rtl/>
        </w:rPr>
        <w:t>أمين مظالم المرضى والمستخدمين</w:t>
      </w:r>
      <w:r w:rsidRPr="00E04701">
        <w:rPr>
          <w:rtl/>
        </w:rPr>
        <w:t xml:space="preserve"> في النرويج مؤسسة مكلفة بحماية حقوق المرضى والمستخدمين في نظام الرعاية الصحية</w:t>
      </w:r>
      <w:r w:rsidRPr="00E04701">
        <w:rPr>
          <w:rFonts w:hint="cs"/>
          <w:rtl/>
        </w:rPr>
        <w:t xml:space="preserve"> واحتياجاتهم </w:t>
      </w:r>
      <w:r w:rsidRPr="00E04701">
        <w:rPr>
          <w:rtl/>
        </w:rPr>
        <w:t>ومصالح</w:t>
      </w:r>
      <w:r w:rsidRPr="00E04701">
        <w:rPr>
          <w:rFonts w:hint="cs"/>
          <w:rtl/>
        </w:rPr>
        <w:t>هم</w:t>
      </w:r>
      <w:r w:rsidRPr="00E04701">
        <w:rPr>
          <w:rtl/>
        </w:rPr>
        <w:t xml:space="preserve"> والدفاع عنها. </w:t>
      </w:r>
      <w:r w:rsidRPr="00E04701">
        <w:rPr>
          <w:rFonts w:hint="cs"/>
          <w:rtl/>
        </w:rPr>
        <w:t>وتقوم أمانة</w:t>
      </w:r>
      <w:r w:rsidRPr="00E04701">
        <w:rPr>
          <w:rtl/>
        </w:rPr>
        <w:t xml:space="preserve"> مظالم المرضى والمستخدمين</w:t>
      </w:r>
      <w:r w:rsidRPr="00E04701">
        <w:rPr>
          <w:rFonts w:hint="cs"/>
          <w:rtl/>
        </w:rPr>
        <w:t xml:space="preserve"> التي ينظمها</w:t>
      </w:r>
      <w:r w:rsidRPr="00E04701">
        <w:rPr>
          <w:rtl/>
        </w:rPr>
        <w:t xml:space="preserve"> </w:t>
      </w:r>
      <w:r w:rsidRPr="00E04701">
        <w:rPr>
          <w:i/>
          <w:iCs/>
          <w:rtl/>
        </w:rPr>
        <w:t>قانون حقوق المرضى والمستخدمين</w:t>
      </w:r>
      <w:r w:rsidRPr="00E04701">
        <w:rPr>
          <w:rtl/>
        </w:rPr>
        <w:t xml:space="preserve">، بدور حاسم في الإشراف على تقديم الخدمات الصحية وضمان استيفائها </w:t>
      </w:r>
      <w:r w:rsidRPr="00E04701">
        <w:rPr>
          <w:rFonts w:hint="cs"/>
          <w:rtl/>
        </w:rPr>
        <w:t>المعايير</w:t>
      </w:r>
      <w:r w:rsidRPr="00E04701">
        <w:rPr>
          <w:rtl/>
        </w:rPr>
        <w:t xml:space="preserve"> القانونية والأخلاقية. وفي </w:t>
      </w:r>
      <w:r w:rsidRPr="00E04701">
        <w:rPr>
          <w:rFonts w:hint="cs"/>
          <w:rtl/>
        </w:rPr>
        <w:t>ضوء التوزيع</w:t>
      </w:r>
      <w:r w:rsidRPr="00E04701">
        <w:rPr>
          <w:rtl/>
        </w:rPr>
        <w:t xml:space="preserve"> الجغرافي لخدمات الرعاية الصحية، يوجد مكتب في كل مقاطعة من المقاطعات </w:t>
      </w:r>
      <w:r w:rsidRPr="00E04701">
        <w:rPr>
          <w:rFonts w:hint="cs"/>
          <w:rtl/>
        </w:rPr>
        <w:t>الخمس عشرة</w:t>
      </w:r>
      <w:r w:rsidRPr="00E04701">
        <w:rPr>
          <w:rtl/>
        </w:rPr>
        <w:t xml:space="preserve">، مما يضمن حصول المواطنين على المساعدة والتوجيه بشأن </w:t>
      </w:r>
      <w:r w:rsidRPr="00E04701">
        <w:rPr>
          <w:rFonts w:hint="cs"/>
          <w:rtl/>
        </w:rPr>
        <w:t>المسائل</w:t>
      </w:r>
      <w:r w:rsidRPr="00E04701">
        <w:rPr>
          <w:rtl/>
        </w:rPr>
        <w:t xml:space="preserve"> المتعلقة بالصحة. وتشكل هذه المكاتب حلقة وصل </w:t>
      </w:r>
      <w:r w:rsidRPr="00E04701">
        <w:rPr>
          <w:rFonts w:hint="cs"/>
          <w:rtl/>
        </w:rPr>
        <w:t>بالغة الأهمية</w:t>
      </w:r>
      <w:r w:rsidRPr="00E04701">
        <w:rPr>
          <w:rtl/>
        </w:rPr>
        <w:t xml:space="preserve"> بين نظام الرعاية الصحية والجمهور، </w:t>
      </w:r>
      <w:r w:rsidRPr="00E04701">
        <w:rPr>
          <w:rFonts w:hint="cs"/>
          <w:rtl/>
        </w:rPr>
        <w:t>و</w:t>
      </w:r>
      <w:r w:rsidRPr="00E04701">
        <w:rPr>
          <w:rtl/>
        </w:rPr>
        <w:t>تقدم الدعم وتقترح التحسينات</w:t>
      </w:r>
      <w:r w:rsidRPr="00E04701">
        <w:rPr>
          <w:rFonts w:hint="cs"/>
          <w:rtl/>
        </w:rPr>
        <w:t xml:space="preserve"> من دون الخروج عن الإطار</w:t>
      </w:r>
      <w:r w:rsidR="00A92DC6">
        <w:rPr>
          <w:rFonts w:hint="eastAsia"/>
          <w:rtl/>
        </w:rPr>
        <w:t> </w:t>
      </w:r>
      <w:r w:rsidRPr="00E04701">
        <w:rPr>
          <w:rFonts w:hint="cs"/>
          <w:rtl/>
        </w:rPr>
        <w:t>القانوني.</w:t>
      </w:r>
    </w:p>
    <w:p w14:paraId="09A0A485" w14:textId="77777777" w:rsidR="0003325F" w:rsidRPr="00E04701" w:rsidRDefault="0003325F" w:rsidP="0003325F">
      <w:pPr>
        <w:pStyle w:val="SingleTxtGA"/>
        <w:rPr>
          <w:rtl/>
        </w:rPr>
      </w:pPr>
      <w:r w:rsidRPr="00E04701">
        <w:rPr>
          <w:rFonts w:hint="cs"/>
          <w:rtl/>
        </w:rPr>
        <w:t>140</w:t>
      </w:r>
      <w:r w:rsidRPr="00E04701">
        <w:rPr>
          <w:rtl/>
        </w:rPr>
        <w:t>-</w:t>
      </w:r>
      <w:r w:rsidRPr="00E04701">
        <w:rPr>
          <w:rtl/>
        </w:rPr>
        <w:tab/>
      </w:r>
      <w:r w:rsidRPr="00E04701">
        <w:rPr>
          <w:rFonts w:hint="cs"/>
          <w:rtl/>
        </w:rPr>
        <w:t>وأنشئت</w:t>
      </w:r>
      <w:r w:rsidRPr="00E04701">
        <w:rPr>
          <w:rtl/>
        </w:rPr>
        <w:t xml:space="preserve"> </w:t>
      </w:r>
      <w:r w:rsidRPr="00E04701">
        <w:rPr>
          <w:i/>
          <w:iCs/>
          <w:rtl/>
        </w:rPr>
        <w:t xml:space="preserve">مؤسسات </w:t>
      </w:r>
      <w:r w:rsidRPr="00E04701">
        <w:rPr>
          <w:rFonts w:hint="cs"/>
          <w:i/>
          <w:iCs/>
          <w:rtl/>
        </w:rPr>
        <w:t>أمانة مظالم أخرى</w:t>
      </w:r>
      <w:r w:rsidRPr="00E04701">
        <w:rPr>
          <w:rtl/>
        </w:rPr>
        <w:t xml:space="preserve"> في بعض المقاطعات والبلديات، وللخدمات الاجتماعية. ويمكن </w:t>
      </w:r>
      <w:r w:rsidRPr="00E04701">
        <w:rPr>
          <w:rFonts w:hint="cs"/>
          <w:rtl/>
        </w:rPr>
        <w:t>لهذه المؤسسات أن تؤدي</w:t>
      </w:r>
      <w:r w:rsidRPr="00E04701">
        <w:rPr>
          <w:rtl/>
        </w:rPr>
        <w:t xml:space="preserve"> دوراً مهماً في مراقبة مراعاة السلطات حقوق الإنسان وتوعية الموظفين الحكوميين و</w:t>
      </w:r>
      <w:r w:rsidRPr="00E04701">
        <w:rPr>
          <w:rFonts w:hint="cs"/>
          <w:rtl/>
        </w:rPr>
        <w:t xml:space="preserve">عامة </w:t>
      </w:r>
      <w:r w:rsidRPr="00E04701">
        <w:rPr>
          <w:rtl/>
        </w:rPr>
        <w:t>الجمهور.</w:t>
      </w:r>
    </w:p>
    <w:p w14:paraId="72D42754" w14:textId="77777777" w:rsidR="0003325F" w:rsidRPr="00E04701" w:rsidRDefault="0003325F" w:rsidP="0003325F">
      <w:pPr>
        <w:pStyle w:val="H23GA"/>
        <w:rPr>
          <w:rtl/>
        </w:rPr>
      </w:pPr>
      <w:r w:rsidRPr="00E04701">
        <w:rPr>
          <w:rtl/>
        </w:rPr>
        <w:tab/>
        <w:t>(د)</w:t>
      </w:r>
      <w:r w:rsidRPr="00E04701">
        <w:rPr>
          <w:rtl/>
        </w:rPr>
        <w:tab/>
        <w:t>نشر صكوك حقوق الإنسان</w:t>
      </w:r>
    </w:p>
    <w:p w14:paraId="4FF5B761" w14:textId="77777777" w:rsidR="0003325F" w:rsidRPr="00E04701" w:rsidRDefault="0003325F" w:rsidP="0003325F">
      <w:pPr>
        <w:pStyle w:val="SingleTxtGA"/>
        <w:rPr>
          <w:rtl/>
        </w:rPr>
      </w:pPr>
      <w:r w:rsidRPr="00E04701">
        <w:rPr>
          <w:rFonts w:hint="cs"/>
          <w:rtl/>
        </w:rPr>
        <w:t>141</w:t>
      </w:r>
      <w:r w:rsidRPr="00E04701">
        <w:rPr>
          <w:rtl/>
        </w:rPr>
        <w:t>-</w:t>
      </w:r>
      <w:r w:rsidRPr="00E04701">
        <w:rPr>
          <w:rtl/>
        </w:rPr>
        <w:tab/>
        <w:t xml:space="preserve">تُرجمت جميع المعاهدات الدولية </w:t>
      </w:r>
      <w:r w:rsidRPr="00E04701">
        <w:rPr>
          <w:rFonts w:hint="cs"/>
          <w:rtl/>
        </w:rPr>
        <w:t>الأساسية</w:t>
      </w:r>
      <w:r w:rsidRPr="00E04701">
        <w:rPr>
          <w:rtl/>
        </w:rPr>
        <w:t xml:space="preserve"> المتعلقة بحقوق الإنسان التي صدقت عليها النرويج إلى اللغة النرويجية. وتُنشر الاتفاقيات التي أُدمجت في القانون النرويجي بموجب قانون حقوق الإنسان </w:t>
      </w:r>
      <w:r w:rsidRPr="00E04701">
        <w:rPr>
          <w:rtl/>
        </w:rPr>
        <w:lastRenderedPageBreak/>
        <w:t xml:space="preserve">أو قوانين أخرى باللغتين النرويجية والإنكليزية </w:t>
      </w:r>
      <w:r w:rsidRPr="00E04701">
        <w:rPr>
          <w:rFonts w:hint="cs"/>
          <w:rtl/>
        </w:rPr>
        <w:t>على</w:t>
      </w:r>
      <w:r w:rsidRPr="00E04701">
        <w:rPr>
          <w:rtl/>
        </w:rPr>
        <w:t xml:space="preserve"> موقع قاعدة البيانات القانونية </w:t>
      </w:r>
      <w:proofErr w:type="spellStart"/>
      <w:r w:rsidRPr="00E04701">
        <w:rPr>
          <w:i/>
          <w:iCs/>
        </w:rPr>
        <w:t>Lovdata</w:t>
      </w:r>
      <w:proofErr w:type="spellEnd"/>
      <w:r w:rsidRPr="00E04701">
        <w:rPr>
          <w:vertAlign w:val="superscript"/>
          <w:rtl/>
        </w:rPr>
        <w:t>(</w:t>
      </w:r>
      <w:r w:rsidRPr="00E04701">
        <w:rPr>
          <w:bCs/>
          <w:vertAlign w:val="superscript"/>
        </w:rPr>
        <w:footnoteReference w:id="15"/>
      </w:r>
      <w:r w:rsidRPr="00E04701">
        <w:rPr>
          <w:vertAlign w:val="superscript"/>
          <w:rtl/>
        </w:rPr>
        <w:t>)</w:t>
      </w:r>
      <w:r w:rsidRPr="00E04701">
        <w:rPr>
          <w:rtl/>
        </w:rPr>
        <w:t>. وتُنشر الاتفاقيات أيضاً على الموقع الشبكي للحكومة وعلى المواقع الشبكية لمؤسسات أمناء المظالم. ويمكن الحصول على نسخ مطبوعة من جميع هذه الوكالات والمؤسسات عند الطلب.</w:t>
      </w:r>
    </w:p>
    <w:p w14:paraId="2088D371" w14:textId="77777777" w:rsidR="0003325F" w:rsidRPr="00E04701" w:rsidRDefault="0003325F" w:rsidP="0003325F">
      <w:pPr>
        <w:pStyle w:val="SingleTxtGA"/>
        <w:rPr>
          <w:rtl/>
        </w:rPr>
      </w:pPr>
      <w:r w:rsidRPr="00E04701">
        <w:rPr>
          <w:rFonts w:hint="cs"/>
          <w:rtl/>
        </w:rPr>
        <w:t>142</w:t>
      </w:r>
      <w:r w:rsidRPr="00E04701">
        <w:rPr>
          <w:rtl/>
        </w:rPr>
        <w:t>-</w:t>
      </w:r>
      <w:r w:rsidRPr="00E04701">
        <w:rPr>
          <w:rtl/>
        </w:rPr>
        <w:tab/>
        <w:t xml:space="preserve">ونُشرت أيضاً بعض الصكوك الدولية </w:t>
      </w:r>
      <w:r w:rsidRPr="00E04701">
        <w:rPr>
          <w:rFonts w:hint="cs"/>
          <w:rtl/>
        </w:rPr>
        <w:t>الأساسية</w:t>
      </w:r>
      <w:r w:rsidRPr="00E04701">
        <w:rPr>
          <w:rtl/>
        </w:rPr>
        <w:t xml:space="preserve"> لحقوق الإنسان في كراسات ووُزعت على نطاق واسع. فعلى سبيل المثال، وُزّعت نسخة ملخصة من اتفاقية حقوق الطفل، مترجمة إلى اللغة النرويجية واللغة الصامية الخاصة بالشمال، في جميع المدارس الابتدائية في النرويج. وبالإضافة إلى ذلك، أُتيحت ترجمتان باللغة النرويجية لميثاق مجلس أوروبا للتثقيف في ميدان حقوق الإنسان والمواطنة الديمقراطية وإعلان الأمم المتحدة للتثقيف والتدريب في ميدان حقوق الإنسان في عامي 2011 و2012، على التوالي. وتُرجمت اتفاقية القضاء على جميع أشكال التمييز ضد المرأة واتفاقية القضاء على جميع أشكال التمييز العنصري واتفاقية حقوق الأشخاص ذوي الإعاقة إلى اللغة الصامية. </w:t>
      </w:r>
      <w:r w:rsidRPr="00E04701">
        <w:rPr>
          <w:rFonts w:hint="cs"/>
          <w:rtl/>
        </w:rPr>
        <w:t>وتتاح هذه</w:t>
      </w:r>
      <w:r w:rsidRPr="00E04701">
        <w:rPr>
          <w:rtl/>
        </w:rPr>
        <w:t xml:space="preserve"> الوثائق على الموقع الشبكي للحكومة</w:t>
      </w:r>
      <w:r w:rsidRPr="00E04701">
        <w:rPr>
          <w:vertAlign w:val="superscript"/>
          <w:rtl/>
        </w:rPr>
        <w:t>(</w:t>
      </w:r>
      <w:r w:rsidRPr="00E04701">
        <w:rPr>
          <w:bCs/>
          <w:vertAlign w:val="superscript"/>
        </w:rPr>
        <w:footnoteReference w:id="16"/>
      </w:r>
      <w:r w:rsidRPr="00E04701">
        <w:rPr>
          <w:vertAlign w:val="superscript"/>
          <w:rtl/>
        </w:rPr>
        <w:t>)</w:t>
      </w:r>
      <w:r w:rsidRPr="00E04701">
        <w:rPr>
          <w:rtl/>
        </w:rPr>
        <w:t>.</w:t>
      </w:r>
    </w:p>
    <w:p w14:paraId="3C24494D" w14:textId="77777777" w:rsidR="0003325F" w:rsidRPr="00E04701" w:rsidRDefault="0003325F" w:rsidP="0003325F">
      <w:pPr>
        <w:pStyle w:val="SingleTxtGA"/>
        <w:rPr>
          <w:rtl/>
        </w:rPr>
      </w:pPr>
      <w:r w:rsidRPr="00E04701">
        <w:rPr>
          <w:rFonts w:hint="cs"/>
          <w:rtl/>
        </w:rPr>
        <w:t>143</w:t>
      </w:r>
      <w:r w:rsidRPr="00E04701">
        <w:rPr>
          <w:rtl/>
        </w:rPr>
        <w:t>-</w:t>
      </w:r>
      <w:r w:rsidRPr="00E04701">
        <w:rPr>
          <w:rtl/>
        </w:rPr>
        <w:tab/>
        <w:t xml:space="preserve">وتُنشر على موقع </w:t>
      </w:r>
      <w:proofErr w:type="spellStart"/>
      <w:r w:rsidRPr="00E04701">
        <w:rPr>
          <w:i/>
          <w:iCs/>
        </w:rPr>
        <w:t>Lovdata</w:t>
      </w:r>
      <w:proofErr w:type="spellEnd"/>
      <w:r w:rsidRPr="00E04701">
        <w:rPr>
          <w:rtl/>
        </w:rPr>
        <w:t xml:space="preserve"> ملخصات باللغة النرويجية للأحكام الصادرة عن المحكمة الأوروبية لحقوق الإنسان والتي تصنفها المحكمة ضمن الأحكام البالغة الأهمية، والقرارات المتعلقة بالقضايا التي تكون النرويج طرفاً فيها. وعلاوة على ذلك، ينشر الموقع باللغة الإنكليزية النصوص الكاملة للقرارات والآراء الصادرة عن هيئات معاهدات الأمم المتحدة الخاصة بحقوق الإنسان في القضايا الفردية التي تكون النرويج طرفاً فيها وفي عدد من القضايا المتعلقة بدول أخرى. وفي بعض هذه القضايا، يتم توفير ملخصات باللغة النرويجية.</w:t>
      </w:r>
    </w:p>
    <w:p w14:paraId="571CF21A" w14:textId="77777777" w:rsidR="0003325F" w:rsidRPr="00E04701" w:rsidRDefault="0003325F" w:rsidP="0003325F">
      <w:pPr>
        <w:pStyle w:val="H23GA"/>
        <w:rPr>
          <w:rtl/>
        </w:rPr>
      </w:pPr>
      <w:r w:rsidRPr="00E04701">
        <w:rPr>
          <w:rtl/>
        </w:rPr>
        <w:tab/>
        <w:t>(ه)</w:t>
      </w:r>
      <w:r w:rsidRPr="00E04701">
        <w:rPr>
          <w:rtl/>
        </w:rPr>
        <w:tab/>
      </w:r>
      <w:r w:rsidRPr="00E04701">
        <w:rPr>
          <w:rFonts w:hint="cs"/>
          <w:rtl/>
        </w:rPr>
        <w:t>التوعية</w:t>
      </w:r>
      <w:r w:rsidRPr="00E04701">
        <w:rPr>
          <w:rtl/>
        </w:rPr>
        <w:t xml:space="preserve"> بحقوق الإنسان بين الموظفين الحكوميين </w:t>
      </w:r>
      <w:r w:rsidRPr="00E04701">
        <w:rPr>
          <w:rFonts w:hint="cs"/>
          <w:rtl/>
        </w:rPr>
        <w:t>والمهنيين الآخرين</w:t>
      </w:r>
    </w:p>
    <w:p w14:paraId="0C80B534" w14:textId="77777777" w:rsidR="0003325F" w:rsidRPr="00E04701" w:rsidRDefault="0003325F" w:rsidP="0003325F">
      <w:pPr>
        <w:pStyle w:val="SingleTxtGA"/>
        <w:rPr>
          <w:rtl/>
        </w:rPr>
      </w:pPr>
      <w:r w:rsidRPr="00E04701">
        <w:rPr>
          <w:rFonts w:hint="cs"/>
          <w:rtl/>
        </w:rPr>
        <w:t>144</w:t>
      </w:r>
      <w:r w:rsidRPr="00E04701">
        <w:rPr>
          <w:rtl/>
        </w:rPr>
        <w:t>-</w:t>
      </w:r>
      <w:r w:rsidRPr="00E04701">
        <w:rPr>
          <w:rtl/>
        </w:rPr>
        <w:tab/>
        <w:t xml:space="preserve">وُضعت </w:t>
      </w:r>
      <w:r w:rsidRPr="00E04701">
        <w:rPr>
          <w:rFonts w:hint="cs"/>
          <w:i/>
          <w:iCs/>
          <w:rtl/>
        </w:rPr>
        <w:t>لوائح</w:t>
      </w:r>
      <w:r w:rsidRPr="00E04701">
        <w:rPr>
          <w:i/>
          <w:iCs/>
          <w:rtl/>
        </w:rPr>
        <w:t xml:space="preserve"> المناهج الوطنية</w:t>
      </w:r>
      <w:r w:rsidRPr="00E04701">
        <w:rPr>
          <w:rtl/>
        </w:rPr>
        <w:t xml:space="preserve"> لتدريب المعلمين وتدريب المهنيين في قطاع الخدمات الصحية والاجتماعية، </w:t>
      </w:r>
      <w:r w:rsidRPr="00E04701">
        <w:rPr>
          <w:rFonts w:hint="cs"/>
          <w:rtl/>
        </w:rPr>
        <w:t>وتشكل</w:t>
      </w:r>
      <w:r w:rsidRPr="00E04701">
        <w:rPr>
          <w:rtl/>
        </w:rPr>
        <w:t xml:space="preserve"> حقوق الإنسان </w:t>
      </w:r>
      <w:r w:rsidRPr="00E04701">
        <w:rPr>
          <w:rFonts w:hint="cs"/>
          <w:rtl/>
        </w:rPr>
        <w:t>مكوناً إلزامياً من مكونات</w:t>
      </w:r>
      <w:r w:rsidRPr="00E04701">
        <w:rPr>
          <w:rtl/>
        </w:rPr>
        <w:t xml:space="preserve"> </w:t>
      </w:r>
      <w:r w:rsidRPr="00E04701">
        <w:rPr>
          <w:rFonts w:hint="cs"/>
          <w:rtl/>
        </w:rPr>
        <w:t>هذه البرامج التدريبية</w:t>
      </w:r>
      <w:r w:rsidRPr="00E04701">
        <w:rPr>
          <w:rtl/>
        </w:rPr>
        <w:t xml:space="preserve">. </w:t>
      </w:r>
      <w:r w:rsidRPr="00E04701">
        <w:rPr>
          <w:rFonts w:hint="cs"/>
          <w:rtl/>
        </w:rPr>
        <w:t>و</w:t>
      </w:r>
      <w:r w:rsidRPr="00E04701">
        <w:rPr>
          <w:rtl/>
        </w:rPr>
        <w:t>أُدرجت</w:t>
      </w:r>
      <w:r w:rsidRPr="00E04701">
        <w:rPr>
          <w:rFonts w:hint="cs"/>
          <w:rtl/>
        </w:rPr>
        <w:t xml:space="preserve"> أيضاً </w:t>
      </w:r>
      <w:r w:rsidRPr="00E04701">
        <w:rPr>
          <w:rtl/>
        </w:rPr>
        <w:t xml:space="preserve">المعرفة بحقوق الإنسان في المناهج الدراسية للمهن الأخرى، مثل المحامين والشرطة والعسكريين وموظفي السجون. وبموجب القانون، تعتبر الجامعات والكليات الجامعية مؤسسات مستقلة بذاتها. </w:t>
      </w:r>
      <w:r w:rsidRPr="00E04701">
        <w:rPr>
          <w:rFonts w:hint="cs"/>
          <w:rtl/>
        </w:rPr>
        <w:t>والغرض من ذلك هو ضمان</w:t>
      </w:r>
      <w:r w:rsidRPr="00E04701">
        <w:rPr>
          <w:rtl/>
        </w:rPr>
        <w:t xml:space="preserve"> الحرية الأكاديمية. ومن حيث المبدأ، لا </w:t>
      </w:r>
      <w:r w:rsidRPr="00E04701">
        <w:rPr>
          <w:rFonts w:hint="cs"/>
          <w:rtl/>
        </w:rPr>
        <w:t>يمكن للحكومة أن تفرض</w:t>
      </w:r>
      <w:r w:rsidRPr="00E04701">
        <w:rPr>
          <w:rtl/>
        </w:rPr>
        <w:t xml:space="preserve"> متطلبات محددة على هذه المؤسسات فيما يتصل بمحتوى التدريس أو البحث، </w:t>
      </w:r>
      <w:r w:rsidRPr="00E04701">
        <w:rPr>
          <w:rFonts w:hint="cs"/>
          <w:rtl/>
        </w:rPr>
        <w:t>ولكن يجوز لها وضع منهج دراسي وطني</w:t>
      </w:r>
      <w:r w:rsidRPr="00E04701">
        <w:rPr>
          <w:rtl/>
        </w:rPr>
        <w:t xml:space="preserve"> لأنواع معينة من التدريب وبعض المواد الدراسية.</w:t>
      </w:r>
    </w:p>
    <w:p w14:paraId="40B432A1" w14:textId="77777777" w:rsidR="0003325F" w:rsidRPr="00E04701" w:rsidRDefault="0003325F" w:rsidP="0003325F">
      <w:pPr>
        <w:pStyle w:val="SingleTxtGA"/>
        <w:rPr>
          <w:rtl/>
        </w:rPr>
      </w:pPr>
      <w:r w:rsidRPr="00E04701">
        <w:rPr>
          <w:rFonts w:hint="cs"/>
          <w:rtl/>
        </w:rPr>
        <w:t>145</w:t>
      </w:r>
      <w:r w:rsidRPr="00E04701">
        <w:rPr>
          <w:rtl/>
        </w:rPr>
        <w:t>-</w:t>
      </w:r>
      <w:r w:rsidRPr="00E04701">
        <w:rPr>
          <w:rtl/>
        </w:rPr>
        <w:tab/>
        <w:t>وتنظم الحكومة والسلطات العامة الأخرى والمنظمات المهنية ومنظمات المجتمع المدني الأخرى برامج تثقيف إضافية للموظفين العموميين.</w:t>
      </w:r>
    </w:p>
    <w:p w14:paraId="5C0720CE" w14:textId="77777777" w:rsidR="0003325F" w:rsidRPr="00E04701" w:rsidRDefault="0003325F" w:rsidP="0003325F">
      <w:pPr>
        <w:pStyle w:val="H23GA"/>
        <w:rPr>
          <w:rtl/>
        </w:rPr>
      </w:pPr>
      <w:r w:rsidRPr="00E04701">
        <w:rPr>
          <w:rtl/>
        </w:rPr>
        <w:tab/>
        <w:t>(و)</w:t>
      </w:r>
      <w:r w:rsidRPr="00E04701">
        <w:rPr>
          <w:rtl/>
        </w:rPr>
        <w:tab/>
        <w:t>تعزيز الوعي بحقوق الإنسان عن طريق البرامج التعليمية والإعلام</w:t>
      </w:r>
      <w:r w:rsidRPr="00E04701">
        <w:rPr>
          <w:rFonts w:hint="cs"/>
          <w:rtl/>
        </w:rPr>
        <w:t xml:space="preserve"> العام</w:t>
      </w:r>
      <w:r w:rsidRPr="00E04701">
        <w:rPr>
          <w:rtl/>
        </w:rPr>
        <w:t xml:space="preserve"> الذي ترعاه الحكومة</w:t>
      </w:r>
    </w:p>
    <w:p w14:paraId="18826245" w14:textId="77777777" w:rsidR="0003325F" w:rsidRPr="00E04701" w:rsidRDefault="0003325F" w:rsidP="0003325F">
      <w:pPr>
        <w:pStyle w:val="SingleTxtGA"/>
        <w:rPr>
          <w:rtl/>
        </w:rPr>
      </w:pPr>
      <w:r w:rsidRPr="00E04701">
        <w:rPr>
          <w:rFonts w:hint="cs"/>
          <w:rtl/>
        </w:rPr>
        <w:t>146</w:t>
      </w:r>
      <w:r w:rsidRPr="00E04701">
        <w:rPr>
          <w:rtl/>
        </w:rPr>
        <w:t>-</w:t>
      </w:r>
      <w:r w:rsidRPr="00E04701">
        <w:rPr>
          <w:rtl/>
        </w:rPr>
        <w:tab/>
      </w:r>
      <w:r w:rsidRPr="00E04701">
        <w:rPr>
          <w:rFonts w:hint="cs"/>
          <w:rtl/>
        </w:rPr>
        <w:t>توجه أولوية كبيرة لجعل</w:t>
      </w:r>
      <w:r w:rsidRPr="00E04701">
        <w:rPr>
          <w:rtl/>
        </w:rPr>
        <w:t xml:space="preserve"> التثقيف بحقوق الإنسان على جميع مستويات </w:t>
      </w:r>
      <w:r w:rsidRPr="00E04701">
        <w:rPr>
          <w:rFonts w:hint="cs"/>
          <w:rtl/>
        </w:rPr>
        <w:t xml:space="preserve">جزءا من </w:t>
      </w:r>
      <w:r w:rsidRPr="00E04701">
        <w:rPr>
          <w:rtl/>
        </w:rPr>
        <w:t>نظام التعليم في النرويج. وفي عام 2008، قرر البرلمان تعديل الهدف القانوني لرياض الأطفال والمدارس الابتدائية والثانوية. ودخلت التعديلات على التشريعات ذات الصلة حيز النفاذ في عامي 2009 و2010.</w:t>
      </w:r>
    </w:p>
    <w:p w14:paraId="5D00A5F7" w14:textId="77777777" w:rsidR="0003325F" w:rsidRPr="00E04701" w:rsidRDefault="0003325F" w:rsidP="0003325F">
      <w:pPr>
        <w:pStyle w:val="H23GA"/>
        <w:rPr>
          <w:rtl/>
        </w:rPr>
      </w:pPr>
      <w:r w:rsidRPr="00E04701">
        <w:rPr>
          <w:rtl/>
        </w:rPr>
        <w:lastRenderedPageBreak/>
        <w:tab/>
      </w:r>
      <w:r w:rsidRPr="00E04701">
        <w:rPr>
          <w:rtl/>
        </w:rPr>
        <w:tab/>
        <w:t>رياض الأطفال</w:t>
      </w:r>
    </w:p>
    <w:p w14:paraId="7CEBD7B5" w14:textId="77777777" w:rsidR="0003325F" w:rsidRPr="00E04701" w:rsidRDefault="0003325F" w:rsidP="0003325F">
      <w:pPr>
        <w:pStyle w:val="SingleTxtGA"/>
        <w:rPr>
          <w:rtl/>
        </w:rPr>
      </w:pPr>
      <w:r w:rsidRPr="00E04701">
        <w:rPr>
          <w:rFonts w:hint="cs"/>
          <w:rtl/>
        </w:rPr>
        <w:t>147</w:t>
      </w:r>
      <w:r w:rsidRPr="00E04701">
        <w:rPr>
          <w:rtl/>
        </w:rPr>
        <w:t>-</w:t>
      </w:r>
      <w:r w:rsidRPr="00E04701">
        <w:rPr>
          <w:rtl/>
        </w:rPr>
        <w:tab/>
        <w:t xml:space="preserve">فقاً للهدف </w:t>
      </w:r>
      <w:r w:rsidRPr="00E04701">
        <w:rPr>
          <w:rFonts w:hint="cs"/>
          <w:rtl/>
        </w:rPr>
        <w:t xml:space="preserve">الذي ينص عليه </w:t>
      </w:r>
      <w:r w:rsidRPr="00E04701">
        <w:rPr>
          <w:i/>
          <w:iCs/>
          <w:rtl/>
        </w:rPr>
        <w:t>قانون رياض الأطفال</w:t>
      </w:r>
      <w:r w:rsidRPr="00E04701">
        <w:rPr>
          <w:rtl/>
        </w:rPr>
        <w:t xml:space="preserve">، تكفل رياض الأطفال، بالتعاون مع </w:t>
      </w:r>
      <w:r w:rsidRPr="00E04701">
        <w:rPr>
          <w:rFonts w:hint="cs"/>
          <w:rtl/>
        </w:rPr>
        <w:t>الأبوين</w:t>
      </w:r>
      <w:r w:rsidRPr="00E04701">
        <w:rPr>
          <w:rtl/>
        </w:rPr>
        <w:t xml:space="preserve">، تلبية احتياجات الأطفال من الرعاية واللعب، وتعزيز </w:t>
      </w:r>
      <w:r w:rsidRPr="00E04701">
        <w:rPr>
          <w:rFonts w:hint="cs"/>
          <w:rtl/>
        </w:rPr>
        <w:t>نمائهم</w:t>
      </w:r>
      <w:r w:rsidRPr="00E04701">
        <w:rPr>
          <w:rtl/>
        </w:rPr>
        <w:t xml:space="preserve"> الشامل. ويجب أن تستند رياض الأطفال في أنشطتها </w:t>
      </w:r>
      <w:r w:rsidRPr="00E04701">
        <w:rPr>
          <w:rFonts w:hint="cs"/>
          <w:rtl/>
        </w:rPr>
        <w:t>إلى</w:t>
      </w:r>
      <w:r w:rsidRPr="00E04701">
        <w:rPr>
          <w:rtl/>
        </w:rPr>
        <w:t xml:space="preserve"> القيم الأساسية للتراث المسيحي والإنساني، وهي أيضاً القيم المتأصلة في حقوق الإنسان، بما في ذلك احترام كرامة الإنسان والحرية الفكرية والإحسان والتسامح والمساواة والتضامن.</w:t>
      </w:r>
    </w:p>
    <w:p w14:paraId="7EBF38EE" w14:textId="77777777" w:rsidR="0003325F" w:rsidRPr="00E04701" w:rsidRDefault="0003325F" w:rsidP="0003325F">
      <w:pPr>
        <w:pStyle w:val="SingleTxtGA"/>
        <w:rPr>
          <w:spacing w:val="-2"/>
          <w:rtl/>
        </w:rPr>
      </w:pPr>
      <w:r w:rsidRPr="00E04701">
        <w:rPr>
          <w:rFonts w:hint="cs"/>
          <w:rtl/>
        </w:rPr>
        <w:t>148</w:t>
      </w:r>
      <w:r w:rsidRPr="00E04701">
        <w:rPr>
          <w:rtl/>
        </w:rPr>
        <w:t>-</w:t>
      </w:r>
      <w:r w:rsidRPr="00E04701">
        <w:rPr>
          <w:rtl/>
        </w:rPr>
        <w:tab/>
      </w:r>
      <w:r w:rsidRPr="00E04701">
        <w:rPr>
          <w:spacing w:val="-2"/>
          <w:rtl/>
        </w:rPr>
        <w:t xml:space="preserve">يتضمن المنهج الدراسي لمحتوى ومهام رياض الأطفال، الذي وضعته وزارة التعليم والبحث في عام 2017، أهدافاً مماثلة. ولا بد </w:t>
      </w:r>
      <w:r w:rsidRPr="00E04701">
        <w:rPr>
          <w:rFonts w:hint="cs"/>
          <w:spacing w:val="-2"/>
          <w:rtl/>
        </w:rPr>
        <w:t>أن تكون أنشطة</w:t>
      </w:r>
      <w:r w:rsidRPr="00E04701">
        <w:rPr>
          <w:spacing w:val="-2"/>
          <w:rtl/>
        </w:rPr>
        <w:t xml:space="preserve"> رياض الأطفال </w:t>
      </w:r>
      <w:r w:rsidRPr="00E04701">
        <w:rPr>
          <w:rFonts w:hint="cs"/>
          <w:spacing w:val="-2"/>
          <w:rtl/>
        </w:rPr>
        <w:t>نابعة من</w:t>
      </w:r>
      <w:r w:rsidRPr="00E04701">
        <w:rPr>
          <w:spacing w:val="-2"/>
          <w:rtl/>
        </w:rPr>
        <w:t xml:space="preserve"> مجموعة مشتركة من القيم</w:t>
      </w:r>
      <w:r w:rsidRPr="00E04701">
        <w:rPr>
          <w:rFonts w:hint="cs"/>
          <w:spacing w:val="-2"/>
          <w:rtl/>
        </w:rPr>
        <w:t>،</w:t>
      </w:r>
      <w:r w:rsidRPr="00E04701">
        <w:rPr>
          <w:spacing w:val="-2"/>
          <w:rtl/>
        </w:rPr>
        <w:t xml:space="preserve"> مثل الكرامة الإنسانية والمساواة والصدق والإنصاف، ولا </w:t>
      </w:r>
      <w:r w:rsidRPr="00E04701">
        <w:rPr>
          <w:rFonts w:hint="cs"/>
          <w:spacing w:val="-2"/>
          <w:rtl/>
        </w:rPr>
        <w:t>بد من</w:t>
      </w:r>
      <w:r w:rsidRPr="00E04701">
        <w:rPr>
          <w:spacing w:val="-2"/>
          <w:rtl/>
        </w:rPr>
        <w:t xml:space="preserve"> تدريس هذه القيم وفقاً لاتفاقيات حقوق الإنسان التي </w:t>
      </w:r>
      <w:r w:rsidRPr="00E04701">
        <w:rPr>
          <w:rFonts w:hint="cs"/>
          <w:spacing w:val="-2"/>
          <w:rtl/>
        </w:rPr>
        <w:t>تكون</w:t>
      </w:r>
      <w:r w:rsidRPr="00E04701">
        <w:rPr>
          <w:spacing w:val="-2"/>
          <w:rtl/>
        </w:rPr>
        <w:t xml:space="preserve"> النرويج طرفاً فيها. </w:t>
      </w:r>
      <w:r w:rsidRPr="00E04701">
        <w:rPr>
          <w:rFonts w:hint="cs"/>
          <w:spacing w:val="-2"/>
          <w:rtl/>
        </w:rPr>
        <w:t>ويؤكد</w:t>
      </w:r>
      <w:r w:rsidRPr="00E04701">
        <w:rPr>
          <w:spacing w:val="-2"/>
          <w:rtl/>
        </w:rPr>
        <w:t xml:space="preserve"> كل من الاتفاقيات الدولية والقانون النرويجي حق </w:t>
      </w:r>
      <w:r w:rsidRPr="00E04701">
        <w:rPr>
          <w:rFonts w:hint="cs"/>
          <w:spacing w:val="-2"/>
          <w:rtl/>
        </w:rPr>
        <w:t>الأبوين</w:t>
      </w:r>
      <w:r w:rsidRPr="00E04701">
        <w:rPr>
          <w:spacing w:val="-2"/>
          <w:rtl/>
        </w:rPr>
        <w:t xml:space="preserve"> في تنشئة أطفالهم وفقاً لمعتقداتهم الدينية والعقائدية</w:t>
      </w:r>
      <w:r w:rsidRPr="00E04701">
        <w:rPr>
          <w:rFonts w:hint="cs"/>
          <w:spacing w:val="-2"/>
          <w:rtl/>
        </w:rPr>
        <w:t>،</w:t>
      </w:r>
      <w:r w:rsidRPr="00E04701">
        <w:rPr>
          <w:spacing w:val="-2"/>
          <w:rtl/>
        </w:rPr>
        <w:t xml:space="preserve"> وحق الأطفال في التعرف على المجتمع الذي </w:t>
      </w:r>
      <w:proofErr w:type="spellStart"/>
      <w:r w:rsidRPr="00E04701">
        <w:rPr>
          <w:spacing w:val="-2"/>
          <w:rtl/>
        </w:rPr>
        <w:t>ينشأون</w:t>
      </w:r>
      <w:proofErr w:type="spellEnd"/>
      <w:r w:rsidRPr="00E04701">
        <w:rPr>
          <w:spacing w:val="-2"/>
          <w:rtl/>
        </w:rPr>
        <w:t xml:space="preserve"> فيه.</w:t>
      </w:r>
    </w:p>
    <w:p w14:paraId="08F7FE2C" w14:textId="77777777" w:rsidR="0003325F" w:rsidRPr="00E04701" w:rsidRDefault="0003325F" w:rsidP="0003325F">
      <w:pPr>
        <w:pStyle w:val="H23GA"/>
        <w:rPr>
          <w:rtl/>
        </w:rPr>
      </w:pPr>
      <w:r w:rsidRPr="00E04701">
        <w:rPr>
          <w:rtl/>
        </w:rPr>
        <w:tab/>
      </w:r>
      <w:r w:rsidRPr="00E04701">
        <w:rPr>
          <w:rtl/>
        </w:rPr>
        <w:tab/>
        <w:t>التعليم الابتدائي والثانوي</w:t>
      </w:r>
    </w:p>
    <w:p w14:paraId="2CDE8D44" w14:textId="77777777" w:rsidR="0003325F" w:rsidRPr="00E04701" w:rsidRDefault="0003325F" w:rsidP="0003325F">
      <w:pPr>
        <w:pStyle w:val="SingleTxtGA"/>
        <w:rPr>
          <w:rtl/>
        </w:rPr>
      </w:pPr>
      <w:r w:rsidRPr="00E04701">
        <w:rPr>
          <w:rFonts w:hint="cs"/>
          <w:rtl/>
        </w:rPr>
        <w:t>149</w:t>
      </w:r>
      <w:r w:rsidRPr="00E04701">
        <w:rPr>
          <w:rtl/>
        </w:rPr>
        <w:t>-</w:t>
      </w:r>
      <w:r w:rsidRPr="00E04701">
        <w:rPr>
          <w:rtl/>
        </w:rPr>
        <w:tab/>
        <w:t xml:space="preserve">منذ أن أُدخلت </w:t>
      </w:r>
      <w:r w:rsidRPr="00E04701">
        <w:rPr>
          <w:i/>
          <w:iCs/>
          <w:rtl/>
        </w:rPr>
        <w:t>الأهداف</w:t>
      </w:r>
      <w:r w:rsidRPr="00E04701">
        <w:rPr>
          <w:rtl/>
        </w:rPr>
        <w:t xml:space="preserve"> الأولى للمدارس الحكومية في عام 1848 وحتى عام 2008، عُدلت الأهداف القانونية </w:t>
      </w:r>
      <w:r w:rsidRPr="00E04701">
        <w:rPr>
          <w:rFonts w:hint="cs"/>
          <w:rtl/>
        </w:rPr>
        <w:t>أساساً</w:t>
      </w:r>
      <w:r w:rsidRPr="00E04701">
        <w:rPr>
          <w:rtl/>
        </w:rPr>
        <w:t xml:space="preserve"> بإضافة أهداف جديدة و</w:t>
      </w:r>
      <w:r w:rsidRPr="00E04701">
        <w:rPr>
          <w:rFonts w:hint="cs"/>
          <w:rtl/>
        </w:rPr>
        <w:t xml:space="preserve">من </w:t>
      </w:r>
      <w:r w:rsidRPr="00E04701">
        <w:rPr>
          <w:rtl/>
        </w:rPr>
        <w:t xml:space="preserve">دون تغيير المبدأ الأساسي المتمثل في التنشئة المسيحية والأخلاقية. وتمثل الأهداف الواردة في قانون التعليم الحالي، استناداً إلى تعديلات عام 2009، </w:t>
      </w:r>
      <w:r w:rsidRPr="00E04701">
        <w:rPr>
          <w:rFonts w:hint="cs"/>
          <w:rtl/>
        </w:rPr>
        <w:t>انفصالاً واضحاً عن</w:t>
      </w:r>
      <w:r w:rsidRPr="00E04701">
        <w:rPr>
          <w:rtl/>
        </w:rPr>
        <w:t xml:space="preserve"> هذا التقليد، لأنها تستند إلى حقوق الإنسان الأساسية، وتأخذ في الاعتبار ما </w:t>
      </w:r>
      <w:r w:rsidRPr="00E04701">
        <w:rPr>
          <w:rFonts w:hint="cs"/>
          <w:rtl/>
        </w:rPr>
        <w:t>يسود في المجتمع النرويجي من تقاليد ثقافية خاصة وما يتسم به في الوقت نفسه من تنوع ثقافي</w:t>
      </w:r>
      <w:r w:rsidRPr="00E04701">
        <w:rPr>
          <w:rtl/>
        </w:rPr>
        <w:t xml:space="preserve">. ينص الهدف القانوني على ما يلي "يجب أن يستند التعليم والتدريب </w:t>
      </w:r>
      <w:r w:rsidRPr="00E04701">
        <w:rPr>
          <w:rFonts w:hint="cs"/>
          <w:rtl/>
        </w:rPr>
        <w:t>إلى</w:t>
      </w:r>
      <w:r w:rsidRPr="00E04701">
        <w:rPr>
          <w:rtl/>
        </w:rPr>
        <w:t xml:space="preserve"> </w:t>
      </w:r>
      <w:r w:rsidRPr="00E04701">
        <w:rPr>
          <w:rFonts w:hint="cs"/>
          <w:rtl/>
        </w:rPr>
        <w:t>قيم</w:t>
      </w:r>
      <w:r w:rsidRPr="00E04701">
        <w:rPr>
          <w:rtl/>
        </w:rPr>
        <w:t xml:space="preserve"> التراث والتقاليد المسيحية والإنسانية</w:t>
      </w:r>
      <w:r w:rsidRPr="00E04701">
        <w:rPr>
          <w:rFonts w:hint="cs"/>
          <w:rtl/>
        </w:rPr>
        <w:t xml:space="preserve"> الأساسية</w:t>
      </w:r>
      <w:r w:rsidRPr="00E04701">
        <w:rPr>
          <w:rtl/>
        </w:rPr>
        <w:t xml:space="preserve">، مثل احترام كرامة الإنسان والطبيعة، </w:t>
      </w:r>
      <w:r w:rsidRPr="00E04701">
        <w:rPr>
          <w:rFonts w:hint="cs"/>
          <w:rtl/>
        </w:rPr>
        <w:t>وإلى</w:t>
      </w:r>
      <w:r w:rsidRPr="00E04701">
        <w:rPr>
          <w:rtl/>
        </w:rPr>
        <w:t xml:space="preserve"> الحرية الفكرية والإحسان والتسامح والمساواة والتضامن، هي قيم تتجلى أيضاً في مختلف الأديان والمعتقدات، وتتأصل في مبادئ حقوق الإنسا</w:t>
      </w:r>
      <w:r w:rsidRPr="00E04701">
        <w:rPr>
          <w:rFonts w:hint="cs"/>
          <w:rtl/>
        </w:rPr>
        <w:t>ن</w:t>
      </w:r>
      <w:r w:rsidRPr="00E04701">
        <w:rPr>
          <w:rtl/>
        </w:rPr>
        <w:t>".</w:t>
      </w:r>
      <w:r w:rsidRPr="00E04701">
        <w:rPr>
          <w:rFonts w:hint="cs"/>
          <w:rtl/>
        </w:rPr>
        <w:t xml:space="preserve"> وينص الهدف</w:t>
      </w:r>
      <w:r w:rsidRPr="00E04701">
        <w:rPr>
          <w:rtl/>
        </w:rPr>
        <w:t xml:space="preserve"> نفسه صراحةً على مناهضة جميع أشكال التمييز.</w:t>
      </w:r>
    </w:p>
    <w:p w14:paraId="70DE34C7" w14:textId="77777777" w:rsidR="0003325F" w:rsidRPr="00E04701" w:rsidRDefault="0003325F" w:rsidP="0003325F">
      <w:pPr>
        <w:pStyle w:val="SingleTxtGA"/>
        <w:rPr>
          <w:rtl/>
        </w:rPr>
      </w:pPr>
      <w:r w:rsidRPr="00E04701">
        <w:rPr>
          <w:rFonts w:hint="cs"/>
          <w:rtl/>
        </w:rPr>
        <w:t>150</w:t>
      </w:r>
      <w:r w:rsidRPr="00E04701">
        <w:rPr>
          <w:rtl/>
        </w:rPr>
        <w:t>-</w:t>
      </w:r>
      <w:r w:rsidRPr="00E04701">
        <w:rPr>
          <w:rtl/>
        </w:rPr>
        <w:tab/>
        <w:t xml:space="preserve">وعلاوة على ذلك، </w:t>
      </w:r>
      <w:r w:rsidRPr="00E04701">
        <w:rPr>
          <w:rFonts w:hint="cs"/>
          <w:rtl/>
        </w:rPr>
        <w:t xml:space="preserve">توضح </w:t>
      </w:r>
      <w:r w:rsidRPr="00E04701">
        <w:rPr>
          <w:rtl/>
        </w:rPr>
        <w:t>المناهج الدراسية الأساسية الوطنية</w:t>
      </w:r>
      <w:r w:rsidRPr="00E04701">
        <w:rPr>
          <w:rFonts w:hint="cs"/>
          <w:rtl/>
        </w:rPr>
        <w:t xml:space="preserve"> </w:t>
      </w:r>
      <w:r w:rsidRPr="00E04701">
        <w:rPr>
          <w:rFonts w:hint="cs"/>
          <w:i/>
          <w:iCs/>
          <w:rtl/>
        </w:rPr>
        <w:t>قيم ومبادئ</w:t>
      </w:r>
      <w:r w:rsidRPr="00E04701">
        <w:rPr>
          <w:rtl/>
        </w:rPr>
        <w:t xml:space="preserve"> التعليم الابتدائي والثانوي والتدريب (</w:t>
      </w:r>
      <w:r w:rsidRPr="00E04701">
        <w:rPr>
          <w:rFonts w:hint="cs"/>
          <w:rtl/>
        </w:rPr>
        <w:t>انظر</w:t>
      </w:r>
      <w:r w:rsidRPr="00E04701">
        <w:rPr>
          <w:rtl/>
        </w:rPr>
        <w:t xml:space="preserve"> قانون التعليم). ويحدد الهدف القانوني للمناهج الدراسية الأساسية القيم التي توحد المجتمع النرويجي والتي تمثل أساس ديمقراطيتنا التي </w:t>
      </w:r>
      <w:r w:rsidRPr="00E04701">
        <w:rPr>
          <w:rFonts w:hint="cs"/>
          <w:rtl/>
        </w:rPr>
        <w:t>يشكل</w:t>
      </w:r>
      <w:r w:rsidRPr="00E04701">
        <w:rPr>
          <w:rtl/>
        </w:rPr>
        <w:t xml:space="preserve"> احترام حقوق الإنسان والكرامة والتنوع </w:t>
      </w:r>
      <w:r w:rsidRPr="00E04701">
        <w:rPr>
          <w:rFonts w:hint="cs"/>
          <w:rtl/>
        </w:rPr>
        <w:t>ركيزتها</w:t>
      </w:r>
      <w:r w:rsidRPr="00E04701">
        <w:rPr>
          <w:rtl/>
        </w:rPr>
        <w:t xml:space="preserve">. </w:t>
      </w:r>
      <w:r w:rsidRPr="00E04701">
        <w:rPr>
          <w:rFonts w:hint="cs"/>
          <w:rtl/>
        </w:rPr>
        <w:t xml:space="preserve">وينص على أن </w:t>
      </w:r>
      <w:r w:rsidRPr="00E04701">
        <w:rPr>
          <w:rtl/>
        </w:rPr>
        <w:t xml:space="preserve">يعزز التعليم الإيمان بالقيم الديمقراطية والديمقراطية كشكل من أشكال الحكم. </w:t>
      </w:r>
      <w:r w:rsidRPr="00E04701">
        <w:rPr>
          <w:rFonts w:hint="cs"/>
          <w:rtl/>
        </w:rPr>
        <w:t>وينص أيضاً على</w:t>
      </w:r>
      <w:r w:rsidRPr="00E04701">
        <w:rPr>
          <w:rtl/>
        </w:rPr>
        <w:t xml:space="preserve"> أن يمنح التلاميذ فهماً للقواعد الأساسية للديمقراطية وأهمية حمايتها. </w:t>
      </w:r>
      <w:r w:rsidRPr="00E04701">
        <w:rPr>
          <w:rFonts w:hint="cs"/>
          <w:rtl/>
        </w:rPr>
        <w:t>وتنبع</w:t>
      </w:r>
      <w:r w:rsidRPr="00E04701">
        <w:rPr>
          <w:rtl/>
        </w:rPr>
        <w:t xml:space="preserve"> القيم الأساسية </w:t>
      </w:r>
      <w:r w:rsidRPr="00E04701">
        <w:rPr>
          <w:rFonts w:hint="cs"/>
          <w:rtl/>
        </w:rPr>
        <w:t>من</w:t>
      </w:r>
      <w:r w:rsidRPr="00E04701">
        <w:rPr>
          <w:rtl/>
        </w:rPr>
        <w:t xml:space="preserve"> التراث والتقاليد المسيحية والإنسانية، </w:t>
      </w:r>
      <w:r w:rsidRPr="00E04701">
        <w:rPr>
          <w:rFonts w:hint="cs"/>
          <w:rtl/>
        </w:rPr>
        <w:t xml:space="preserve">وتدعو إليها أيضاً </w:t>
      </w:r>
      <w:r w:rsidRPr="00E04701">
        <w:rPr>
          <w:rtl/>
        </w:rPr>
        <w:t xml:space="preserve">مختلف الأديان ووجهات النظر العالمية وهي متجذرة في حقوق الإنسان. </w:t>
      </w:r>
      <w:r w:rsidRPr="00E04701">
        <w:rPr>
          <w:rFonts w:hint="cs"/>
          <w:rtl/>
        </w:rPr>
        <w:t xml:space="preserve">وتشكل </w:t>
      </w:r>
      <w:r w:rsidRPr="00E04701">
        <w:rPr>
          <w:rtl/>
        </w:rPr>
        <w:t xml:space="preserve">هذه القيم أساس الأنشطة في المدرسة. يجب أن تُستخدم بفعالية وأن تكون </w:t>
      </w:r>
      <w:r w:rsidRPr="00E04701">
        <w:rPr>
          <w:rFonts w:hint="cs"/>
          <w:rtl/>
        </w:rPr>
        <w:t>مهمة</w:t>
      </w:r>
      <w:r w:rsidRPr="00E04701">
        <w:rPr>
          <w:rtl/>
        </w:rPr>
        <w:t xml:space="preserve"> لكل تلميذ في البيئة المدرسية من خلال نقل المعرفة وتكوين الآراء والكفاءة. ويجب أن تؤثر هذه القيم على طريقة تفاعل المدرسة والمعلمين مع التلميذ والمنزل، بما يتماشى مع مصلحة التلميذ التي يجب أن </w:t>
      </w:r>
      <w:r w:rsidRPr="00E04701">
        <w:rPr>
          <w:rFonts w:hint="cs"/>
          <w:rtl/>
        </w:rPr>
        <w:t>تشكل</w:t>
      </w:r>
      <w:r w:rsidRPr="00E04701">
        <w:rPr>
          <w:rtl/>
        </w:rPr>
        <w:t xml:space="preserve"> دائماً الاعتبار الأول.</w:t>
      </w:r>
    </w:p>
    <w:p w14:paraId="179BB6A6" w14:textId="77777777" w:rsidR="0003325F" w:rsidRPr="00E04701" w:rsidRDefault="0003325F" w:rsidP="0003325F">
      <w:pPr>
        <w:pStyle w:val="SingleTxtGA"/>
        <w:rPr>
          <w:rtl/>
        </w:rPr>
      </w:pPr>
      <w:r w:rsidRPr="00E04701">
        <w:rPr>
          <w:rFonts w:hint="cs"/>
          <w:rtl/>
        </w:rPr>
        <w:t>151</w:t>
      </w:r>
      <w:r w:rsidRPr="00E04701">
        <w:rPr>
          <w:rtl/>
        </w:rPr>
        <w:t>-</w:t>
      </w:r>
      <w:r w:rsidRPr="00E04701">
        <w:rPr>
          <w:rtl/>
        </w:rPr>
        <w:tab/>
        <w:t>و</w:t>
      </w:r>
      <w:r w:rsidRPr="00E04701">
        <w:rPr>
          <w:rFonts w:hint="cs"/>
          <w:rtl/>
        </w:rPr>
        <w:t xml:space="preserve">تشكل </w:t>
      </w:r>
      <w:r w:rsidRPr="00E04701">
        <w:rPr>
          <w:rtl/>
        </w:rPr>
        <w:t xml:space="preserve">حقوق الإنسان أيضاً </w:t>
      </w:r>
      <w:r w:rsidRPr="00E04701">
        <w:rPr>
          <w:rFonts w:hint="cs"/>
          <w:rtl/>
        </w:rPr>
        <w:t xml:space="preserve">جزءاً لا يتجزأ من </w:t>
      </w:r>
      <w:r w:rsidRPr="00E04701">
        <w:rPr>
          <w:i/>
          <w:iCs/>
          <w:rtl/>
        </w:rPr>
        <w:t>المناهج الدراسية الإلزامية</w:t>
      </w:r>
      <w:r w:rsidRPr="00E04701">
        <w:rPr>
          <w:rtl/>
        </w:rPr>
        <w:t xml:space="preserve"> للتعليم الابتدائي والثانوي. ففي مادة الدراسات الاجتماعية، يُتوقع من الأطفال أن يكتسبوا كفاءات متنوعة تتعلق بحقوق الإنسان بحلول نهاية الصفوف الدراسية الرابع والسابع والعاشر والحادي عشر/الثاني عشر. وينطبق الأمر نفسه على </w:t>
      </w:r>
      <w:r w:rsidRPr="00E04701">
        <w:rPr>
          <w:rFonts w:hint="cs"/>
          <w:rtl/>
        </w:rPr>
        <w:t>مادة</w:t>
      </w:r>
      <w:r w:rsidRPr="00E04701">
        <w:rPr>
          <w:rtl/>
        </w:rPr>
        <w:t xml:space="preserve"> </w:t>
      </w:r>
      <w:r w:rsidRPr="00E04701">
        <w:rPr>
          <w:i/>
          <w:iCs/>
          <w:rtl/>
        </w:rPr>
        <w:t>المسيحية والدين وفلسفة الحياة والأخلاق</w:t>
      </w:r>
      <w:r w:rsidRPr="00E04701">
        <w:rPr>
          <w:rtl/>
        </w:rPr>
        <w:t xml:space="preserve">. </w:t>
      </w:r>
      <w:r w:rsidRPr="00E04701">
        <w:rPr>
          <w:rFonts w:hint="cs"/>
          <w:rtl/>
        </w:rPr>
        <w:t>وتقدم</w:t>
      </w:r>
      <w:r w:rsidRPr="00E04701">
        <w:rPr>
          <w:rtl/>
        </w:rPr>
        <w:t xml:space="preserve"> مادة اختيارية عن حقوق الإنسان والسياسة (140 ساعة تدريس في السنة) للتلاميذ في </w:t>
      </w:r>
      <w:r w:rsidRPr="00E04701">
        <w:rPr>
          <w:rFonts w:hint="cs"/>
          <w:rtl/>
        </w:rPr>
        <w:t>الصفين الثاني عشر والثالث عشر</w:t>
      </w:r>
      <w:r w:rsidRPr="00E04701">
        <w:rPr>
          <w:rtl/>
        </w:rPr>
        <w:t xml:space="preserve"> من برنامج الدراسات العامة، </w:t>
      </w:r>
      <w:r w:rsidRPr="00E04701">
        <w:rPr>
          <w:rFonts w:hint="cs"/>
          <w:rtl/>
        </w:rPr>
        <w:t xml:space="preserve">وتدمج أيضاً </w:t>
      </w:r>
      <w:r w:rsidRPr="00E04701">
        <w:rPr>
          <w:rtl/>
        </w:rPr>
        <w:t>حقوق الإنسان في المواد الاختيارية لعلم الاجتماع والعلوم الاجتماعية والقانون.</w:t>
      </w:r>
    </w:p>
    <w:p w14:paraId="4BBAB7A0" w14:textId="77777777" w:rsidR="0003325F" w:rsidRPr="00E04701" w:rsidRDefault="0003325F" w:rsidP="0003325F">
      <w:pPr>
        <w:pStyle w:val="H23GA"/>
        <w:rPr>
          <w:rtl/>
        </w:rPr>
      </w:pPr>
      <w:r w:rsidRPr="00E04701">
        <w:rPr>
          <w:rtl/>
        </w:rPr>
        <w:lastRenderedPageBreak/>
        <w:tab/>
      </w:r>
      <w:r w:rsidRPr="00E04701">
        <w:rPr>
          <w:rtl/>
        </w:rPr>
        <w:tab/>
        <w:t xml:space="preserve">مركز </w:t>
      </w:r>
      <w:proofErr w:type="spellStart"/>
      <w:r w:rsidRPr="00E04701">
        <w:rPr>
          <w:rtl/>
        </w:rPr>
        <w:t>فِرغلاند</w:t>
      </w:r>
      <w:proofErr w:type="spellEnd"/>
      <w:r w:rsidRPr="00E04701">
        <w:rPr>
          <w:rtl/>
        </w:rPr>
        <w:t xml:space="preserve"> الأوروبي</w:t>
      </w:r>
    </w:p>
    <w:p w14:paraId="55234D3D" w14:textId="77777777" w:rsidR="0003325F" w:rsidRPr="00E04701" w:rsidRDefault="0003325F" w:rsidP="0003325F">
      <w:pPr>
        <w:pStyle w:val="SingleTxtGA"/>
        <w:rPr>
          <w:rtl/>
        </w:rPr>
      </w:pPr>
      <w:r w:rsidRPr="00E04701">
        <w:rPr>
          <w:rFonts w:hint="cs"/>
          <w:rtl/>
        </w:rPr>
        <w:t>152</w:t>
      </w:r>
      <w:r w:rsidRPr="00E04701">
        <w:rPr>
          <w:rtl/>
        </w:rPr>
        <w:t>-</w:t>
      </w:r>
      <w:r w:rsidRPr="00E04701">
        <w:rPr>
          <w:rtl/>
        </w:rPr>
        <w:tab/>
        <w:t xml:space="preserve">أنشأت النرويج، بالتعاون مع مجلس أوروبا، </w:t>
      </w:r>
      <w:r w:rsidRPr="00E04701">
        <w:rPr>
          <w:i/>
          <w:iCs/>
          <w:rtl/>
        </w:rPr>
        <w:t>مركزاً للموارد</w:t>
      </w:r>
      <w:r w:rsidRPr="00E04701">
        <w:rPr>
          <w:rtl/>
        </w:rPr>
        <w:t xml:space="preserve"> في مجال التعليم من أجل التفاهم بين الثقافات وحقوق الإنسان والمواطنة الديمقراطية. يعمل مركز </w:t>
      </w:r>
      <w:proofErr w:type="spellStart"/>
      <w:r w:rsidRPr="00E04701">
        <w:rPr>
          <w:rtl/>
        </w:rPr>
        <w:t>فِرغلاند</w:t>
      </w:r>
      <w:proofErr w:type="spellEnd"/>
      <w:r w:rsidRPr="00E04701">
        <w:rPr>
          <w:rtl/>
        </w:rPr>
        <w:t xml:space="preserve"> الأوروبي، الذي سمي على اسم الشاعر النرويجي </w:t>
      </w:r>
      <w:proofErr w:type="spellStart"/>
      <w:r w:rsidRPr="00E04701">
        <w:rPr>
          <w:rtl/>
        </w:rPr>
        <w:t>هنريك</w:t>
      </w:r>
      <w:proofErr w:type="spellEnd"/>
      <w:r w:rsidRPr="00E04701">
        <w:rPr>
          <w:rtl/>
        </w:rPr>
        <w:t xml:space="preserve"> </w:t>
      </w:r>
      <w:proofErr w:type="spellStart"/>
      <w:r w:rsidRPr="00E04701">
        <w:rPr>
          <w:rtl/>
        </w:rPr>
        <w:t>فِرغلاند</w:t>
      </w:r>
      <w:proofErr w:type="spellEnd"/>
      <w:r w:rsidRPr="00E04701">
        <w:rPr>
          <w:rtl/>
        </w:rPr>
        <w:t xml:space="preserve"> (1808-1845)، منذ عام 2009. ويهدف المركز إلى أن يكون مورداً لجميع الدول الأعضاء في مجلس أوروبا. وهو يستند إلى القيم والأهداف المشتركة بين مجلس أوروبا والنرويج ويعززها.</w:t>
      </w:r>
    </w:p>
    <w:p w14:paraId="46570E60" w14:textId="77777777" w:rsidR="0003325F" w:rsidRPr="00E04701" w:rsidRDefault="0003325F" w:rsidP="0003325F">
      <w:pPr>
        <w:pStyle w:val="SingleTxtGA"/>
        <w:rPr>
          <w:rtl/>
        </w:rPr>
      </w:pPr>
      <w:r w:rsidRPr="00E04701">
        <w:rPr>
          <w:rFonts w:hint="cs"/>
          <w:rtl/>
        </w:rPr>
        <w:t>153</w:t>
      </w:r>
      <w:r w:rsidRPr="00E04701">
        <w:rPr>
          <w:rtl/>
        </w:rPr>
        <w:t>-</w:t>
      </w:r>
      <w:r w:rsidRPr="00E04701">
        <w:rPr>
          <w:rtl/>
        </w:rPr>
        <w:tab/>
        <w:t xml:space="preserve">يُعترف </w:t>
      </w:r>
      <w:r w:rsidRPr="00E04701">
        <w:rPr>
          <w:rFonts w:hint="cs"/>
          <w:rtl/>
        </w:rPr>
        <w:t>بالتثقيف</w:t>
      </w:r>
      <w:r w:rsidRPr="00E04701">
        <w:rPr>
          <w:rtl/>
        </w:rPr>
        <w:t xml:space="preserve"> كعامل رئيسي في إنشاء ديمقراطيات نابضة بالحياة في أوروبا. وتتمثل المهمة الرئيسية للمركز في تعزيز الثقافة الديمقراطية والانتماء الاجتماعي من خلال التعليم. ويساهم المركز من خلال المشاريع والأنشطة ذات الصلة بالتعاون مع مجلس أوروبا. </w:t>
      </w:r>
      <w:r w:rsidRPr="00E04701">
        <w:rPr>
          <w:rFonts w:hint="cs"/>
          <w:rtl/>
        </w:rPr>
        <w:t>ومن</w:t>
      </w:r>
      <w:r w:rsidRPr="00E04701">
        <w:rPr>
          <w:rtl/>
        </w:rPr>
        <w:t xml:space="preserve"> العناصر المهمة في عمل المركز في الحفاظ على موقع إلكتروني يسهل الوصول إليه </w:t>
      </w:r>
      <w:r w:rsidRPr="00E04701">
        <w:rPr>
          <w:rFonts w:hint="cs"/>
          <w:rtl/>
        </w:rPr>
        <w:t>وثري</w:t>
      </w:r>
      <w:r w:rsidRPr="00E04701">
        <w:rPr>
          <w:rtl/>
        </w:rPr>
        <w:t xml:space="preserve"> بالمعلومات، يمكن أن يكون بمثابة مركز على الإنترنت وبالتالي إنشاء شبكة للممارسين ذوي الصلة. والمجموعات المستهدفة هي المعلمون والمهنيون في مجال تدريب المعلمين والباحثون والممارسون وصانعو السياسات وغيرهم من الجهات الفاعلة ذات الصلة.</w:t>
      </w:r>
    </w:p>
    <w:p w14:paraId="14CF6453" w14:textId="77777777" w:rsidR="0003325F" w:rsidRPr="00E04701" w:rsidRDefault="0003325F" w:rsidP="0003325F">
      <w:pPr>
        <w:pStyle w:val="H23GA"/>
        <w:rPr>
          <w:rtl/>
        </w:rPr>
      </w:pPr>
      <w:r w:rsidRPr="00E04701">
        <w:rPr>
          <w:rtl/>
        </w:rPr>
        <w:tab/>
      </w:r>
      <w:r w:rsidRPr="00E04701">
        <w:rPr>
          <w:rtl/>
        </w:rPr>
        <w:tab/>
        <w:t>الرواد الصاميون</w:t>
      </w:r>
      <w:r w:rsidRPr="00E04701">
        <w:rPr>
          <w:rFonts w:hint="cs"/>
          <w:rtl/>
        </w:rPr>
        <w:t xml:space="preserve"> واليهود</w:t>
      </w:r>
    </w:p>
    <w:p w14:paraId="734889C2" w14:textId="77777777" w:rsidR="0003325F" w:rsidRPr="00E04701" w:rsidRDefault="0003325F" w:rsidP="0003325F">
      <w:pPr>
        <w:pStyle w:val="SingleTxtGA"/>
        <w:rPr>
          <w:rtl/>
        </w:rPr>
      </w:pPr>
      <w:r w:rsidRPr="00E04701">
        <w:rPr>
          <w:rFonts w:hint="cs"/>
          <w:rtl/>
        </w:rPr>
        <w:t>154</w:t>
      </w:r>
      <w:r w:rsidRPr="00E04701">
        <w:rPr>
          <w:rtl/>
        </w:rPr>
        <w:t>-</w:t>
      </w:r>
      <w:r w:rsidRPr="00E04701">
        <w:rPr>
          <w:rtl/>
        </w:rPr>
        <w:tab/>
      </w:r>
      <w:r w:rsidRPr="00E04701">
        <w:rPr>
          <w:rFonts w:hint="cs"/>
          <w:rtl/>
        </w:rPr>
        <w:t xml:space="preserve">برنامج </w:t>
      </w:r>
      <w:r w:rsidRPr="00E04701">
        <w:rPr>
          <w:i/>
          <w:iCs/>
          <w:rtl/>
        </w:rPr>
        <w:t>الرواد الصاميون</w:t>
      </w:r>
      <w:r w:rsidRPr="00E04701">
        <w:rPr>
          <w:rtl/>
        </w:rPr>
        <w:t xml:space="preserve"> تديره الكلية الجامعية الصامية وتموله الحكومة. ومن خلال هذا الترتيب، يتلقى ستة تلاميذ صاميين شباب من الصاميين منحة كل عام لزيارة المدارس الثانوية العليا والمنظمات في جميع أنحاء </w:t>
      </w:r>
      <w:r w:rsidRPr="00E04701">
        <w:rPr>
          <w:rFonts w:hint="cs"/>
          <w:rtl/>
        </w:rPr>
        <w:t>البلد</w:t>
      </w:r>
      <w:r w:rsidRPr="00E04701">
        <w:rPr>
          <w:rtl/>
        </w:rPr>
        <w:t xml:space="preserve"> لمقابلة الشباب من نفس سنهم. والهدف من ذلك هو تزويد الشباب بمعلومات عن قضايا الصاميين وما يعنيه </w:t>
      </w:r>
      <w:r w:rsidRPr="00E04701">
        <w:rPr>
          <w:rFonts w:hint="cs"/>
          <w:rtl/>
        </w:rPr>
        <w:t xml:space="preserve">أن يكون </w:t>
      </w:r>
      <w:r w:rsidRPr="00E04701">
        <w:rPr>
          <w:rtl/>
        </w:rPr>
        <w:t xml:space="preserve">الشخص </w:t>
      </w:r>
      <w:r w:rsidRPr="00E04701">
        <w:rPr>
          <w:rFonts w:hint="cs"/>
          <w:rtl/>
        </w:rPr>
        <w:t>صامياً</w:t>
      </w:r>
      <w:r w:rsidRPr="00E04701">
        <w:rPr>
          <w:rtl/>
        </w:rPr>
        <w:t xml:space="preserve"> في النرويج اليوم. وتظهر التجربة أن مفهوم </w:t>
      </w:r>
      <w:r w:rsidRPr="00E04701">
        <w:rPr>
          <w:rFonts w:hint="cs"/>
          <w:rtl/>
        </w:rPr>
        <w:t xml:space="preserve">الرواد </w:t>
      </w:r>
      <w:r w:rsidRPr="00E04701">
        <w:rPr>
          <w:rtl/>
        </w:rPr>
        <w:t>وسيلة جيدة لمعالجة التحيزات والمفاهيم الخاطئة عن الصاميين وثقافات الصاميين.</w:t>
      </w:r>
    </w:p>
    <w:p w14:paraId="40D9CDDD" w14:textId="77777777" w:rsidR="0003325F" w:rsidRPr="00E04701" w:rsidRDefault="0003325F" w:rsidP="0003325F">
      <w:pPr>
        <w:pStyle w:val="SingleTxtGA"/>
        <w:rPr>
          <w:rtl/>
        </w:rPr>
      </w:pPr>
      <w:r w:rsidRPr="00E04701">
        <w:rPr>
          <w:rFonts w:hint="cs"/>
          <w:rtl/>
        </w:rPr>
        <w:t>155-</w:t>
      </w:r>
      <w:r w:rsidRPr="00E04701">
        <w:rPr>
          <w:rtl/>
        </w:rPr>
        <w:tab/>
      </w:r>
      <w:r w:rsidRPr="00E04701">
        <w:rPr>
          <w:rFonts w:hint="cs"/>
          <w:rtl/>
        </w:rPr>
        <w:t>و</w:t>
      </w:r>
      <w:r w:rsidRPr="00E04701">
        <w:rPr>
          <w:rtl/>
        </w:rPr>
        <w:t>تتولى الجالية اليهودية في أوسلو مسؤولية مبادرة</w:t>
      </w:r>
      <w:r w:rsidRPr="00E04701">
        <w:rPr>
          <w:rtl/>
          <w:lang w:val="en-US"/>
        </w:rPr>
        <w:t xml:space="preserve"> </w:t>
      </w:r>
      <w:r w:rsidRPr="00E04701">
        <w:rPr>
          <w:rFonts w:hint="cs"/>
          <w:i/>
          <w:iCs/>
          <w:rtl/>
        </w:rPr>
        <w:t>الرواد اليهود</w:t>
      </w:r>
      <w:r w:rsidRPr="00E04701">
        <w:rPr>
          <w:rtl/>
          <w:lang w:val="en-US"/>
        </w:rPr>
        <w:t xml:space="preserve"> </w:t>
      </w:r>
      <w:r w:rsidRPr="00E04701">
        <w:rPr>
          <w:rtl/>
        </w:rPr>
        <w:t xml:space="preserve">وتنظم </w:t>
      </w:r>
      <w:r w:rsidRPr="00E04701">
        <w:rPr>
          <w:rFonts w:hint="cs"/>
          <w:rtl/>
        </w:rPr>
        <w:t>تثقيفهم</w:t>
      </w:r>
      <w:r w:rsidRPr="00E04701">
        <w:rPr>
          <w:rtl/>
        </w:rPr>
        <w:t xml:space="preserve">. </w:t>
      </w:r>
      <w:r w:rsidRPr="00E04701">
        <w:rPr>
          <w:rFonts w:hint="cs"/>
          <w:rtl/>
        </w:rPr>
        <w:t>ويُجنّد سنوياً</w:t>
      </w:r>
      <w:r w:rsidRPr="00E04701">
        <w:rPr>
          <w:rtl/>
        </w:rPr>
        <w:t xml:space="preserve"> ما يصل إلى شابين يهوديين </w:t>
      </w:r>
      <w:r w:rsidRPr="00E04701">
        <w:rPr>
          <w:rFonts w:hint="cs"/>
          <w:rtl/>
        </w:rPr>
        <w:t>كرائدين</w:t>
      </w:r>
      <w:r w:rsidRPr="00E04701">
        <w:rPr>
          <w:rtl/>
        </w:rPr>
        <w:t xml:space="preserve">. ومن خلال الزيارات المدرسية، يقوم </w:t>
      </w:r>
      <w:r w:rsidRPr="00E04701">
        <w:rPr>
          <w:rFonts w:hint="cs"/>
          <w:rtl/>
        </w:rPr>
        <w:t>الرواد</w:t>
      </w:r>
      <w:r w:rsidRPr="00E04701">
        <w:rPr>
          <w:rtl/>
        </w:rPr>
        <w:t xml:space="preserve"> بإشراك التلاميذ في الحوار، ويساهمون في </w:t>
      </w:r>
      <w:r w:rsidRPr="00E04701">
        <w:rPr>
          <w:rFonts w:hint="cs"/>
          <w:rtl/>
        </w:rPr>
        <w:t>تسليط الضوء على صورة</w:t>
      </w:r>
      <w:r w:rsidRPr="00E04701">
        <w:rPr>
          <w:rtl/>
        </w:rPr>
        <w:t xml:space="preserve"> اليهود النرويجيين ويساعدون في مكافحة القوالب النمطية والأحكام المسبقة ومعاداة السامية في المجتمع النرويجي</w:t>
      </w:r>
      <w:r w:rsidRPr="00E04701">
        <w:rPr>
          <w:rFonts w:hint="cs"/>
          <w:rtl/>
        </w:rPr>
        <w:t>.</w:t>
      </w:r>
    </w:p>
    <w:p w14:paraId="7EBB70D2" w14:textId="77777777" w:rsidR="0003325F" w:rsidRPr="00E04701" w:rsidRDefault="0003325F" w:rsidP="0003325F">
      <w:pPr>
        <w:pStyle w:val="H23GA"/>
        <w:rPr>
          <w:rtl/>
        </w:rPr>
      </w:pPr>
      <w:r w:rsidRPr="00E04701">
        <w:rPr>
          <w:rtl/>
        </w:rPr>
        <w:tab/>
        <w:t>(ز)</w:t>
      </w:r>
      <w:r w:rsidRPr="00E04701">
        <w:rPr>
          <w:rtl/>
        </w:rPr>
        <w:tab/>
        <w:t>تعزيز الوعي بحقوق الإنسان عن طريق وسائط الإعلام</w:t>
      </w:r>
    </w:p>
    <w:p w14:paraId="77E42AD0" w14:textId="77777777" w:rsidR="0003325F" w:rsidRPr="00E04701" w:rsidRDefault="0003325F" w:rsidP="0003325F">
      <w:pPr>
        <w:pStyle w:val="SingleTxtGA"/>
        <w:rPr>
          <w:rtl/>
        </w:rPr>
      </w:pPr>
      <w:r w:rsidRPr="00E04701">
        <w:rPr>
          <w:rFonts w:hint="cs"/>
          <w:rtl/>
        </w:rPr>
        <w:t>156</w:t>
      </w:r>
      <w:r w:rsidRPr="00E04701">
        <w:rPr>
          <w:rtl/>
        </w:rPr>
        <w:t>-</w:t>
      </w:r>
      <w:r w:rsidRPr="00E04701">
        <w:rPr>
          <w:rtl/>
        </w:rPr>
        <w:tab/>
      </w:r>
      <w:r w:rsidRPr="00E04701">
        <w:rPr>
          <w:i/>
          <w:iCs/>
          <w:rtl/>
        </w:rPr>
        <w:t>حرية التعبير والصحافة</w:t>
      </w:r>
      <w:r w:rsidRPr="00E04701">
        <w:rPr>
          <w:rtl/>
        </w:rPr>
        <w:t xml:space="preserve"> مكفولةٌ </w:t>
      </w:r>
      <w:r w:rsidRPr="00E04701">
        <w:rPr>
          <w:rFonts w:hint="cs"/>
          <w:rtl/>
        </w:rPr>
        <w:t xml:space="preserve">بموجب </w:t>
      </w:r>
      <w:r w:rsidRPr="00E04701">
        <w:rPr>
          <w:rtl/>
        </w:rPr>
        <w:t xml:space="preserve">الصكوك الدولية لحقوق الإنسان والدستور النرويجي. وتسلط الصحافة وغيرها من وسائط الإعلام الضوء بانتظام على قضايا حقوق الإنسان </w:t>
      </w:r>
      <w:r w:rsidRPr="00E04701">
        <w:rPr>
          <w:rFonts w:hint="cs"/>
          <w:rtl/>
        </w:rPr>
        <w:t>المهمة</w:t>
      </w:r>
      <w:r w:rsidRPr="00E04701">
        <w:rPr>
          <w:rtl/>
        </w:rPr>
        <w:t xml:space="preserve"> في النرويج وتؤدي دوراً حيوياً في تيسير النقاش العام بشأن هذه القضايا. وتستفيد منظمات المجتمع المدني أيضاً من </w:t>
      </w:r>
      <w:r w:rsidRPr="00E04701">
        <w:rPr>
          <w:rFonts w:hint="cs"/>
          <w:rtl/>
        </w:rPr>
        <w:t>وسائط</w:t>
      </w:r>
      <w:r w:rsidRPr="00E04701">
        <w:rPr>
          <w:rtl/>
        </w:rPr>
        <w:t xml:space="preserve"> الإعلام لوضع قضايا حقوق الإنسان على جدول الأعمال العام.</w:t>
      </w:r>
    </w:p>
    <w:p w14:paraId="074B5797" w14:textId="77777777" w:rsidR="0003325F" w:rsidRPr="00E04701" w:rsidRDefault="0003325F" w:rsidP="0003325F">
      <w:pPr>
        <w:pStyle w:val="H23GA"/>
        <w:rPr>
          <w:rtl/>
        </w:rPr>
      </w:pPr>
      <w:r w:rsidRPr="00E04701">
        <w:rPr>
          <w:rtl/>
        </w:rPr>
        <w:tab/>
        <w:t>(ح)</w:t>
      </w:r>
      <w:r w:rsidRPr="00E04701">
        <w:rPr>
          <w:rtl/>
        </w:rPr>
        <w:tab/>
        <w:t>دور المجتمع المدني، بما في ذلك المنظمات غير الحكومية</w:t>
      </w:r>
    </w:p>
    <w:p w14:paraId="706BF03A" w14:textId="77777777" w:rsidR="0003325F" w:rsidRPr="00E04701" w:rsidRDefault="0003325F" w:rsidP="0003325F">
      <w:pPr>
        <w:pStyle w:val="SingleTxtGA"/>
        <w:rPr>
          <w:rtl/>
        </w:rPr>
      </w:pPr>
      <w:r w:rsidRPr="00E04701">
        <w:rPr>
          <w:rFonts w:hint="cs"/>
          <w:rtl/>
        </w:rPr>
        <w:t>157</w:t>
      </w:r>
      <w:r w:rsidRPr="00E04701">
        <w:rPr>
          <w:rtl/>
        </w:rPr>
        <w:t>-</w:t>
      </w:r>
      <w:r w:rsidRPr="00E04701">
        <w:rPr>
          <w:rtl/>
        </w:rPr>
        <w:tab/>
        <w:t xml:space="preserve">يؤدي المجتمع المدني، بما فيه المدافعون عن حقوق الإنسان الشركاء الاجتماعيون (النقابات والمنظمات الصناعية)، </w:t>
      </w:r>
      <w:r w:rsidRPr="00E04701">
        <w:rPr>
          <w:rFonts w:hint="cs"/>
          <w:rtl/>
        </w:rPr>
        <w:t>دوراً رئيسياً</w:t>
      </w:r>
      <w:r w:rsidRPr="00E04701">
        <w:rPr>
          <w:rtl/>
        </w:rPr>
        <w:t xml:space="preserve"> في </w:t>
      </w:r>
      <w:r w:rsidRPr="00E04701">
        <w:rPr>
          <w:i/>
          <w:iCs/>
          <w:rtl/>
        </w:rPr>
        <w:t>إعمال حقوق الإنسان</w:t>
      </w:r>
      <w:r w:rsidRPr="00E04701">
        <w:rPr>
          <w:rtl/>
        </w:rPr>
        <w:t xml:space="preserve"> في النرويج، </w:t>
      </w:r>
      <w:r w:rsidRPr="00E04701">
        <w:rPr>
          <w:rFonts w:hint="cs"/>
          <w:rtl/>
        </w:rPr>
        <w:t xml:space="preserve">وقد </w:t>
      </w:r>
      <w:r w:rsidRPr="00E04701">
        <w:rPr>
          <w:rtl/>
        </w:rPr>
        <w:t xml:space="preserve">أرسى الكثير من أسس الديمقراطية والرفاه في المجتمع النرويجي. </w:t>
      </w:r>
      <w:r w:rsidRPr="00E04701">
        <w:rPr>
          <w:rFonts w:hint="cs"/>
          <w:rtl/>
        </w:rPr>
        <w:t>و</w:t>
      </w:r>
      <w:r w:rsidRPr="00E04701">
        <w:rPr>
          <w:rtl/>
        </w:rPr>
        <w:t xml:space="preserve">تعمل الجهات الفاعلة في المجتمع المدني على تعزيز التنوع، ونشر المعرفة، وتحفيز النقاش </w:t>
      </w:r>
      <w:r w:rsidRPr="00E04701">
        <w:rPr>
          <w:rFonts w:hint="cs"/>
          <w:rtl/>
        </w:rPr>
        <w:t>بشأن</w:t>
      </w:r>
      <w:r w:rsidRPr="00E04701">
        <w:rPr>
          <w:rtl/>
        </w:rPr>
        <w:t xml:space="preserve"> السياسات والأولويات، والمساهمة بمقترحات في المشاورات العامة، والمشاركة في العمل الطوعي، وتعزيز </w:t>
      </w:r>
      <w:r w:rsidRPr="00E04701">
        <w:rPr>
          <w:rFonts w:hint="cs"/>
          <w:rtl/>
        </w:rPr>
        <w:t xml:space="preserve">تماسك النسيج </w:t>
      </w:r>
      <w:r w:rsidRPr="00E04701">
        <w:rPr>
          <w:rtl/>
        </w:rPr>
        <w:t xml:space="preserve">الاجتماعي. </w:t>
      </w:r>
      <w:r w:rsidRPr="00E04701">
        <w:rPr>
          <w:rFonts w:hint="cs"/>
          <w:rtl/>
        </w:rPr>
        <w:t>ويؤدي</w:t>
      </w:r>
      <w:r w:rsidRPr="00E04701">
        <w:rPr>
          <w:rtl/>
        </w:rPr>
        <w:t xml:space="preserve"> المجتمع المدني أيضاً دوراً رئيسياً في تعزيز اندماج اللاجئين والمجموعات المهاجرة الأخرى في المجتمعات المحلية. </w:t>
      </w:r>
      <w:r w:rsidRPr="00E04701">
        <w:rPr>
          <w:rFonts w:hint="cs"/>
          <w:rtl/>
        </w:rPr>
        <w:t>ويشكل</w:t>
      </w:r>
      <w:r w:rsidRPr="00E04701">
        <w:rPr>
          <w:rtl/>
        </w:rPr>
        <w:t xml:space="preserve"> الحوار والتعاون بين الحكومة والمجتمع المدني عنصرين مهمين في عمليات وضع السياسات وتنفيذها. ومن بين </w:t>
      </w:r>
      <w:r w:rsidRPr="00E04701">
        <w:rPr>
          <w:rtl/>
        </w:rPr>
        <w:lastRenderedPageBreak/>
        <w:t>التدابير المتخذة عقد مؤتمر سنوي</w:t>
      </w:r>
      <w:r w:rsidRPr="00E04701">
        <w:rPr>
          <w:rFonts w:hint="cs"/>
          <w:rtl/>
        </w:rPr>
        <w:t xml:space="preserve"> حول الإدماج</w:t>
      </w:r>
      <w:r w:rsidRPr="00E04701">
        <w:rPr>
          <w:rtl/>
        </w:rPr>
        <w:t xml:space="preserve"> </w:t>
      </w:r>
      <w:r w:rsidRPr="00E04701">
        <w:rPr>
          <w:rFonts w:hint="cs"/>
          <w:rtl/>
        </w:rPr>
        <w:t>تتلقى فيه</w:t>
      </w:r>
      <w:r w:rsidRPr="00E04701">
        <w:rPr>
          <w:rtl/>
        </w:rPr>
        <w:t xml:space="preserve"> الحكومة مدخلات من المهاجرين </w:t>
      </w:r>
      <w:r w:rsidRPr="00E04701">
        <w:rPr>
          <w:rFonts w:hint="cs"/>
          <w:rtl/>
        </w:rPr>
        <w:t>والجيل الثاني من المهاجرين</w:t>
      </w:r>
      <w:r w:rsidRPr="00E04701">
        <w:rPr>
          <w:rtl/>
        </w:rPr>
        <w:t xml:space="preserve"> </w:t>
      </w:r>
      <w:r w:rsidRPr="00E04701">
        <w:rPr>
          <w:rFonts w:hint="cs"/>
          <w:rtl/>
        </w:rPr>
        <w:t>بشأن المواضيع</w:t>
      </w:r>
      <w:r w:rsidRPr="00E04701">
        <w:rPr>
          <w:rtl/>
        </w:rPr>
        <w:t xml:space="preserve"> ذات الأهمية </w:t>
      </w:r>
      <w:r w:rsidRPr="00E04701">
        <w:rPr>
          <w:rFonts w:hint="cs"/>
          <w:rtl/>
        </w:rPr>
        <w:t>للإدماج</w:t>
      </w:r>
      <w:r w:rsidRPr="00E04701">
        <w:rPr>
          <w:rtl/>
        </w:rPr>
        <w:t xml:space="preserve">. </w:t>
      </w:r>
      <w:r w:rsidRPr="00E04701">
        <w:rPr>
          <w:rFonts w:hint="cs"/>
          <w:rtl/>
        </w:rPr>
        <w:t>ووضعت في كثير من الحالات</w:t>
      </w:r>
      <w:r w:rsidRPr="00E04701">
        <w:rPr>
          <w:rtl/>
        </w:rPr>
        <w:t xml:space="preserve"> </w:t>
      </w:r>
      <w:r w:rsidRPr="00E04701">
        <w:rPr>
          <w:rFonts w:hint="cs"/>
          <w:rtl/>
        </w:rPr>
        <w:t xml:space="preserve">هذه </w:t>
      </w:r>
      <w:r w:rsidRPr="00E04701">
        <w:rPr>
          <w:rtl/>
        </w:rPr>
        <w:t xml:space="preserve">القضايا على جدول الأعمال نتيجة </w:t>
      </w:r>
      <w:r w:rsidRPr="00E04701">
        <w:rPr>
          <w:rFonts w:hint="cs"/>
          <w:rtl/>
        </w:rPr>
        <w:t>لمبادرات من</w:t>
      </w:r>
      <w:r w:rsidRPr="00E04701">
        <w:rPr>
          <w:rtl/>
        </w:rPr>
        <w:t xml:space="preserve"> أصحاب المصلحة </w:t>
      </w:r>
      <w:r w:rsidRPr="00E04701">
        <w:rPr>
          <w:rFonts w:hint="cs"/>
          <w:rtl/>
        </w:rPr>
        <w:t>في</w:t>
      </w:r>
      <w:r w:rsidRPr="00E04701">
        <w:rPr>
          <w:rtl/>
        </w:rPr>
        <w:t xml:space="preserve"> المجتمع المدني.</w:t>
      </w:r>
    </w:p>
    <w:p w14:paraId="77EBDFFF" w14:textId="77777777" w:rsidR="0003325F" w:rsidRPr="00E04701" w:rsidRDefault="0003325F" w:rsidP="0003325F">
      <w:pPr>
        <w:pStyle w:val="SingleTxtGA"/>
        <w:rPr>
          <w:rtl/>
        </w:rPr>
      </w:pPr>
      <w:r w:rsidRPr="00E04701">
        <w:rPr>
          <w:rFonts w:hint="cs"/>
          <w:rtl/>
        </w:rPr>
        <w:t>158</w:t>
      </w:r>
      <w:r w:rsidRPr="00E04701">
        <w:rPr>
          <w:rtl/>
        </w:rPr>
        <w:t>-</w:t>
      </w:r>
      <w:r w:rsidRPr="00E04701">
        <w:rPr>
          <w:rtl/>
        </w:rPr>
        <w:tab/>
      </w:r>
      <w:r w:rsidRPr="00E04701">
        <w:rPr>
          <w:rFonts w:hint="cs"/>
          <w:rtl/>
        </w:rPr>
        <w:t>وظلت</w:t>
      </w:r>
      <w:r w:rsidRPr="00E04701">
        <w:rPr>
          <w:rtl/>
        </w:rPr>
        <w:t xml:space="preserve"> النرويج تتمتع دوماً </w:t>
      </w:r>
      <w:r w:rsidRPr="00E04701">
        <w:rPr>
          <w:i/>
          <w:iCs/>
          <w:rtl/>
        </w:rPr>
        <w:t xml:space="preserve">بمجتمع مدني </w:t>
      </w:r>
      <w:r w:rsidRPr="00E04701">
        <w:rPr>
          <w:rtl/>
        </w:rPr>
        <w:t xml:space="preserve">قوي. فنحو ثمانية من كل عشرة أشخاص هم أعضاء في منظمة واحدة أو أكثر، تغطي مجالات مثل الحفاظ على الطبيعة، والرياضة، والدين، وحقوق الإنسان، والتعاون الإنمائي، والثقافة، والنقابات العمالية، والمنظمات التجارية والصناعية. </w:t>
      </w:r>
      <w:r w:rsidRPr="00E04701">
        <w:rPr>
          <w:rFonts w:hint="cs"/>
          <w:rtl/>
        </w:rPr>
        <w:t>ويشارك</w:t>
      </w:r>
      <w:r w:rsidRPr="00E04701">
        <w:rPr>
          <w:rtl/>
        </w:rPr>
        <w:t xml:space="preserve"> ما يقرب من نصف السكان أنفسهم </w:t>
      </w:r>
      <w:r w:rsidRPr="00E04701">
        <w:rPr>
          <w:rFonts w:hint="cs"/>
          <w:rtl/>
        </w:rPr>
        <w:t>بدور نشط</w:t>
      </w:r>
      <w:r w:rsidRPr="00E04701">
        <w:rPr>
          <w:rtl/>
        </w:rPr>
        <w:t xml:space="preserve"> في هذه المنظمات. </w:t>
      </w:r>
      <w:r w:rsidRPr="00E04701">
        <w:rPr>
          <w:rFonts w:hint="cs"/>
          <w:rtl/>
        </w:rPr>
        <w:t>وينظر إلى</w:t>
      </w:r>
      <w:r w:rsidRPr="00E04701">
        <w:rPr>
          <w:rtl/>
        </w:rPr>
        <w:t xml:space="preserve"> ارتفاع معدل المشاركة في هذه المنظمات </w:t>
      </w:r>
      <w:r w:rsidRPr="00E04701">
        <w:rPr>
          <w:rFonts w:hint="cs"/>
          <w:rtl/>
        </w:rPr>
        <w:t>باعتباره مؤشراً</w:t>
      </w:r>
      <w:r w:rsidRPr="00E04701">
        <w:rPr>
          <w:rtl/>
        </w:rPr>
        <w:t xml:space="preserve"> على مجتمع </w:t>
      </w:r>
      <w:r w:rsidRPr="00E04701">
        <w:rPr>
          <w:rFonts w:hint="cs"/>
          <w:rtl/>
        </w:rPr>
        <w:t>مزدهر</w:t>
      </w:r>
      <w:r w:rsidRPr="00E04701">
        <w:rPr>
          <w:rtl/>
        </w:rPr>
        <w:t xml:space="preserve"> يتسم بالتنوع والمشاركة المجتمعية والمدنية. وترغب الحكومة في إشراك شريحة واسعة من المجتمع في </w:t>
      </w:r>
      <w:r w:rsidRPr="00E04701">
        <w:rPr>
          <w:rFonts w:hint="cs"/>
          <w:rtl/>
        </w:rPr>
        <w:t>جهود</w:t>
      </w:r>
      <w:r w:rsidRPr="00E04701">
        <w:rPr>
          <w:rtl/>
        </w:rPr>
        <w:t xml:space="preserve"> تعزيز حقوق الإنسان ودعم </w:t>
      </w:r>
      <w:r w:rsidRPr="00E04701">
        <w:rPr>
          <w:rFonts w:hint="cs"/>
          <w:rtl/>
        </w:rPr>
        <w:t>وتيسير</w:t>
      </w:r>
      <w:r w:rsidRPr="00E04701">
        <w:rPr>
          <w:rtl/>
        </w:rPr>
        <w:t xml:space="preserve"> المشاركة الطوعية وتنمية مجتمع مدني نابض بالحياة. ويشكل توفير الدولة للتمويل العام للمنظمات غير الحكومية </w:t>
      </w:r>
      <w:r w:rsidRPr="00E04701">
        <w:rPr>
          <w:rFonts w:hint="cs"/>
          <w:rtl/>
        </w:rPr>
        <w:t xml:space="preserve">من </w:t>
      </w:r>
      <w:r w:rsidRPr="00E04701">
        <w:rPr>
          <w:rtl/>
        </w:rPr>
        <w:t>دون فرض قيود على أنشطتها وسيلة مهمة لتحقيق هذا الهدف.</w:t>
      </w:r>
    </w:p>
    <w:p w14:paraId="2EFD2E74" w14:textId="77777777" w:rsidR="0003325F" w:rsidRPr="00E04701" w:rsidRDefault="0003325F" w:rsidP="0003325F">
      <w:pPr>
        <w:pStyle w:val="SingleTxtGA"/>
        <w:rPr>
          <w:rtl/>
        </w:rPr>
      </w:pPr>
      <w:r w:rsidRPr="00E04701">
        <w:rPr>
          <w:rFonts w:hint="cs"/>
          <w:rtl/>
        </w:rPr>
        <w:t>159</w:t>
      </w:r>
      <w:r w:rsidRPr="00E04701">
        <w:rPr>
          <w:rtl/>
        </w:rPr>
        <w:t>-</w:t>
      </w:r>
      <w:r w:rsidRPr="00E04701">
        <w:rPr>
          <w:rtl/>
        </w:rPr>
        <w:tab/>
        <w:t xml:space="preserve">ويجب التشديد في هذا السياق على دور نقابات العمال والمنظمات الصناعية، أي الشركاء الاجتماعيين. فقد أدت هذه المنظمات ولا تزال تؤدي دوراً </w:t>
      </w:r>
      <w:r w:rsidRPr="00E04701">
        <w:rPr>
          <w:rFonts w:hint="cs"/>
          <w:rtl/>
        </w:rPr>
        <w:t>مهماً</w:t>
      </w:r>
      <w:r w:rsidRPr="00E04701">
        <w:rPr>
          <w:rtl/>
        </w:rPr>
        <w:t xml:space="preserve"> في الحياة العملية النرويجية </w:t>
      </w:r>
      <w:r w:rsidRPr="00E04701">
        <w:rPr>
          <w:rFonts w:hint="cs"/>
          <w:rtl/>
        </w:rPr>
        <w:t>وتقوم بدور أساسي</w:t>
      </w:r>
      <w:r w:rsidRPr="00E04701">
        <w:rPr>
          <w:rtl/>
        </w:rPr>
        <w:t xml:space="preserve"> في </w:t>
      </w:r>
      <w:r w:rsidRPr="00E04701">
        <w:rPr>
          <w:rFonts w:hint="cs"/>
          <w:rtl/>
        </w:rPr>
        <w:t>إعمال</w:t>
      </w:r>
      <w:r w:rsidRPr="00E04701">
        <w:rPr>
          <w:rtl/>
        </w:rPr>
        <w:t xml:space="preserve"> </w:t>
      </w:r>
      <w:r w:rsidRPr="00E04701">
        <w:rPr>
          <w:rFonts w:hint="cs"/>
          <w:rtl/>
        </w:rPr>
        <w:t xml:space="preserve">وتعزيز </w:t>
      </w:r>
      <w:r w:rsidRPr="00E04701">
        <w:rPr>
          <w:rtl/>
        </w:rPr>
        <w:t>حقوق العمال، الحق في التنظيم والمفاوضة الجماعية.</w:t>
      </w:r>
    </w:p>
    <w:p w14:paraId="41EBD283" w14:textId="77777777" w:rsidR="0003325F" w:rsidRPr="00E04701" w:rsidRDefault="0003325F" w:rsidP="0003325F">
      <w:pPr>
        <w:pStyle w:val="SingleTxtGA"/>
        <w:rPr>
          <w:rtl/>
        </w:rPr>
      </w:pPr>
      <w:r w:rsidRPr="00E04701">
        <w:rPr>
          <w:rFonts w:hint="cs"/>
          <w:rtl/>
        </w:rPr>
        <w:t>160</w:t>
      </w:r>
      <w:r w:rsidRPr="00E04701">
        <w:rPr>
          <w:rtl/>
        </w:rPr>
        <w:t>-</w:t>
      </w:r>
      <w:r w:rsidRPr="00E04701">
        <w:rPr>
          <w:rtl/>
        </w:rPr>
        <w:tab/>
        <w:t xml:space="preserve">وتنظم الحكومة اجتماعات دورية مع منظمات حقوق الإنسان والشركاء الاجتماعيين الرئيسيين، وتخضع جميع مشاريع التشريعات </w:t>
      </w:r>
      <w:r w:rsidRPr="00E04701">
        <w:rPr>
          <w:i/>
          <w:iCs/>
          <w:rtl/>
        </w:rPr>
        <w:t>لعملية تشاور واسعة النطاق</w:t>
      </w:r>
      <w:r w:rsidRPr="00E04701">
        <w:rPr>
          <w:rtl/>
        </w:rPr>
        <w:t xml:space="preserve"> </w:t>
      </w:r>
      <w:r w:rsidRPr="00E04701">
        <w:rPr>
          <w:rFonts w:hint="cs"/>
          <w:rtl/>
        </w:rPr>
        <w:t>تشارك فيها</w:t>
      </w:r>
      <w:r w:rsidRPr="00E04701">
        <w:rPr>
          <w:rtl/>
        </w:rPr>
        <w:t xml:space="preserve"> هذه المنظمات، </w:t>
      </w:r>
      <w:r w:rsidRPr="00E04701">
        <w:rPr>
          <w:rFonts w:hint="cs"/>
          <w:rtl/>
        </w:rPr>
        <w:t>عند الاقتضاء</w:t>
      </w:r>
      <w:r w:rsidRPr="00E04701">
        <w:rPr>
          <w:rtl/>
        </w:rPr>
        <w:t xml:space="preserve">. </w:t>
      </w:r>
      <w:r w:rsidRPr="00E04701">
        <w:rPr>
          <w:rFonts w:hint="cs"/>
          <w:rtl/>
        </w:rPr>
        <w:t>و</w:t>
      </w:r>
      <w:r w:rsidRPr="00E04701">
        <w:rPr>
          <w:rtl/>
        </w:rPr>
        <w:t>تقدم هذه المنظمات</w:t>
      </w:r>
      <w:r w:rsidRPr="00E04701">
        <w:rPr>
          <w:rFonts w:hint="cs"/>
          <w:rtl/>
        </w:rPr>
        <w:t xml:space="preserve"> في كثير من الأحيان</w:t>
      </w:r>
      <w:r w:rsidRPr="00E04701">
        <w:rPr>
          <w:rtl/>
        </w:rPr>
        <w:t xml:space="preserve"> مدخلات قيّمة ويمكنها التأثير </w:t>
      </w:r>
      <w:r w:rsidRPr="00E04701">
        <w:rPr>
          <w:rFonts w:hint="cs"/>
          <w:rtl/>
        </w:rPr>
        <w:t>في</w:t>
      </w:r>
      <w:r w:rsidRPr="00E04701">
        <w:rPr>
          <w:rtl/>
        </w:rPr>
        <w:t xml:space="preserve"> سياسة الحكومة.</w:t>
      </w:r>
    </w:p>
    <w:p w14:paraId="0EF7B22D" w14:textId="77777777" w:rsidR="0003325F" w:rsidRPr="00E04701" w:rsidRDefault="0003325F" w:rsidP="0003325F">
      <w:pPr>
        <w:pStyle w:val="SingleTxtGA"/>
        <w:rPr>
          <w:rtl/>
        </w:rPr>
      </w:pPr>
      <w:r w:rsidRPr="00E04701">
        <w:rPr>
          <w:rFonts w:hint="cs"/>
          <w:rtl/>
        </w:rPr>
        <w:t>161</w:t>
      </w:r>
      <w:r w:rsidRPr="00E04701">
        <w:rPr>
          <w:rtl/>
        </w:rPr>
        <w:t>-</w:t>
      </w:r>
      <w:r w:rsidRPr="00E04701">
        <w:rPr>
          <w:rtl/>
        </w:rPr>
        <w:tab/>
        <w:t xml:space="preserve">وقد أنشأ عدد من منظمات المجتمع المدني النرويجية التي تركز على حقوق الإنسان شبكة تعرف باسم </w:t>
      </w:r>
      <w:r w:rsidRPr="00E04701">
        <w:rPr>
          <w:i/>
          <w:iCs/>
          <w:rtl/>
        </w:rPr>
        <w:t>منتدى المنظمات غير الحكومية لحقوق الإنسان</w:t>
      </w:r>
      <w:r w:rsidRPr="00E04701">
        <w:rPr>
          <w:rtl/>
        </w:rPr>
        <w:t xml:space="preserve">، ومن خلالها تتقاسم المعلومات وتنسق جهودها. وأُنشئت شبكة مماثلة لحقوق </w:t>
      </w:r>
      <w:r w:rsidRPr="00E04701">
        <w:rPr>
          <w:rFonts w:hint="cs"/>
          <w:rtl/>
        </w:rPr>
        <w:t>الطفل</w:t>
      </w:r>
      <w:r w:rsidRPr="00E04701">
        <w:rPr>
          <w:rtl/>
        </w:rPr>
        <w:t xml:space="preserve">، وهي </w:t>
      </w:r>
      <w:r w:rsidRPr="00E04701">
        <w:rPr>
          <w:i/>
          <w:iCs/>
          <w:rtl/>
        </w:rPr>
        <w:t>منتدى اتفاقية حقوق الطفل،</w:t>
      </w:r>
      <w:r w:rsidRPr="00E04701">
        <w:rPr>
          <w:rtl/>
        </w:rPr>
        <w:t xml:space="preserve"> وتضم أكثر من 50 مؤسسة ومنظمة غير حكومية أعضاء.</w:t>
      </w:r>
    </w:p>
    <w:p w14:paraId="4F7B1FDE" w14:textId="77777777" w:rsidR="0003325F" w:rsidRPr="00E04701" w:rsidRDefault="0003325F" w:rsidP="0003325F">
      <w:pPr>
        <w:pStyle w:val="H23GA"/>
        <w:rPr>
          <w:rtl/>
        </w:rPr>
      </w:pPr>
      <w:r w:rsidRPr="00E04701">
        <w:rPr>
          <w:rtl/>
        </w:rPr>
        <w:tab/>
        <w:t>(ط)</w:t>
      </w:r>
      <w:r w:rsidRPr="00E04701">
        <w:rPr>
          <w:rtl/>
        </w:rPr>
        <w:tab/>
      </w:r>
      <w:r w:rsidRPr="00E04701">
        <w:rPr>
          <w:rFonts w:hint="cs"/>
          <w:rtl/>
        </w:rPr>
        <w:t>مخصصات</w:t>
      </w:r>
      <w:r w:rsidRPr="00E04701">
        <w:rPr>
          <w:rtl/>
        </w:rPr>
        <w:t xml:space="preserve"> الميزانية</w:t>
      </w:r>
      <w:r w:rsidRPr="00E04701">
        <w:rPr>
          <w:rFonts w:hint="cs"/>
          <w:rtl/>
        </w:rPr>
        <w:t xml:space="preserve"> واتجاهاتها</w:t>
      </w:r>
    </w:p>
    <w:p w14:paraId="41827857" w14:textId="77777777" w:rsidR="0003325F" w:rsidRPr="00E04701" w:rsidRDefault="0003325F" w:rsidP="0003325F">
      <w:pPr>
        <w:pStyle w:val="SingleTxtGA"/>
        <w:rPr>
          <w:rtl/>
        </w:rPr>
      </w:pPr>
      <w:r w:rsidRPr="00E04701">
        <w:rPr>
          <w:rFonts w:hint="cs"/>
          <w:rtl/>
        </w:rPr>
        <w:t>162</w:t>
      </w:r>
      <w:r w:rsidRPr="00E04701">
        <w:rPr>
          <w:rtl/>
        </w:rPr>
        <w:t>-</w:t>
      </w:r>
      <w:r w:rsidRPr="00E04701">
        <w:rPr>
          <w:rtl/>
        </w:rPr>
        <w:tab/>
      </w:r>
      <w:bookmarkStart w:id="56" w:name="_Hlk175756659"/>
      <w:r w:rsidRPr="00E04701">
        <w:rPr>
          <w:rtl/>
        </w:rPr>
        <w:t xml:space="preserve">كما ذُكر في مقدمة هذا </w:t>
      </w:r>
      <w:r w:rsidRPr="00E04701">
        <w:rPr>
          <w:rFonts w:hint="cs"/>
          <w:rtl/>
        </w:rPr>
        <w:t>القسم</w:t>
      </w:r>
      <w:r w:rsidRPr="00E04701">
        <w:rPr>
          <w:rtl/>
        </w:rPr>
        <w:t xml:space="preserve"> (</w:t>
      </w:r>
      <w:r w:rsidRPr="00E04701">
        <w:rPr>
          <w:rFonts w:hint="cs"/>
          <w:rtl/>
        </w:rPr>
        <w:t>هاء</w:t>
      </w:r>
      <w:r w:rsidRPr="00E04701">
        <w:rPr>
          <w:rtl/>
        </w:rPr>
        <w:t>)، فإن حقوق الإنسان معممة في جميع مجالات الإدارة العامة الوطنية. ولذلك لا </w:t>
      </w:r>
      <w:r w:rsidRPr="00E04701">
        <w:rPr>
          <w:rFonts w:hint="cs"/>
          <w:rtl/>
        </w:rPr>
        <w:t>يخصص</w:t>
      </w:r>
      <w:r w:rsidRPr="00E04701">
        <w:rPr>
          <w:rtl/>
        </w:rPr>
        <w:t xml:space="preserve"> تمويل حقوق الإنسان </w:t>
      </w:r>
      <w:r w:rsidRPr="00E04701">
        <w:rPr>
          <w:rFonts w:hint="cs"/>
          <w:rtl/>
        </w:rPr>
        <w:t>تحديداً</w:t>
      </w:r>
      <w:r w:rsidRPr="00E04701">
        <w:rPr>
          <w:rtl/>
        </w:rPr>
        <w:t xml:space="preserve"> في الميزانية الوطنية ولكن يظهر في إطار مجموعة واسعة من البنود، مثل التعليم والصحة والرعاية </w:t>
      </w:r>
      <w:r w:rsidRPr="00E04701">
        <w:rPr>
          <w:rFonts w:hint="cs"/>
          <w:rtl/>
        </w:rPr>
        <w:t>والرفاه</w:t>
      </w:r>
      <w:r w:rsidRPr="00E04701">
        <w:rPr>
          <w:rtl/>
        </w:rPr>
        <w:t xml:space="preserve"> الاجتماعي وإدارة المحاكم</w:t>
      </w:r>
      <w:bookmarkEnd w:id="56"/>
      <w:r w:rsidRPr="00E04701">
        <w:rPr>
          <w:rtl/>
        </w:rPr>
        <w:t>.</w:t>
      </w:r>
    </w:p>
    <w:p w14:paraId="454F82A3" w14:textId="77777777" w:rsidR="0003325F" w:rsidRPr="00E04701" w:rsidRDefault="0003325F" w:rsidP="0003325F">
      <w:pPr>
        <w:pStyle w:val="H23GA"/>
        <w:rPr>
          <w:rtl/>
        </w:rPr>
      </w:pPr>
      <w:r w:rsidRPr="00E04701">
        <w:rPr>
          <w:rtl/>
        </w:rPr>
        <w:tab/>
        <w:t>(ي)</w:t>
      </w:r>
      <w:r w:rsidRPr="00E04701">
        <w:rPr>
          <w:rtl/>
        </w:rPr>
        <w:tab/>
        <w:t xml:space="preserve">التعاون والمساعدة في </w:t>
      </w:r>
      <w:r w:rsidRPr="00E04701">
        <w:rPr>
          <w:rFonts w:hint="cs"/>
          <w:rtl/>
        </w:rPr>
        <w:t>المجال الإنمائي</w:t>
      </w:r>
    </w:p>
    <w:p w14:paraId="165389AC" w14:textId="77777777" w:rsidR="0003325F" w:rsidRPr="00E04701" w:rsidRDefault="0003325F" w:rsidP="0003325F">
      <w:pPr>
        <w:pStyle w:val="SingleTxtGA"/>
        <w:rPr>
          <w:rtl/>
        </w:rPr>
      </w:pPr>
      <w:r w:rsidRPr="00E04701">
        <w:rPr>
          <w:rFonts w:hint="cs"/>
          <w:rtl/>
        </w:rPr>
        <w:t>163</w:t>
      </w:r>
      <w:r w:rsidRPr="00E04701">
        <w:rPr>
          <w:rtl/>
        </w:rPr>
        <w:t>-</w:t>
      </w:r>
      <w:r w:rsidRPr="00E04701">
        <w:rPr>
          <w:rtl/>
        </w:rPr>
        <w:tab/>
      </w:r>
      <w:r w:rsidRPr="00E04701">
        <w:rPr>
          <w:rFonts w:hint="cs"/>
          <w:rtl/>
        </w:rPr>
        <w:t>تستمد</w:t>
      </w:r>
      <w:r w:rsidRPr="00E04701">
        <w:rPr>
          <w:rtl/>
        </w:rPr>
        <w:t xml:space="preserve"> </w:t>
      </w:r>
      <w:r w:rsidRPr="00E04701">
        <w:rPr>
          <w:i/>
          <w:iCs/>
          <w:rtl/>
        </w:rPr>
        <w:t xml:space="preserve">السياسة الإنمائية </w:t>
      </w:r>
      <w:r w:rsidRPr="00E04701">
        <w:rPr>
          <w:rFonts w:hint="cs"/>
          <w:i/>
          <w:iCs/>
          <w:rtl/>
        </w:rPr>
        <w:t>للنرويج</w:t>
      </w:r>
      <w:r w:rsidRPr="00E04701">
        <w:rPr>
          <w:rtl/>
        </w:rPr>
        <w:t xml:space="preserve"> </w:t>
      </w:r>
      <w:r w:rsidRPr="00E04701">
        <w:rPr>
          <w:rFonts w:hint="cs"/>
          <w:rtl/>
        </w:rPr>
        <w:t>ركائزها من</w:t>
      </w:r>
      <w:r w:rsidRPr="00E04701">
        <w:rPr>
          <w:rtl/>
        </w:rPr>
        <w:t xml:space="preserve"> أهداف الأمم المتحدة للتنمية المستدامة، </w:t>
      </w:r>
      <w:r w:rsidRPr="00E04701">
        <w:rPr>
          <w:rFonts w:hint="cs"/>
          <w:rtl/>
        </w:rPr>
        <w:t>والغايات</w:t>
      </w:r>
      <w:r w:rsidRPr="00E04701">
        <w:rPr>
          <w:rtl/>
        </w:rPr>
        <w:t xml:space="preserve"> المتعلقة بالمناخ، وحقوق الإنسان. ويتمثل الهدف الرئيسي لسياسة النرويج في مجال التعاون الإنمائي في المساهمة في التغيير المجتمعي من خلال الحد من عدم المساواة وتعزيز النمو الاقتصادي والرفاه في البلدان النامية. ووضعت النرويج نهجاً شاملاً للتعاون الإنمائي يهدف إلى ضمان </w:t>
      </w:r>
      <w:r w:rsidRPr="00E04701">
        <w:rPr>
          <w:rFonts w:hint="cs"/>
          <w:rtl/>
        </w:rPr>
        <w:t>توثيق الصلة</w:t>
      </w:r>
      <w:r w:rsidRPr="00E04701">
        <w:rPr>
          <w:rtl/>
        </w:rPr>
        <w:t xml:space="preserve"> بين المساعدات الإنسانية الطارئة والتنمية </w:t>
      </w:r>
      <w:r w:rsidRPr="00E04701">
        <w:rPr>
          <w:rFonts w:hint="cs"/>
          <w:rtl/>
        </w:rPr>
        <w:t>ال</w:t>
      </w:r>
      <w:r w:rsidRPr="00E04701">
        <w:rPr>
          <w:rtl/>
        </w:rPr>
        <w:t xml:space="preserve">طويلة الأجل. وتشكل حقوق الإنسان موضوعاً شاملاً في جميع المساعدات الإنمائية، إلى جانب مكافحة الفساد، وحقوق المرأة </w:t>
      </w:r>
      <w:r w:rsidRPr="00E04701">
        <w:rPr>
          <w:rFonts w:hint="cs"/>
          <w:rtl/>
        </w:rPr>
        <w:t>والمساواة بين الجنسين</w:t>
      </w:r>
      <w:r w:rsidRPr="00E04701">
        <w:rPr>
          <w:rtl/>
        </w:rPr>
        <w:t>، والاعتبارات الجنسانية والمناخية والبيئية.</w:t>
      </w:r>
    </w:p>
    <w:p w14:paraId="1DD558E3" w14:textId="77777777" w:rsidR="0003325F" w:rsidRPr="00E04701" w:rsidRDefault="0003325F" w:rsidP="0003325F">
      <w:pPr>
        <w:pStyle w:val="SingleTxtGA"/>
        <w:rPr>
          <w:rtl/>
        </w:rPr>
      </w:pPr>
      <w:r w:rsidRPr="00E04701">
        <w:rPr>
          <w:rFonts w:hint="cs"/>
          <w:rtl/>
        </w:rPr>
        <w:t>164</w:t>
      </w:r>
      <w:r w:rsidRPr="00E04701">
        <w:rPr>
          <w:rtl/>
        </w:rPr>
        <w:t>-</w:t>
      </w:r>
      <w:r w:rsidRPr="00E04701">
        <w:rPr>
          <w:rtl/>
        </w:rPr>
        <w:tab/>
        <w:t xml:space="preserve">وتمول المساعدة الإنمائية التي تدعم تعزيز حقوق الإنسان </w:t>
      </w:r>
      <w:r w:rsidRPr="00E04701">
        <w:rPr>
          <w:rFonts w:hint="cs"/>
          <w:rtl/>
        </w:rPr>
        <w:t>من خلال</w:t>
      </w:r>
      <w:r w:rsidRPr="00E04701">
        <w:rPr>
          <w:rtl/>
        </w:rPr>
        <w:t xml:space="preserve"> العديد من أبواب الميزانية المختلفة. وتشمل المساعدة الإنمائية الموجهة لتعزيز حقوق الإنسان </w:t>
      </w:r>
      <w:r w:rsidRPr="00E04701">
        <w:rPr>
          <w:rFonts w:hint="cs"/>
          <w:rtl/>
        </w:rPr>
        <w:t>جهود</w:t>
      </w:r>
      <w:r w:rsidRPr="00E04701">
        <w:rPr>
          <w:rtl/>
        </w:rPr>
        <w:t xml:space="preserve"> تعزيز الديمقراطية والمؤسسات </w:t>
      </w:r>
      <w:r w:rsidRPr="00E04701">
        <w:rPr>
          <w:rtl/>
        </w:rPr>
        <w:lastRenderedPageBreak/>
        <w:t xml:space="preserve">الديمقراطية، وحرية التعبير وحرية الإعلام، والحقوق الثقافية، وحقوق العمال، وحقوق الأشخاص ذوي الإعاقة، وحرية الدين أو المعتقد، ودعم حماية المدافعين عن حقوق الإنسان. تركز النرويج </w:t>
      </w:r>
      <w:r w:rsidRPr="00E04701">
        <w:rPr>
          <w:rFonts w:hint="cs"/>
          <w:rtl/>
        </w:rPr>
        <w:t>أيضاً بصفة خاصة</w:t>
      </w:r>
      <w:r w:rsidRPr="00E04701">
        <w:rPr>
          <w:rtl/>
        </w:rPr>
        <w:t xml:space="preserve"> على حقوق المرأة والمساواة بين الجنسين وتعزيز الصحة والحقوق الجنسية والإنجابية ومناهضة التمييز ضد الأقليات الجنسية والجنسانية</w:t>
      </w:r>
      <w:r w:rsidRPr="00E04701">
        <w:rPr>
          <w:rFonts w:hint="cs"/>
          <w:rtl/>
        </w:rPr>
        <w:t xml:space="preserve"> (المجتمع الموسع </w:t>
      </w:r>
      <w:r w:rsidRPr="00E04701">
        <w:rPr>
          <w:rtl/>
        </w:rPr>
        <w:t>المثليات والمثليون ومزدوجو الميل الجنسي ومغايرو الهوية الجنسانية</w:t>
      </w:r>
      <w:r w:rsidRPr="00E04701">
        <w:rPr>
          <w:rFonts w:hint="cs"/>
          <w:rtl/>
          <w:lang w:val="en-US"/>
        </w:rPr>
        <w:t xml:space="preserve"> وغيرهم</w:t>
      </w:r>
      <w:r w:rsidRPr="00E04701">
        <w:rPr>
          <w:rFonts w:hint="cs"/>
          <w:rtl/>
        </w:rPr>
        <w:t>)</w:t>
      </w:r>
      <w:r w:rsidRPr="00E04701">
        <w:rPr>
          <w:rtl/>
        </w:rPr>
        <w:t>.</w:t>
      </w:r>
    </w:p>
    <w:p w14:paraId="1CBFC84B" w14:textId="77777777" w:rsidR="0003325F" w:rsidRPr="00E04701" w:rsidRDefault="0003325F" w:rsidP="0003325F">
      <w:pPr>
        <w:pStyle w:val="SingleTxtGA"/>
        <w:rPr>
          <w:rtl/>
        </w:rPr>
      </w:pPr>
      <w:r w:rsidRPr="00E04701">
        <w:rPr>
          <w:rFonts w:hint="cs"/>
          <w:rtl/>
        </w:rPr>
        <w:t>165</w:t>
      </w:r>
      <w:r w:rsidRPr="00E04701">
        <w:rPr>
          <w:rtl/>
        </w:rPr>
        <w:t>-</w:t>
      </w:r>
      <w:r w:rsidRPr="00E04701">
        <w:rPr>
          <w:rtl/>
        </w:rPr>
        <w:tab/>
      </w:r>
      <w:r w:rsidRPr="00E04701">
        <w:rPr>
          <w:rFonts w:hint="cs"/>
          <w:rtl/>
        </w:rPr>
        <w:t>و</w:t>
      </w:r>
      <w:r w:rsidRPr="00E04701">
        <w:rPr>
          <w:rtl/>
        </w:rPr>
        <w:t xml:space="preserve">تسعى النرويج إلى تطبيق نهج قائم على حقوق الإنسان في جهودها الوطنية والدولية لتنفيذ جدول أعمال 2030 وأهداف التنمية المستدامة. ويُنظر إلى مبدأ </w:t>
      </w:r>
      <w:r w:rsidRPr="00E04701">
        <w:rPr>
          <w:i/>
          <w:iCs/>
          <w:rtl/>
        </w:rPr>
        <w:t xml:space="preserve">عدم </w:t>
      </w:r>
      <w:r w:rsidRPr="00E04701">
        <w:rPr>
          <w:rFonts w:hint="cs"/>
          <w:i/>
          <w:iCs/>
          <w:rtl/>
        </w:rPr>
        <w:t>ترك أي شخص خلف الركب</w:t>
      </w:r>
      <w:r w:rsidRPr="00E04701">
        <w:rPr>
          <w:rtl/>
        </w:rPr>
        <w:t xml:space="preserve"> </w:t>
      </w:r>
      <w:r w:rsidRPr="00E04701">
        <w:rPr>
          <w:rFonts w:hint="cs"/>
          <w:rtl/>
        </w:rPr>
        <w:t>باعتباره</w:t>
      </w:r>
      <w:r w:rsidRPr="00E04701">
        <w:rPr>
          <w:rtl/>
        </w:rPr>
        <w:t xml:space="preserve"> مسألة</w:t>
      </w:r>
      <w:r w:rsidRPr="00E04701">
        <w:rPr>
          <w:rFonts w:hint="cs"/>
          <w:rtl/>
        </w:rPr>
        <w:t xml:space="preserve"> تتعلق</w:t>
      </w:r>
      <w:r w:rsidRPr="00E04701">
        <w:rPr>
          <w:rtl/>
        </w:rPr>
        <w:t xml:space="preserve"> </w:t>
      </w:r>
      <w:r w:rsidRPr="00E04701">
        <w:rPr>
          <w:rFonts w:hint="cs"/>
          <w:rtl/>
        </w:rPr>
        <w:t>ب</w:t>
      </w:r>
      <w:r w:rsidRPr="00E04701">
        <w:rPr>
          <w:rtl/>
        </w:rPr>
        <w:t xml:space="preserve">تعزيز حقوق الإنسان ومكافحة الفقر. </w:t>
      </w:r>
      <w:r w:rsidRPr="00E04701">
        <w:rPr>
          <w:rFonts w:hint="cs"/>
          <w:rtl/>
        </w:rPr>
        <w:t>و</w:t>
      </w:r>
      <w:r w:rsidRPr="00E04701">
        <w:rPr>
          <w:rtl/>
        </w:rPr>
        <w:t xml:space="preserve">يركز التعاون الإنمائي النرويجي على الناس ويراعي المناخ </w:t>
      </w:r>
      <w:r w:rsidRPr="00E04701">
        <w:rPr>
          <w:rFonts w:hint="cs"/>
          <w:rtl/>
        </w:rPr>
        <w:t>و</w:t>
      </w:r>
      <w:r w:rsidRPr="00E04701">
        <w:rPr>
          <w:rtl/>
        </w:rPr>
        <w:t>الفوارق بين الجنسين، مع التركيز على احترام حقوق الإنسان وإعطاء الأولوية للفئات الأكثر ضعفاً. ويحدد</w:t>
      </w:r>
      <w:r w:rsidRPr="00E04701">
        <w:rPr>
          <w:rFonts w:hint="cs"/>
          <w:rtl/>
        </w:rPr>
        <w:t xml:space="preserve"> العدد 10 من</w:t>
      </w:r>
      <w:r w:rsidRPr="00E04701">
        <w:rPr>
          <w:rtl/>
        </w:rPr>
        <w:t xml:space="preserve"> الكتاب الأبيض (2014-2015) "</w:t>
      </w:r>
      <w:r w:rsidRPr="00E04701">
        <w:rPr>
          <w:i/>
          <w:iCs/>
          <w:rtl/>
        </w:rPr>
        <w:t>فرص للجميع: حقوق الإنسان في السياسة الخارجية والتعاون الإنمائي للنرويج</w:t>
      </w:r>
      <w:r w:rsidRPr="00E04701">
        <w:rPr>
          <w:rtl/>
        </w:rPr>
        <w:t xml:space="preserve">" </w:t>
      </w:r>
      <w:r w:rsidRPr="00E04701">
        <w:rPr>
          <w:rFonts w:hint="cs"/>
          <w:rtl/>
        </w:rPr>
        <w:t>ال</w:t>
      </w:r>
      <w:r w:rsidRPr="00E04701">
        <w:rPr>
          <w:rtl/>
        </w:rPr>
        <w:t>نهج و</w:t>
      </w:r>
      <w:r w:rsidRPr="00E04701">
        <w:rPr>
          <w:rFonts w:hint="cs"/>
          <w:rtl/>
        </w:rPr>
        <w:t>ال</w:t>
      </w:r>
      <w:r w:rsidRPr="00E04701">
        <w:rPr>
          <w:rtl/>
        </w:rPr>
        <w:t xml:space="preserve">أولويات </w:t>
      </w:r>
      <w:r w:rsidRPr="00E04701">
        <w:rPr>
          <w:rFonts w:hint="cs"/>
          <w:rtl/>
        </w:rPr>
        <w:t>في الجهود التي تبذلها</w:t>
      </w:r>
      <w:r w:rsidRPr="00E04701">
        <w:rPr>
          <w:rtl/>
        </w:rPr>
        <w:t xml:space="preserve"> النرويج</w:t>
      </w:r>
      <w:r w:rsidRPr="00E04701">
        <w:rPr>
          <w:rFonts w:hint="cs"/>
          <w:rtl/>
        </w:rPr>
        <w:t xml:space="preserve"> على المستوى الدولي</w:t>
      </w:r>
      <w:r w:rsidRPr="00E04701">
        <w:rPr>
          <w:rtl/>
        </w:rPr>
        <w:t xml:space="preserve"> لتعزيز حقوق الإنسان.</w:t>
      </w:r>
    </w:p>
    <w:p w14:paraId="0473B832" w14:textId="77777777" w:rsidR="0003325F" w:rsidRPr="00E04701" w:rsidRDefault="0003325F" w:rsidP="0003325F">
      <w:pPr>
        <w:pStyle w:val="H1GA"/>
        <w:rPr>
          <w:rtl/>
        </w:rPr>
      </w:pPr>
      <w:r w:rsidRPr="00E04701">
        <w:rPr>
          <w:rtl/>
        </w:rPr>
        <w:tab/>
      </w:r>
      <w:bookmarkStart w:id="57" w:name="_Toc384729431"/>
      <w:bookmarkStart w:id="58" w:name="_Toc505158240"/>
      <w:bookmarkStart w:id="59" w:name="_Toc178236343"/>
      <w:bookmarkStart w:id="60" w:name="_Toc178236417"/>
      <w:bookmarkStart w:id="61" w:name="_Toc178249341"/>
      <w:bookmarkStart w:id="62" w:name="_Toc178249537"/>
      <w:r w:rsidRPr="00E04701">
        <w:rPr>
          <w:rtl/>
        </w:rPr>
        <w:t>دال-</w:t>
      </w:r>
      <w:r w:rsidRPr="00E04701">
        <w:rPr>
          <w:rtl/>
        </w:rPr>
        <w:tab/>
        <w:t>عملية إعداد التقارير على المستوى الوطني</w:t>
      </w:r>
      <w:bookmarkEnd w:id="57"/>
      <w:bookmarkEnd w:id="58"/>
      <w:bookmarkEnd w:id="59"/>
      <w:bookmarkEnd w:id="60"/>
      <w:bookmarkEnd w:id="61"/>
      <w:bookmarkEnd w:id="62"/>
    </w:p>
    <w:p w14:paraId="666E0C8F" w14:textId="77777777" w:rsidR="0003325F" w:rsidRPr="00E04701" w:rsidRDefault="0003325F" w:rsidP="0003325F">
      <w:pPr>
        <w:pStyle w:val="H23GA"/>
        <w:rPr>
          <w:rtl/>
        </w:rPr>
      </w:pPr>
      <w:r w:rsidRPr="00E04701">
        <w:rPr>
          <w:rtl/>
        </w:rPr>
        <w:tab/>
        <w:t>(أ)</w:t>
      </w:r>
      <w:r w:rsidRPr="00E04701">
        <w:rPr>
          <w:rtl/>
        </w:rPr>
        <w:tab/>
        <w:t>اتفاقية مناهضة التعذيب وغيره من ضروب المعاملة أو العقوبة القاسية أو اللاإنسانية أو المهينة</w:t>
      </w:r>
    </w:p>
    <w:p w14:paraId="26E4C535" w14:textId="77777777" w:rsidR="0003325F" w:rsidRPr="00E04701" w:rsidRDefault="0003325F" w:rsidP="0003325F">
      <w:pPr>
        <w:pStyle w:val="SingleTxtGA"/>
        <w:rPr>
          <w:rtl/>
        </w:rPr>
      </w:pPr>
      <w:r w:rsidRPr="00E04701">
        <w:rPr>
          <w:rFonts w:hint="cs"/>
          <w:rtl/>
        </w:rPr>
        <w:t>166</w:t>
      </w:r>
      <w:r w:rsidRPr="00E04701">
        <w:rPr>
          <w:rtl/>
        </w:rPr>
        <w:t>-</w:t>
      </w:r>
      <w:r w:rsidRPr="00E04701">
        <w:rPr>
          <w:rtl/>
        </w:rPr>
        <w:tab/>
        <w:t>بحثت لجنة الأمم المتحدة لمناهضة التعذيب في جنيف، في عام </w:t>
      </w:r>
      <w:r w:rsidRPr="00E04701">
        <w:rPr>
          <w:rFonts w:hint="cs"/>
          <w:rtl/>
        </w:rPr>
        <w:t>2025</w:t>
      </w:r>
      <w:r w:rsidRPr="00E04701">
        <w:rPr>
          <w:rtl/>
        </w:rPr>
        <w:t xml:space="preserve">، حالة تنفيذ الاتفاقية في النرويج في ضوء </w:t>
      </w:r>
      <w:r w:rsidRPr="00E04701">
        <w:rPr>
          <w:rFonts w:hint="cs"/>
          <w:rtl/>
        </w:rPr>
        <w:t>تقريرها الدوري التاسع المقدم</w:t>
      </w:r>
      <w:r w:rsidRPr="00E04701">
        <w:rPr>
          <w:rtl/>
        </w:rPr>
        <w:t xml:space="preserve"> بموجب اتفاقية الأمم المتحدة لمناهضة التعذيب وغيره من ضروب المعاملة أو العقوبة القاسية أو اللاإنسانية أو المهينة.</w:t>
      </w:r>
      <w:r w:rsidRPr="00E04701">
        <w:rPr>
          <w:rFonts w:hint="cs"/>
          <w:rtl/>
        </w:rPr>
        <w:t xml:space="preserve"> وقدم التقرير في أيار/مايو 2022.</w:t>
      </w:r>
    </w:p>
    <w:p w14:paraId="316E5460" w14:textId="77777777" w:rsidR="0003325F" w:rsidRPr="00E04701" w:rsidRDefault="0003325F" w:rsidP="0003325F">
      <w:pPr>
        <w:pStyle w:val="H23GA"/>
        <w:rPr>
          <w:rtl/>
        </w:rPr>
      </w:pPr>
      <w:r w:rsidRPr="00E04701">
        <w:rPr>
          <w:rtl/>
        </w:rPr>
        <w:tab/>
        <w:t>(ب)</w:t>
      </w:r>
      <w:r w:rsidRPr="00E04701">
        <w:rPr>
          <w:rtl/>
        </w:rPr>
        <w:tab/>
        <w:t>العهد الدولي الخاص بالحقوق المدنية والسياسية</w:t>
      </w:r>
    </w:p>
    <w:p w14:paraId="70A7C3B5" w14:textId="61E54170" w:rsidR="0003325F" w:rsidRPr="00E04701" w:rsidRDefault="0003325F" w:rsidP="0003325F">
      <w:pPr>
        <w:pStyle w:val="SingleTxtGA"/>
        <w:rPr>
          <w:spacing w:val="-2"/>
          <w:rtl/>
        </w:rPr>
      </w:pPr>
      <w:r w:rsidRPr="00E04701">
        <w:rPr>
          <w:rFonts w:hint="cs"/>
          <w:rtl/>
        </w:rPr>
        <w:t>167</w:t>
      </w:r>
      <w:r w:rsidRPr="00E04701">
        <w:rPr>
          <w:rtl/>
        </w:rPr>
        <w:t>-</w:t>
      </w:r>
      <w:r w:rsidRPr="00E04701">
        <w:rPr>
          <w:rtl/>
        </w:rPr>
        <w:tab/>
      </w:r>
      <w:r w:rsidRPr="00E04701">
        <w:rPr>
          <w:spacing w:val="-2"/>
          <w:rtl/>
        </w:rPr>
        <w:t xml:space="preserve">بحثت اللجنة المعنية بحقوق الإنسان في جنيف، في </w:t>
      </w:r>
      <w:r w:rsidRPr="00E04701">
        <w:rPr>
          <w:rFonts w:hint="cs"/>
          <w:spacing w:val="-2"/>
          <w:rtl/>
        </w:rPr>
        <w:t>آذار</w:t>
      </w:r>
      <w:r w:rsidRPr="00E04701">
        <w:rPr>
          <w:spacing w:val="-2"/>
          <w:rtl/>
        </w:rPr>
        <w:t>/</w:t>
      </w:r>
      <w:r w:rsidRPr="00E04701">
        <w:rPr>
          <w:rFonts w:hint="cs"/>
          <w:spacing w:val="-2"/>
          <w:rtl/>
        </w:rPr>
        <w:t>مارس</w:t>
      </w:r>
      <w:r w:rsidRPr="00E04701">
        <w:rPr>
          <w:spacing w:val="-2"/>
          <w:rtl/>
        </w:rPr>
        <w:t xml:space="preserve"> </w:t>
      </w:r>
      <w:r w:rsidR="000D1207" w:rsidRPr="00E04701">
        <w:rPr>
          <w:spacing w:val="-2"/>
        </w:rPr>
        <w:t>2018</w:t>
      </w:r>
      <w:r w:rsidRPr="00E04701">
        <w:rPr>
          <w:spacing w:val="-2"/>
          <w:rtl/>
        </w:rPr>
        <w:t xml:space="preserve">، </w:t>
      </w:r>
      <w:r w:rsidRPr="00E04701">
        <w:rPr>
          <w:spacing w:val="-2"/>
          <w:rtl/>
          <w:lang w:bidi="ar-DZ"/>
        </w:rPr>
        <w:t xml:space="preserve">حالة تنفيذ </w:t>
      </w:r>
      <w:r w:rsidRPr="00E04701">
        <w:rPr>
          <w:rFonts w:hint="cs"/>
          <w:spacing w:val="-2"/>
          <w:rtl/>
        </w:rPr>
        <w:t>تقرير النرويج الدوري السابع</w:t>
      </w:r>
      <w:r w:rsidRPr="00E04701">
        <w:rPr>
          <w:spacing w:val="-2"/>
          <w:rtl/>
        </w:rPr>
        <w:t xml:space="preserve"> المقدم بموجب العهد الدولي الخاص بالحقوق المدنية والسياسية في عام </w:t>
      </w:r>
      <w:r w:rsidRPr="00E04701">
        <w:rPr>
          <w:rFonts w:hint="cs"/>
          <w:spacing w:val="-2"/>
          <w:rtl/>
        </w:rPr>
        <w:t>2017</w:t>
      </w:r>
      <w:r w:rsidRPr="00E04701">
        <w:rPr>
          <w:spacing w:val="-2"/>
          <w:rtl/>
        </w:rPr>
        <w:t xml:space="preserve">. وردت الحكومة النرويجية في </w:t>
      </w:r>
      <w:r w:rsidRPr="00E04701">
        <w:rPr>
          <w:rFonts w:hint="cs"/>
          <w:spacing w:val="-2"/>
          <w:rtl/>
        </w:rPr>
        <w:t>نيسان</w:t>
      </w:r>
      <w:r w:rsidRPr="00E04701">
        <w:rPr>
          <w:spacing w:val="-2"/>
          <w:rtl/>
        </w:rPr>
        <w:t>/</w:t>
      </w:r>
      <w:r w:rsidRPr="00E04701">
        <w:rPr>
          <w:rFonts w:hint="cs"/>
          <w:spacing w:val="-2"/>
          <w:rtl/>
        </w:rPr>
        <w:t>أبريل</w:t>
      </w:r>
      <w:r w:rsidRPr="00E04701">
        <w:rPr>
          <w:spacing w:val="-2"/>
          <w:rtl/>
        </w:rPr>
        <w:t xml:space="preserve"> </w:t>
      </w:r>
      <w:r w:rsidRPr="00E04701">
        <w:rPr>
          <w:rFonts w:hint="cs"/>
          <w:spacing w:val="-2"/>
          <w:rtl/>
        </w:rPr>
        <w:t>2020</w:t>
      </w:r>
      <w:r w:rsidRPr="00E04701">
        <w:rPr>
          <w:spacing w:val="-2"/>
          <w:rtl/>
        </w:rPr>
        <w:t xml:space="preserve"> على آخر أسئلة المتابعة التي طرحتها اللجنة بعد دراسة التقرير</w:t>
      </w:r>
      <w:r w:rsidRPr="00E04701">
        <w:rPr>
          <w:rFonts w:hint="cs"/>
          <w:spacing w:val="-2"/>
          <w:rtl/>
        </w:rPr>
        <w:t>.</w:t>
      </w:r>
    </w:p>
    <w:p w14:paraId="6F0BF8FA" w14:textId="77777777" w:rsidR="0003325F" w:rsidRPr="00E04701" w:rsidRDefault="0003325F" w:rsidP="0003325F">
      <w:pPr>
        <w:pStyle w:val="H23GA"/>
        <w:rPr>
          <w:rtl/>
        </w:rPr>
      </w:pPr>
      <w:r w:rsidRPr="00E04701">
        <w:rPr>
          <w:rtl/>
        </w:rPr>
        <w:tab/>
        <w:t>(ج)</w:t>
      </w:r>
      <w:r w:rsidRPr="00E04701">
        <w:rPr>
          <w:rtl/>
        </w:rPr>
        <w:tab/>
        <w:t>اتفاقية حقوق الطفل</w:t>
      </w:r>
    </w:p>
    <w:p w14:paraId="395B8356" w14:textId="77777777" w:rsidR="0003325F" w:rsidRPr="00E04701" w:rsidRDefault="0003325F" w:rsidP="0003325F">
      <w:pPr>
        <w:pStyle w:val="SingleTxtGA"/>
        <w:rPr>
          <w:rtl/>
        </w:rPr>
      </w:pPr>
      <w:r w:rsidRPr="00E04701">
        <w:rPr>
          <w:rFonts w:hint="cs"/>
          <w:rtl/>
        </w:rPr>
        <w:t>168</w:t>
      </w:r>
      <w:r w:rsidRPr="00E04701">
        <w:rPr>
          <w:rtl/>
        </w:rPr>
        <w:t>-</w:t>
      </w:r>
      <w:r w:rsidRPr="00E04701">
        <w:rPr>
          <w:rtl/>
        </w:rPr>
        <w:tab/>
        <w:t xml:space="preserve">قدمت النرويج تقريريها الدوريين الخامس والسادس إلى لجنة حقوق الطفل في تشرين الأول/أكتوبر 2016، وخضعت للنظر في هذين التقريرين من قبل اللجنة في أيار/مايو 2018. وأحالت اللجنة ملاحظاتها الختامية إلى النرويج في </w:t>
      </w:r>
      <w:r w:rsidRPr="00E04701">
        <w:rPr>
          <w:rFonts w:hint="cs"/>
          <w:rtl/>
        </w:rPr>
        <w:t>حزيران/يونيه</w:t>
      </w:r>
      <w:r w:rsidRPr="00E04701">
        <w:rPr>
          <w:rtl/>
        </w:rPr>
        <w:t xml:space="preserve"> 2018. وفي 12 </w:t>
      </w:r>
      <w:r w:rsidRPr="00E04701">
        <w:rPr>
          <w:rFonts w:hint="cs"/>
          <w:rtl/>
        </w:rPr>
        <w:t>تشرين الأول/</w:t>
      </w:r>
      <w:r w:rsidRPr="00E04701">
        <w:rPr>
          <w:rtl/>
        </w:rPr>
        <w:t xml:space="preserve">أكتوبر 2020، وافقت النرويج على تطبيق الإجراء المبسط لتقديم التقارير بالنسبة للتقرير الدوري المقبل. ثم تلقت النرويج قائمة المسائل قائمة المسائل المحالة قبل تقديم التقرير في </w:t>
      </w:r>
      <w:r w:rsidRPr="00E04701">
        <w:rPr>
          <w:rFonts w:hint="cs"/>
          <w:rtl/>
        </w:rPr>
        <w:t>أيار/</w:t>
      </w:r>
      <w:r w:rsidRPr="00E04701">
        <w:rPr>
          <w:rtl/>
        </w:rPr>
        <w:t xml:space="preserve">مايو 2023. ومن المقرر أن تقدم النرويج ردودها </w:t>
      </w:r>
      <w:r w:rsidRPr="00E04701">
        <w:rPr>
          <w:rFonts w:hint="cs"/>
          <w:rtl/>
        </w:rPr>
        <w:t>الخطية</w:t>
      </w:r>
      <w:r w:rsidRPr="00E04701">
        <w:rPr>
          <w:rtl/>
        </w:rPr>
        <w:t xml:space="preserve"> على قائمة المسائل المحالة قبل تقديم في منتصف </w:t>
      </w:r>
      <w:r w:rsidRPr="00E04701">
        <w:rPr>
          <w:rFonts w:hint="cs"/>
          <w:rtl/>
        </w:rPr>
        <w:t>حزيران/</w:t>
      </w:r>
      <w:r w:rsidRPr="00E04701">
        <w:rPr>
          <w:rtl/>
        </w:rPr>
        <w:t>يوني</w:t>
      </w:r>
      <w:r w:rsidRPr="00E04701">
        <w:rPr>
          <w:rFonts w:hint="cs"/>
          <w:rtl/>
        </w:rPr>
        <w:t>ه</w:t>
      </w:r>
      <w:r w:rsidRPr="00E04701">
        <w:rPr>
          <w:rtl/>
        </w:rPr>
        <w:t xml:space="preserve"> 2024. وسيشكل ذلك </w:t>
      </w:r>
      <w:r w:rsidRPr="00E04701">
        <w:rPr>
          <w:rFonts w:hint="cs"/>
          <w:rtl/>
        </w:rPr>
        <w:t>تقرير</w:t>
      </w:r>
      <w:r w:rsidRPr="00E04701">
        <w:rPr>
          <w:rtl/>
        </w:rPr>
        <w:t xml:space="preserve"> </w:t>
      </w:r>
      <w:r w:rsidRPr="00E04701">
        <w:rPr>
          <w:rFonts w:hint="cs"/>
          <w:rtl/>
        </w:rPr>
        <w:t xml:space="preserve">النرويج </w:t>
      </w:r>
      <w:r w:rsidRPr="00E04701">
        <w:rPr>
          <w:rtl/>
        </w:rPr>
        <w:t xml:space="preserve">الدوري السابع </w:t>
      </w:r>
      <w:r w:rsidRPr="00E04701">
        <w:rPr>
          <w:rFonts w:hint="cs"/>
          <w:rtl/>
        </w:rPr>
        <w:t>المقدم</w:t>
      </w:r>
      <w:r w:rsidRPr="00E04701">
        <w:rPr>
          <w:rtl/>
        </w:rPr>
        <w:t xml:space="preserve"> إلى اللجنة. وتقوم المديرية النرويجية لشؤون الأطفال والشباب والأسرة بإعداد تقرير إحصائي سيُرفق </w:t>
      </w:r>
      <w:r w:rsidRPr="00E04701">
        <w:rPr>
          <w:rFonts w:hint="cs"/>
          <w:rtl/>
        </w:rPr>
        <w:t>بتقرير النرويج الدوري السابع</w:t>
      </w:r>
      <w:r w:rsidRPr="00E04701">
        <w:rPr>
          <w:rtl/>
        </w:rPr>
        <w:t>.</w:t>
      </w:r>
    </w:p>
    <w:p w14:paraId="06CA3F1B" w14:textId="77777777" w:rsidR="0003325F" w:rsidRPr="00E04701" w:rsidRDefault="0003325F" w:rsidP="0003325F">
      <w:pPr>
        <w:pStyle w:val="SingleTxtGA"/>
        <w:rPr>
          <w:rtl/>
        </w:rPr>
      </w:pPr>
      <w:r w:rsidRPr="00E04701">
        <w:rPr>
          <w:rFonts w:hint="cs"/>
          <w:rtl/>
        </w:rPr>
        <w:t>169</w:t>
      </w:r>
      <w:r w:rsidRPr="00E04701">
        <w:rPr>
          <w:rtl/>
        </w:rPr>
        <w:t>-</w:t>
      </w:r>
      <w:r w:rsidRPr="00E04701">
        <w:rPr>
          <w:rtl/>
        </w:rPr>
        <w:tab/>
      </w:r>
      <w:r w:rsidRPr="00E04701">
        <w:rPr>
          <w:rFonts w:hint="cs"/>
          <w:rtl/>
        </w:rPr>
        <w:t>ويضم</w:t>
      </w:r>
      <w:r w:rsidRPr="00E04701">
        <w:rPr>
          <w:rtl/>
        </w:rPr>
        <w:t xml:space="preserve"> منتدى اتفاقية حقوق الطفل </w:t>
      </w:r>
      <w:r w:rsidRPr="00E04701">
        <w:rPr>
          <w:rFonts w:hint="cs"/>
          <w:rtl/>
        </w:rPr>
        <w:t>نحو</w:t>
      </w:r>
      <w:r w:rsidRPr="00E04701">
        <w:rPr>
          <w:rtl/>
        </w:rPr>
        <w:t xml:space="preserve"> 50 فرداً ومنظمة ومؤسسة مختلفة معنية بحقوق الطفل. وفي كانون الثاني/يناير 2024، قدمت الحكومة منحة </w:t>
      </w:r>
      <w:r w:rsidRPr="00E04701">
        <w:rPr>
          <w:rFonts w:hint="cs"/>
          <w:rtl/>
        </w:rPr>
        <w:t>إلى المنتدى</w:t>
      </w:r>
      <w:r w:rsidRPr="00E04701">
        <w:rPr>
          <w:rtl/>
        </w:rPr>
        <w:t xml:space="preserve"> لكي يقدم تقريراً إلى اللجنة نيابة عن المجتمع المدني وييسر مساهمة الأطفال بآرائهم وتجاربهم بشكل مستقل في اللجنة. </w:t>
      </w:r>
      <w:r w:rsidRPr="00E04701">
        <w:rPr>
          <w:rFonts w:hint="cs"/>
          <w:rtl/>
        </w:rPr>
        <w:t>وتقدم آراء الأطفال بشأن الطريقة التي تتابع بها</w:t>
      </w:r>
      <w:r w:rsidRPr="00E04701">
        <w:rPr>
          <w:rtl/>
        </w:rPr>
        <w:t xml:space="preserve"> الدولة الطرف </w:t>
      </w:r>
      <w:r w:rsidRPr="00E04701">
        <w:rPr>
          <w:rFonts w:hint="cs"/>
          <w:rtl/>
        </w:rPr>
        <w:t>تنفيذ ا</w:t>
      </w:r>
      <w:r w:rsidRPr="00E04701">
        <w:rPr>
          <w:rtl/>
        </w:rPr>
        <w:t xml:space="preserve">لاتفاقية بشكل مستقل قائمة المسائل المحالة قبل تقديم التقرير. ومن المقرر تقديم تقرير المنتدى إلى اللجنة في </w:t>
      </w:r>
      <w:r w:rsidRPr="00E04701">
        <w:rPr>
          <w:rFonts w:hint="cs"/>
          <w:rtl/>
        </w:rPr>
        <w:t>أيلول/</w:t>
      </w:r>
      <w:r w:rsidRPr="00E04701">
        <w:rPr>
          <w:rtl/>
        </w:rPr>
        <w:t>سبتمبر 2024.</w:t>
      </w:r>
    </w:p>
    <w:p w14:paraId="17E39F84" w14:textId="77777777" w:rsidR="0003325F" w:rsidRPr="00E04701" w:rsidRDefault="0003325F" w:rsidP="0003325F">
      <w:pPr>
        <w:pStyle w:val="H23GA"/>
        <w:rPr>
          <w:rtl/>
        </w:rPr>
      </w:pPr>
      <w:r w:rsidRPr="00E04701">
        <w:rPr>
          <w:rtl/>
        </w:rPr>
        <w:lastRenderedPageBreak/>
        <w:tab/>
        <w:t>(د)</w:t>
      </w:r>
      <w:r w:rsidRPr="00E04701">
        <w:rPr>
          <w:rtl/>
        </w:rPr>
        <w:tab/>
        <w:t>اتفاقية القضاء على جميع أشكال التمييز ضد المرأة</w:t>
      </w:r>
    </w:p>
    <w:p w14:paraId="126B40FB" w14:textId="77777777" w:rsidR="0003325F" w:rsidRPr="00E04701" w:rsidRDefault="0003325F" w:rsidP="0003325F">
      <w:pPr>
        <w:pStyle w:val="SingleTxtGA"/>
        <w:rPr>
          <w:rtl/>
        </w:rPr>
      </w:pPr>
      <w:r w:rsidRPr="00E04701">
        <w:rPr>
          <w:rtl/>
        </w:rPr>
        <w:t>1</w:t>
      </w:r>
      <w:r w:rsidRPr="00E04701">
        <w:rPr>
          <w:rFonts w:hint="cs"/>
          <w:rtl/>
        </w:rPr>
        <w:t>70</w:t>
      </w:r>
      <w:r w:rsidRPr="00E04701">
        <w:rPr>
          <w:rtl/>
        </w:rPr>
        <w:t>-</w:t>
      </w:r>
      <w:r w:rsidRPr="00E04701">
        <w:rPr>
          <w:rtl/>
        </w:rPr>
        <w:tab/>
        <w:t xml:space="preserve">قدمت النرويج في </w:t>
      </w:r>
      <w:r w:rsidRPr="00E04701">
        <w:rPr>
          <w:rFonts w:hint="cs"/>
          <w:rtl/>
        </w:rPr>
        <w:t>تموز</w:t>
      </w:r>
      <w:r w:rsidRPr="00E04701">
        <w:rPr>
          <w:rtl/>
        </w:rPr>
        <w:t>/</w:t>
      </w:r>
      <w:r w:rsidRPr="00E04701">
        <w:rPr>
          <w:rFonts w:hint="cs"/>
          <w:rtl/>
        </w:rPr>
        <w:t>يوليه 2021</w:t>
      </w:r>
      <w:r w:rsidRPr="00E04701">
        <w:rPr>
          <w:rtl/>
        </w:rPr>
        <w:t xml:space="preserve"> تقريرها الدوري </w:t>
      </w:r>
      <w:r w:rsidRPr="00E04701">
        <w:rPr>
          <w:rFonts w:hint="cs"/>
          <w:rtl/>
        </w:rPr>
        <w:t>العاشر</w:t>
      </w:r>
      <w:r w:rsidRPr="00E04701">
        <w:rPr>
          <w:rtl/>
        </w:rPr>
        <w:t xml:space="preserve"> إلى اللجنة المعنية بالقضاء على التمييز ضد المرأة. وتولت وزارة </w:t>
      </w:r>
      <w:r w:rsidRPr="00E04701">
        <w:rPr>
          <w:rFonts w:hint="cs"/>
          <w:rtl/>
        </w:rPr>
        <w:t>الثقافة</w:t>
      </w:r>
      <w:r w:rsidRPr="00E04701">
        <w:rPr>
          <w:rtl/>
        </w:rPr>
        <w:t xml:space="preserve"> والمساواة تنسيق تقرير الحكومة. وعقدت مشاورات مع عدد من المنظمات المعنية بالمرأة والمساواة بين الجنسين، ومنظمات حقوق الإنسان، والشركاء الاجتماعيين، وأمين المظالم المعني بالمساواة ومناهضة التمييز. وأدرجت الردود في تقرير الحكومة النهائي الذي وُزّع على جميع </w:t>
      </w:r>
      <w:r w:rsidRPr="00E04701">
        <w:rPr>
          <w:rFonts w:hint="cs"/>
          <w:rtl/>
        </w:rPr>
        <w:t>أصحاب المصلحة</w:t>
      </w:r>
      <w:r w:rsidRPr="00E04701">
        <w:rPr>
          <w:rtl/>
        </w:rPr>
        <w:t>.</w:t>
      </w:r>
    </w:p>
    <w:p w14:paraId="37A88F3D" w14:textId="77777777" w:rsidR="0003325F" w:rsidRPr="00E04701" w:rsidRDefault="0003325F" w:rsidP="0003325F">
      <w:pPr>
        <w:pStyle w:val="H23GA"/>
        <w:rPr>
          <w:rtl/>
        </w:rPr>
      </w:pPr>
      <w:r w:rsidRPr="00E04701">
        <w:rPr>
          <w:rtl/>
        </w:rPr>
        <w:tab/>
        <w:t>(ه)</w:t>
      </w:r>
      <w:r w:rsidRPr="00E04701">
        <w:rPr>
          <w:rtl/>
        </w:rPr>
        <w:tab/>
        <w:t>اتفاقية القضاء على جميع أشكال التمييز العنصري</w:t>
      </w:r>
    </w:p>
    <w:p w14:paraId="588BD786" w14:textId="77777777" w:rsidR="0003325F" w:rsidRPr="00E04701" w:rsidRDefault="0003325F" w:rsidP="0003325F">
      <w:pPr>
        <w:pStyle w:val="SingleTxtGA"/>
        <w:rPr>
          <w:rtl/>
        </w:rPr>
      </w:pPr>
      <w:r w:rsidRPr="00E04701">
        <w:rPr>
          <w:rFonts w:hint="cs"/>
          <w:rtl/>
        </w:rPr>
        <w:t>171</w:t>
      </w:r>
      <w:r w:rsidRPr="00E04701">
        <w:rPr>
          <w:rtl/>
        </w:rPr>
        <w:t>-</w:t>
      </w:r>
      <w:r w:rsidRPr="00E04701">
        <w:rPr>
          <w:rtl/>
        </w:rPr>
        <w:tab/>
        <w:t xml:space="preserve">تشبه عملية تقديم التقارير إلى لجنة القضاء على التمييز العنصري عملية تقديم التقارير إلى لجنة حقوق الطفل واللجنة المعنية بالقضاء على التمييز ضد المرأة، </w:t>
      </w:r>
      <w:r w:rsidRPr="00E04701">
        <w:rPr>
          <w:rFonts w:hint="cs"/>
          <w:rtl/>
        </w:rPr>
        <w:t xml:space="preserve">التي </w:t>
      </w:r>
      <w:r w:rsidRPr="00E04701">
        <w:rPr>
          <w:rtl/>
        </w:rPr>
        <w:t>تساهم</w:t>
      </w:r>
      <w:r w:rsidRPr="00E04701">
        <w:rPr>
          <w:rFonts w:hint="cs"/>
          <w:rtl/>
        </w:rPr>
        <w:t xml:space="preserve"> أثناءها</w:t>
      </w:r>
      <w:r w:rsidRPr="00E04701">
        <w:rPr>
          <w:rtl/>
        </w:rPr>
        <w:t xml:space="preserve"> عدة وزارات حكومية في </w:t>
      </w:r>
      <w:r w:rsidRPr="00E04701">
        <w:rPr>
          <w:rFonts w:hint="cs"/>
          <w:rtl/>
        </w:rPr>
        <w:t xml:space="preserve">إعداد </w:t>
      </w:r>
      <w:r w:rsidRPr="00E04701">
        <w:rPr>
          <w:rtl/>
        </w:rPr>
        <w:t xml:space="preserve">التقرير الدوري للحكومة، وتتولى وزارة الثقافة والمساواة مسؤولية تنسيقها. </w:t>
      </w:r>
      <w:r w:rsidRPr="00E04701">
        <w:rPr>
          <w:rFonts w:hint="cs"/>
          <w:rtl/>
        </w:rPr>
        <w:t>وقدمت</w:t>
      </w:r>
      <w:r w:rsidRPr="00E04701">
        <w:rPr>
          <w:rtl/>
        </w:rPr>
        <w:t xml:space="preserve"> </w:t>
      </w:r>
      <w:r w:rsidRPr="00E04701">
        <w:rPr>
          <w:rFonts w:hint="cs"/>
          <w:rtl/>
        </w:rPr>
        <w:t>تقارير النرويج الدورية</w:t>
      </w:r>
      <w:r w:rsidRPr="00E04701">
        <w:rPr>
          <w:rtl/>
        </w:rPr>
        <w:t xml:space="preserve"> </w:t>
      </w:r>
      <w:r w:rsidRPr="00E04701">
        <w:rPr>
          <w:rFonts w:hint="cs"/>
          <w:rtl/>
        </w:rPr>
        <w:t xml:space="preserve">من </w:t>
      </w:r>
      <w:r w:rsidRPr="00E04701">
        <w:rPr>
          <w:rtl/>
        </w:rPr>
        <w:t xml:space="preserve">الخامس والعشرين إلى السابع والعشرين في </w:t>
      </w:r>
      <w:r w:rsidRPr="00E04701">
        <w:rPr>
          <w:rFonts w:hint="cs"/>
          <w:rtl/>
        </w:rPr>
        <w:t>أيلول/</w:t>
      </w:r>
      <w:r w:rsidRPr="00E04701">
        <w:rPr>
          <w:rtl/>
        </w:rPr>
        <w:t xml:space="preserve">سبتمبر 2023. </w:t>
      </w:r>
      <w:r w:rsidRPr="00E04701">
        <w:rPr>
          <w:rFonts w:hint="cs"/>
          <w:rtl/>
        </w:rPr>
        <w:t>و</w:t>
      </w:r>
      <w:r w:rsidRPr="00E04701">
        <w:rPr>
          <w:rtl/>
        </w:rPr>
        <w:t xml:space="preserve">دُعيت مجموعة واسعة من المنظمات </w:t>
      </w:r>
      <w:r w:rsidRPr="00E04701">
        <w:rPr>
          <w:rFonts w:hint="cs"/>
          <w:rtl/>
        </w:rPr>
        <w:t>والبرلمان الصامي</w:t>
      </w:r>
      <w:r w:rsidRPr="00E04701">
        <w:rPr>
          <w:rtl/>
        </w:rPr>
        <w:t xml:space="preserve"> إلى تقديم تعليقات خطية على مشروع التقرير، ونُشرت جميع الوثائق ذات الصلة على الموقع </w:t>
      </w:r>
      <w:r w:rsidRPr="00E04701">
        <w:rPr>
          <w:rFonts w:hint="cs"/>
          <w:rtl/>
        </w:rPr>
        <w:t>الشبكي</w:t>
      </w:r>
      <w:r w:rsidRPr="00E04701">
        <w:rPr>
          <w:rtl/>
        </w:rPr>
        <w:t xml:space="preserve"> للوزارة.</w:t>
      </w:r>
    </w:p>
    <w:p w14:paraId="07D80AA5" w14:textId="77777777" w:rsidR="0003325F" w:rsidRPr="00E04701" w:rsidRDefault="0003325F" w:rsidP="0003325F">
      <w:pPr>
        <w:pStyle w:val="H23GA"/>
        <w:rPr>
          <w:rtl/>
        </w:rPr>
      </w:pPr>
      <w:r w:rsidRPr="00E04701">
        <w:rPr>
          <w:rtl/>
        </w:rPr>
        <w:tab/>
        <w:t>(و)</w:t>
      </w:r>
      <w:r w:rsidRPr="00E04701">
        <w:rPr>
          <w:rtl/>
        </w:rPr>
        <w:tab/>
        <w:t>العهد الدولي الخاص بالحقوق الاقتصادية والاجتماعية والثقافية</w:t>
      </w:r>
    </w:p>
    <w:p w14:paraId="061D230D" w14:textId="34CC2DB2" w:rsidR="0003325F" w:rsidRPr="00E04701" w:rsidRDefault="0003325F" w:rsidP="0003325F">
      <w:pPr>
        <w:pStyle w:val="SingleTxtGA"/>
        <w:rPr>
          <w:rtl/>
        </w:rPr>
      </w:pPr>
      <w:r w:rsidRPr="00E04701">
        <w:rPr>
          <w:rFonts w:hint="cs"/>
          <w:rtl/>
        </w:rPr>
        <w:t>172</w:t>
      </w:r>
      <w:r w:rsidRPr="00E04701">
        <w:rPr>
          <w:rtl/>
        </w:rPr>
        <w:t>-</w:t>
      </w:r>
      <w:r w:rsidRPr="00E04701">
        <w:rPr>
          <w:rtl/>
        </w:rPr>
        <w:tab/>
        <w:t xml:space="preserve">بحثت اللجنة المعنية بالحقوق الاقتصادية والاجتماعية والثقافية في </w:t>
      </w:r>
      <w:r w:rsidRPr="00E04701">
        <w:rPr>
          <w:rFonts w:hint="cs"/>
          <w:rtl/>
        </w:rPr>
        <w:t>شباط</w:t>
      </w:r>
      <w:r w:rsidRPr="00E04701">
        <w:rPr>
          <w:rtl/>
        </w:rPr>
        <w:t>/</w:t>
      </w:r>
      <w:r w:rsidRPr="00E04701">
        <w:rPr>
          <w:rFonts w:hint="cs"/>
          <w:rtl/>
        </w:rPr>
        <w:t>فبراير</w:t>
      </w:r>
      <w:r w:rsidRPr="00E04701">
        <w:rPr>
          <w:rtl/>
        </w:rPr>
        <w:t xml:space="preserve"> </w:t>
      </w:r>
      <w:r w:rsidRPr="00E04701">
        <w:rPr>
          <w:rFonts w:hint="cs"/>
          <w:rtl/>
        </w:rPr>
        <w:t>2020</w:t>
      </w:r>
      <w:r w:rsidRPr="00E04701">
        <w:rPr>
          <w:rtl/>
        </w:rPr>
        <w:t xml:space="preserve"> </w:t>
      </w:r>
      <w:r w:rsidRPr="00E04701">
        <w:rPr>
          <w:rFonts w:hint="cs"/>
          <w:rtl/>
        </w:rPr>
        <w:t>التقرير الدوري السادس</w:t>
      </w:r>
      <w:r w:rsidRPr="00E04701">
        <w:rPr>
          <w:rtl/>
        </w:rPr>
        <w:t xml:space="preserve"> </w:t>
      </w:r>
      <w:r w:rsidRPr="00E04701">
        <w:rPr>
          <w:rFonts w:hint="cs"/>
          <w:rtl/>
        </w:rPr>
        <w:t>الذي قدمته النرويج</w:t>
      </w:r>
      <w:r w:rsidRPr="00E04701">
        <w:rPr>
          <w:rtl/>
        </w:rPr>
        <w:t xml:space="preserve"> بموجب العهد الدولي الخاص بالحقوق الاقتصادية والاجتماعية والثقافية، </w:t>
      </w:r>
      <w:r w:rsidRPr="00E04701">
        <w:rPr>
          <w:rFonts w:hint="cs"/>
          <w:rtl/>
        </w:rPr>
        <w:t>ف</w:t>
      </w:r>
      <w:r w:rsidRPr="00E04701">
        <w:rPr>
          <w:rtl/>
        </w:rPr>
        <w:t xml:space="preserve">ي كانون الأول/ديسمبر 2019. وستقدم النرويج تقريرها الدوري السابع بحلول 31 </w:t>
      </w:r>
      <w:r w:rsidRPr="00E04701">
        <w:rPr>
          <w:rFonts w:hint="cs"/>
          <w:rtl/>
        </w:rPr>
        <w:t>أيار/</w:t>
      </w:r>
      <w:r w:rsidRPr="00E04701">
        <w:rPr>
          <w:rtl/>
        </w:rPr>
        <w:t>مايو</w:t>
      </w:r>
      <w:r w:rsidR="0013631D" w:rsidRPr="00E04701">
        <w:rPr>
          <w:rFonts w:hint="cs"/>
          <w:rtl/>
        </w:rPr>
        <w:t> </w:t>
      </w:r>
      <w:r w:rsidRPr="00E04701">
        <w:rPr>
          <w:rtl/>
        </w:rPr>
        <w:t>2025. وتتولى وزارة العدل والأمن العام تنسيق العملية وستضمن مشاركة المجتمع المدني وإجراء مشاورات وعملية حكومية شفافة.</w:t>
      </w:r>
    </w:p>
    <w:p w14:paraId="26D66BA9" w14:textId="77777777" w:rsidR="0003325F" w:rsidRPr="00E04701" w:rsidRDefault="0003325F" w:rsidP="0003325F">
      <w:pPr>
        <w:pStyle w:val="H23GA"/>
        <w:rPr>
          <w:rtl/>
        </w:rPr>
      </w:pPr>
      <w:r w:rsidRPr="00E04701">
        <w:rPr>
          <w:rtl/>
        </w:rPr>
        <w:tab/>
        <w:t>(ز)</w:t>
      </w:r>
      <w:r w:rsidRPr="00E04701">
        <w:rPr>
          <w:rtl/>
        </w:rPr>
        <w:tab/>
        <w:t>اتفاقية حقوق الأشخاص ذوي الإعاقة</w:t>
      </w:r>
    </w:p>
    <w:p w14:paraId="0AED063E" w14:textId="77777777" w:rsidR="0003325F" w:rsidRPr="00E04701" w:rsidRDefault="0003325F" w:rsidP="0003325F">
      <w:pPr>
        <w:pStyle w:val="SingleTxtGA"/>
        <w:rPr>
          <w:rtl/>
        </w:rPr>
      </w:pPr>
      <w:r w:rsidRPr="00E04701">
        <w:rPr>
          <w:rFonts w:hint="cs"/>
          <w:rtl/>
        </w:rPr>
        <w:t>173</w:t>
      </w:r>
      <w:r w:rsidRPr="00E04701">
        <w:rPr>
          <w:rtl/>
        </w:rPr>
        <w:t>-</w:t>
      </w:r>
      <w:r w:rsidRPr="00E04701">
        <w:rPr>
          <w:rtl/>
        </w:rPr>
        <w:tab/>
        <w:t xml:space="preserve">تشبه عملية تقديم التقارير إلى اتفاقية حقوق الأشخاص ذوي الإعاقة عملية تقديم التقارير إلى اتفاقية حقوق الأشخاص ذوي الإعاقة عملية تقديم التقارير إلى اتفاقية حقوق الطفل واتفاقية القضاء على جميع أشكال التمييز ضد المرأة ولجنة القضاء على التمييز العنصري، </w:t>
      </w:r>
      <w:r w:rsidRPr="00E04701">
        <w:rPr>
          <w:rFonts w:hint="cs"/>
          <w:rtl/>
        </w:rPr>
        <w:t xml:space="preserve">التي </w:t>
      </w:r>
      <w:r w:rsidRPr="00E04701">
        <w:rPr>
          <w:rtl/>
        </w:rPr>
        <w:t>تساهم</w:t>
      </w:r>
      <w:r w:rsidRPr="00E04701">
        <w:rPr>
          <w:rFonts w:hint="cs"/>
          <w:rtl/>
        </w:rPr>
        <w:t xml:space="preserve"> في إطارها </w:t>
      </w:r>
      <w:r w:rsidRPr="00E04701">
        <w:rPr>
          <w:rtl/>
        </w:rPr>
        <w:t xml:space="preserve">عدة وزارات حكومية في </w:t>
      </w:r>
      <w:r w:rsidRPr="00E04701">
        <w:rPr>
          <w:rFonts w:hint="cs"/>
          <w:rtl/>
        </w:rPr>
        <w:t xml:space="preserve">إعداد </w:t>
      </w:r>
      <w:r w:rsidRPr="00E04701">
        <w:rPr>
          <w:rtl/>
        </w:rPr>
        <w:t xml:space="preserve">التقرير الدوري للحكومة. وقُدم تقرير النرويج الأولي إلى اللجنة المعنية بحقوق الأشخاص ذوي الإعاقة في حزيران/يونيه 2015. ويهدف التقرير إلى تقديم لمحة عامة عن سياسة النرويج </w:t>
      </w:r>
      <w:r w:rsidRPr="00E04701">
        <w:rPr>
          <w:rFonts w:hint="cs"/>
          <w:rtl/>
        </w:rPr>
        <w:t>بشأن الأشخاص</w:t>
      </w:r>
      <w:r w:rsidRPr="00E04701">
        <w:rPr>
          <w:rtl/>
        </w:rPr>
        <w:t xml:space="preserve"> ذوي الإعاقة، فضلاً عن </w:t>
      </w:r>
      <w:r w:rsidRPr="00E04701">
        <w:rPr>
          <w:rFonts w:hint="cs"/>
          <w:rtl/>
        </w:rPr>
        <w:t>عرض التدابير</w:t>
      </w:r>
      <w:r w:rsidRPr="00E04701">
        <w:rPr>
          <w:rtl/>
        </w:rPr>
        <w:t xml:space="preserve"> المتخذة والتحديات التي تطرحها المواد ذات الصلة في الاتفاقية. وتتولى وزارة الثقافة والمساواة تنسيق سياسة النرويج </w:t>
      </w:r>
      <w:r w:rsidRPr="00E04701">
        <w:rPr>
          <w:rFonts w:hint="cs"/>
          <w:rtl/>
        </w:rPr>
        <w:t>بشأن الأشخاص</w:t>
      </w:r>
      <w:r w:rsidRPr="00E04701">
        <w:rPr>
          <w:rtl/>
        </w:rPr>
        <w:t xml:space="preserve"> ذوي الإعاقة. </w:t>
      </w:r>
      <w:r w:rsidRPr="00E04701">
        <w:rPr>
          <w:rFonts w:hint="cs"/>
          <w:rtl/>
        </w:rPr>
        <w:t>وقدمت</w:t>
      </w:r>
      <w:r w:rsidRPr="00E04701">
        <w:rPr>
          <w:rtl/>
        </w:rPr>
        <w:t xml:space="preserve"> مدخلات من الوزارات ذات الصلة في قطاعات محد</w:t>
      </w:r>
      <w:r w:rsidRPr="00E04701">
        <w:rPr>
          <w:rFonts w:hint="cs"/>
          <w:rtl/>
        </w:rPr>
        <w:t>دة، ف</w:t>
      </w:r>
      <w:r w:rsidRPr="00E04701">
        <w:rPr>
          <w:rtl/>
        </w:rPr>
        <w:t xml:space="preserve">ضلاً عن منظمات المجتمع المدني </w:t>
      </w:r>
      <w:r w:rsidRPr="00E04701">
        <w:rPr>
          <w:rFonts w:hint="cs"/>
          <w:rtl/>
        </w:rPr>
        <w:t>والبرلمان الصامي</w:t>
      </w:r>
      <w:r w:rsidRPr="00E04701">
        <w:rPr>
          <w:rtl/>
        </w:rPr>
        <w:t xml:space="preserve"> من خلال اجتماعات </w:t>
      </w:r>
      <w:r w:rsidRPr="00E04701">
        <w:rPr>
          <w:rFonts w:hint="cs"/>
          <w:rtl/>
        </w:rPr>
        <w:t>ل</w:t>
      </w:r>
      <w:r w:rsidRPr="00E04701">
        <w:rPr>
          <w:rtl/>
        </w:rPr>
        <w:t xml:space="preserve">لحوار </w:t>
      </w:r>
      <w:r w:rsidRPr="00E04701">
        <w:rPr>
          <w:rFonts w:hint="cs"/>
          <w:rtl/>
        </w:rPr>
        <w:t>و</w:t>
      </w:r>
      <w:r w:rsidRPr="00E04701">
        <w:rPr>
          <w:rtl/>
        </w:rPr>
        <w:t xml:space="preserve">تشاور </w:t>
      </w:r>
      <w:r w:rsidRPr="00E04701">
        <w:rPr>
          <w:rFonts w:hint="cs"/>
          <w:rtl/>
        </w:rPr>
        <w:t>خطي</w:t>
      </w:r>
      <w:r w:rsidRPr="00E04701">
        <w:rPr>
          <w:rtl/>
        </w:rPr>
        <w:t>.</w:t>
      </w:r>
    </w:p>
    <w:p w14:paraId="421535D1" w14:textId="77777777" w:rsidR="0003325F" w:rsidRPr="00E04701" w:rsidRDefault="0003325F" w:rsidP="0003325F">
      <w:pPr>
        <w:pStyle w:val="H23GA"/>
        <w:rPr>
          <w:rtl/>
        </w:rPr>
      </w:pPr>
      <w:r w:rsidRPr="00E04701">
        <w:rPr>
          <w:rtl/>
        </w:rPr>
        <w:tab/>
        <w:t>(</w:t>
      </w:r>
      <w:r w:rsidRPr="00E04701">
        <w:rPr>
          <w:rFonts w:hint="cs"/>
          <w:rtl/>
        </w:rPr>
        <w:t>ح</w:t>
      </w:r>
      <w:r w:rsidRPr="00E04701">
        <w:rPr>
          <w:rtl/>
        </w:rPr>
        <w:t>)</w:t>
      </w:r>
      <w:r w:rsidRPr="00E04701">
        <w:rPr>
          <w:rtl/>
        </w:rPr>
        <w:tab/>
        <w:t>الاتفاقية الدولية لحماية جميع الأشخاص من الاختفاء القسري</w:t>
      </w:r>
    </w:p>
    <w:p w14:paraId="42BE5CBB" w14:textId="77777777" w:rsidR="0003325F" w:rsidRPr="00E04701" w:rsidRDefault="0003325F" w:rsidP="0003325F">
      <w:pPr>
        <w:pStyle w:val="SingleTxtGA"/>
        <w:rPr>
          <w:spacing w:val="-4"/>
          <w:rtl/>
          <w:lang w:eastAsia="ar-SA"/>
        </w:rPr>
      </w:pPr>
      <w:r w:rsidRPr="00E04701">
        <w:rPr>
          <w:rFonts w:hint="cs"/>
          <w:rtl/>
          <w:lang w:eastAsia="ar-SA"/>
        </w:rPr>
        <w:t>174-</w:t>
      </w:r>
      <w:r w:rsidRPr="00E04701">
        <w:rPr>
          <w:rtl/>
          <w:lang w:eastAsia="ar-SA"/>
        </w:rPr>
        <w:tab/>
      </w:r>
      <w:r w:rsidRPr="00E04701">
        <w:rPr>
          <w:spacing w:val="-4"/>
          <w:rtl/>
          <w:lang w:eastAsia="ar-SA"/>
        </w:rPr>
        <w:t>قدمت الحكومة</w:t>
      </w:r>
      <w:r w:rsidRPr="00E04701">
        <w:rPr>
          <w:rFonts w:hint="cs"/>
          <w:spacing w:val="-4"/>
          <w:rtl/>
          <w:lang w:eastAsia="ar-SA"/>
        </w:rPr>
        <w:t xml:space="preserve"> </w:t>
      </w:r>
      <w:r w:rsidRPr="00E04701">
        <w:rPr>
          <w:spacing w:val="-4"/>
          <w:rtl/>
          <w:lang w:eastAsia="ar-SA"/>
        </w:rPr>
        <w:t xml:space="preserve">في عام 2018 مقترحاً إلى البرلمان للحصول على موافقته على التصديق على </w:t>
      </w:r>
      <w:r w:rsidRPr="00E04701">
        <w:rPr>
          <w:i/>
          <w:iCs/>
          <w:spacing w:val="-4"/>
          <w:rtl/>
          <w:lang w:eastAsia="ar-SA"/>
        </w:rPr>
        <w:t>الاتفاقية الدولية لحماية جميع الأشخاص من الاختفاء القسري</w:t>
      </w:r>
      <w:r w:rsidRPr="00E04701">
        <w:rPr>
          <w:spacing w:val="-4"/>
          <w:rtl/>
          <w:lang w:eastAsia="ar-SA"/>
        </w:rPr>
        <w:t xml:space="preserve">. وأعطى البرلمان موافقته في </w:t>
      </w:r>
      <w:r w:rsidRPr="00E04701">
        <w:rPr>
          <w:rFonts w:hint="cs"/>
          <w:spacing w:val="-4"/>
          <w:rtl/>
          <w:lang w:eastAsia="ar-SA"/>
        </w:rPr>
        <w:t>نيسان/</w:t>
      </w:r>
      <w:r w:rsidRPr="00E04701">
        <w:rPr>
          <w:spacing w:val="-4"/>
          <w:rtl/>
          <w:lang w:eastAsia="ar-SA"/>
        </w:rPr>
        <w:t xml:space="preserve">أبريل 2019، ودخلت الاتفاقية حيز النفاذ في </w:t>
      </w:r>
      <w:r w:rsidRPr="00E04701">
        <w:rPr>
          <w:rFonts w:hint="cs"/>
          <w:spacing w:val="-4"/>
          <w:rtl/>
          <w:lang w:eastAsia="ar-SA"/>
        </w:rPr>
        <w:t>أيلول/</w:t>
      </w:r>
      <w:r w:rsidRPr="00E04701">
        <w:rPr>
          <w:spacing w:val="-4"/>
          <w:rtl/>
          <w:lang w:eastAsia="ar-SA"/>
        </w:rPr>
        <w:t>سبتمبر 2019 بعد التصديق عليها</w:t>
      </w:r>
      <w:r w:rsidRPr="00E04701">
        <w:rPr>
          <w:rFonts w:hint="cs"/>
          <w:spacing w:val="-4"/>
          <w:rtl/>
          <w:lang w:eastAsia="ar-SA"/>
        </w:rPr>
        <w:t>.</w:t>
      </w:r>
    </w:p>
    <w:p w14:paraId="1BF8488E" w14:textId="77777777" w:rsidR="0003325F" w:rsidRPr="00E04701" w:rsidRDefault="0003325F" w:rsidP="0003325F">
      <w:pPr>
        <w:pStyle w:val="HChGA"/>
        <w:rPr>
          <w:rtl/>
        </w:rPr>
      </w:pPr>
      <w:r w:rsidRPr="00E04701">
        <w:rPr>
          <w:rtl/>
        </w:rPr>
        <w:lastRenderedPageBreak/>
        <w:tab/>
      </w:r>
      <w:bookmarkStart w:id="63" w:name="_Toc505158241"/>
      <w:bookmarkStart w:id="64" w:name="_Toc178236344"/>
      <w:bookmarkStart w:id="65" w:name="_Toc178236418"/>
      <w:bookmarkStart w:id="66" w:name="_Toc178249342"/>
      <w:bookmarkStart w:id="67" w:name="_Toc178249538"/>
      <w:r w:rsidRPr="00E04701">
        <w:rPr>
          <w:rtl/>
        </w:rPr>
        <w:t>ثالثاً-</w:t>
      </w:r>
      <w:r w:rsidRPr="00E04701">
        <w:rPr>
          <w:rtl/>
        </w:rPr>
        <w:tab/>
        <w:t>معلومات عن عدم التمييز والمساواة وسُبل الانتصاف الفعالة</w:t>
      </w:r>
      <w:bookmarkEnd w:id="63"/>
      <w:bookmarkEnd w:id="64"/>
      <w:bookmarkEnd w:id="65"/>
      <w:bookmarkEnd w:id="66"/>
      <w:bookmarkEnd w:id="67"/>
    </w:p>
    <w:p w14:paraId="1F04222A" w14:textId="77777777" w:rsidR="0003325F" w:rsidRPr="00E04701" w:rsidRDefault="0003325F" w:rsidP="0003325F">
      <w:pPr>
        <w:pStyle w:val="H1GA"/>
        <w:rPr>
          <w:rtl/>
        </w:rPr>
      </w:pPr>
      <w:r w:rsidRPr="00E04701">
        <w:rPr>
          <w:rtl/>
        </w:rPr>
        <w:tab/>
      </w:r>
      <w:bookmarkStart w:id="68" w:name="_Toc505158242"/>
      <w:bookmarkStart w:id="69" w:name="_Toc178236345"/>
      <w:bookmarkStart w:id="70" w:name="_Toc178236419"/>
      <w:bookmarkStart w:id="71" w:name="_Toc178249343"/>
      <w:bookmarkStart w:id="72" w:name="_Toc178249539"/>
      <w:r w:rsidRPr="00E04701">
        <w:rPr>
          <w:rtl/>
        </w:rPr>
        <w:t>ألف-</w:t>
      </w:r>
      <w:r w:rsidRPr="00E04701">
        <w:rPr>
          <w:rtl/>
        </w:rPr>
        <w:tab/>
        <w:t>الإطار القانوني</w:t>
      </w:r>
      <w:bookmarkEnd w:id="68"/>
      <w:bookmarkEnd w:id="69"/>
      <w:bookmarkEnd w:id="70"/>
      <w:bookmarkEnd w:id="71"/>
      <w:bookmarkEnd w:id="72"/>
    </w:p>
    <w:p w14:paraId="7C9F7008" w14:textId="77777777" w:rsidR="0003325F" w:rsidRPr="00E04701" w:rsidRDefault="0003325F" w:rsidP="0003325F">
      <w:pPr>
        <w:pStyle w:val="H23GA"/>
        <w:rPr>
          <w:rtl/>
        </w:rPr>
      </w:pPr>
      <w:r w:rsidRPr="00E04701">
        <w:rPr>
          <w:rtl/>
        </w:rPr>
        <w:tab/>
        <w:t>(أ)</w:t>
      </w:r>
      <w:r w:rsidRPr="00E04701">
        <w:rPr>
          <w:rtl/>
        </w:rPr>
        <w:tab/>
        <w:t>الدستور</w:t>
      </w:r>
    </w:p>
    <w:p w14:paraId="0B99EDC0" w14:textId="77777777" w:rsidR="0003325F" w:rsidRPr="00E04701" w:rsidRDefault="0003325F" w:rsidP="0003325F">
      <w:pPr>
        <w:pStyle w:val="SingleTxtGA"/>
        <w:rPr>
          <w:rtl/>
        </w:rPr>
      </w:pPr>
      <w:r w:rsidRPr="00E04701">
        <w:rPr>
          <w:rFonts w:hint="cs"/>
          <w:rtl/>
        </w:rPr>
        <w:t>175</w:t>
      </w:r>
      <w:r w:rsidRPr="00E04701">
        <w:rPr>
          <w:rtl/>
        </w:rPr>
        <w:t>-</w:t>
      </w:r>
      <w:r w:rsidRPr="00E04701">
        <w:rPr>
          <w:rtl/>
        </w:rPr>
        <w:tab/>
        <w:t xml:space="preserve">تتضمن </w:t>
      </w:r>
      <w:r w:rsidRPr="00E04701">
        <w:rPr>
          <w:i/>
          <w:iCs/>
          <w:rtl/>
        </w:rPr>
        <w:t>شرعة الحقوق الجديدة</w:t>
      </w:r>
      <w:r w:rsidRPr="00E04701">
        <w:rPr>
          <w:rtl/>
        </w:rPr>
        <w:t xml:space="preserve"> في الدستور، المعتمدة في عام 2014، الحكم التالي في المادة 98: "جميع الناس متساوون بموجب القانون. ولا يجوز إخضاع أي إنسان لمعاملة غير عادلة أو معاملة تمييزية غير متناسبة".</w:t>
      </w:r>
    </w:p>
    <w:p w14:paraId="2B42A88E" w14:textId="77777777" w:rsidR="0003325F" w:rsidRPr="00E04701" w:rsidRDefault="0003325F" w:rsidP="0003325F">
      <w:pPr>
        <w:pStyle w:val="H23GA"/>
        <w:rPr>
          <w:rtl/>
        </w:rPr>
      </w:pPr>
      <w:r w:rsidRPr="00E04701">
        <w:rPr>
          <w:rtl/>
        </w:rPr>
        <w:tab/>
        <w:t>(ب)</w:t>
      </w:r>
      <w:r w:rsidRPr="00E04701">
        <w:rPr>
          <w:rtl/>
        </w:rPr>
        <w:tab/>
        <w:t>الإدماج</w:t>
      </w:r>
    </w:p>
    <w:p w14:paraId="37492634" w14:textId="77777777" w:rsidR="0003325F" w:rsidRPr="00E04701" w:rsidRDefault="0003325F" w:rsidP="0003325F">
      <w:pPr>
        <w:pStyle w:val="SingleTxtGA"/>
        <w:rPr>
          <w:rtl/>
        </w:rPr>
      </w:pPr>
      <w:r w:rsidRPr="00E04701">
        <w:rPr>
          <w:rFonts w:hint="cs"/>
          <w:rtl/>
        </w:rPr>
        <w:t>176</w:t>
      </w:r>
      <w:r w:rsidRPr="00E04701">
        <w:rPr>
          <w:rtl/>
        </w:rPr>
        <w:t>-</w:t>
      </w:r>
      <w:r w:rsidRPr="00E04701">
        <w:rPr>
          <w:rtl/>
        </w:rPr>
        <w:tab/>
        <w:t xml:space="preserve">جرى أيضاً إدماج عدد من </w:t>
      </w:r>
      <w:r w:rsidRPr="00E04701">
        <w:rPr>
          <w:i/>
          <w:iCs/>
          <w:rtl/>
        </w:rPr>
        <w:t>الصكوك الدولية الأساسية المتعلقة بحقوق الإنسان</w:t>
      </w:r>
      <w:r w:rsidRPr="00E04701">
        <w:rPr>
          <w:rtl/>
        </w:rPr>
        <w:t xml:space="preserve"> والاتفاقية الأوروبية لحقوق الإنسان في القانون النرويجي، بما في ذلك أحكام بشأن عدم التمييز والمساواة.</w:t>
      </w:r>
    </w:p>
    <w:p w14:paraId="0C4B71D6" w14:textId="77777777" w:rsidR="0003325F" w:rsidRPr="00E04701" w:rsidRDefault="0003325F" w:rsidP="0003325F">
      <w:pPr>
        <w:pStyle w:val="H23GA"/>
        <w:rPr>
          <w:rtl/>
        </w:rPr>
      </w:pPr>
      <w:r w:rsidRPr="00E04701">
        <w:rPr>
          <w:rtl/>
        </w:rPr>
        <w:tab/>
        <w:t>(ج)</w:t>
      </w:r>
      <w:r w:rsidRPr="00E04701">
        <w:rPr>
          <w:rtl/>
        </w:rPr>
        <w:tab/>
        <w:t>قانون المساواة ومناهضة التمييز</w:t>
      </w:r>
    </w:p>
    <w:p w14:paraId="455AC328" w14:textId="77777777" w:rsidR="0003325F" w:rsidRPr="00E04701" w:rsidRDefault="0003325F" w:rsidP="0003325F">
      <w:pPr>
        <w:pStyle w:val="SingleTxtGA"/>
        <w:rPr>
          <w:rtl/>
        </w:rPr>
      </w:pPr>
      <w:r w:rsidRPr="00E04701">
        <w:rPr>
          <w:rFonts w:hint="cs"/>
          <w:rtl/>
        </w:rPr>
        <w:t>177</w:t>
      </w:r>
      <w:r w:rsidRPr="00E04701">
        <w:rPr>
          <w:rtl/>
        </w:rPr>
        <w:t>-</w:t>
      </w:r>
      <w:r w:rsidRPr="00E04701">
        <w:rPr>
          <w:rtl/>
        </w:rPr>
        <w:tab/>
        <w:t xml:space="preserve">اعتُمد في حزيران/يونيه 2017 </w:t>
      </w:r>
      <w:r w:rsidRPr="00E04701">
        <w:rPr>
          <w:i/>
          <w:iCs/>
          <w:rtl/>
        </w:rPr>
        <w:t>قانون المساواة ومناهضة التمييز</w:t>
      </w:r>
      <w:r w:rsidRPr="00E04701">
        <w:rPr>
          <w:rtl/>
        </w:rPr>
        <w:t xml:space="preserve"> </w:t>
      </w:r>
      <w:r w:rsidRPr="00E04701">
        <w:rPr>
          <w:rFonts w:hint="cs"/>
          <w:rtl/>
        </w:rPr>
        <w:t>وبدأ العمل به</w:t>
      </w:r>
      <w:r w:rsidRPr="00E04701">
        <w:rPr>
          <w:rtl/>
        </w:rPr>
        <w:t xml:space="preserve"> في كانون الثاني/يناير 2018. ويحل هذا القانون محل أربعة قوانين سابقة للمساواة ومناهضة التمييز ويحظر التمييز </w:t>
      </w:r>
      <w:r w:rsidRPr="00E04701">
        <w:rPr>
          <w:rFonts w:hint="cs"/>
          <w:rtl/>
        </w:rPr>
        <w:t>بسبب</w:t>
      </w:r>
      <w:r w:rsidRPr="00E04701">
        <w:rPr>
          <w:rtl/>
        </w:rPr>
        <w:t xml:space="preserve"> الجنس، أو الحمل، أو إجازة الأمومة/الأبوة فيما يتعلق بالولادة أو التبني، أو رعاية الأطفال أو أفراد</w:t>
      </w:r>
      <w:r w:rsidRPr="00E04701">
        <w:rPr>
          <w:rFonts w:hint="cs"/>
          <w:rtl/>
        </w:rPr>
        <w:t xml:space="preserve"> الأسرة</w:t>
      </w:r>
      <w:r w:rsidRPr="00E04701">
        <w:rPr>
          <w:rtl/>
        </w:rPr>
        <w:t xml:space="preserve"> المقربين، أو العرق، أو الدين، أو المعتقد، أو الإعاقة، أو الميل الجنسي، أو الهوية الجنسية، أو التعبير الجنساني، أو </w:t>
      </w:r>
      <w:r w:rsidRPr="00E04701">
        <w:rPr>
          <w:rFonts w:hint="cs"/>
          <w:rtl/>
        </w:rPr>
        <w:t>السن</w:t>
      </w:r>
      <w:r w:rsidRPr="00E04701">
        <w:rPr>
          <w:rtl/>
        </w:rPr>
        <w:t>، أو </w:t>
      </w:r>
      <w:r w:rsidRPr="00E04701">
        <w:rPr>
          <w:rFonts w:hint="cs"/>
          <w:rtl/>
        </w:rPr>
        <w:t xml:space="preserve">أي من </w:t>
      </w:r>
      <w:r w:rsidRPr="00E04701">
        <w:rPr>
          <w:rtl/>
        </w:rPr>
        <w:t>الأسس المذكورة أعلاه</w:t>
      </w:r>
      <w:r w:rsidRPr="00E04701">
        <w:rPr>
          <w:rFonts w:hint="cs"/>
          <w:rtl/>
        </w:rPr>
        <w:t xml:space="preserve"> مجتمعةً</w:t>
      </w:r>
      <w:r w:rsidRPr="00E04701">
        <w:rPr>
          <w:rtl/>
        </w:rPr>
        <w:t xml:space="preserve">. وينطبق القانون على جميع </w:t>
      </w:r>
      <w:r w:rsidRPr="00E04701">
        <w:rPr>
          <w:rFonts w:hint="cs"/>
          <w:rtl/>
        </w:rPr>
        <w:t>مناحي</w:t>
      </w:r>
      <w:r w:rsidRPr="00E04701">
        <w:rPr>
          <w:rtl/>
        </w:rPr>
        <w:t xml:space="preserve"> المجتمع.</w:t>
      </w:r>
    </w:p>
    <w:p w14:paraId="45FDBA03" w14:textId="43F02D17" w:rsidR="0003325F" w:rsidRPr="00E04701" w:rsidRDefault="0003325F" w:rsidP="0003325F">
      <w:pPr>
        <w:pStyle w:val="SingleTxtGA"/>
        <w:rPr>
          <w:rtl/>
        </w:rPr>
      </w:pPr>
      <w:r w:rsidRPr="00E04701">
        <w:rPr>
          <w:rFonts w:hint="cs"/>
          <w:rtl/>
        </w:rPr>
        <w:t>178</w:t>
      </w:r>
      <w:r w:rsidRPr="00E04701">
        <w:rPr>
          <w:rtl/>
        </w:rPr>
        <w:t>-</w:t>
      </w:r>
      <w:r w:rsidRPr="00E04701">
        <w:rPr>
          <w:rtl/>
        </w:rPr>
        <w:tab/>
      </w:r>
      <w:r w:rsidRPr="00E04701">
        <w:rPr>
          <w:i/>
          <w:iCs/>
          <w:rtl/>
        </w:rPr>
        <w:t>والغرض من القانون</w:t>
      </w:r>
      <w:r w:rsidRPr="00E04701">
        <w:rPr>
          <w:rtl/>
        </w:rPr>
        <w:t xml:space="preserve"> هو </w:t>
      </w:r>
      <w:r w:rsidR="005201A0" w:rsidRPr="00E04701">
        <w:rPr>
          <w:rFonts w:hint="cs"/>
          <w:rtl/>
        </w:rPr>
        <w:t>ت</w:t>
      </w:r>
      <w:r w:rsidRPr="00E04701">
        <w:rPr>
          <w:rtl/>
        </w:rPr>
        <w:t xml:space="preserve">عزيز المساواة ومنع التمييز على الأسس المذكورة أعلاه، وكذلك التمييز </w:t>
      </w:r>
      <w:r w:rsidRPr="00E04701">
        <w:rPr>
          <w:rFonts w:hint="cs"/>
          <w:rtl/>
        </w:rPr>
        <w:t>بسبب</w:t>
      </w:r>
      <w:r w:rsidRPr="00E04701">
        <w:rPr>
          <w:rtl/>
        </w:rPr>
        <w:t xml:space="preserve"> الخصائص الشخصية الأساسية الأخرى. ويعرّف القانون المساواة بأنها الإنصاف وتكافؤ الفرص والمساواة في الحقوق، ويؤكد أن إمكانية الوصول شرط مسبق للمساواة. ويهدف القانون بصفة خاصة إلى تعزيز وضع المرأة والأقليات وتقليل الحواجز التي تحول دون مشاركة الأشخاص ذوي الإعاقة على قدم المساواة مع الآخرين</w:t>
      </w:r>
      <w:r w:rsidRPr="00E04701">
        <w:rPr>
          <w:rFonts w:hint="cs"/>
          <w:rtl/>
        </w:rPr>
        <w:t xml:space="preserve"> ومنع هذه الحواجز</w:t>
      </w:r>
      <w:r w:rsidRPr="00E04701">
        <w:rPr>
          <w:rtl/>
        </w:rPr>
        <w:t>.</w:t>
      </w:r>
    </w:p>
    <w:p w14:paraId="31D5CED2" w14:textId="77777777" w:rsidR="0003325F" w:rsidRPr="00E04701" w:rsidRDefault="0003325F" w:rsidP="0003325F">
      <w:pPr>
        <w:pStyle w:val="SingleTxtGA"/>
        <w:rPr>
          <w:rtl/>
        </w:rPr>
      </w:pPr>
      <w:r w:rsidRPr="00E04701">
        <w:rPr>
          <w:rFonts w:hint="cs"/>
          <w:rtl/>
        </w:rPr>
        <w:t>179</w:t>
      </w:r>
      <w:r w:rsidRPr="00E04701">
        <w:rPr>
          <w:rtl/>
        </w:rPr>
        <w:t>-</w:t>
      </w:r>
      <w:r w:rsidRPr="00E04701">
        <w:rPr>
          <w:rtl/>
        </w:rPr>
        <w:tab/>
        <w:t xml:space="preserve">ويحظر التمييز المباشر وغير المباشر </w:t>
      </w:r>
      <w:r w:rsidRPr="00E04701">
        <w:rPr>
          <w:rFonts w:hint="cs"/>
          <w:rtl/>
        </w:rPr>
        <w:t>والتحرش</w:t>
      </w:r>
      <w:r w:rsidRPr="00E04701">
        <w:rPr>
          <w:rtl/>
        </w:rPr>
        <w:t xml:space="preserve"> </w:t>
      </w:r>
      <w:r w:rsidRPr="00E04701">
        <w:rPr>
          <w:rFonts w:hint="cs"/>
          <w:rtl/>
        </w:rPr>
        <w:t>والإيعاز</w:t>
      </w:r>
      <w:r w:rsidRPr="00E04701">
        <w:rPr>
          <w:rtl/>
        </w:rPr>
        <w:t xml:space="preserve"> بالتمييز ضد أي فرد على الأسس المذكورة أعلاه. ويتضمن القانون أيضاً أحكاماً لحماية الأفراد الذين يرفعون دعاوى التمييز، وكذلك أي شخص يساعدهم، من التعرض لمعاملة </w:t>
      </w:r>
      <w:r w:rsidRPr="00E04701">
        <w:rPr>
          <w:rFonts w:hint="cs"/>
          <w:rtl/>
        </w:rPr>
        <w:t>مجحفة</w:t>
      </w:r>
      <w:r w:rsidRPr="00E04701">
        <w:rPr>
          <w:rtl/>
        </w:rPr>
        <w:t xml:space="preserve"> (أعمال انتقامية) بسبب أفعالهم. </w:t>
      </w:r>
      <w:r w:rsidRPr="00E04701">
        <w:rPr>
          <w:rFonts w:hint="cs"/>
          <w:rtl/>
        </w:rPr>
        <w:t>و</w:t>
      </w:r>
      <w:r w:rsidRPr="00E04701">
        <w:rPr>
          <w:rtl/>
        </w:rPr>
        <w:t>بالإضافة إلى ذلك، يحظر القانون التواطؤ على التمييز. يُعرّف التمييز بأنه معاملة غير متساوية غير مبررة. وتعتبر المعاملة غير المتكافئة مبررة وقانونية إذا كان لها سبب عادل، وكانت ضرورية لتحقيق السبب المذكور، ولا تؤثر بشكل غير متناسب على الشخص (الأشخاص) الخاضع (الخاضعين) للمعاملة غير المتكافئة الضارة.</w:t>
      </w:r>
    </w:p>
    <w:p w14:paraId="726C1DEF" w14:textId="77777777" w:rsidR="0003325F" w:rsidRPr="00E04701" w:rsidRDefault="0003325F" w:rsidP="0003325F">
      <w:pPr>
        <w:pStyle w:val="SingleTxtGA"/>
        <w:rPr>
          <w:rtl/>
        </w:rPr>
      </w:pPr>
      <w:r w:rsidRPr="00E04701">
        <w:rPr>
          <w:rFonts w:hint="cs"/>
          <w:rtl/>
        </w:rPr>
        <w:t>180</w:t>
      </w:r>
      <w:r w:rsidRPr="00E04701">
        <w:rPr>
          <w:rtl/>
        </w:rPr>
        <w:t>-</w:t>
      </w:r>
      <w:r w:rsidRPr="00E04701">
        <w:rPr>
          <w:rtl/>
        </w:rPr>
        <w:tab/>
        <w:t xml:space="preserve">ويمكّن القانون السلطات وغيرها من الجهات من الأخذ بتدابير خاصة </w:t>
      </w:r>
      <w:r w:rsidRPr="00E04701">
        <w:rPr>
          <w:rFonts w:hint="cs"/>
          <w:rtl/>
        </w:rPr>
        <w:t>لمدة</w:t>
      </w:r>
      <w:r w:rsidRPr="00E04701">
        <w:rPr>
          <w:rtl/>
        </w:rPr>
        <w:t xml:space="preserve"> زمنية محدودة من أجل تعزيز المساواة.</w:t>
      </w:r>
    </w:p>
    <w:p w14:paraId="38C55D40" w14:textId="77777777" w:rsidR="0003325F" w:rsidRPr="00E04701" w:rsidRDefault="0003325F" w:rsidP="0003325F">
      <w:pPr>
        <w:pStyle w:val="SingleTxtGA"/>
        <w:rPr>
          <w:rtl/>
        </w:rPr>
      </w:pPr>
      <w:r w:rsidRPr="00E04701">
        <w:rPr>
          <w:rFonts w:hint="cs"/>
          <w:rtl/>
        </w:rPr>
        <w:t>181</w:t>
      </w:r>
      <w:r w:rsidRPr="00E04701">
        <w:rPr>
          <w:rtl/>
        </w:rPr>
        <w:t>-</w:t>
      </w:r>
      <w:r w:rsidRPr="00E04701">
        <w:rPr>
          <w:rtl/>
        </w:rPr>
        <w:tab/>
        <w:t>ويفرض القانون التزامات معينة على المؤسسات العامة والخاصة لضمان إمكانية الوصول (التصميم العام) والتجهيزات الفردية للأشخاص ذوي الإعاقة. ويعرّف</w:t>
      </w:r>
      <w:r w:rsidRPr="00E04701">
        <w:rPr>
          <w:rFonts w:hint="cs"/>
          <w:rtl/>
        </w:rPr>
        <w:t xml:space="preserve"> </w:t>
      </w:r>
      <w:r w:rsidRPr="00E04701">
        <w:rPr>
          <w:i/>
          <w:iCs/>
          <w:rtl/>
        </w:rPr>
        <w:t>التصميم العام</w:t>
      </w:r>
      <w:r w:rsidRPr="00E04701">
        <w:rPr>
          <w:rtl/>
        </w:rPr>
        <w:t xml:space="preserve"> بأنه تصميم أو تهيئة السمات المادية الرئيسية للمؤسسة بطريقة تتيح لأكبر عدد ممكن من الأشخاص الاستفادة من الوظيفة العادية للمؤسسة. وينطبق هذا الواجب على المؤسسات التي تقدم سلع وخدمات </w:t>
      </w:r>
      <w:r w:rsidRPr="00E04701">
        <w:rPr>
          <w:rFonts w:hint="cs"/>
          <w:rtl/>
        </w:rPr>
        <w:t xml:space="preserve">إلى </w:t>
      </w:r>
      <w:r w:rsidRPr="00E04701">
        <w:rPr>
          <w:rtl/>
        </w:rPr>
        <w:t xml:space="preserve">عامة </w:t>
      </w:r>
      <w:r w:rsidRPr="00E04701">
        <w:rPr>
          <w:rFonts w:hint="cs"/>
          <w:rtl/>
        </w:rPr>
        <w:t>الجمهور</w:t>
      </w:r>
      <w:r w:rsidRPr="00E04701">
        <w:rPr>
          <w:rtl/>
        </w:rPr>
        <w:t>.</w:t>
      </w:r>
    </w:p>
    <w:p w14:paraId="06972ACF" w14:textId="77777777" w:rsidR="0003325F" w:rsidRPr="00E04701" w:rsidRDefault="0003325F" w:rsidP="0003325F">
      <w:pPr>
        <w:pStyle w:val="SingleTxtGA"/>
        <w:rPr>
          <w:rtl/>
        </w:rPr>
      </w:pPr>
      <w:r w:rsidRPr="00E04701">
        <w:rPr>
          <w:rFonts w:hint="cs"/>
          <w:rtl/>
        </w:rPr>
        <w:lastRenderedPageBreak/>
        <w:t>182</w:t>
      </w:r>
      <w:r w:rsidRPr="00E04701">
        <w:rPr>
          <w:rtl/>
        </w:rPr>
        <w:t>-</w:t>
      </w:r>
      <w:r w:rsidRPr="00E04701">
        <w:rPr>
          <w:rtl/>
        </w:rPr>
        <w:tab/>
        <w:t xml:space="preserve">واعتمدت النرويج في حزيران/يونيه 2013 لائحة التصميم العام لحلول تكنولوجيا المعلومات والاتصالات، </w:t>
      </w:r>
      <w:r w:rsidRPr="00E04701">
        <w:rPr>
          <w:rFonts w:hint="cs"/>
          <w:rtl/>
        </w:rPr>
        <w:t xml:space="preserve">التي </w:t>
      </w:r>
      <w:r w:rsidRPr="00E04701">
        <w:rPr>
          <w:rtl/>
        </w:rPr>
        <w:t xml:space="preserve">تشمل مؤسسات القطاعين العام والخاص. </w:t>
      </w:r>
      <w:r w:rsidRPr="00E04701">
        <w:rPr>
          <w:rFonts w:hint="cs"/>
          <w:rtl/>
        </w:rPr>
        <w:t>وجرى توسيع</w:t>
      </w:r>
      <w:r w:rsidRPr="00E04701">
        <w:rPr>
          <w:rtl/>
        </w:rPr>
        <w:t xml:space="preserve"> نطاق اللائحة ليشمل تكنولوجيا المعلومات والاتصالات في المدارس وغيرها من مرافق التعليم اعتباراً من كانون الثاني/يناير 2019.</w:t>
      </w:r>
    </w:p>
    <w:p w14:paraId="7051F068" w14:textId="77777777" w:rsidR="0003325F" w:rsidRPr="00E04701" w:rsidRDefault="0003325F" w:rsidP="0003325F">
      <w:pPr>
        <w:pStyle w:val="SingleTxtGA"/>
        <w:rPr>
          <w:rtl/>
        </w:rPr>
      </w:pPr>
      <w:r w:rsidRPr="00E04701">
        <w:rPr>
          <w:rFonts w:hint="cs"/>
          <w:rtl/>
        </w:rPr>
        <w:t>183</w:t>
      </w:r>
      <w:r w:rsidRPr="00E04701">
        <w:rPr>
          <w:rtl/>
        </w:rPr>
        <w:t>-</w:t>
      </w:r>
      <w:r w:rsidRPr="00E04701">
        <w:rPr>
          <w:rtl/>
        </w:rPr>
        <w:tab/>
      </w:r>
      <w:r w:rsidRPr="00E04701">
        <w:rPr>
          <w:rFonts w:hint="cs"/>
          <w:rtl/>
        </w:rPr>
        <w:t>ونفذ فعلياً في كانون الثاني/</w:t>
      </w:r>
      <w:r w:rsidRPr="00E04701">
        <w:rPr>
          <w:rtl/>
        </w:rPr>
        <w:t>يناير 2022</w:t>
      </w:r>
      <w:r w:rsidRPr="00E04701">
        <w:rPr>
          <w:rFonts w:hint="cs"/>
          <w:rtl/>
        </w:rPr>
        <w:t xml:space="preserve"> التوجيه المتعلق</w:t>
      </w:r>
      <w:r w:rsidRPr="00E04701">
        <w:rPr>
          <w:rtl/>
        </w:rPr>
        <w:t xml:space="preserve"> </w:t>
      </w:r>
      <w:r w:rsidRPr="00E04701">
        <w:rPr>
          <w:rFonts w:hint="cs"/>
          <w:i/>
          <w:iCs/>
          <w:rtl/>
        </w:rPr>
        <w:t>ب</w:t>
      </w:r>
      <w:r w:rsidRPr="00E04701">
        <w:rPr>
          <w:i/>
          <w:iCs/>
          <w:rtl/>
        </w:rPr>
        <w:t xml:space="preserve">إمكانية الوصول إلى </w:t>
      </w:r>
      <w:r w:rsidRPr="00E04701">
        <w:rPr>
          <w:rFonts w:hint="cs"/>
          <w:i/>
          <w:iCs/>
          <w:rtl/>
        </w:rPr>
        <w:t>شبكة الإنترنت</w:t>
      </w:r>
      <w:r w:rsidRPr="00E04701">
        <w:rPr>
          <w:rtl/>
        </w:rPr>
        <w:t xml:space="preserve">. أدى إدخال توجيه إمكانية الوصول إلى </w:t>
      </w:r>
      <w:r w:rsidRPr="00E04701">
        <w:rPr>
          <w:rFonts w:hint="cs"/>
          <w:rtl/>
        </w:rPr>
        <w:t>شبكة الإنترنت</w:t>
      </w:r>
      <w:r w:rsidRPr="00E04701">
        <w:rPr>
          <w:rtl/>
        </w:rPr>
        <w:t xml:space="preserve"> إلى زيادة المتطلبات </w:t>
      </w:r>
      <w:r w:rsidRPr="00E04701">
        <w:rPr>
          <w:rFonts w:hint="cs"/>
          <w:rtl/>
        </w:rPr>
        <w:t>التقنية</w:t>
      </w:r>
      <w:r w:rsidRPr="00E04701">
        <w:rPr>
          <w:rtl/>
        </w:rPr>
        <w:t xml:space="preserve">، ويجب على الكيانات العامة أن </w:t>
      </w:r>
      <w:r w:rsidRPr="00E04701">
        <w:rPr>
          <w:rFonts w:hint="cs"/>
          <w:rtl/>
        </w:rPr>
        <w:t>تشير إلى</w:t>
      </w:r>
      <w:r w:rsidRPr="00E04701">
        <w:rPr>
          <w:rtl/>
        </w:rPr>
        <w:t xml:space="preserve"> امتثالها </w:t>
      </w:r>
      <w:r w:rsidRPr="00E04701">
        <w:rPr>
          <w:rFonts w:hint="cs"/>
          <w:rtl/>
        </w:rPr>
        <w:t xml:space="preserve">للتوجيه </w:t>
      </w:r>
      <w:r w:rsidRPr="00E04701">
        <w:rPr>
          <w:rtl/>
        </w:rPr>
        <w:t xml:space="preserve">من خلال بيان إمكانية الوصول إلى </w:t>
      </w:r>
      <w:r w:rsidRPr="00E04701">
        <w:rPr>
          <w:rFonts w:hint="cs"/>
          <w:rtl/>
        </w:rPr>
        <w:t>شبكة الإنترنت</w:t>
      </w:r>
      <w:r w:rsidRPr="00E04701">
        <w:rPr>
          <w:rtl/>
        </w:rPr>
        <w:t xml:space="preserve">. </w:t>
      </w:r>
      <w:r w:rsidRPr="00E04701">
        <w:rPr>
          <w:rFonts w:hint="cs"/>
          <w:rtl/>
        </w:rPr>
        <w:t>و</w:t>
      </w:r>
      <w:r w:rsidRPr="00E04701">
        <w:rPr>
          <w:rtl/>
        </w:rPr>
        <w:t xml:space="preserve">اختارت النرويج حلاً إلزامياً مركزياً </w:t>
      </w:r>
      <w:r w:rsidRPr="00E04701">
        <w:rPr>
          <w:rFonts w:hint="cs"/>
          <w:rtl/>
        </w:rPr>
        <w:t xml:space="preserve">بشأن </w:t>
      </w:r>
      <w:r w:rsidRPr="00E04701">
        <w:rPr>
          <w:rtl/>
        </w:rPr>
        <w:t xml:space="preserve">بيان إمكانية الوصول إلى </w:t>
      </w:r>
      <w:r w:rsidRPr="00E04701">
        <w:rPr>
          <w:rFonts w:hint="cs"/>
          <w:rtl/>
        </w:rPr>
        <w:t>شبكة الإنترنت</w:t>
      </w:r>
      <w:r w:rsidRPr="00E04701">
        <w:rPr>
          <w:rtl/>
        </w:rPr>
        <w:t xml:space="preserve">. يتطلب التوجيه من </w:t>
      </w:r>
      <w:r w:rsidRPr="00E04701">
        <w:rPr>
          <w:rFonts w:hint="cs"/>
          <w:rtl/>
        </w:rPr>
        <w:t>السلطة المعنية</w:t>
      </w:r>
      <w:r w:rsidRPr="00E04701">
        <w:rPr>
          <w:rtl/>
        </w:rPr>
        <w:t xml:space="preserve"> </w:t>
      </w:r>
      <w:r w:rsidRPr="00E04701">
        <w:rPr>
          <w:rFonts w:hint="cs"/>
          <w:rtl/>
        </w:rPr>
        <w:t>ب</w:t>
      </w:r>
      <w:r w:rsidRPr="00E04701">
        <w:rPr>
          <w:rtl/>
        </w:rPr>
        <w:t xml:space="preserve">التصميم </w:t>
      </w:r>
      <w:r w:rsidRPr="00E04701">
        <w:rPr>
          <w:rFonts w:hint="cs"/>
          <w:rtl/>
        </w:rPr>
        <w:t>العام</w:t>
      </w:r>
      <w:r w:rsidRPr="00E04701">
        <w:rPr>
          <w:rtl/>
        </w:rPr>
        <w:t xml:space="preserve"> لتكنولوجيا المعلومات والاتصالات </w:t>
      </w:r>
      <w:r w:rsidRPr="00E04701">
        <w:rPr>
          <w:rFonts w:hint="cs"/>
          <w:rtl/>
        </w:rPr>
        <w:t>إجراء زيادة كبيرة في عدد</w:t>
      </w:r>
      <w:r w:rsidRPr="00E04701">
        <w:rPr>
          <w:rtl/>
        </w:rPr>
        <w:t xml:space="preserve"> الضوابط</w:t>
      </w:r>
      <w:r w:rsidRPr="00E04701">
        <w:rPr>
          <w:rFonts w:hint="cs"/>
          <w:rtl/>
        </w:rPr>
        <w:t>.</w:t>
      </w:r>
    </w:p>
    <w:p w14:paraId="1280C23E" w14:textId="77777777" w:rsidR="0003325F" w:rsidRPr="00E04701" w:rsidRDefault="0003325F" w:rsidP="0003325F">
      <w:pPr>
        <w:pStyle w:val="SingleTxtGA"/>
        <w:rPr>
          <w:rtl/>
        </w:rPr>
      </w:pPr>
      <w:r w:rsidRPr="00E04701">
        <w:rPr>
          <w:rFonts w:hint="cs"/>
          <w:rtl/>
        </w:rPr>
        <w:t>184</w:t>
      </w:r>
      <w:r w:rsidRPr="00E04701">
        <w:rPr>
          <w:rtl/>
        </w:rPr>
        <w:t>-</w:t>
      </w:r>
      <w:r w:rsidRPr="00E04701">
        <w:rPr>
          <w:rtl/>
        </w:rPr>
        <w:tab/>
      </w:r>
      <w:r w:rsidRPr="00E04701">
        <w:rPr>
          <w:rFonts w:hint="cs"/>
          <w:rtl/>
        </w:rPr>
        <w:t>و</w:t>
      </w:r>
      <w:r w:rsidRPr="00E04701">
        <w:rPr>
          <w:rtl/>
        </w:rPr>
        <w:t xml:space="preserve">يلزم قانون المساواة ومناهضة التمييز السلطات العامة </w:t>
      </w:r>
      <w:r w:rsidRPr="00E04701">
        <w:rPr>
          <w:rFonts w:hint="cs"/>
          <w:rtl/>
        </w:rPr>
        <w:t>وأصحاب العمل</w:t>
      </w:r>
      <w:r w:rsidRPr="00E04701">
        <w:rPr>
          <w:rtl/>
        </w:rPr>
        <w:t xml:space="preserve"> ومنظمات </w:t>
      </w:r>
      <w:r w:rsidRPr="00E04701">
        <w:rPr>
          <w:rFonts w:hint="cs"/>
          <w:rtl/>
        </w:rPr>
        <w:t>أصحاب</w:t>
      </w:r>
      <w:r w:rsidRPr="00E04701">
        <w:rPr>
          <w:rtl/>
        </w:rPr>
        <w:t xml:space="preserve"> </w:t>
      </w:r>
      <w:r w:rsidRPr="00E04701">
        <w:rPr>
          <w:rFonts w:hint="cs"/>
          <w:rtl/>
        </w:rPr>
        <w:t>الأعمال</w:t>
      </w:r>
      <w:r w:rsidRPr="00E04701">
        <w:rPr>
          <w:rtl/>
        </w:rPr>
        <w:t xml:space="preserve"> والموظفين ببذل جهود </w:t>
      </w:r>
      <w:r w:rsidRPr="00E04701">
        <w:rPr>
          <w:rFonts w:hint="cs"/>
          <w:rtl/>
        </w:rPr>
        <w:t>حثيثة</w:t>
      </w:r>
      <w:r w:rsidRPr="00E04701">
        <w:rPr>
          <w:rtl/>
        </w:rPr>
        <w:t xml:space="preserve"> وهادفة ومنهجية لتعزيز الغرض من </w:t>
      </w:r>
      <w:r w:rsidRPr="00E04701">
        <w:rPr>
          <w:rFonts w:hint="cs"/>
          <w:rtl/>
        </w:rPr>
        <w:t>تعميم تشريعات</w:t>
      </w:r>
      <w:r w:rsidRPr="00E04701">
        <w:rPr>
          <w:rtl/>
        </w:rPr>
        <w:t xml:space="preserve"> المساواة في مؤسساتهم. </w:t>
      </w:r>
      <w:r w:rsidRPr="00E04701">
        <w:rPr>
          <w:rFonts w:hint="cs"/>
          <w:rtl/>
        </w:rPr>
        <w:t>وعُززت</w:t>
      </w:r>
      <w:r w:rsidRPr="00E04701">
        <w:rPr>
          <w:rtl/>
        </w:rPr>
        <w:t xml:space="preserve"> هذه الواجبات في عام 2020.</w:t>
      </w:r>
    </w:p>
    <w:p w14:paraId="70A86CC2" w14:textId="77777777" w:rsidR="0003325F" w:rsidRPr="00E04701" w:rsidRDefault="0003325F" w:rsidP="0003325F">
      <w:pPr>
        <w:pStyle w:val="SingleTxtGA"/>
        <w:rPr>
          <w:rtl/>
        </w:rPr>
      </w:pPr>
      <w:r w:rsidRPr="00E04701">
        <w:rPr>
          <w:rFonts w:hint="cs"/>
          <w:rtl/>
        </w:rPr>
        <w:t>185-</w:t>
      </w:r>
      <w:r w:rsidRPr="00E04701">
        <w:rPr>
          <w:rtl/>
        </w:rPr>
        <w:tab/>
      </w:r>
      <w:r w:rsidRPr="00E04701">
        <w:rPr>
          <w:rFonts w:hint="cs"/>
          <w:rtl/>
        </w:rPr>
        <w:t>ويشمل</w:t>
      </w:r>
      <w:r w:rsidRPr="00E04701">
        <w:rPr>
          <w:rtl/>
        </w:rPr>
        <w:t xml:space="preserve"> القانون تقاسم عبء الإثبات وعقوبات القانون المدني لانتهاكات حظر التمييز، في شكل تعويض عن الخسائر الاقتصادية وغير الاقتصادية. ويتضمن القانون أيضاً حكماً جزائياً منفصلاً للمخالفات المشددة لحظر التمييز </w:t>
      </w:r>
      <w:r w:rsidRPr="00E04701">
        <w:rPr>
          <w:rFonts w:hint="cs"/>
          <w:rtl/>
        </w:rPr>
        <w:t>بسبب</w:t>
      </w:r>
      <w:r w:rsidRPr="00E04701">
        <w:rPr>
          <w:rtl/>
        </w:rPr>
        <w:t xml:space="preserve"> العرق أو الدين أو المعتقد التي يشترك في ارتكابها عدة أشخاص</w:t>
      </w:r>
      <w:r w:rsidRPr="00E04701">
        <w:rPr>
          <w:rFonts w:hint="cs"/>
          <w:rtl/>
        </w:rPr>
        <w:t>.</w:t>
      </w:r>
    </w:p>
    <w:p w14:paraId="08613D13" w14:textId="77777777" w:rsidR="0003325F" w:rsidRPr="00E04701" w:rsidRDefault="0003325F" w:rsidP="0003325F">
      <w:pPr>
        <w:pStyle w:val="H23GA"/>
        <w:rPr>
          <w:rtl/>
        </w:rPr>
      </w:pPr>
      <w:r w:rsidRPr="00E04701">
        <w:rPr>
          <w:rtl/>
        </w:rPr>
        <w:tab/>
        <w:t>(د)</w:t>
      </w:r>
      <w:r w:rsidRPr="00E04701">
        <w:rPr>
          <w:rtl/>
        </w:rPr>
        <w:tab/>
        <w:t>قانون بيئة العمل</w:t>
      </w:r>
    </w:p>
    <w:p w14:paraId="1570B947" w14:textId="77777777" w:rsidR="0003325F" w:rsidRPr="00E04701" w:rsidRDefault="0003325F" w:rsidP="0003325F">
      <w:pPr>
        <w:pStyle w:val="SingleTxtGA"/>
        <w:rPr>
          <w:rtl/>
        </w:rPr>
      </w:pPr>
      <w:r w:rsidRPr="00E04701">
        <w:t>186</w:t>
      </w:r>
      <w:r w:rsidRPr="00E04701">
        <w:rPr>
          <w:rtl/>
        </w:rPr>
        <w:t>-</w:t>
      </w:r>
      <w:r w:rsidRPr="00E04701">
        <w:rPr>
          <w:rtl/>
        </w:rPr>
        <w:tab/>
        <w:t xml:space="preserve">يحظر </w:t>
      </w:r>
      <w:r w:rsidRPr="00E04701">
        <w:rPr>
          <w:i/>
          <w:iCs/>
          <w:rtl/>
        </w:rPr>
        <w:t>قانون بيئة العمل</w:t>
      </w:r>
      <w:r w:rsidRPr="00E04701">
        <w:rPr>
          <w:rtl/>
        </w:rPr>
        <w:t xml:space="preserve"> التمييز في علاقات العمل </w:t>
      </w:r>
      <w:r w:rsidRPr="00E04701">
        <w:rPr>
          <w:rFonts w:hint="cs"/>
          <w:rtl/>
        </w:rPr>
        <w:t>بسبب</w:t>
      </w:r>
      <w:r w:rsidRPr="00E04701">
        <w:rPr>
          <w:rtl/>
        </w:rPr>
        <w:t xml:space="preserve"> الآراء السياسية أو العضوية النقابية أو </w:t>
      </w:r>
      <w:r w:rsidRPr="00E04701">
        <w:rPr>
          <w:rFonts w:hint="cs"/>
          <w:rtl/>
        </w:rPr>
        <w:t>السن</w:t>
      </w:r>
      <w:r w:rsidRPr="00E04701">
        <w:rPr>
          <w:rtl/>
        </w:rPr>
        <w:t xml:space="preserve"> أو العمل المؤقت أو العمل بدوام جزئي. وينطبق الحظر على جميع جوانب التوظيف واختيار صاحب العمل للأشخاص الذين يعملون لحسابهم الخاص والعاملين بعقود ومعاملتهم.</w:t>
      </w:r>
    </w:p>
    <w:p w14:paraId="20809530" w14:textId="77777777" w:rsidR="0003325F" w:rsidRPr="00E04701" w:rsidRDefault="0003325F" w:rsidP="0003325F">
      <w:pPr>
        <w:pStyle w:val="H23GA"/>
        <w:rPr>
          <w:rtl/>
        </w:rPr>
      </w:pPr>
      <w:r w:rsidRPr="00E04701">
        <w:rPr>
          <w:rtl/>
        </w:rPr>
        <w:tab/>
        <w:t>(ه)</w:t>
      </w:r>
      <w:r w:rsidRPr="00E04701">
        <w:rPr>
          <w:rtl/>
        </w:rPr>
        <w:tab/>
        <w:t>التشريع الخاص بالإسكان</w:t>
      </w:r>
    </w:p>
    <w:p w14:paraId="7FE81558" w14:textId="77777777" w:rsidR="0003325F" w:rsidRPr="00E04701" w:rsidRDefault="0003325F" w:rsidP="0003325F">
      <w:pPr>
        <w:pStyle w:val="SingleTxtGA"/>
        <w:rPr>
          <w:rtl/>
        </w:rPr>
      </w:pPr>
      <w:r w:rsidRPr="00E04701">
        <w:rPr>
          <w:rFonts w:hint="cs"/>
          <w:rtl/>
        </w:rPr>
        <w:t>187</w:t>
      </w:r>
      <w:r w:rsidRPr="00E04701">
        <w:rPr>
          <w:rtl/>
        </w:rPr>
        <w:t>-</w:t>
      </w:r>
      <w:r w:rsidRPr="00E04701">
        <w:rPr>
          <w:rtl/>
        </w:rPr>
        <w:tab/>
      </w:r>
      <w:r w:rsidRPr="00E04701">
        <w:rPr>
          <w:rFonts w:hint="cs"/>
          <w:rtl/>
        </w:rPr>
        <w:t>يحظر</w:t>
      </w:r>
      <w:r w:rsidRPr="00E04701">
        <w:rPr>
          <w:rtl/>
        </w:rPr>
        <w:t xml:space="preserve"> </w:t>
      </w:r>
      <w:r w:rsidRPr="00E04701">
        <w:rPr>
          <w:i/>
          <w:iCs/>
          <w:rtl/>
        </w:rPr>
        <w:t>التشريع الخاص بالإسكان</w:t>
      </w:r>
      <w:r w:rsidRPr="00E04701">
        <w:rPr>
          <w:rtl/>
        </w:rPr>
        <w:t xml:space="preserve"> التمييز </w:t>
      </w:r>
      <w:r w:rsidRPr="00E04701">
        <w:rPr>
          <w:rFonts w:hint="cs"/>
          <w:rtl/>
        </w:rPr>
        <w:t>بسبب</w:t>
      </w:r>
      <w:r w:rsidRPr="00E04701">
        <w:rPr>
          <w:rtl/>
        </w:rPr>
        <w:t xml:space="preserve"> الجنس، أو الحمل، أو </w:t>
      </w:r>
      <w:r w:rsidRPr="00E04701">
        <w:rPr>
          <w:rFonts w:hint="cs"/>
          <w:rtl/>
        </w:rPr>
        <w:t>العرق</w:t>
      </w:r>
      <w:r w:rsidRPr="00E04701">
        <w:rPr>
          <w:rtl/>
        </w:rPr>
        <w:t>، أو الدين، أو المعتقد، أو الإعاقة، أو الميل الجنسي، أو الهوية الجنسانية، أو التعبير الجنساني، أو </w:t>
      </w:r>
      <w:r w:rsidRPr="00E04701">
        <w:rPr>
          <w:rFonts w:hint="cs"/>
          <w:rtl/>
        </w:rPr>
        <w:t>السن</w:t>
      </w:r>
      <w:r w:rsidRPr="00E04701">
        <w:rPr>
          <w:rtl/>
        </w:rPr>
        <w:t>.</w:t>
      </w:r>
    </w:p>
    <w:p w14:paraId="0587D90B" w14:textId="77777777" w:rsidR="0003325F" w:rsidRPr="00E04701" w:rsidRDefault="0003325F" w:rsidP="0003325F">
      <w:pPr>
        <w:pStyle w:val="H23GA"/>
        <w:rPr>
          <w:rtl/>
        </w:rPr>
      </w:pPr>
      <w:r w:rsidRPr="00E04701">
        <w:rPr>
          <w:rtl/>
        </w:rPr>
        <w:tab/>
        <w:t>(و)</w:t>
      </w:r>
      <w:r w:rsidRPr="00E04701">
        <w:rPr>
          <w:rtl/>
        </w:rPr>
        <w:tab/>
        <w:t>قانون العقوبات</w:t>
      </w:r>
    </w:p>
    <w:p w14:paraId="479E2914" w14:textId="77777777" w:rsidR="0003325F" w:rsidRPr="00E04701" w:rsidRDefault="0003325F" w:rsidP="0003325F">
      <w:pPr>
        <w:pStyle w:val="SingleTxtGA"/>
        <w:rPr>
          <w:spacing w:val="-2"/>
          <w:rtl/>
        </w:rPr>
      </w:pPr>
      <w:r w:rsidRPr="00E04701">
        <w:rPr>
          <w:rFonts w:hint="cs"/>
          <w:rtl/>
        </w:rPr>
        <w:t>188</w:t>
      </w:r>
      <w:r w:rsidRPr="00E04701">
        <w:rPr>
          <w:rtl/>
        </w:rPr>
        <w:t>-</w:t>
      </w:r>
      <w:r w:rsidRPr="00E04701">
        <w:rPr>
          <w:rtl/>
        </w:rPr>
        <w:tab/>
      </w:r>
      <w:r w:rsidRPr="00E04701">
        <w:rPr>
          <w:rFonts w:hint="cs"/>
          <w:spacing w:val="-2"/>
          <w:rtl/>
        </w:rPr>
        <w:t>يشمل</w:t>
      </w:r>
      <w:r w:rsidRPr="00E04701">
        <w:rPr>
          <w:spacing w:val="-2"/>
          <w:rtl/>
        </w:rPr>
        <w:t xml:space="preserve"> </w:t>
      </w:r>
      <w:r w:rsidRPr="00E04701">
        <w:rPr>
          <w:i/>
          <w:iCs/>
          <w:spacing w:val="-2"/>
          <w:rtl/>
        </w:rPr>
        <w:t>قانون العقوبات</w:t>
      </w:r>
      <w:r w:rsidRPr="00E04701">
        <w:rPr>
          <w:spacing w:val="-2"/>
          <w:rtl/>
        </w:rPr>
        <w:t xml:space="preserve"> عدة أحكام تتعلق </w:t>
      </w:r>
      <w:r w:rsidRPr="00E04701">
        <w:rPr>
          <w:i/>
          <w:iCs/>
          <w:spacing w:val="-2"/>
          <w:rtl/>
        </w:rPr>
        <w:t>بجرائم الكراهية</w:t>
      </w:r>
      <w:r w:rsidRPr="00E04701">
        <w:rPr>
          <w:spacing w:val="-2"/>
          <w:rtl/>
        </w:rPr>
        <w:t xml:space="preserve">. </w:t>
      </w:r>
      <w:r w:rsidRPr="00E04701">
        <w:rPr>
          <w:rFonts w:hint="cs"/>
          <w:spacing w:val="-2"/>
          <w:rtl/>
        </w:rPr>
        <w:t>و</w:t>
      </w:r>
      <w:r w:rsidRPr="00E04701">
        <w:rPr>
          <w:spacing w:val="-2"/>
          <w:rtl/>
        </w:rPr>
        <w:t xml:space="preserve">بموجب قانون العقوبات، </w:t>
      </w:r>
      <w:r w:rsidRPr="00E04701">
        <w:rPr>
          <w:rFonts w:hint="cs"/>
          <w:spacing w:val="-2"/>
          <w:rtl/>
        </w:rPr>
        <w:t>يشكل</w:t>
      </w:r>
      <w:r w:rsidRPr="00E04701">
        <w:rPr>
          <w:spacing w:val="-2"/>
          <w:rtl/>
        </w:rPr>
        <w:t xml:space="preserve"> خطاب الكراهية والتمييز ضد الأشخاص من خلال رفض تقديم السلع أو الخدمات أو الوصول إلى العروض العامة أو المعارض أو التجمعات الأخرى </w:t>
      </w:r>
      <w:r w:rsidRPr="00E04701">
        <w:rPr>
          <w:rFonts w:hint="cs"/>
          <w:spacing w:val="-2"/>
          <w:rtl/>
        </w:rPr>
        <w:t>جريمة</w:t>
      </w:r>
      <w:r w:rsidRPr="00E04701">
        <w:rPr>
          <w:spacing w:val="-2"/>
          <w:rtl/>
        </w:rPr>
        <w:t xml:space="preserve"> جنائية عندما يكون ذلك </w:t>
      </w:r>
      <w:r w:rsidRPr="00E04701">
        <w:rPr>
          <w:rFonts w:hint="cs"/>
          <w:spacing w:val="-2"/>
          <w:rtl/>
        </w:rPr>
        <w:t>بسبب</w:t>
      </w:r>
      <w:r w:rsidRPr="00E04701">
        <w:rPr>
          <w:spacing w:val="-2"/>
          <w:rtl/>
        </w:rPr>
        <w:t xml:space="preserve"> لون بشرة </w:t>
      </w:r>
      <w:r w:rsidRPr="00E04701">
        <w:rPr>
          <w:rFonts w:hint="cs"/>
          <w:spacing w:val="-2"/>
          <w:rtl/>
        </w:rPr>
        <w:t xml:space="preserve">الشخص </w:t>
      </w:r>
      <w:r w:rsidRPr="00E04701">
        <w:rPr>
          <w:spacing w:val="-2"/>
          <w:rtl/>
        </w:rPr>
        <w:t>الضحية أو أصله القومي أو العرقي أو دينه أو </w:t>
      </w:r>
      <w:r w:rsidRPr="00E04701">
        <w:rPr>
          <w:rFonts w:hint="cs"/>
          <w:spacing w:val="-2"/>
          <w:rtl/>
        </w:rPr>
        <w:t>توجهه الحياتي</w:t>
      </w:r>
      <w:r w:rsidRPr="00E04701">
        <w:rPr>
          <w:spacing w:val="-2"/>
          <w:rtl/>
        </w:rPr>
        <w:t xml:space="preserve"> أو </w:t>
      </w:r>
      <w:r w:rsidRPr="00E04701">
        <w:rPr>
          <w:rFonts w:hint="cs"/>
          <w:spacing w:val="-2"/>
          <w:rtl/>
        </w:rPr>
        <w:t>ميله</w:t>
      </w:r>
      <w:r w:rsidRPr="00E04701">
        <w:rPr>
          <w:spacing w:val="-2"/>
          <w:rtl/>
        </w:rPr>
        <w:t xml:space="preserve"> الجنسي أو </w:t>
      </w:r>
      <w:r w:rsidRPr="00E04701">
        <w:rPr>
          <w:rFonts w:hint="cs"/>
          <w:spacing w:val="-2"/>
          <w:rtl/>
        </w:rPr>
        <w:t>هويته الجنسانية</w:t>
      </w:r>
      <w:r w:rsidRPr="00E04701">
        <w:rPr>
          <w:spacing w:val="-2"/>
          <w:rtl/>
        </w:rPr>
        <w:t xml:space="preserve"> أو </w:t>
      </w:r>
      <w:r w:rsidRPr="00E04701">
        <w:rPr>
          <w:rFonts w:hint="cs"/>
          <w:spacing w:val="-2"/>
          <w:rtl/>
        </w:rPr>
        <w:t>تعبيره الجنساني</w:t>
      </w:r>
      <w:r w:rsidRPr="00E04701">
        <w:rPr>
          <w:spacing w:val="-2"/>
          <w:rtl/>
        </w:rPr>
        <w:t xml:space="preserve"> أو </w:t>
      </w:r>
      <w:r w:rsidRPr="00E04701">
        <w:rPr>
          <w:rFonts w:hint="cs"/>
          <w:spacing w:val="-2"/>
          <w:rtl/>
        </w:rPr>
        <w:t>إعاقته</w:t>
      </w:r>
      <w:r w:rsidRPr="00E04701">
        <w:rPr>
          <w:spacing w:val="-2"/>
          <w:rtl/>
        </w:rPr>
        <w:t xml:space="preserve">. وفي تحديد ما إذا </w:t>
      </w:r>
      <w:r w:rsidRPr="00E04701">
        <w:rPr>
          <w:rFonts w:hint="cs"/>
          <w:spacing w:val="-2"/>
          <w:rtl/>
        </w:rPr>
        <w:t xml:space="preserve">كانت التهديدات </w:t>
      </w:r>
      <w:r w:rsidRPr="00E04701">
        <w:rPr>
          <w:spacing w:val="-2"/>
          <w:rtl/>
        </w:rPr>
        <w:t>و</w:t>
      </w:r>
      <w:r w:rsidRPr="00E04701">
        <w:rPr>
          <w:rFonts w:hint="cs"/>
          <w:spacing w:val="-2"/>
          <w:rtl/>
        </w:rPr>
        <w:t xml:space="preserve">حالات </w:t>
      </w:r>
      <w:r w:rsidRPr="00E04701">
        <w:rPr>
          <w:spacing w:val="-2"/>
          <w:rtl/>
        </w:rPr>
        <w:t xml:space="preserve">الاعتداء الجسدي والإيذاء </w:t>
      </w:r>
      <w:r w:rsidRPr="00E04701">
        <w:rPr>
          <w:rFonts w:hint="cs"/>
          <w:spacing w:val="-2"/>
          <w:rtl/>
        </w:rPr>
        <w:t>البدني</w:t>
      </w:r>
      <w:r w:rsidRPr="00E04701">
        <w:rPr>
          <w:spacing w:val="-2"/>
          <w:rtl/>
        </w:rPr>
        <w:t xml:space="preserve"> والتخريب</w:t>
      </w:r>
      <w:r w:rsidRPr="00E04701">
        <w:rPr>
          <w:rFonts w:hint="cs"/>
          <w:spacing w:val="-2"/>
          <w:rtl/>
        </w:rPr>
        <w:t xml:space="preserve"> </w:t>
      </w:r>
      <w:r w:rsidRPr="00E04701">
        <w:rPr>
          <w:spacing w:val="-2"/>
          <w:rtl/>
        </w:rPr>
        <w:t xml:space="preserve">تعتبر جرائم مشددة وبالتالي تحمل عقوبات قصوى أعلى، يجب إعطاء وزن خاص لما إذا كانت الجريمة بدافع الخصائص المذكورة أعلاه. </w:t>
      </w:r>
      <w:r w:rsidRPr="00E04701">
        <w:rPr>
          <w:rFonts w:hint="cs"/>
          <w:spacing w:val="-2"/>
          <w:rtl/>
        </w:rPr>
        <w:t>و</w:t>
      </w:r>
      <w:r w:rsidRPr="00E04701">
        <w:rPr>
          <w:spacing w:val="-2"/>
          <w:rtl/>
        </w:rPr>
        <w:t>بالإضافة إلى ذلك، يُعتبر من العوامل المشددة للعقوبة بشكل عام أثناء إصدار الحكم إذا كان الدافع وراء ارتكاب الجريمة هو التعصب تجاه الأشخاص ذوي الخصائص المذكورة أعلاه أو الظروف الأخرى المتعلقة بالمجموعات التي تتطلب حماية خاصة.</w:t>
      </w:r>
    </w:p>
    <w:p w14:paraId="199AB2F1" w14:textId="77777777" w:rsidR="0003325F" w:rsidRPr="00E04701" w:rsidRDefault="0003325F" w:rsidP="0003325F">
      <w:pPr>
        <w:pStyle w:val="H1GA"/>
        <w:rPr>
          <w:rtl/>
        </w:rPr>
      </w:pPr>
      <w:r w:rsidRPr="00E04701">
        <w:rPr>
          <w:rtl/>
        </w:rPr>
        <w:lastRenderedPageBreak/>
        <w:tab/>
      </w:r>
      <w:bookmarkStart w:id="73" w:name="_Toc505158243"/>
      <w:bookmarkStart w:id="74" w:name="_Toc178236346"/>
      <w:bookmarkStart w:id="75" w:name="_Toc178236420"/>
      <w:bookmarkStart w:id="76" w:name="_Toc178249344"/>
      <w:bookmarkStart w:id="77" w:name="_Toc178249540"/>
      <w:r w:rsidRPr="00E04701">
        <w:rPr>
          <w:rtl/>
        </w:rPr>
        <w:t>باء-</w:t>
      </w:r>
      <w:r w:rsidRPr="00E04701">
        <w:rPr>
          <w:rtl/>
        </w:rPr>
        <w:tab/>
        <w:t>الإطار المؤسسي وسبل الانتصاف الفعالة</w:t>
      </w:r>
      <w:bookmarkEnd w:id="73"/>
      <w:bookmarkEnd w:id="74"/>
      <w:bookmarkEnd w:id="75"/>
      <w:bookmarkEnd w:id="76"/>
      <w:bookmarkEnd w:id="77"/>
    </w:p>
    <w:p w14:paraId="5ECF96C0" w14:textId="77777777" w:rsidR="0003325F" w:rsidRPr="00E04701" w:rsidRDefault="0003325F" w:rsidP="0003325F">
      <w:pPr>
        <w:pStyle w:val="H23GA"/>
        <w:rPr>
          <w:rtl/>
        </w:rPr>
      </w:pPr>
      <w:r w:rsidRPr="00E04701">
        <w:rPr>
          <w:rtl/>
        </w:rPr>
        <w:tab/>
        <w:t>(أ)</w:t>
      </w:r>
      <w:r w:rsidRPr="00E04701">
        <w:rPr>
          <w:rtl/>
        </w:rPr>
        <w:tab/>
        <w:t>أمين المظالم المعني بالمساواة ومناهضة التمييز</w:t>
      </w:r>
    </w:p>
    <w:p w14:paraId="5CD71D5D" w14:textId="5E6E8354" w:rsidR="0003325F" w:rsidRPr="00E04701" w:rsidRDefault="006E3DEE" w:rsidP="0003325F">
      <w:pPr>
        <w:pStyle w:val="SingleTxtGA"/>
        <w:rPr>
          <w:rtl/>
        </w:rPr>
      </w:pPr>
      <w:r w:rsidRPr="00E04701">
        <w:t>189</w:t>
      </w:r>
      <w:r w:rsidR="0003325F" w:rsidRPr="00E04701">
        <w:rPr>
          <w:rtl/>
        </w:rPr>
        <w:t>-</w:t>
      </w:r>
      <w:r w:rsidR="0003325F" w:rsidRPr="00E04701">
        <w:rPr>
          <w:rtl/>
        </w:rPr>
        <w:tab/>
        <w:t xml:space="preserve">أنشئ </w:t>
      </w:r>
      <w:r w:rsidR="0003325F" w:rsidRPr="00E04701">
        <w:rPr>
          <w:i/>
          <w:iCs/>
          <w:rtl/>
        </w:rPr>
        <w:t>مكتب أمين المظالم المعني بالمساواة ومناهضة التمييز</w:t>
      </w:r>
      <w:r w:rsidR="0003325F" w:rsidRPr="00E04701">
        <w:rPr>
          <w:rtl/>
        </w:rPr>
        <w:t xml:space="preserve"> في كانون الثاني/يناير 2006. وهو هيئة مستقلة تتبع إدارياً وزارة </w:t>
      </w:r>
      <w:r w:rsidR="0003325F" w:rsidRPr="00E04701">
        <w:rPr>
          <w:rFonts w:hint="cs"/>
          <w:rtl/>
        </w:rPr>
        <w:t>الثقافة</w:t>
      </w:r>
      <w:r w:rsidR="0003325F" w:rsidRPr="00E04701">
        <w:rPr>
          <w:rtl/>
        </w:rPr>
        <w:t xml:space="preserve"> والمساواة. ومع ذلك، لا يمكن للوزارة إصدار تعليمات لأمين المظالم فيما يتعلق بالأنشطة المهنية.</w:t>
      </w:r>
    </w:p>
    <w:p w14:paraId="438E5BEA" w14:textId="50B121BB" w:rsidR="0003325F" w:rsidRPr="00E04701" w:rsidRDefault="006E3DEE" w:rsidP="0003325F">
      <w:pPr>
        <w:pStyle w:val="SingleTxtGA"/>
        <w:rPr>
          <w:rtl/>
        </w:rPr>
      </w:pPr>
      <w:r w:rsidRPr="00E04701">
        <w:t>190</w:t>
      </w:r>
      <w:r w:rsidR="0003325F" w:rsidRPr="00E04701">
        <w:rPr>
          <w:rtl/>
        </w:rPr>
        <w:t>-</w:t>
      </w:r>
      <w:r w:rsidR="0003325F" w:rsidRPr="00E04701">
        <w:rPr>
          <w:rtl/>
        </w:rPr>
        <w:tab/>
        <w:t xml:space="preserve">وتتمثل </w:t>
      </w:r>
      <w:r w:rsidR="0003325F" w:rsidRPr="00E04701">
        <w:rPr>
          <w:i/>
          <w:iCs/>
          <w:rtl/>
        </w:rPr>
        <w:t>مهمة أمين المظالم في مناهضة التمييز وتعزيز المساواة</w:t>
      </w:r>
      <w:r w:rsidR="0003325F" w:rsidRPr="00E04701">
        <w:rPr>
          <w:rtl/>
        </w:rPr>
        <w:t xml:space="preserve"> بصرف النظر عن عوامل مثل الجنس والعرق والدين والمعتقد والإعاقة </w:t>
      </w:r>
      <w:r w:rsidR="0003325F" w:rsidRPr="00E04701">
        <w:rPr>
          <w:rFonts w:hint="cs"/>
          <w:rtl/>
        </w:rPr>
        <w:t>والميل</w:t>
      </w:r>
      <w:r w:rsidR="0003325F" w:rsidRPr="00E04701">
        <w:rPr>
          <w:rtl/>
        </w:rPr>
        <w:t xml:space="preserve"> الجنسي والهوية </w:t>
      </w:r>
      <w:r w:rsidR="0003325F" w:rsidRPr="00E04701">
        <w:rPr>
          <w:rFonts w:hint="cs"/>
          <w:rtl/>
        </w:rPr>
        <w:t>الجنسانية</w:t>
      </w:r>
      <w:r w:rsidR="0003325F" w:rsidRPr="00E04701">
        <w:rPr>
          <w:rtl/>
        </w:rPr>
        <w:t xml:space="preserve"> والتعبير </w:t>
      </w:r>
      <w:r w:rsidR="0003325F" w:rsidRPr="00E04701">
        <w:rPr>
          <w:rFonts w:hint="cs"/>
          <w:rtl/>
        </w:rPr>
        <w:t>الجنساني</w:t>
      </w:r>
      <w:r w:rsidR="0003325F" w:rsidRPr="00E04701">
        <w:rPr>
          <w:rtl/>
        </w:rPr>
        <w:t xml:space="preserve"> </w:t>
      </w:r>
      <w:r w:rsidR="0003325F" w:rsidRPr="00E04701">
        <w:rPr>
          <w:rFonts w:hint="cs"/>
          <w:rtl/>
        </w:rPr>
        <w:t>والسن</w:t>
      </w:r>
      <w:r w:rsidR="0003325F" w:rsidRPr="00E04701">
        <w:rPr>
          <w:rtl/>
        </w:rPr>
        <w:t>. ويجب على أمين المظالم أيضاً أن يكفل توافق القانون النرويجي والممارسات الإدارية النرويجية مع التزامات النرويج الناشئة عن اتفاقية القضاء على جميع أشكال التمييز ضد المرأة، واتفاقية القضاء على جميع أشكال التمييز العنصري، واتفاقية حقوق الأشخاص ذوي الإعاقة.</w:t>
      </w:r>
    </w:p>
    <w:p w14:paraId="476905C3" w14:textId="77777777" w:rsidR="0003325F" w:rsidRPr="00E04701" w:rsidRDefault="0003325F" w:rsidP="0003325F">
      <w:pPr>
        <w:pStyle w:val="SingleTxtGA"/>
        <w:rPr>
          <w:rtl/>
        </w:rPr>
      </w:pPr>
      <w:r w:rsidRPr="00E04701">
        <w:rPr>
          <w:rFonts w:hint="cs"/>
          <w:rtl/>
        </w:rPr>
        <w:t>191</w:t>
      </w:r>
      <w:r w:rsidRPr="00E04701">
        <w:rPr>
          <w:rtl/>
        </w:rPr>
        <w:t>-</w:t>
      </w:r>
      <w:r w:rsidRPr="00E04701">
        <w:rPr>
          <w:rtl/>
        </w:rPr>
        <w:tab/>
      </w:r>
      <w:r w:rsidRPr="00E04701">
        <w:rPr>
          <w:rFonts w:hint="cs"/>
          <w:rtl/>
        </w:rPr>
        <w:t>ويشمل</w:t>
      </w:r>
      <w:r w:rsidRPr="00E04701">
        <w:rPr>
          <w:rtl/>
        </w:rPr>
        <w:t xml:space="preserve"> </w:t>
      </w:r>
      <w:r w:rsidRPr="00E04701">
        <w:rPr>
          <w:i/>
          <w:iCs/>
          <w:rtl/>
        </w:rPr>
        <w:t>دور أمين المظالم</w:t>
      </w:r>
      <w:r w:rsidRPr="00E04701">
        <w:rPr>
          <w:rtl/>
        </w:rPr>
        <w:t xml:space="preserve"> تعزيز المساواة ومنع التمييز في المجتمع ككل. </w:t>
      </w:r>
      <w:r w:rsidRPr="00E04701">
        <w:rPr>
          <w:rFonts w:hint="cs"/>
          <w:rtl/>
        </w:rPr>
        <w:t>ويتطلب ذلك جملة أمور تشمل</w:t>
      </w:r>
      <w:r w:rsidRPr="00E04701">
        <w:rPr>
          <w:rtl/>
        </w:rPr>
        <w:t xml:space="preserve"> تحديد العوامل التي تعيق المساواة </w:t>
      </w:r>
      <w:r w:rsidRPr="00E04701">
        <w:rPr>
          <w:rFonts w:hint="cs"/>
          <w:rtl/>
        </w:rPr>
        <w:t>والمعاملة المتساوية</w:t>
      </w:r>
      <w:r w:rsidRPr="00E04701">
        <w:rPr>
          <w:rtl/>
        </w:rPr>
        <w:t xml:space="preserve">، وتوعية الجمهور وتثقيفه، </w:t>
      </w:r>
      <w:r w:rsidRPr="00E04701">
        <w:rPr>
          <w:rFonts w:hint="cs"/>
          <w:rtl/>
        </w:rPr>
        <w:t>وتوفير</w:t>
      </w:r>
      <w:r w:rsidRPr="00E04701">
        <w:rPr>
          <w:rtl/>
        </w:rPr>
        <w:t xml:space="preserve"> </w:t>
      </w:r>
      <w:r w:rsidRPr="00E04701">
        <w:rPr>
          <w:rFonts w:hint="cs"/>
          <w:rtl/>
        </w:rPr>
        <w:t>ال</w:t>
      </w:r>
      <w:r w:rsidRPr="00E04701">
        <w:rPr>
          <w:rtl/>
        </w:rPr>
        <w:t xml:space="preserve">معلومات </w:t>
      </w:r>
      <w:r w:rsidRPr="00E04701">
        <w:rPr>
          <w:rFonts w:hint="cs"/>
          <w:rtl/>
        </w:rPr>
        <w:t>العامة والتوجيه</w:t>
      </w:r>
      <w:r w:rsidRPr="00E04701">
        <w:rPr>
          <w:rtl/>
        </w:rPr>
        <w:t xml:space="preserve">، </w:t>
      </w:r>
      <w:r w:rsidRPr="00E04701">
        <w:rPr>
          <w:rFonts w:hint="cs"/>
          <w:rtl/>
        </w:rPr>
        <w:t>وإسداء المشورة لصاحب العمل</w:t>
      </w:r>
      <w:r w:rsidRPr="00E04701">
        <w:rPr>
          <w:rtl/>
        </w:rPr>
        <w:t xml:space="preserve"> فيما يتعلق بالتنوع </w:t>
      </w:r>
      <w:r w:rsidRPr="00E04701">
        <w:rPr>
          <w:rFonts w:hint="cs"/>
          <w:rtl/>
        </w:rPr>
        <w:t>العرقي</w:t>
      </w:r>
      <w:r w:rsidRPr="00E04701">
        <w:rPr>
          <w:rtl/>
        </w:rPr>
        <w:t xml:space="preserve"> في الحياة العملية، ورصد طبيعة التمييز ومداه، ولفت الانتباه إلى هذه العوامل.</w:t>
      </w:r>
    </w:p>
    <w:p w14:paraId="230ED6F1" w14:textId="77777777" w:rsidR="0003325F" w:rsidRPr="00E04701" w:rsidRDefault="0003325F" w:rsidP="0003325F">
      <w:pPr>
        <w:pStyle w:val="H23GA"/>
        <w:rPr>
          <w:rtl/>
        </w:rPr>
      </w:pPr>
      <w:r w:rsidRPr="00E04701">
        <w:rPr>
          <w:rtl/>
        </w:rPr>
        <w:tab/>
        <w:t>(ب)</w:t>
      </w:r>
      <w:r w:rsidRPr="00E04701">
        <w:rPr>
          <w:rtl/>
        </w:rPr>
        <w:tab/>
        <w:t>محكمة المساواة ومناهضة التمييز</w:t>
      </w:r>
    </w:p>
    <w:p w14:paraId="0B58B1DF" w14:textId="04054794" w:rsidR="0003325F" w:rsidRPr="00E04701" w:rsidRDefault="0003325F" w:rsidP="0003325F">
      <w:pPr>
        <w:pStyle w:val="SingleTxtGA"/>
        <w:rPr>
          <w:rtl/>
        </w:rPr>
      </w:pPr>
      <w:r w:rsidRPr="00E04701">
        <w:rPr>
          <w:rFonts w:hint="cs"/>
          <w:rtl/>
        </w:rPr>
        <w:t>192</w:t>
      </w:r>
      <w:r w:rsidRPr="00E04701">
        <w:rPr>
          <w:rtl/>
        </w:rPr>
        <w:t>-</w:t>
      </w:r>
      <w:r w:rsidRPr="00E04701">
        <w:rPr>
          <w:rtl/>
        </w:rPr>
        <w:tab/>
        <w:t xml:space="preserve">أُنشئت </w:t>
      </w:r>
      <w:r w:rsidRPr="00E04701">
        <w:rPr>
          <w:i/>
          <w:iCs/>
          <w:rtl/>
        </w:rPr>
        <w:t>محكمة المساواة ومناهضة التمييز</w:t>
      </w:r>
      <w:r w:rsidRPr="00E04701">
        <w:rPr>
          <w:rtl/>
        </w:rPr>
        <w:t xml:space="preserve"> بموجب القانون المؤرخ</w:t>
      </w:r>
      <w:r w:rsidR="00A06329" w:rsidRPr="00E04701">
        <w:rPr>
          <w:rStyle w:val="CommentReference"/>
          <w:rFonts w:eastAsia="SimSun" w:hAnsiTheme="minorHAnsi" w:hint="cs"/>
          <w:rtl/>
          <w:lang w:eastAsia="zh-CN"/>
          <w14:ligatures w14:val="standardContextual"/>
        </w:rPr>
        <w:t xml:space="preserve"> </w:t>
      </w:r>
      <w:r w:rsidRPr="00E04701">
        <w:rPr>
          <w:rtl/>
        </w:rPr>
        <w:t>كانون الثاني/يناير 2006، وتضطلع بإنفاذ قانون المساواة ومناهضة التمييز وحظر التمييز في قانون بيئة العمل و</w:t>
      </w:r>
      <w:r w:rsidRPr="00E04701">
        <w:rPr>
          <w:rFonts w:hint="cs"/>
          <w:rtl/>
        </w:rPr>
        <w:t>ال</w:t>
      </w:r>
      <w:r w:rsidRPr="00E04701">
        <w:rPr>
          <w:rtl/>
        </w:rPr>
        <w:t>تشريع</w:t>
      </w:r>
      <w:r w:rsidRPr="00E04701">
        <w:rPr>
          <w:rFonts w:hint="cs"/>
          <w:rtl/>
        </w:rPr>
        <w:t xml:space="preserve"> الخاص</w:t>
      </w:r>
      <w:r w:rsidRPr="00E04701">
        <w:rPr>
          <w:rtl/>
        </w:rPr>
        <w:t xml:space="preserve"> </w:t>
      </w:r>
      <w:r w:rsidRPr="00E04701">
        <w:rPr>
          <w:rFonts w:hint="cs"/>
          <w:rtl/>
        </w:rPr>
        <w:t>ب</w:t>
      </w:r>
      <w:r w:rsidRPr="00E04701">
        <w:rPr>
          <w:rtl/>
        </w:rPr>
        <w:t>الإسكان.</w:t>
      </w:r>
    </w:p>
    <w:p w14:paraId="64AC7514" w14:textId="77777777" w:rsidR="0003325F" w:rsidRPr="00E04701" w:rsidRDefault="0003325F" w:rsidP="0003325F">
      <w:pPr>
        <w:pStyle w:val="SingleTxtGA"/>
        <w:rPr>
          <w:rtl/>
        </w:rPr>
      </w:pPr>
      <w:r w:rsidRPr="00E04701">
        <w:rPr>
          <w:rFonts w:hint="cs"/>
          <w:rtl/>
        </w:rPr>
        <w:t>193</w:t>
      </w:r>
      <w:r w:rsidRPr="00E04701">
        <w:rPr>
          <w:rtl/>
        </w:rPr>
        <w:t>-</w:t>
      </w:r>
      <w:r w:rsidRPr="00E04701">
        <w:rPr>
          <w:rtl/>
        </w:rPr>
        <w:tab/>
        <w:t>ولا تتلقى المحكمة تعليمات من الحكومة. ويمكن وصول عامة الجمهور إليها، وخدماتها مجانية. وقرارات</w:t>
      </w:r>
      <w:r w:rsidRPr="00E04701">
        <w:rPr>
          <w:rFonts w:hint="cs"/>
          <w:rtl/>
        </w:rPr>
        <w:t>ها</w:t>
      </w:r>
      <w:r w:rsidRPr="00E04701">
        <w:rPr>
          <w:rtl/>
        </w:rPr>
        <w:t xml:space="preserve"> ملزمة إدارياً، ولكن يجوز أن </w:t>
      </w:r>
      <w:r w:rsidRPr="00E04701">
        <w:rPr>
          <w:rFonts w:hint="cs"/>
          <w:rtl/>
        </w:rPr>
        <w:t>تنقضها</w:t>
      </w:r>
      <w:r w:rsidRPr="00E04701">
        <w:rPr>
          <w:rtl/>
        </w:rPr>
        <w:t xml:space="preserve"> محكمة قانونية. ويجوز للمحكمة أن تفرض غرامات قسرية لضمان الامتثال لأوامرها، ويمكنها أيضاً أن تحكم بالتعويض عن الخسائر الاقتصادية وغير الاقتصادية في قضايا التمييز. وتساهم</w:t>
      </w:r>
      <w:r w:rsidRPr="00E04701">
        <w:rPr>
          <w:rFonts w:hint="cs"/>
          <w:rtl/>
        </w:rPr>
        <w:t xml:space="preserve"> </w:t>
      </w:r>
      <w:r w:rsidRPr="00E04701">
        <w:rPr>
          <w:rFonts w:hint="cs"/>
          <w:i/>
          <w:iCs/>
          <w:rtl/>
        </w:rPr>
        <w:t>سلطة</w:t>
      </w:r>
      <w:r w:rsidRPr="00E04701">
        <w:rPr>
          <w:i/>
          <w:iCs/>
          <w:rtl/>
        </w:rPr>
        <w:t xml:space="preserve"> التصميم </w:t>
      </w:r>
      <w:r w:rsidRPr="00E04701">
        <w:rPr>
          <w:rFonts w:hint="cs"/>
          <w:i/>
          <w:iCs/>
          <w:rtl/>
        </w:rPr>
        <w:t>العام</w:t>
      </w:r>
      <w:r w:rsidRPr="00E04701">
        <w:rPr>
          <w:i/>
          <w:iCs/>
          <w:rtl/>
        </w:rPr>
        <w:t xml:space="preserve"> لتكنولوجيا المعلومات والاتصالات</w:t>
      </w:r>
      <w:r w:rsidRPr="00E04701">
        <w:rPr>
          <w:rtl/>
        </w:rPr>
        <w:t xml:space="preserve"> بنتائج الاختبارات المتعلقة بحلول محددة لتكنولوجيا المعلومات والاتصالات كوثائق داعمة للقرارات التي تتخذها المحكمة.</w:t>
      </w:r>
    </w:p>
    <w:p w14:paraId="47145B87" w14:textId="77777777" w:rsidR="0003325F" w:rsidRPr="00E04701" w:rsidRDefault="0003325F" w:rsidP="0003325F">
      <w:pPr>
        <w:pStyle w:val="H23GA"/>
        <w:rPr>
          <w:rtl/>
        </w:rPr>
      </w:pPr>
      <w:r w:rsidRPr="00E04701">
        <w:rPr>
          <w:rtl/>
        </w:rPr>
        <w:tab/>
        <w:t>(ج)</w:t>
      </w:r>
      <w:r w:rsidRPr="00E04701">
        <w:rPr>
          <w:rtl/>
        </w:rPr>
        <w:tab/>
        <w:t>التنظيم داخل الإدارة العامة المركزية</w:t>
      </w:r>
    </w:p>
    <w:p w14:paraId="73082D05" w14:textId="77777777" w:rsidR="0003325F" w:rsidRPr="00E04701" w:rsidRDefault="0003325F" w:rsidP="0003325F">
      <w:pPr>
        <w:pStyle w:val="SingleTxtGA"/>
        <w:rPr>
          <w:rtl/>
        </w:rPr>
      </w:pPr>
      <w:r w:rsidRPr="00E04701">
        <w:rPr>
          <w:rFonts w:hint="cs"/>
          <w:rtl/>
        </w:rPr>
        <w:t>194</w:t>
      </w:r>
      <w:r w:rsidRPr="00E04701">
        <w:rPr>
          <w:rtl/>
        </w:rPr>
        <w:t>-</w:t>
      </w:r>
      <w:r w:rsidRPr="00E04701">
        <w:rPr>
          <w:rtl/>
        </w:rPr>
        <w:tab/>
        <w:t xml:space="preserve">تضطلع وزارة الثقافة والمساواة بدور رائد في </w:t>
      </w:r>
      <w:r w:rsidRPr="00E04701">
        <w:rPr>
          <w:rFonts w:hint="cs"/>
          <w:i/>
          <w:iCs/>
          <w:rtl/>
        </w:rPr>
        <w:t>جهود</w:t>
      </w:r>
      <w:r w:rsidRPr="00E04701">
        <w:rPr>
          <w:i/>
          <w:iCs/>
          <w:rtl/>
        </w:rPr>
        <w:t xml:space="preserve"> تعزيز منظور المساواة في الحقوق</w:t>
      </w:r>
      <w:r w:rsidRPr="00E04701">
        <w:rPr>
          <w:rtl/>
        </w:rPr>
        <w:t xml:space="preserve"> في جميع مجالات السياسات وعلى جميع المستويات الإدارية. </w:t>
      </w:r>
      <w:r w:rsidRPr="00E04701">
        <w:rPr>
          <w:rFonts w:hint="cs"/>
          <w:rtl/>
        </w:rPr>
        <w:t xml:space="preserve">ومع ذلك، تقع على كل وزارة </w:t>
      </w:r>
      <w:r w:rsidRPr="00E04701">
        <w:rPr>
          <w:rtl/>
        </w:rPr>
        <w:t xml:space="preserve">حكومية </w:t>
      </w:r>
      <w:r w:rsidRPr="00E04701">
        <w:rPr>
          <w:rFonts w:hint="cs"/>
          <w:rtl/>
        </w:rPr>
        <w:t>مسؤولية إزاء</w:t>
      </w:r>
      <w:r w:rsidRPr="00E04701">
        <w:rPr>
          <w:rtl/>
        </w:rPr>
        <w:t xml:space="preserve"> تعزيز المساواة في الحقوق ومنع التمييز داخل قطاعها، وفقاً لمبدأ المسؤولية القطاعية.</w:t>
      </w:r>
      <w:r w:rsidRPr="00E04701">
        <w:rPr>
          <w:rFonts w:hint="cs"/>
          <w:rtl/>
        </w:rPr>
        <w:t xml:space="preserve"> وشهدت السنوات الأخيرة تعزيز</w:t>
      </w:r>
      <w:r w:rsidRPr="00E04701">
        <w:rPr>
          <w:rtl/>
        </w:rPr>
        <w:t xml:space="preserve"> اختصاصات مديرية شؤون الأطفال والشباب والأسرة في مجال المساواة ومناهضة التمييز. وتتولى وزارة العمل والإدماج الاجتماعي </w:t>
      </w:r>
      <w:r w:rsidRPr="00E04701">
        <w:rPr>
          <w:rFonts w:hint="cs"/>
          <w:rtl/>
        </w:rPr>
        <w:t>ال</w:t>
      </w:r>
      <w:r w:rsidRPr="00E04701">
        <w:rPr>
          <w:rtl/>
        </w:rPr>
        <w:t>مسؤولية</w:t>
      </w:r>
      <w:r w:rsidRPr="00E04701">
        <w:rPr>
          <w:rFonts w:hint="cs"/>
          <w:rtl/>
        </w:rPr>
        <w:t xml:space="preserve"> عن</w:t>
      </w:r>
      <w:r w:rsidRPr="00E04701">
        <w:rPr>
          <w:rtl/>
        </w:rPr>
        <w:t xml:space="preserve"> تنسيق سياسات إدماج المهاجرين وأطفالهم. </w:t>
      </w:r>
      <w:r w:rsidRPr="00E04701">
        <w:rPr>
          <w:rFonts w:hint="cs"/>
          <w:rtl/>
        </w:rPr>
        <w:t>وتقوم</w:t>
      </w:r>
      <w:r w:rsidRPr="00E04701">
        <w:rPr>
          <w:rtl/>
        </w:rPr>
        <w:t xml:space="preserve"> مديرية </w:t>
      </w:r>
      <w:r w:rsidRPr="00E04701">
        <w:rPr>
          <w:rFonts w:hint="cs"/>
          <w:rtl/>
        </w:rPr>
        <w:t>الإدماج</w:t>
      </w:r>
      <w:r w:rsidRPr="00E04701">
        <w:rPr>
          <w:rtl/>
        </w:rPr>
        <w:t xml:space="preserve"> والتنوع </w:t>
      </w:r>
      <w:r w:rsidRPr="00E04701">
        <w:rPr>
          <w:rFonts w:hint="cs"/>
          <w:rtl/>
        </w:rPr>
        <w:t>بدور رئيسي</w:t>
      </w:r>
      <w:r w:rsidRPr="00E04701">
        <w:rPr>
          <w:rtl/>
        </w:rPr>
        <w:t xml:space="preserve"> في تنسيق </w:t>
      </w:r>
      <w:r w:rsidRPr="00E04701">
        <w:rPr>
          <w:rFonts w:hint="cs"/>
          <w:rtl/>
        </w:rPr>
        <w:t>جهود</w:t>
      </w:r>
      <w:r w:rsidRPr="00E04701">
        <w:rPr>
          <w:rtl/>
        </w:rPr>
        <w:t xml:space="preserve"> ضمان حصول الأشخاص المنحدرين من أصول مهاجرة على خدمات عامة منصفة. وتقوم وكالة الرقمنة النرويجية بإنفاذ الامتثال لمتطلبات التصميم </w:t>
      </w:r>
      <w:r w:rsidRPr="00E04701">
        <w:rPr>
          <w:rFonts w:hint="cs"/>
          <w:rtl/>
        </w:rPr>
        <w:t>العام</w:t>
      </w:r>
      <w:r w:rsidRPr="00E04701">
        <w:rPr>
          <w:rtl/>
        </w:rPr>
        <w:t xml:space="preserve"> لتكنولوجيا المعلومات والاتصالات.</w:t>
      </w:r>
    </w:p>
    <w:p w14:paraId="1BB41700" w14:textId="77777777" w:rsidR="0003325F" w:rsidRPr="00E04701" w:rsidRDefault="0003325F" w:rsidP="0003325F">
      <w:pPr>
        <w:pStyle w:val="H1GA"/>
        <w:rPr>
          <w:rtl/>
        </w:rPr>
      </w:pPr>
      <w:r w:rsidRPr="00E04701">
        <w:rPr>
          <w:rtl/>
        </w:rPr>
        <w:lastRenderedPageBreak/>
        <w:tab/>
      </w:r>
      <w:bookmarkStart w:id="78" w:name="_Toc505158244"/>
      <w:bookmarkStart w:id="79" w:name="_Toc178236347"/>
      <w:bookmarkStart w:id="80" w:name="_Toc178236421"/>
      <w:bookmarkStart w:id="81" w:name="_Toc178249345"/>
      <w:bookmarkStart w:id="82" w:name="_Toc178249541"/>
      <w:r w:rsidRPr="00E04701">
        <w:rPr>
          <w:rtl/>
        </w:rPr>
        <w:t>جيم-</w:t>
      </w:r>
      <w:r w:rsidRPr="00E04701">
        <w:rPr>
          <w:rtl/>
        </w:rPr>
        <w:tab/>
        <w:t>المساواة بين الجنسين والجماعات الضعيفة المحددة</w:t>
      </w:r>
      <w:bookmarkEnd w:id="78"/>
      <w:bookmarkEnd w:id="79"/>
      <w:bookmarkEnd w:id="80"/>
      <w:bookmarkEnd w:id="81"/>
      <w:bookmarkEnd w:id="82"/>
    </w:p>
    <w:p w14:paraId="66E309FA" w14:textId="77777777" w:rsidR="0003325F" w:rsidRPr="00E04701" w:rsidRDefault="0003325F" w:rsidP="0003325F">
      <w:pPr>
        <w:pStyle w:val="H23GA"/>
        <w:rPr>
          <w:rtl/>
        </w:rPr>
      </w:pPr>
      <w:r w:rsidRPr="00E04701">
        <w:rPr>
          <w:rtl/>
        </w:rPr>
        <w:tab/>
        <w:t>(أ)</w:t>
      </w:r>
      <w:r w:rsidRPr="00E04701">
        <w:rPr>
          <w:rtl/>
        </w:rPr>
        <w:tab/>
      </w:r>
      <w:r w:rsidRPr="00E04701">
        <w:rPr>
          <w:rFonts w:hint="cs"/>
          <w:rtl/>
        </w:rPr>
        <w:t>جهود</w:t>
      </w:r>
      <w:r w:rsidRPr="00E04701">
        <w:rPr>
          <w:rtl/>
        </w:rPr>
        <w:t xml:space="preserve"> مناهضة خطاب الكراهية</w:t>
      </w:r>
    </w:p>
    <w:p w14:paraId="2F02B7C1" w14:textId="77777777" w:rsidR="0003325F" w:rsidRPr="00E04701" w:rsidRDefault="0003325F" w:rsidP="0003325F">
      <w:pPr>
        <w:pStyle w:val="SingleTxtGA"/>
        <w:rPr>
          <w:spacing w:val="-2"/>
          <w:rtl/>
        </w:rPr>
      </w:pPr>
      <w:r w:rsidRPr="00E04701">
        <w:rPr>
          <w:rFonts w:hint="cs"/>
          <w:rtl/>
        </w:rPr>
        <w:t>195</w:t>
      </w:r>
      <w:r w:rsidRPr="00E04701">
        <w:rPr>
          <w:rtl/>
        </w:rPr>
        <w:t>-</w:t>
      </w:r>
      <w:r w:rsidRPr="00E04701">
        <w:rPr>
          <w:rtl/>
        </w:rPr>
        <w:tab/>
      </w:r>
      <w:r w:rsidRPr="00E04701">
        <w:rPr>
          <w:rFonts w:hint="cs"/>
          <w:spacing w:val="-2"/>
          <w:rtl/>
        </w:rPr>
        <w:t>طبقت</w:t>
      </w:r>
      <w:r w:rsidRPr="00E04701">
        <w:rPr>
          <w:spacing w:val="-2"/>
          <w:rtl/>
        </w:rPr>
        <w:t xml:space="preserve"> </w:t>
      </w:r>
      <w:r w:rsidRPr="00E04701">
        <w:rPr>
          <w:i/>
          <w:iCs/>
          <w:spacing w:val="-2"/>
          <w:rtl/>
        </w:rPr>
        <w:t>استراتيجية الحكومة لمناهضة خطاب الكراهية</w:t>
      </w:r>
      <w:r w:rsidRPr="00E04701">
        <w:rPr>
          <w:spacing w:val="-2"/>
          <w:vertAlign w:val="superscript"/>
          <w:rtl/>
        </w:rPr>
        <w:t>(</w:t>
      </w:r>
      <w:r w:rsidRPr="00E04701">
        <w:rPr>
          <w:bCs/>
          <w:vertAlign w:val="superscript"/>
        </w:rPr>
        <w:footnoteReference w:id="17"/>
      </w:r>
      <w:r w:rsidRPr="00E04701">
        <w:rPr>
          <w:spacing w:val="-2"/>
          <w:vertAlign w:val="superscript"/>
          <w:rtl/>
        </w:rPr>
        <w:t>)</w:t>
      </w:r>
      <w:r w:rsidRPr="00E04701">
        <w:rPr>
          <w:rFonts w:hint="cs"/>
          <w:spacing w:val="-2"/>
          <w:rtl/>
        </w:rPr>
        <w:t xml:space="preserve"> خلال الفترة</w:t>
      </w:r>
      <w:r w:rsidRPr="00E04701">
        <w:rPr>
          <w:spacing w:val="-2"/>
          <w:rtl/>
        </w:rPr>
        <w:t xml:space="preserve"> من عام 2016 </w:t>
      </w:r>
      <w:r w:rsidRPr="00E04701">
        <w:rPr>
          <w:rFonts w:hint="cs"/>
          <w:spacing w:val="-2"/>
          <w:rtl/>
        </w:rPr>
        <w:t>حتى</w:t>
      </w:r>
      <w:r w:rsidRPr="00E04701">
        <w:rPr>
          <w:spacing w:val="-2"/>
          <w:rtl/>
        </w:rPr>
        <w:t xml:space="preserve"> عام 2020. </w:t>
      </w:r>
      <w:r w:rsidRPr="00E04701">
        <w:rPr>
          <w:rFonts w:hint="cs"/>
          <w:spacing w:val="-2"/>
          <w:rtl/>
        </w:rPr>
        <w:t>ونفذت</w:t>
      </w:r>
      <w:r w:rsidRPr="00E04701">
        <w:rPr>
          <w:spacing w:val="-2"/>
          <w:rtl/>
        </w:rPr>
        <w:t xml:space="preserve"> الغالبية العظمى من التدابير </w:t>
      </w:r>
      <w:r w:rsidRPr="00E04701">
        <w:rPr>
          <w:rFonts w:hint="cs"/>
          <w:spacing w:val="-2"/>
          <w:rtl/>
        </w:rPr>
        <w:t>المحددة</w:t>
      </w:r>
      <w:r w:rsidRPr="00E04701">
        <w:rPr>
          <w:spacing w:val="-2"/>
          <w:rtl/>
        </w:rPr>
        <w:t xml:space="preserve"> في الاستراتيجية ولا تزال قيد المتابعة. وفي عام 2021، أنشأت الحكومة </w:t>
      </w:r>
      <w:r w:rsidRPr="00E04701">
        <w:rPr>
          <w:rFonts w:hint="cs"/>
          <w:spacing w:val="-2"/>
          <w:rtl/>
        </w:rPr>
        <w:t>مخطط</w:t>
      </w:r>
      <w:r w:rsidRPr="00E04701">
        <w:rPr>
          <w:spacing w:val="-2"/>
          <w:rtl/>
        </w:rPr>
        <w:t xml:space="preserve"> منح وطنية لتدابير مناهضة العنصرية والتمييز وخطاب الكراهية.</w:t>
      </w:r>
    </w:p>
    <w:p w14:paraId="16502B3A" w14:textId="2B6C7B47" w:rsidR="0003325F" w:rsidRPr="00E04701" w:rsidRDefault="0003325F" w:rsidP="0003325F">
      <w:pPr>
        <w:pStyle w:val="SingleTxtGA"/>
        <w:rPr>
          <w:rtl/>
        </w:rPr>
      </w:pPr>
      <w:r w:rsidRPr="00E04701">
        <w:rPr>
          <w:rFonts w:hint="cs"/>
          <w:rtl/>
        </w:rPr>
        <w:t>196-</w:t>
      </w:r>
      <w:r w:rsidRPr="00E04701">
        <w:rPr>
          <w:rtl/>
        </w:rPr>
        <w:tab/>
      </w:r>
      <w:r w:rsidRPr="00E04701">
        <w:rPr>
          <w:rFonts w:hint="cs"/>
          <w:rtl/>
        </w:rPr>
        <w:t>و</w:t>
      </w:r>
      <w:r w:rsidRPr="00E04701">
        <w:rPr>
          <w:rtl/>
        </w:rPr>
        <w:t xml:space="preserve">قامت </w:t>
      </w:r>
      <w:r w:rsidRPr="00E04701">
        <w:rPr>
          <w:i/>
          <w:iCs/>
          <w:rtl/>
        </w:rPr>
        <w:t>لجنة حرية التعبير</w:t>
      </w:r>
      <w:r w:rsidRPr="00E04701">
        <w:rPr>
          <w:rtl/>
        </w:rPr>
        <w:t xml:space="preserve"> التي عينتها الحكومة </w:t>
      </w:r>
      <w:r w:rsidRPr="00E04701">
        <w:rPr>
          <w:rFonts w:hint="cs"/>
          <w:rtl/>
        </w:rPr>
        <w:t>باستعراض</w:t>
      </w:r>
      <w:r w:rsidRPr="00E04701">
        <w:rPr>
          <w:rtl/>
        </w:rPr>
        <w:t xml:space="preserve"> الأطر الاجتماعية والتكنولوجية والقانونية والاقتصادية لحرية التعبير في النرويج وقدمت تقريرها في 15 آب/أغسطس 2022</w:t>
      </w:r>
      <w:r w:rsidRPr="00E04701">
        <w:rPr>
          <w:vertAlign w:val="superscript"/>
          <w:rtl/>
        </w:rPr>
        <w:t>(</w:t>
      </w:r>
      <w:r w:rsidRPr="00E04701">
        <w:rPr>
          <w:bCs/>
          <w:vertAlign w:val="superscript"/>
        </w:rPr>
        <w:footnoteReference w:id="18"/>
      </w:r>
      <w:r w:rsidRPr="00E04701">
        <w:rPr>
          <w:vertAlign w:val="superscript"/>
          <w:rtl/>
        </w:rPr>
        <w:t>)</w:t>
      </w:r>
      <w:r w:rsidR="00842066" w:rsidRPr="00E04701">
        <w:rPr>
          <w:rFonts w:hint="cs"/>
          <w:rtl/>
        </w:rPr>
        <w:t>.</w:t>
      </w:r>
      <w:r w:rsidRPr="00E04701">
        <w:rPr>
          <w:rtl/>
        </w:rPr>
        <w:t xml:space="preserve"> </w:t>
      </w:r>
      <w:r w:rsidRPr="00E04701">
        <w:rPr>
          <w:rFonts w:hint="cs"/>
          <w:rtl/>
        </w:rPr>
        <w:t xml:space="preserve">وبات تعبير معظم الأشخاص عن أنفسهم </w:t>
      </w:r>
      <w:r w:rsidRPr="00E04701">
        <w:rPr>
          <w:rtl/>
        </w:rPr>
        <w:t xml:space="preserve">والانخراط في النقاش العام أسهل بكثير مما كان عليه من قبل، ويرجع ذلك </w:t>
      </w:r>
      <w:r w:rsidRPr="00E04701">
        <w:rPr>
          <w:rFonts w:hint="cs"/>
          <w:rtl/>
        </w:rPr>
        <w:t>في جانب كبير منه</w:t>
      </w:r>
      <w:r w:rsidRPr="00E04701">
        <w:rPr>
          <w:rtl/>
        </w:rPr>
        <w:t xml:space="preserve"> إلى التقدم التكنولوجي، ولا سيما الإنترنت. وعلاوة على ذلك، هناك مجموعة واسعة من الأصوات ووجهات النظر في الخطاب العام، بما في ذلك من مجموعات الأقليات. وخلافاً للتصور العام، لا تدعم الدراسات المتاحة الرأي القائل بأن الكراهية والتحريض </w:t>
      </w:r>
      <w:r w:rsidRPr="00E04701">
        <w:rPr>
          <w:rFonts w:hint="cs"/>
          <w:rtl/>
        </w:rPr>
        <w:t>يهيمنان</w:t>
      </w:r>
      <w:r w:rsidRPr="00E04701">
        <w:rPr>
          <w:rtl/>
        </w:rPr>
        <w:t xml:space="preserve"> على النقاش العام. ومع ذلك، تسلط اللجنة الضوء على بعض مجالات التحسين، بما في ذلك التحديات التي قد يواجهها الأشخاص المنتمون إلى </w:t>
      </w:r>
      <w:r w:rsidRPr="00E04701">
        <w:rPr>
          <w:rFonts w:hint="cs"/>
          <w:rtl/>
        </w:rPr>
        <w:t>أقليات</w:t>
      </w:r>
      <w:r w:rsidRPr="00E04701">
        <w:rPr>
          <w:rtl/>
        </w:rPr>
        <w:t xml:space="preserve"> عندما يعبرون عن أنفسهم في الأماكن العامة. وتذكر اللجنة أن</w:t>
      </w:r>
      <w:r w:rsidRPr="00E04701">
        <w:rPr>
          <w:rFonts w:hint="cs"/>
          <w:rtl/>
        </w:rPr>
        <w:t xml:space="preserve"> من شأن استبعاد</w:t>
      </w:r>
      <w:r w:rsidRPr="00E04701">
        <w:rPr>
          <w:rtl/>
        </w:rPr>
        <w:t xml:space="preserve"> بعض الأصوات ووجهات النظر بشكل منهجي </w:t>
      </w:r>
      <w:r w:rsidRPr="00E04701">
        <w:rPr>
          <w:rFonts w:hint="cs"/>
          <w:rtl/>
        </w:rPr>
        <w:t>أن يقوض الحوار</w:t>
      </w:r>
      <w:r w:rsidRPr="00E04701">
        <w:rPr>
          <w:rtl/>
        </w:rPr>
        <w:t xml:space="preserve"> العام المفتوح والمستنير. </w:t>
      </w:r>
      <w:r w:rsidRPr="00E04701">
        <w:rPr>
          <w:rFonts w:hint="cs"/>
          <w:rtl/>
        </w:rPr>
        <w:t>و</w:t>
      </w:r>
      <w:r w:rsidRPr="00E04701">
        <w:rPr>
          <w:rtl/>
        </w:rPr>
        <w:t xml:space="preserve">قُدم التقرير للتشاور </w:t>
      </w:r>
      <w:r w:rsidRPr="00E04701">
        <w:rPr>
          <w:rFonts w:hint="cs"/>
          <w:rtl/>
        </w:rPr>
        <w:t>وتتابعه حالياً</w:t>
      </w:r>
      <w:r w:rsidRPr="00E04701">
        <w:rPr>
          <w:rtl/>
        </w:rPr>
        <w:t xml:space="preserve"> وزارة الثقافة والمساواة بالتعاون مع </w:t>
      </w:r>
      <w:r w:rsidRPr="00E04701">
        <w:rPr>
          <w:rFonts w:hint="cs"/>
          <w:rtl/>
        </w:rPr>
        <w:t xml:space="preserve">سائر </w:t>
      </w:r>
      <w:r w:rsidRPr="00E04701">
        <w:rPr>
          <w:rtl/>
        </w:rPr>
        <w:t xml:space="preserve">الوزارات الحكومية </w:t>
      </w:r>
      <w:r w:rsidRPr="00E04701">
        <w:rPr>
          <w:rFonts w:hint="cs"/>
          <w:rtl/>
        </w:rPr>
        <w:t>المعنية.</w:t>
      </w:r>
    </w:p>
    <w:p w14:paraId="1C9707D2" w14:textId="77777777" w:rsidR="0003325F" w:rsidRPr="00E04701" w:rsidRDefault="0003325F" w:rsidP="0003325F">
      <w:pPr>
        <w:pStyle w:val="H23GA"/>
        <w:rPr>
          <w:rtl/>
        </w:rPr>
      </w:pPr>
      <w:r w:rsidRPr="00E04701">
        <w:rPr>
          <w:rtl/>
        </w:rPr>
        <w:tab/>
        <w:t>(ب)</w:t>
      </w:r>
      <w:r w:rsidRPr="00E04701">
        <w:rPr>
          <w:rtl/>
        </w:rPr>
        <w:tab/>
        <w:t>المساواة بين الجنسين</w:t>
      </w:r>
    </w:p>
    <w:p w14:paraId="6913BC28" w14:textId="77777777" w:rsidR="0003325F" w:rsidRPr="00E04701" w:rsidRDefault="0003325F" w:rsidP="0003325F">
      <w:pPr>
        <w:pStyle w:val="SingleTxtGA"/>
        <w:rPr>
          <w:rtl/>
        </w:rPr>
      </w:pPr>
      <w:r w:rsidRPr="00E04701">
        <w:rPr>
          <w:rFonts w:hint="cs"/>
          <w:rtl/>
        </w:rPr>
        <w:t>197</w:t>
      </w:r>
      <w:r w:rsidRPr="00E04701">
        <w:rPr>
          <w:rtl/>
        </w:rPr>
        <w:t>-</w:t>
      </w:r>
      <w:r w:rsidRPr="00E04701">
        <w:rPr>
          <w:rtl/>
        </w:rPr>
        <w:tab/>
      </w:r>
      <w:r w:rsidRPr="00E04701">
        <w:rPr>
          <w:rFonts w:hint="cs"/>
          <w:rtl/>
        </w:rPr>
        <w:t>يحظر</w:t>
      </w:r>
      <w:r w:rsidRPr="00E04701">
        <w:rPr>
          <w:rtl/>
        </w:rPr>
        <w:t xml:space="preserve"> </w:t>
      </w:r>
      <w:r w:rsidRPr="00E04701">
        <w:rPr>
          <w:i/>
          <w:iCs/>
          <w:rtl/>
        </w:rPr>
        <w:t>قانون المساواة ومناهضة التمييز</w:t>
      </w:r>
      <w:r w:rsidRPr="00E04701">
        <w:rPr>
          <w:rtl/>
        </w:rPr>
        <w:t xml:space="preserve"> </w:t>
      </w:r>
      <w:r w:rsidRPr="00E04701">
        <w:rPr>
          <w:rFonts w:hint="cs"/>
          <w:rtl/>
        </w:rPr>
        <w:t>بسبب</w:t>
      </w:r>
      <w:r w:rsidRPr="00E04701">
        <w:rPr>
          <w:rtl/>
        </w:rPr>
        <w:t xml:space="preserve"> الجنس في جميع </w:t>
      </w:r>
      <w:r w:rsidRPr="00E04701">
        <w:rPr>
          <w:rFonts w:hint="cs"/>
          <w:rtl/>
        </w:rPr>
        <w:t>مناحي</w:t>
      </w:r>
      <w:r w:rsidRPr="00E04701">
        <w:rPr>
          <w:rtl/>
        </w:rPr>
        <w:t xml:space="preserve"> المجتمع.</w:t>
      </w:r>
    </w:p>
    <w:p w14:paraId="35264591" w14:textId="77777777" w:rsidR="0003325F" w:rsidRPr="00E04701" w:rsidRDefault="0003325F" w:rsidP="0003325F">
      <w:pPr>
        <w:pStyle w:val="SingleTxtGA"/>
        <w:rPr>
          <w:rtl/>
        </w:rPr>
      </w:pPr>
      <w:r w:rsidRPr="00E04701">
        <w:rPr>
          <w:rFonts w:hint="cs"/>
          <w:rtl/>
        </w:rPr>
        <w:t>198</w:t>
      </w:r>
      <w:r w:rsidRPr="00E04701">
        <w:rPr>
          <w:rtl/>
        </w:rPr>
        <w:t>-</w:t>
      </w:r>
      <w:r w:rsidRPr="00E04701">
        <w:rPr>
          <w:rtl/>
        </w:rPr>
        <w:tab/>
        <w:t xml:space="preserve">من المهم أن يتحمل الآباء نصيبا قسطاً أكبر من المسؤولية عن رعاية الأطفال والحياة الأسرية في سبيل تحقيق حقيق المساواة بين الجنسين في مكان العمل والمنزل. ولتعزيز المساواة بين الجنسين، صمم </w:t>
      </w:r>
      <w:r w:rsidRPr="00E04701">
        <w:rPr>
          <w:i/>
          <w:iCs/>
          <w:rtl/>
        </w:rPr>
        <w:t xml:space="preserve">مخطط مستحقات </w:t>
      </w:r>
      <w:r w:rsidRPr="00E04701">
        <w:rPr>
          <w:rFonts w:hint="cs"/>
          <w:i/>
          <w:iCs/>
          <w:rtl/>
        </w:rPr>
        <w:t>الأبوين</w:t>
      </w:r>
      <w:r w:rsidRPr="00E04701">
        <w:rPr>
          <w:rtl/>
        </w:rPr>
        <w:t xml:space="preserve"> لمنح</w:t>
      </w:r>
      <w:r w:rsidRPr="00E04701">
        <w:rPr>
          <w:rFonts w:hint="cs"/>
          <w:rtl/>
        </w:rPr>
        <w:t xml:space="preserve">هما </w:t>
      </w:r>
      <w:r w:rsidRPr="00E04701">
        <w:rPr>
          <w:rtl/>
        </w:rPr>
        <w:t>حوافز لتقاسم فترة الإجازة الوالدية على نحو أكثر مساواة. ويحق اليوم للأبوين العاملين 49 أسبوعاً بأجر يمثل 80 في المائة من المرتب أو 59 أسبوعاً بأجر يمثل 100 في المائة من المرتب. وتخصص ثلاثة أسابيع للأم، ويجب أن تستخدم قبل الولادة. ويقسم الجزء الباقي من الإجازة الوالدية إلى ثلاثة أقسام: 10 أسابيع تخصص للأب، و10 أسابيع تخصص للأم، والفترة المتبقية يمكن تقسيمها بين الأبوين.</w:t>
      </w:r>
    </w:p>
    <w:p w14:paraId="184788E5" w14:textId="77777777" w:rsidR="0003325F" w:rsidRPr="00E04701" w:rsidRDefault="0003325F" w:rsidP="0003325F">
      <w:pPr>
        <w:pStyle w:val="SingleTxtGA"/>
        <w:rPr>
          <w:rtl/>
        </w:rPr>
      </w:pPr>
      <w:r w:rsidRPr="00E04701">
        <w:rPr>
          <w:rFonts w:hint="cs"/>
          <w:rtl/>
        </w:rPr>
        <w:t>199</w:t>
      </w:r>
      <w:r w:rsidRPr="00E04701">
        <w:rPr>
          <w:rtl/>
        </w:rPr>
        <w:t>-</w:t>
      </w:r>
      <w:r w:rsidRPr="00E04701">
        <w:rPr>
          <w:rtl/>
        </w:rPr>
        <w:tab/>
        <w:t>و</w:t>
      </w:r>
      <w:r w:rsidRPr="00E04701">
        <w:rPr>
          <w:rFonts w:hint="cs"/>
          <w:rtl/>
        </w:rPr>
        <w:t xml:space="preserve">يوجد </w:t>
      </w:r>
      <w:r w:rsidRPr="00E04701">
        <w:rPr>
          <w:rtl/>
        </w:rPr>
        <w:t xml:space="preserve">في النرويج اليوم </w:t>
      </w:r>
      <w:r w:rsidRPr="00E04701">
        <w:rPr>
          <w:rFonts w:hint="cs"/>
          <w:rtl/>
        </w:rPr>
        <w:t>بين كل</w:t>
      </w:r>
      <w:r w:rsidRPr="00E04701">
        <w:rPr>
          <w:rtl/>
        </w:rPr>
        <w:t xml:space="preserve"> عشرة </w:t>
      </w:r>
      <w:r w:rsidRPr="00E04701">
        <w:rPr>
          <w:i/>
          <w:iCs/>
          <w:rtl/>
        </w:rPr>
        <w:t>طلاب</w:t>
      </w:r>
      <w:r w:rsidRPr="00E04701">
        <w:rPr>
          <w:rtl/>
        </w:rPr>
        <w:t xml:space="preserve"> </w:t>
      </w:r>
      <w:r w:rsidRPr="00E04701">
        <w:rPr>
          <w:rFonts w:hint="cs"/>
          <w:rtl/>
        </w:rPr>
        <w:t xml:space="preserve">6 </w:t>
      </w:r>
      <w:r w:rsidRPr="00E04701">
        <w:rPr>
          <w:rtl/>
        </w:rPr>
        <w:t>نساء. وقد سهلت المزايا الاجتماعية مثل الإجازة الوالدية المدفوعة الأجر، وساعات العمل المرنة ومرافق رعاية الأطفال المتطورة الجمع بين الحياة الأسرية والعمل بأجر. كان معدل العمالة في عام 2023 لا يزال أعلى إلى حد ما بالنسبة للرجال (82,9 في المائة في الفئة العمرية</w:t>
      </w:r>
      <w:r w:rsidRPr="00E04701">
        <w:rPr>
          <w:rFonts w:hint="cs"/>
          <w:rtl/>
        </w:rPr>
        <w:t xml:space="preserve"> التي تتراوح بين 20 و64 سنة</w:t>
      </w:r>
      <w:r w:rsidRPr="00E04701">
        <w:rPr>
          <w:rtl/>
        </w:rPr>
        <w:t xml:space="preserve">) مقارنة بالنساء (77,8 في المائة في الفئة </w:t>
      </w:r>
      <w:r w:rsidRPr="00E04701">
        <w:rPr>
          <w:rFonts w:hint="cs"/>
          <w:rtl/>
        </w:rPr>
        <w:t>العمرية التي تتراوح بين 20 و64 سنة</w:t>
      </w:r>
      <w:r w:rsidRPr="00E04701">
        <w:rPr>
          <w:rtl/>
        </w:rPr>
        <w:t xml:space="preserve">). ويعمل عدد أكبر من النساء (35 في المائة) من الرجال (17 في المائة) بدوام جزئي. ويبلغ متوسط الأجر الشهري للنساء بعد تعديله </w:t>
      </w:r>
      <w:r w:rsidRPr="00E04701">
        <w:rPr>
          <w:rFonts w:hint="cs"/>
          <w:rtl/>
        </w:rPr>
        <w:t>ب</w:t>
      </w:r>
      <w:r w:rsidRPr="00E04701">
        <w:rPr>
          <w:rtl/>
        </w:rPr>
        <w:t>حسب ساعات العمل 88,3 في المائة من متوسط أجر نظرائهن من الرجال.</w:t>
      </w:r>
    </w:p>
    <w:p w14:paraId="0B5B7C08" w14:textId="77777777" w:rsidR="0003325F" w:rsidRPr="00E04701" w:rsidRDefault="0003325F" w:rsidP="0003325F">
      <w:pPr>
        <w:pStyle w:val="SingleTxtGA"/>
        <w:rPr>
          <w:rtl/>
        </w:rPr>
      </w:pPr>
      <w:r w:rsidRPr="00E04701">
        <w:rPr>
          <w:rFonts w:hint="cs"/>
          <w:rtl/>
        </w:rPr>
        <w:lastRenderedPageBreak/>
        <w:t>200</w:t>
      </w:r>
      <w:r w:rsidRPr="00E04701">
        <w:rPr>
          <w:rtl/>
        </w:rPr>
        <w:t>-</w:t>
      </w:r>
      <w:r w:rsidRPr="00E04701">
        <w:rPr>
          <w:rtl/>
        </w:rPr>
        <w:tab/>
        <w:t xml:space="preserve">وفي عام 2003، كانت النرويج أول بلد في العالم </w:t>
      </w:r>
      <w:r w:rsidRPr="00E04701">
        <w:rPr>
          <w:rFonts w:hint="cs"/>
          <w:rtl/>
        </w:rPr>
        <w:t>ي</w:t>
      </w:r>
      <w:r w:rsidRPr="00E04701">
        <w:rPr>
          <w:rtl/>
        </w:rPr>
        <w:t xml:space="preserve">شترط </w:t>
      </w:r>
      <w:r w:rsidRPr="00E04701">
        <w:rPr>
          <w:i/>
          <w:iCs/>
          <w:rtl/>
        </w:rPr>
        <w:t>التمثيل المتوازن بين الجنسين</w:t>
      </w:r>
      <w:r w:rsidRPr="00E04701">
        <w:rPr>
          <w:rtl/>
        </w:rPr>
        <w:t xml:space="preserve"> في مجالس إدارة الشركات العامة المحدودة. </w:t>
      </w:r>
      <w:r w:rsidRPr="00E04701">
        <w:rPr>
          <w:rFonts w:hint="cs"/>
          <w:rtl/>
        </w:rPr>
        <w:t>و</w:t>
      </w:r>
      <w:r w:rsidRPr="00E04701">
        <w:rPr>
          <w:rtl/>
        </w:rPr>
        <w:t>يعني</w:t>
      </w:r>
      <w:r w:rsidRPr="00E04701">
        <w:rPr>
          <w:rFonts w:hint="cs"/>
          <w:rtl/>
        </w:rPr>
        <w:t xml:space="preserve"> ذلك</w:t>
      </w:r>
      <w:r w:rsidRPr="00E04701">
        <w:rPr>
          <w:rtl/>
        </w:rPr>
        <w:t xml:space="preserve"> أن مجالس إدارة هذه الشركات يجب أن تضم 40 في المائة كحد أدنى من الرجال والنساء. </w:t>
      </w:r>
      <w:r w:rsidRPr="00E04701">
        <w:rPr>
          <w:rFonts w:hint="cs"/>
          <w:rtl/>
        </w:rPr>
        <w:t>و</w:t>
      </w:r>
      <w:r w:rsidRPr="00E04701">
        <w:rPr>
          <w:rtl/>
        </w:rPr>
        <w:t>ارتفعت</w:t>
      </w:r>
      <w:r w:rsidRPr="00E04701">
        <w:rPr>
          <w:rFonts w:hint="cs"/>
          <w:rtl/>
        </w:rPr>
        <w:t xml:space="preserve"> إجمالاً</w:t>
      </w:r>
      <w:r w:rsidRPr="00E04701">
        <w:rPr>
          <w:rtl/>
        </w:rPr>
        <w:t xml:space="preserve"> نسبة تمثيل المرأة من </w:t>
      </w:r>
      <w:r w:rsidRPr="00E04701">
        <w:rPr>
          <w:rFonts w:hint="cs"/>
          <w:rtl/>
        </w:rPr>
        <w:t>نحو 7 في المائة</w:t>
      </w:r>
      <w:r w:rsidRPr="00E04701">
        <w:rPr>
          <w:rtl/>
        </w:rPr>
        <w:t xml:space="preserve"> في عام 2003 إلى </w:t>
      </w:r>
      <w:r w:rsidRPr="00E04701">
        <w:rPr>
          <w:rFonts w:hint="cs"/>
          <w:rtl/>
        </w:rPr>
        <w:t>نحو 42 في المائة</w:t>
      </w:r>
      <w:r w:rsidRPr="00E04701">
        <w:rPr>
          <w:rtl/>
        </w:rPr>
        <w:t xml:space="preserve"> في عام 2016.</w:t>
      </w:r>
    </w:p>
    <w:p w14:paraId="4FB1F348" w14:textId="77777777" w:rsidR="0003325F" w:rsidRPr="00E04701" w:rsidRDefault="0003325F" w:rsidP="0003325F">
      <w:pPr>
        <w:pStyle w:val="SingleTxtGA"/>
        <w:rPr>
          <w:rtl/>
        </w:rPr>
      </w:pPr>
      <w:r w:rsidRPr="00E04701">
        <w:rPr>
          <w:rFonts w:hint="cs"/>
          <w:rtl/>
        </w:rPr>
        <w:t>201</w:t>
      </w:r>
      <w:r w:rsidRPr="00E04701">
        <w:rPr>
          <w:rtl/>
        </w:rPr>
        <w:t>-</w:t>
      </w:r>
      <w:r w:rsidRPr="00E04701">
        <w:rPr>
          <w:rtl/>
        </w:rPr>
        <w:tab/>
        <w:t xml:space="preserve">ودخل </w:t>
      </w:r>
      <w:r w:rsidRPr="00E04701">
        <w:rPr>
          <w:i/>
          <w:iCs/>
          <w:rtl/>
        </w:rPr>
        <w:t>التجنيد الإلزامي العام</w:t>
      </w:r>
      <w:r w:rsidRPr="00E04701">
        <w:rPr>
          <w:rtl/>
        </w:rPr>
        <w:t>، أي تجنيد النساء أسوة بالرجال، حيز النفاذ في 1 كانون الثاني/يناير 2015، وأصبح يشمل النساء على قدم المساواة مع الرجال. وينطبق التجنيد الإلزامي</w:t>
      </w:r>
      <w:r w:rsidRPr="00E04701">
        <w:rPr>
          <w:rFonts w:hint="cs"/>
          <w:rtl/>
        </w:rPr>
        <w:t xml:space="preserve"> العام</w:t>
      </w:r>
      <w:r w:rsidRPr="00E04701">
        <w:rPr>
          <w:rtl/>
        </w:rPr>
        <w:t xml:space="preserve"> على النساء المولودات في النرويج اعتباراً من عام 1997 فصاعداً. وبدأت أو </w:t>
      </w:r>
      <w:r w:rsidRPr="00E04701">
        <w:rPr>
          <w:rFonts w:hint="cs"/>
          <w:rtl/>
        </w:rPr>
        <w:t>مجندة خدمتها العسكرية في إطار نظام التجنيد الإلزامي العام</w:t>
      </w:r>
      <w:r w:rsidRPr="00E04701">
        <w:rPr>
          <w:rtl/>
        </w:rPr>
        <w:t xml:space="preserve"> في صيف عام 2016.</w:t>
      </w:r>
    </w:p>
    <w:p w14:paraId="78CEE9B8" w14:textId="77777777" w:rsidR="0003325F" w:rsidRPr="00E04701" w:rsidRDefault="0003325F" w:rsidP="0003325F">
      <w:pPr>
        <w:pStyle w:val="H23GA"/>
        <w:rPr>
          <w:rtl/>
        </w:rPr>
      </w:pPr>
      <w:r w:rsidRPr="00E04701">
        <w:rPr>
          <w:rtl/>
        </w:rPr>
        <w:tab/>
        <w:t>(ج)</w:t>
      </w:r>
      <w:r w:rsidRPr="00E04701">
        <w:rPr>
          <w:rtl/>
        </w:rPr>
        <w:tab/>
        <w:t>المساواة في الحقوق للمثليين والمثليات ومزدوجي الميل الجنسي ومغايري الهوية الجنسانية وحاملي صفات الجنسين</w:t>
      </w:r>
    </w:p>
    <w:p w14:paraId="34E92C82" w14:textId="77777777" w:rsidR="0003325F" w:rsidRPr="00E04701" w:rsidRDefault="0003325F" w:rsidP="0003325F">
      <w:pPr>
        <w:pStyle w:val="SingleTxtGA"/>
        <w:rPr>
          <w:rtl/>
        </w:rPr>
      </w:pPr>
      <w:r w:rsidRPr="00E04701">
        <w:t>202</w:t>
      </w:r>
      <w:r w:rsidRPr="00E04701">
        <w:rPr>
          <w:rtl/>
        </w:rPr>
        <w:t>-</w:t>
      </w:r>
      <w:r w:rsidRPr="00E04701">
        <w:rPr>
          <w:rtl/>
        </w:rPr>
        <w:tab/>
      </w:r>
      <w:r w:rsidRPr="00E04701">
        <w:rPr>
          <w:rFonts w:hint="cs"/>
          <w:rtl/>
        </w:rPr>
        <w:t>يحظر</w:t>
      </w:r>
      <w:r w:rsidRPr="00E04701">
        <w:rPr>
          <w:rtl/>
        </w:rPr>
        <w:t xml:space="preserve"> </w:t>
      </w:r>
      <w:r w:rsidRPr="00E04701">
        <w:rPr>
          <w:i/>
          <w:iCs/>
          <w:rtl/>
        </w:rPr>
        <w:t>قانون المساواة ومناهضة التمييز</w:t>
      </w:r>
      <w:r w:rsidRPr="00E04701">
        <w:rPr>
          <w:rtl/>
        </w:rPr>
        <w:t xml:space="preserve"> </w:t>
      </w:r>
      <w:r w:rsidRPr="00E04701">
        <w:rPr>
          <w:rFonts w:hint="cs"/>
          <w:rtl/>
        </w:rPr>
        <w:t>أي تمييز</w:t>
      </w:r>
      <w:r w:rsidRPr="00E04701">
        <w:rPr>
          <w:rtl/>
        </w:rPr>
        <w:t xml:space="preserve"> </w:t>
      </w:r>
      <w:r w:rsidRPr="00E04701">
        <w:rPr>
          <w:rFonts w:hint="cs"/>
          <w:rtl/>
        </w:rPr>
        <w:t>بسبب</w:t>
      </w:r>
      <w:r w:rsidRPr="00E04701">
        <w:rPr>
          <w:rtl/>
        </w:rPr>
        <w:t xml:space="preserve"> الميل الجنسي والهوية الجنسانية والتعبير الجنساني في جميع </w:t>
      </w:r>
      <w:r w:rsidRPr="00E04701">
        <w:rPr>
          <w:rFonts w:hint="cs"/>
          <w:rtl/>
        </w:rPr>
        <w:t>مناحي</w:t>
      </w:r>
      <w:r w:rsidRPr="00E04701">
        <w:rPr>
          <w:rtl/>
        </w:rPr>
        <w:t xml:space="preserve"> المجتمع.</w:t>
      </w:r>
    </w:p>
    <w:p w14:paraId="705D4A05" w14:textId="77777777" w:rsidR="0003325F" w:rsidRPr="00E04701" w:rsidRDefault="0003325F" w:rsidP="0003325F">
      <w:pPr>
        <w:pStyle w:val="SingleTxtGA"/>
        <w:rPr>
          <w:rtl/>
        </w:rPr>
      </w:pPr>
      <w:r w:rsidRPr="00E04701">
        <w:t>203</w:t>
      </w:r>
      <w:r w:rsidRPr="00E04701">
        <w:rPr>
          <w:rtl/>
        </w:rPr>
        <w:t>-</w:t>
      </w:r>
      <w:r w:rsidRPr="00E04701">
        <w:rPr>
          <w:rtl/>
        </w:rPr>
        <w:tab/>
        <w:t xml:space="preserve">وقد حدثت تطورات </w:t>
      </w:r>
      <w:r w:rsidRPr="00E04701">
        <w:rPr>
          <w:rFonts w:hint="cs"/>
          <w:rtl/>
        </w:rPr>
        <w:t>مهمة</w:t>
      </w:r>
      <w:r w:rsidRPr="00E04701">
        <w:rPr>
          <w:rtl/>
        </w:rPr>
        <w:t xml:space="preserve"> فيما يتعلق بحقوق المثليين والمثليات في النرويج </w:t>
      </w:r>
      <w:r w:rsidRPr="00E04701">
        <w:rPr>
          <w:rFonts w:hint="cs"/>
          <w:rtl/>
        </w:rPr>
        <w:t>في</w:t>
      </w:r>
      <w:r w:rsidRPr="00E04701">
        <w:rPr>
          <w:rtl/>
        </w:rPr>
        <w:t xml:space="preserve"> السنوات </w:t>
      </w:r>
      <w:r w:rsidRPr="00E04701">
        <w:rPr>
          <w:rFonts w:hint="cs"/>
          <w:rtl/>
        </w:rPr>
        <w:t>الأخيرة</w:t>
      </w:r>
      <w:r w:rsidRPr="00E04701">
        <w:rPr>
          <w:rtl/>
        </w:rPr>
        <w:t>. فقد أصبح الزواج من الجنس</w:t>
      </w:r>
      <w:r w:rsidRPr="00E04701">
        <w:rPr>
          <w:rFonts w:hint="cs"/>
          <w:rtl/>
        </w:rPr>
        <w:t xml:space="preserve"> نفسه</w:t>
      </w:r>
      <w:r w:rsidRPr="00E04701">
        <w:rPr>
          <w:rtl/>
        </w:rPr>
        <w:t xml:space="preserve"> قانونياً في النرويج منذ عام 2009، ويتمتع الأزواج من الجنس</w:t>
      </w:r>
      <w:r w:rsidRPr="00E04701">
        <w:rPr>
          <w:rFonts w:hint="cs"/>
          <w:rtl/>
        </w:rPr>
        <w:t xml:space="preserve"> نفسه</w:t>
      </w:r>
      <w:r w:rsidRPr="00E04701">
        <w:rPr>
          <w:rtl/>
        </w:rPr>
        <w:t xml:space="preserve"> </w:t>
      </w:r>
      <w:r w:rsidRPr="00E04701">
        <w:rPr>
          <w:rFonts w:hint="cs"/>
          <w:rtl/>
        </w:rPr>
        <w:t>ب</w:t>
      </w:r>
      <w:r w:rsidRPr="00E04701">
        <w:rPr>
          <w:rtl/>
        </w:rPr>
        <w:t>الحقوق</w:t>
      </w:r>
      <w:r w:rsidRPr="00E04701">
        <w:rPr>
          <w:rFonts w:hint="cs"/>
          <w:rtl/>
        </w:rPr>
        <w:t xml:space="preserve"> نفسها</w:t>
      </w:r>
      <w:r w:rsidRPr="00E04701">
        <w:rPr>
          <w:rtl/>
        </w:rPr>
        <w:t xml:space="preserve"> التي يتمتع بها الآخرون في تبني الأطفال. يحق للأزواج المثليين</w:t>
      </w:r>
      <w:r w:rsidRPr="00E04701">
        <w:rPr>
          <w:rFonts w:hint="cs"/>
          <w:rtl/>
        </w:rPr>
        <w:t xml:space="preserve"> أيضاً </w:t>
      </w:r>
      <w:r w:rsidRPr="00E04701">
        <w:rPr>
          <w:rtl/>
        </w:rPr>
        <w:t xml:space="preserve">الحصول على علاج الإخصاب </w:t>
      </w:r>
      <w:r w:rsidRPr="00E04701">
        <w:rPr>
          <w:rFonts w:hint="cs"/>
          <w:rtl/>
        </w:rPr>
        <w:t>الأنبوبي</w:t>
      </w:r>
      <w:r w:rsidRPr="00E04701">
        <w:rPr>
          <w:rtl/>
        </w:rPr>
        <w:t>.</w:t>
      </w:r>
    </w:p>
    <w:p w14:paraId="45ED9701" w14:textId="77777777" w:rsidR="0003325F" w:rsidRPr="00E04701" w:rsidRDefault="0003325F" w:rsidP="0003325F">
      <w:pPr>
        <w:pStyle w:val="SingleTxtGA"/>
        <w:rPr>
          <w:spacing w:val="-2"/>
          <w:rtl/>
        </w:rPr>
      </w:pPr>
      <w:r w:rsidRPr="00E04701">
        <w:rPr>
          <w:rFonts w:hint="cs"/>
          <w:rtl/>
        </w:rPr>
        <w:t>204</w:t>
      </w:r>
      <w:r w:rsidRPr="00E04701">
        <w:rPr>
          <w:rtl/>
        </w:rPr>
        <w:t>-</w:t>
      </w:r>
      <w:r w:rsidRPr="00E04701">
        <w:rPr>
          <w:rtl/>
        </w:rPr>
        <w:tab/>
      </w:r>
      <w:r w:rsidRPr="00E04701">
        <w:rPr>
          <w:spacing w:val="-2"/>
          <w:rtl/>
        </w:rPr>
        <w:t xml:space="preserve">وفي تموز/يوليه 2016، دخل </w:t>
      </w:r>
      <w:r w:rsidRPr="00E04701">
        <w:rPr>
          <w:i/>
          <w:iCs/>
          <w:spacing w:val="-2"/>
          <w:rtl/>
        </w:rPr>
        <w:t xml:space="preserve">قانون </w:t>
      </w:r>
      <w:r w:rsidRPr="00E04701">
        <w:rPr>
          <w:rFonts w:hint="cs"/>
          <w:i/>
          <w:iCs/>
          <w:spacing w:val="-2"/>
          <w:rtl/>
        </w:rPr>
        <w:t>الاعتراف</w:t>
      </w:r>
      <w:r w:rsidRPr="00E04701">
        <w:rPr>
          <w:i/>
          <w:iCs/>
          <w:spacing w:val="-2"/>
          <w:rtl/>
        </w:rPr>
        <w:t xml:space="preserve"> </w:t>
      </w:r>
      <w:r w:rsidRPr="00E04701">
        <w:rPr>
          <w:rFonts w:hint="cs"/>
          <w:i/>
          <w:iCs/>
          <w:spacing w:val="-2"/>
          <w:rtl/>
        </w:rPr>
        <w:t>ب</w:t>
      </w:r>
      <w:r w:rsidRPr="00E04701">
        <w:rPr>
          <w:i/>
          <w:iCs/>
          <w:spacing w:val="-2"/>
          <w:rtl/>
        </w:rPr>
        <w:t>نوع الجنس</w:t>
      </w:r>
      <w:r w:rsidRPr="00E04701">
        <w:rPr>
          <w:spacing w:val="-2"/>
          <w:rtl/>
        </w:rPr>
        <w:t xml:space="preserve"> الجديد حيز النفاذ. ويمنح القانون جميع الأفراد الحق في تغيير الإشارة إلى جنسهم في السجلات العامة وجوازات السفر من خلال إجراء بسيط وشفاف. ويمكن للأشخاص الذين يبلغون من العمر 16 سنة أو أكثر أن يطلبوا تغيير </w:t>
      </w:r>
      <w:r w:rsidRPr="00E04701">
        <w:rPr>
          <w:rFonts w:hint="cs"/>
          <w:spacing w:val="-2"/>
          <w:rtl/>
        </w:rPr>
        <w:t>ال</w:t>
      </w:r>
      <w:r w:rsidRPr="00E04701">
        <w:rPr>
          <w:spacing w:val="-2"/>
          <w:rtl/>
        </w:rPr>
        <w:t xml:space="preserve">إشارة </w:t>
      </w:r>
      <w:r w:rsidRPr="00E04701">
        <w:rPr>
          <w:rFonts w:hint="cs"/>
          <w:spacing w:val="-2"/>
          <w:rtl/>
        </w:rPr>
        <w:t xml:space="preserve">إلى </w:t>
      </w:r>
      <w:r w:rsidRPr="00E04701">
        <w:rPr>
          <w:spacing w:val="-2"/>
          <w:rtl/>
        </w:rPr>
        <w:t xml:space="preserve">جنسهم من خلال إجراء بسيط للإعلان الذاتي. </w:t>
      </w:r>
      <w:r w:rsidRPr="00E04701">
        <w:rPr>
          <w:rFonts w:hint="cs"/>
          <w:spacing w:val="-2"/>
          <w:rtl/>
        </w:rPr>
        <w:t>و</w:t>
      </w:r>
      <w:r w:rsidRPr="00E04701">
        <w:rPr>
          <w:spacing w:val="-2"/>
          <w:rtl/>
        </w:rPr>
        <w:t xml:space="preserve">يمكن للأطفال والشباب الذين </w:t>
      </w:r>
      <w:r w:rsidRPr="00E04701">
        <w:rPr>
          <w:rFonts w:hint="cs"/>
          <w:spacing w:val="-2"/>
          <w:rtl/>
        </w:rPr>
        <w:t>ي</w:t>
      </w:r>
      <w:r w:rsidRPr="00E04701">
        <w:rPr>
          <w:spacing w:val="-2"/>
          <w:rtl/>
        </w:rPr>
        <w:t xml:space="preserve">تراوح </w:t>
      </w:r>
      <w:r w:rsidRPr="00E04701">
        <w:rPr>
          <w:rFonts w:hint="cs"/>
          <w:spacing w:val="-2"/>
          <w:rtl/>
        </w:rPr>
        <w:t>سنهم</w:t>
      </w:r>
      <w:r w:rsidRPr="00E04701">
        <w:rPr>
          <w:spacing w:val="-2"/>
          <w:rtl/>
        </w:rPr>
        <w:t xml:space="preserve"> بين 6 </w:t>
      </w:r>
      <w:r w:rsidRPr="00E04701">
        <w:rPr>
          <w:rFonts w:hint="cs"/>
          <w:spacing w:val="-2"/>
          <w:rtl/>
        </w:rPr>
        <w:t>سنوات</w:t>
      </w:r>
      <w:r w:rsidRPr="00E04701">
        <w:rPr>
          <w:spacing w:val="-2"/>
          <w:rtl/>
        </w:rPr>
        <w:t xml:space="preserve"> و16 </w:t>
      </w:r>
      <w:r w:rsidRPr="00E04701">
        <w:rPr>
          <w:rFonts w:hint="cs"/>
          <w:spacing w:val="-2"/>
          <w:rtl/>
        </w:rPr>
        <w:t>سنة</w:t>
      </w:r>
      <w:r w:rsidRPr="00E04701">
        <w:rPr>
          <w:spacing w:val="-2"/>
          <w:rtl/>
        </w:rPr>
        <w:t xml:space="preserve"> اتباع إجراء مماثل، شريطة الحصول على موافقة والديهم. </w:t>
      </w:r>
      <w:r w:rsidRPr="00E04701">
        <w:rPr>
          <w:rFonts w:hint="cs"/>
          <w:spacing w:val="-2"/>
          <w:rtl/>
        </w:rPr>
        <w:t>و</w:t>
      </w:r>
      <w:r w:rsidRPr="00E04701">
        <w:rPr>
          <w:spacing w:val="-2"/>
          <w:rtl/>
        </w:rPr>
        <w:t xml:space="preserve">إذا وافق أحد الأبوين فقط من بين اثنين من الأبوين اللذين يتحملان المسؤولية الأبوية، يمكن الموافقة على الطلب إذا اعتُبر ذلك في مصلحة الطفل الفضلى. </w:t>
      </w:r>
      <w:r w:rsidRPr="00E04701">
        <w:rPr>
          <w:rFonts w:hint="cs"/>
          <w:spacing w:val="-2"/>
          <w:rtl/>
        </w:rPr>
        <w:t>و</w:t>
      </w:r>
      <w:r w:rsidRPr="00E04701">
        <w:rPr>
          <w:spacing w:val="-2"/>
          <w:rtl/>
        </w:rPr>
        <w:t>يجوز للأبوين تقديم الطلب نيابة عن الأطفال مزدوجي الجنس الذين يبلغون 6 سنوات أو أقل.</w:t>
      </w:r>
    </w:p>
    <w:p w14:paraId="46C6DE80" w14:textId="77777777" w:rsidR="0003325F" w:rsidRPr="00E04701" w:rsidRDefault="0003325F" w:rsidP="0003325F">
      <w:pPr>
        <w:pStyle w:val="SingleTxtGA"/>
        <w:rPr>
          <w:rtl/>
        </w:rPr>
      </w:pPr>
      <w:r w:rsidRPr="00E04701">
        <w:rPr>
          <w:rFonts w:hint="cs"/>
          <w:rtl/>
        </w:rPr>
        <w:t>205</w:t>
      </w:r>
      <w:r w:rsidRPr="00E04701">
        <w:rPr>
          <w:rtl/>
        </w:rPr>
        <w:t>-</w:t>
      </w:r>
      <w:r w:rsidRPr="00E04701">
        <w:rPr>
          <w:rtl/>
        </w:rPr>
        <w:tab/>
      </w:r>
      <w:r w:rsidRPr="00E04701">
        <w:rPr>
          <w:rFonts w:hint="cs"/>
          <w:rtl/>
        </w:rPr>
        <w:t>وأطلقت</w:t>
      </w:r>
      <w:r w:rsidRPr="00E04701">
        <w:rPr>
          <w:rtl/>
        </w:rPr>
        <w:t xml:space="preserve"> في عام 2023 </w:t>
      </w:r>
      <w:r w:rsidRPr="00E04701">
        <w:rPr>
          <w:i/>
          <w:iCs/>
          <w:rtl/>
        </w:rPr>
        <w:t>خطة عمل الحكومة بشأن التنوع الجنسي والجنساني (2023-2026)</w:t>
      </w:r>
      <w:r w:rsidRPr="00E04701">
        <w:rPr>
          <w:rtl/>
        </w:rPr>
        <w:t xml:space="preserve">. </w:t>
      </w:r>
      <w:r w:rsidRPr="00E04701">
        <w:rPr>
          <w:rFonts w:hint="cs"/>
          <w:rtl/>
        </w:rPr>
        <w:t>وتهدف</w:t>
      </w:r>
      <w:r w:rsidRPr="00E04701">
        <w:rPr>
          <w:rtl/>
        </w:rPr>
        <w:t xml:space="preserve"> الخطة إلى تحسين نوعية حياة المثليات والمثلي</w:t>
      </w:r>
      <w:r w:rsidRPr="00E04701">
        <w:rPr>
          <w:rFonts w:hint="cs"/>
          <w:rtl/>
        </w:rPr>
        <w:t>ي</w:t>
      </w:r>
      <w:r w:rsidRPr="00E04701">
        <w:rPr>
          <w:rtl/>
        </w:rPr>
        <w:t>ن ومزدوج</w:t>
      </w:r>
      <w:r w:rsidRPr="00E04701">
        <w:rPr>
          <w:rFonts w:hint="cs"/>
          <w:rtl/>
        </w:rPr>
        <w:t>ي</w:t>
      </w:r>
      <w:r w:rsidRPr="00E04701">
        <w:rPr>
          <w:rtl/>
        </w:rPr>
        <w:t xml:space="preserve"> الميل الجنسي ومغاير</w:t>
      </w:r>
      <w:r w:rsidRPr="00E04701">
        <w:rPr>
          <w:rFonts w:hint="cs"/>
          <w:rtl/>
        </w:rPr>
        <w:t>ي</w:t>
      </w:r>
      <w:r w:rsidRPr="00E04701">
        <w:rPr>
          <w:rtl/>
        </w:rPr>
        <w:t xml:space="preserve"> الهوية الجنسانية</w:t>
      </w:r>
      <w:r w:rsidRPr="00E04701">
        <w:rPr>
          <w:rFonts w:hint="cs"/>
          <w:rtl/>
        </w:rPr>
        <w:t xml:space="preserve"> وغيرهم</w:t>
      </w:r>
      <w:r w:rsidRPr="00E04701">
        <w:rPr>
          <w:rtl/>
        </w:rPr>
        <w:t xml:space="preserve"> وحماية حقوقهم وتحسين الاعتراف بالتنوع الجنسي والجنساني في المجتمع. وتشمل خطة العمل ثلاثة مجالات ذات أولوية: ’1‘</w:t>
      </w:r>
      <w:r w:rsidRPr="00E04701">
        <w:rPr>
          <w:rFonts w:hint="cs"/>
          <w:rtl/>
        </w:rPr>
        <w:t xml:space="preserve"> </w:t>
      </w:r>
      <w:r w:rsidRPr="00E04701">
        <w:rPr>
          <w:rtl/>
        </w:rPr>
        <w:t>المثليات والمثليين ومزدوجي الميل الجنسي ومغايري الهوية الجنسانية وغيرهم من الأقليات وفي </w:t>
      </w:r>
      <w:r w:rsidRPr="00E04701">
        <w:rPr>
          <w:rFonts w:hint="cs"/>
          <w:rtl/>
        </w:rPr>
        <w:t>الطوائف</w:t>
      </w:r>
      <w:r w:rsidRPr="00E04701">
        <w:rPr>
          <w:rtl/>
        </w:rPr>
        <w:t xml:space="preserve"> الدينية، ’</w:t>
      </w:r>
      <w:r w:rsidRPr="00E04701">
        <w:rPr>
          <w:rFonts w:hint="cs"/>
          <w:rtl/>
        </w:rPr>
        <w:t>2</w:t>
      </w:r>
      <w:r w:rsidRPr="00E04701">
        <w:rPr>
          <w:rtl/>
        </w:rPr>
        <w:t xml:space="preserve">‘ </w:t>
      </w:r>
      <w:r w:rsidRPr="00E04701">
        <w:rPr>
          <w:rFonts w:hint="cs"/>
          <w:rtl/>
        </w:rPr>
        <w:t>مغايرو الهوية الجنسانية</w:t>
      </w:r>
      <w:r w:rsidRPr="00E04701">
        <w:rPr>
          <w:rtl/>
        </w:rPr>
        <w:t xml:space="preserve"> والأشخاص الذين يعانون من </w:t>
      </w:r>
      <w:r w:rsidRPr="00E04701">
        <w:rPr>
          <w:rFonts w:hint="cs"/>
          <w:rtl/>
        </w:rPr>
        <w:t>اضطراب الهوية الجنسانية</w:t>
      </w:r>
      <w:r w:rsidRPr="00E04701">
        <w:rPr>
          <w:rtl/>
        </w:rPr>
        <w:t>، ’</w:t>
      </w:r>
      <w:r w:rsidRPr="00E04701">
        <w:rPr>
          <w:rFonts w:hint="cs"/>
          <w:rtl/>
        </w:rPr>
        <w:t>3</w:t>
      </w:r>
      <w:r w:rsidRPr="00E04701">
        <w:rPr>
          <w:rtl/>
        </w:rPr>
        <w:t>‘</w:t>
      </w:r>
      <w:r w:rsidRPr="00E04701">
        <w:rPr>
          <w:rFonts w:hint="cs"/>
          <w:rtl/>
        </w:rPr>
        <w:t xml:space="preserve"> </w:t>
      </w:r>
      <w:r w:rsidRPr="00E04701">
        <w:rPr>
          <w:rtl/>
        </w:rPr>
        <w:t>الرياضة للجميع.</w:t>
      </w:r>
    </w:p>
    <w:p w14:paraId="5652A5DF" w14:textId="77777777" w:rsidR="0003325F" w:rsidRPr="00E04701" w:rsidRDefault="0003325F" w:rsidP="0003325F">
      <w:pPr>
        <w:pStyle w:val="SingleTxtGA"/>
        <w:rPr>
          <w:spacing w:val="-2"/>
          <w:rtl/>
        </w:rPr>
      </w:pPr>
      <w:r w:rsidRPr="00E04701">
        <w:rPr>
          <w:rFonts w:hint="cs"/>
          <w:rtl/>
        </w:rPr>
        <w:t>206-</w:t>
      </w:r>
      <w:r w:rsidRPr="00E04701">
        <w:rPr>
          <w:rtl/>
        </w:rPr>
        <w:tab/>
      </w:r>
      <w:r w:rsidRPr="00E04701">
        <w:rPr>
          <w:spacing w:val="-2"/>
          <w:rtl/>
        </w:rPr>
        <w:t xml:space="preserve">وتعزز الحكومة، من خلال </w:t>
      </w:r>
      <w:r w:rsidRPr="00E04701">
        <w:rPr>
          <w:i/>
          <w:iCs/>
          <w:spacing w:val="-2"/>
          <w:rtl/>
        </w:rPr>
        <w:t>خطة العمل</w:t>
      </w:r>
      <w:r w:rsidRPr="00E04701">
        <w:rPr>
          <w:spacing w:val="-2"/>
          <w:rtl/>
        </w:rPr>
        <w:t xml:space="preserve"> وتدابيرها </w:t>
      </w:r>
      <w:r w:rsidRPr="00E04701">
        <w:rPr>
          <w:rFonts w:hint="cs"/>
          <w:spacing w:val="-2"/>
          <w:rtl/>
        </w:rPr>
        <w:t>التسعة والأربعين</w:t>
      </w:r>
      <w:r w:rsidRPr="00E04701">
        <w:rPr>
          <w:spacing w:val="-2"/>
          <w:rtl/>
        </w:rPr>
        <w:t xml:space="preserve">، الجهود المبذولة من أجل التنوع الجنساني والجنسي على </w:t>
      </w:r>
      <w:r w:rsidRPr="00E04701">
        <w:rPr>
          <w:rFonts w:hint="cs"/>
          <w:spacing w:val="-2"/>
          <w:rtl/>
        </w:rPr>
        <w:t>المستويين</w:t>
      </w:r>
      <w:r w:rsidRPr="00E04701">
        <w:rPr>
          <w:spacing w:val="-2"/>
          <w:rtl/>
        </w:rPr>
        <w:t xml:space="preserve"> الوطني والدولي. وزادت الحكومة برنامج المنح للمنظمات غير الحكومية العاملة في مجال التنوع الجنساني والجنسي بأكثر من 21 مليون كرونة نرويجية في عام 2023. وبالإضافة إلى ذلك، أنشأت الحكومة </w:t>
      </w:r>
      <w:r w:rsidRPr="00E04701">
        <w:rPr>
          <w:rFonts w:hint="cs"/>
          <w:spacing w:val="-2"/>
          <w:rtl/>
        </w:rPr>
        <w:t>مخططا</w:t>
      </w:r>
      <w:r w:rsidRPr="00E04701">
        <w:rPr>
          <w:spacing w:val="-2"/>
          <w:rtl/>
        </w:rPr>
        <w:t xml:space="preserve"> </w:t>
      </w:r>
      <w:r w:rsidRPr="00E04701">
        <w:rPr>
          <w:rFonts w:hint="cs"/>
          <w:spacing w:val="-2"/>
          <w:rtl/>
        </w:rPr>
        <w:t>جديدا للمنح</w:t>
      </w:r>
      <w:r w:rsidRPr="00E04701">
        <w:rPr>
          <w:spacing w:val="-2"/>
          <w:rtl/>
        </w:rPr>
        <w:t xml:space="preserve"> في عام 2023 </w:t>
      </w:r>
      <w:r w:rsidRPr="00E04701">
        <w:rPr>
          <w:rFonts w:hint="cs"/>
          <w:spacing w:val="-2"/>
          <w:rtl/>
        </w:rPr>
        <w:t>بهدف</w:t>
      </w:r>
      <w:r w:rsidRPr="00E04701">
        <w:rPr>
          <w:spacing w:val="-2"/>
          <w:rtl/>
        </w:rPr>
        <w:t xml:space="preserve"> تعزيز </w:t>
      </w:r>
      <w:r w:rsidRPr="00E04701">
        <w:rPr>
          <w:rFonts w:hint="cs"/>
          <w:spacing w:val="-2"/>
          <w:rtl/>
        </w:rPr>
        <w:t>جهود</w:t>
      </w:r>
      <w:r w:rsidRPr="00E04701">
        <w:rPr>
          <w:spacing w:val="-2"/>
          <w:rtl/>
        </w:rPr>
        <w:t xml:space="preserve"> تحسين الصحة العقلية </w:t>
      </w:r>
      <w:r w:rsidRPr="00E04701">
        <w:rPr>
          <w:rFonts w:hint="cs"/>
          <w:spacing w:val="-2"/>
          <w:rtl/>
        </w:rPr>
        <w:t>ل</w:t>
      </w:r>
      <w:r w:rsidRPr="00E04701">
        <w:rPr>
          <w:spacing w:val="-2"/>
          <w:rtl/>
        </w:rPr>
        <w:t>لمثليات والمثليين ومزدوجي الميل الجنسي ومغايري الهوية الجنسانية وغيرهم</w:t>
      </w:r>
      <w:r w:rsidRPr="00E04701">
        <w:rPr>
          <w:rFonts w:hint="cs"/>
          <w:spacing w:val="-2"/>
          <w:rtl/>
        </w:rPr>
        <w:t>.</w:t>
      </w:r>
    </w:p>
    <w:p w14:paraId="3BB23FE4" w14:textId="77777777" w:rsidR="0003325F" w:rsidRPr="00E04701" w:rsidRDefault="0003325F" w:rsidP="0003325F">
      <w:pPr>
        <w:pStyle w:val="SingleTxtGA"/>
        <w:rPr>
          <w:rtl/>
        </w:rPr>
      </w:pPr>
      <w:r w:rsidRPr="00E04701">
        <w:rPr>
          <w:rFonts w:hint="cs"/>
          <w:rtl/>
        </w:rPr>
        <w:lastRenderedPageBreak/>
        <w:t>207</w:t>
      </w:r>
      <w:r w:rsidRPr="00E04701">
        <w:rPr>
          <w:rtl/>
        </w:rPr>
        <w:tab/>
        <w:t>وتتضمن خطة العمل عدة تدابير لتعزيز المعرفة بشأن التنوع الجنساني والجنسي في البلديات والخدمات العامة والمدارس والشرطة والقوات المسلحة، وكذلك في مجموعات الأقليات والطوائف الدينية والجمعيات الرياضية</w:t>
      </w:r>
      <w:r w:rsidRPr="00E04701">
        <w:rPr>
          <w:rFonts w:hint="cs"/>
          <w:rtl/>
        </w:rPr>
        <w:t>.</w:t>
      </w:r>
    </w:p>
    <w:p w14:paraId="4049EC8A" w14:textId="77777777" w:rsidR="0003325F" w:rsidRPr="00E04701" w:rsidRDefault="0003325F" w:rsidP="0003325F">
      <w:pPr>
        <w:pStyle w:val="SingleTxtGA"/>
        <w:rPr>
          <w:rtl/>
        </w:rPr>
      </w:pPr>
      <w:r w:rsidRPr="00E04701">
        <w:rPr>
          <w:rFonts w:hint="cs"/>
          <w:rtl/>
        </w:rPr>
        <w:t>208</w:t>
      </w:r>
      <w:r w:rsidRPr="00E04701">
        <w:rPr>
          <w:rtl/>
        </w:rPr>
        <w:tab/>
      </w:r>
      <w:r w:rsidRPr="00E04701">
        <w:rPr>
          <w:rFonts w:hint="cs"/>
          <w:rtl/>
        </w:rPr>
        <w:t>وتشمل</w:t>
      </w:r>
      <w:r w:rsidRPr="00E04701">
        <w:rPr>
          <w:rtl/>
        </w:rPr>
        <w:t xml:space="preserve"> خطة العمل أيضاً تدابير تهدف إلى تعزيز </w:t>
      </w:r>
      <w:r w:rsidRPr="00E04701">
        <w:rPr>
          <w:rFonts w:hint="cs"/>
          <w:rtl/>
        </w:rPr>
        <w:t>جهود</w:t>
      </w:r>
      <w:r w:rsidRPr="00E04701">
        <w:rPr>
          <w:rtl/>
        </w:rPr>
        <w:t xml:space="preserve"> حماية حقوق الإنسان للمثليات والمثليين ومزدوجي الميل الجنسي ومغايري الهوية الجنسانية وغيرهم وإدماجهم. وعلى </w:t>
      </w:r>
      <w:r w:rsidRPr="00E04701">
        <w:rPr>
          <w:rFonts w:hint="cs"/>
          <w:rtl/>
        </w:rPr>
        <w:t>المستوى</w:t>
      </w:r>
      <w:r w:rsidRPr="00E04701">
        <w:rPr>
          <w:rtl/>
        </w:rPr>
        <w:t xml:space="preserve"> الدولي، تهدف النرويج إلى الدفع في اتجاه التصدي للتراجع في مجال المساواة بين الجنسين والحصول على الصحة والحقوق الجنسية والإنجابية. وتشكل وجهات نظر </w:t>
      </w:r>
      <w:r w:rsidRPr="00E04701">
        <w:rPr>
          <w:rFonts w:hint="cs"/>
          <w:rtl/>
        </w:rPr>
        <w:t>ا</w:t>
      </w:r>
      <w:r w:rsidRPr="00E04701">
        <w:rPr>
          <w:rtl/>
        </w:rPr>
        <w:t xml:space="preserve">لمثليات والمثليين ومزدوجي الميل الجنسي ومغايري الهوية الجنسانية وغيرهم جزءاً لا يتجزأ من عملنا </w:t>
      </w:r>
      <w:r w:rsidRPr="00E04701">
        <w:rPr>
          <w:rFonts w:hint="cs"/>
          <w:rtl/>
        </w:rPr>
        <w:t xml:space="preserve">في سبيل </w:t>
      </w:r>
      <w:r w:rsidRPr="00E04701">
        <w:rPr>
          <w:rtl/>
        </w:rPr>
        <w:t>تعزيز الصحة</w:t>
      </w:r>
      <w:r w:rsidRPr="00E04701">
        <w:rPr>
          <w:rFonts w:hint="cs"/>
          <w:rtl/>
        </w:rPr>
        <w:t xml:space="preserve"> والحقوق</w:t>
      </w:r>
      <w:r w:rsidRPr="00E04701">
        <w:rPr>
          <w:rtl/>
        </w:rPr>
        <w:t xml:space="preserve"> الجنسية والإنجابية في جميع أنحاء العالم</w:t>
      </w:r>
      <w:r w:rsidRPr="00E04701">
        <w:rPr>
          <w:rFonts w:hint="cs"/>
          <w:rtl/>
        </w:rPr>
        <w:t>.</w:t>
      </w:r>
    </w:p>
    <w:p w14:paraId="6F043462" w14:textId="77777777" w:rsidR="0003325F" w:rsidRPr="00E04701" w:rsidRDefault="0003325F" w:rsidP="0003325F">
      <w:pPr>
        <w:pStyle w:val="SingleTxtGA"/>
        <w:rPr>
          <w:spacing w:val="-4"/>
          <w:rtl/>
        </w:rPr>
      </w:pPr>
      <w:r w:rsidRPr="00E04701">
        <w:rPr>
          <w:rFonts w:hint="cs"/>
          <w:rtl/>
        </w:rPr>
        <w:t>209</w:t>
      </w:r>
      <w:r w:rsidRPr="00E04701">
        <w:rPr>
          <w:rtl/>
        </w:rPr>
        <w:tab/>
      </w:r>
      <w:r w:rsidRPr="00E04701">
        <w:rPr>
          <w:rFonts w:hint="cs"/>
          <w:spacing w:val="-4"/>
          <w:rtl/>
        </w:rPr>
        <w:t>و</w:t>
      </w:r>
      <w:r w:rsidRPr="00E04701">
        <w:rPr>
          <w:spacing w:val="-4"/>
          <w:rtl/>
        </w:rPr>
        <w:t xml:space="preserve">تقوم وزارة الثقافة والمساواة بتنسيق تنفيذ خطة العمل عبر إحدى عشرة وزارة حكومية. وتكفل مديرية شؤون الأطفال والشباب والأسرة بذل جهود قائمة على المعرفة ومنسقة </w:t>
      </w:r>
      <w:r w:rsidRPr="00E04701">
        <w:rPr>
          <w:rFonts w:hint="cs"/>
          <w:spacing w:val="-4"/>
          <w:rtl/>
        </w:rPr>
        <w:t>بين</w:t>
      </w:r>
      <w:r w:rsidRPr="00E04701">
        <w:rPr>
          <w:spacing w:val="-4"/>
          <w:rtl/>
        </w:rPr>
        <w:t xml:space="preserve"> القطاعات على مستوى المديريات</w:t>
      </w:r>
      <w:r w:rsidRPr="00E04701">
        <w:rPr>
          <w:rFonts w:hint="cs"/>
          <w:spacing w:val="-4"/>
          <w:rtl/>
        </w:rPr>
        <w:t>.</w:t>
      </w:r>
    </w:p>
    <w:p w14:paraId="0F5A9408" w14:textId="77777777" w:rsidR="0003325F" w:rsidRPr="00E04701" w:rsidRDefault="0003325F" w:rsidP="0003325F">
      <w:pPr>
        <w:pStyle w:val="SingleTxtGA"/>
        <w:rPr>
          <w:rtl/>
        </w:rPr>
      </w:pPr>
      <w:r w:rsidRPr="00E04701">
        <w:rPr>
          <w:rFonts w:hint="cs"/>
          <w:rtl/>
        </w:rPr>
        <w:t>210</w:t>
      </w:r>
      <w:r w:rsidRPr="00E04701">
        <w:rPr>
          <w:rtl/>
        </w:rPr>
        <w:tab/>
      </w:r>
      <w:r w:rsidRPr="00E04701">
        <w:rPr>
          <w:rFonts w:hint="cs"/>
          <w:rtl/>
        </w:rPr>
        <w:t>و</w:t>
      </w:r>
      <w:r w:rsidRPr="00E04701">
        <w:rPr>
          <w:rtl/>
        </w:rPr>
        <w:t xml:space="preserve">اقترحت الحكومة مشروع قانون لحظر </w:t>
      </w:r>
      <w:r w:rsidRPr="00E04701">
        <w:rPr>
          <w:i/>
          <w:iCs/>
          <w:rtl/>
        </w:rPr>
        <w:t>العلاج التحويلي</w:t>
      </w:r>
      <w:r w:rsidRPr="00E04701">
        <w:rPr>
          <w:rtl/>
        </w:rPr>
        <w:t xml:space="preserve">، </w:t>
      </w:r>
      <w:r w:rsidRPr="00E04701">
        <w:rPr>
          <w:rFonts w:hint="cs"/>
          <w:rtl/>
        </w:rPr>
        <w:t>واعتُمد</w:t>
      </w:r>
      <w:r w:rsidRPr="00E04701">
        <w:rPr>
          <w:rtl/>
        </w:rPr>
        <w:t xml:space="preserve"> ودخل حيز التنفيذ. وأجرت الحكومة أيضاً دراسة رسمية بشأن الاعتراف </w:t>
      </w:r>
      <w:r w:rsidRPr="00E04701">
        <w:rPr>
          <w:rFonts w:hint="cs"/>
          <w:rtl/>
        </w:rPr>
        <w:t>بالجنس</w:t>
      </w:r>
      <w:r w:rsidRPr="00E04701">
        <w:rPr>
          <w:rtl/>
        </w:rPr>
        <w:t xml:space="preserve"> غير الثنائي</w:t>
      </w:r>
      <w:r w:rsidRPr="00E04701">
        <w:rPr>
          <w:rFonts w:hint="cs"/>
          <w:rtl/>
        </w:rPr>
        <w:t>.</w:t>
      </w:r>
    </w:p>
    <w:p w14:paraId="20EDB746" w14:textId="77777777" w:rsidR="0003325F" w:rsidRPr="00E04701" w:rsidRDefault="0003325F" w:rsidP="0003325F">
      <w:pPr>
        <w:pStyle w:val="H23GA"/>
        <w:rPr>
          <w:rtl/>
        </w:rPr>
      </w:pPr>
      <w:r w:rsidRPr="00E04701">
        <w:rPr>
          <w:rtl/>
        </w:rPr>
        <w:tab/>
        <w:t>(د)</w:t>
      </w:r>
      <w:r w:rsidRPr="00E04701">
        <w:rPr>
          <w:rtl/>
        </w:rPr>
        <w:tab/>
        <w:t>المساواة في الحقوق للأشخاص ذوي الإعاقة</w:t>
      </w:r>
    </w:p>
    <w:p w14:paraId="5A9CAD07" w14:textId="77777777" w:rsidR="0003325F" w:rsidRPr="00E04701" w:rsidRDefault="0003325F" w:rsidP="0003325F">
      <w:pPr>
        <w:pStyle w:val="SingleTxtGA"/>
        <w:rPr>
          <w:spacing w:val="-2"/>
          <w:rtl/>
        </w:rPr>
      </w:pPr>
      <w:r w:rsidRPr="00E04701">
        <w:rPr>
          <w:rFonts w:hint="cs"/>
          <w:rtl/>
        </w:rPr>
        <w:t>211</w:t>
      </w:r>
      <w:r w:rsidRPr="00E04701">
        <w:rPr>
          <w:rtl/>
        </w:rPr>
        <w:t>-</w:t>
      </w:r>
      <w:r w:rsidRPr="00E04701">
        <w:rPr>
          <w:rtl/>
        </w:rPr>
        <w:tab/>
      </w:r>
      <w:r w:rsidRPr="00E04701">
        <w:rPr>
          <w:spacing w:val="-2"/>
          <w:rtl/>
        </w:rPr>
        <w:t>يحظر</w:t>
      </w:r>
      <w:r w:rsidRPr="00E04701">
        <w:rPr>
          <w:rFonts w:hint="cs"/>
          <w:spacing w:val="-2"/>
          <w:rtl/>
        </w:rPr>
        <w:t xml:space="preserve"> </w:t>
      </w:r>
      <w:r w:rsidRPr="00E04701">
        <w:rPr>
          <w:i/>
          <w:iCs/>
          <w:spacing w:val="-2"/>
          <w:rtl/>
        </w:rPr>
        <w:t>قانون المساواة ومناهضة التمييز</w:t>
      </w:r>
      <w:r w:rsidRPr="00E04701">
        <w:rPr>
          <w:spacing w:val="-2"/>
          <w:rtl/>
        </w:rPr>
        <w:t xml:space="preserve"> </w:t>
      </w:r>
      <w:r w:rsidRPr="00E04701">
        <w:rPr>
          <w:rFonts w:hint="cs"/>
          <w:spacing w:val="-2"/>
          <w:rtl/>
        </w:rPr>
        <w:t>أي تمييز</w:t>
      </w:r>
      <w:r w:rsidRPr="00E04701">
        <w:rPr>
          <w:spacing w:val="-2"/>
          <w:rtl/>
        </w:rPr>
        <w:t xml:space="preserve"> </w:t>
      </w:r>
      <w:r w:rsidRPr="00E04701">
        <w:rPr>
          <w:rFonts w:hint="cs"/>
          <w:spacing w:val="-2"/>
          <w:rtl/>
        </w:rPr>
        <w:t>بسبب</w:t>
      </w:r>
      <w:r w:rsidRPr="00E04701">
        <w:rPr>
          <w:spacing w:val="-2"/>
          <w:rtl/>
        </w:rPr>
        <w:t xml:space="preserve"> الإعاقة في جميع </w:t>
      </w:r>
      <w:r w:rsidRPr="00E04701">
        <w:rPr>
          <w:rFonts w:hint="cs"/>
          <w:spacing w:val="-2"/>
          <w:rtl/>
        </w:rPr>
        <w:t>مناحي</w:t>
      </w:r>
      <w:r w:rsidRPr="00E04701">
        <w:rPr>
          <w:spacing w:val="-2"/>
          <w:rtl/>
        </w:rPr>
        <w:t xml:space="preserve"> المجتمع ويتضمن أحكاماً بشأن التصميم العام والتجهيزات الفردية. والنرويج مجتمع رقمي إلى حد كبير </w:t>
      </w:r>
      <w:r w:rsidRPr="00E04701">
        <w:rPr>
          <w:rFonts w:hint="cs"/>
          <w:spacing w:val="-2"/>
          <w:rtl/>
        </w:rPr>
        <w:t xml:space="preserve">وبالتالي فإن المشاركة </w:t>
      </w:r>
      <w:r w:rsidRPr="00E04701">
        <w:rPr>
          <w:spacing w:val="-2"/>
          <w:rtl/>
        </w:rPr>
        <w:t xml:space="preserve">الرقمية </w:t>
      </w:r>
      <w:r w:rsidRPr="00E04701">
        <w:rPr>
          <w:rFonts w:hint="cs"/>
          <w:spacing w:val="-2"/>
          <w:rtl/>
        </w:rPr>
        <w:t xml:space="preserve">للمواطنين على قدم المساواة شرط أساسي مسبق </w:t>
      </w:r>
      <w:r w:rsidRPr="00E04701">
        <w:rPr>
          <w:spacing w:val="-2"/>
          <w:rtl/>
        </w:rPr>
        <w:t>لمشارك</w:t>
      </w:r>
      <w:r w:rsidRPr="00E04701">
        <w:rPr>
          <w:rFonts w:hint="cs"/>
          <w:spacing w:val="-2"/>
          <w:rtl/>
        </w:rPr>
        <w:t>تهم</w:t>
      </w:r>
      <w:r w:rsidRPr="00E04701">
        <w:rPr>
          <w:spacing w:val="-2"/>
          <w:rtl/>
        </w:rPr>
        <w:t xml:space="preserve"> في العمليات الديمقراطية.</w:t>
      </w:r>
    </w:p>
    <w:p w14:paraId="47A6D303" w14:textId="77777777" w:rsidR="0003325F" w:rsidRPr="00E04701" w:rsidRDefault="0003325F" w:rsidP="0003325F">
      <w:pPr>
        <w:pStyle w:val="SingleTxtGA"/>
        <w:rPr>
          <w:rtl/>
        </w:rPr>
      </w:pPr>
      <w:r w:rsidRPr="00E04701">
        <w:rPr>
          <w:rFonts w:hint="cs"/>
          <w:rtl/>
        </w:rPr>
        <w:t>212</w:t>
      </w:r>
      <w:r w:rsidRPr="00E04701">
        <w:rPr>
          <w:rtl/>
        </w:rPr>
        <w:t>-</w:t>
      </w:r>
      <w:r w:rsidRPr="00E04701">
        <w:rPr>
          <w:rtl/>
        </w:rPr>
        <w:tab/>
      </w:r>
      <w:r w:rsidRPr="00E04701">
        <w:rPr>
          <w:rFonts w:hint="cs"/>
          <w:rtl/>
        </w:rPr>
        <w:t xml:space="preserve">وأضفيت على </w:t>
      </w:r>
      <w:r w:rsidRPr="00E04701">
        <w:rPr>
          <w:rFonts w:hint="cs"/>
          <w:i/>
          <w:iCs/>
          <w:rtl/>
        </w:rPr>
        <w:t>لغة</w:t>
      </w:r>
      <w:r w:rsidRPr="00E04701">
        <w:rPr>
          <w:i/>
          <w:iCs/>
          <w:rtl/>
        </w:rPr>
        <w:t xml:space="preserve"> الإشارة النرويجية</w:t>
      </w:r>
      <w:r w:rsidRPr="00E04701">
        <w:rPr>
          <w:rtl/>
        </w:rPr>
        <w:t xml:space="preserve"> صفة رسمية من خلال قوانين مختلفة. ويسند القانون المتعلق باللغة إلى الهيئات العامة مسؤولية تعزيز لغة الإشارة النرويجية وحمايتها. والأحكام الواردة في قانون التعليم ضرورية لتعلم لغة الإشارة النرويجية، وبموجبها يحق للأشخاص الصم أو ضعاف السمع اختيار لغة الإشارة النرويجية كلغة تعليم. ويتضمن </w:t>
      </w:r>
      <w:r w:rsidRPr="00E04701">
        <w:rPr>
          <w:i/>
          <w:iCs/>
          <w:rtl/>
        </w:rPr>
        <w:t>قانون التأمين الوطني</w:t>
      </w:r>
      <w:r w:rsidRPr="00E04701">
        <w:rPr>
          <w:rtl/>
        </w:rPr>
        <w:t xml:space="preserve"> أحكاماً بشأن </w:t>
      </w:r>
      <w:r w:rsidRPr="00E04701">
        <w:rPr>
          <w:rFonts w:hint="cs"/>
          <w:rtl/>
        </w:rPr>
        <w:t>حق الفرد</w:t>
      </w:r>
      <w:r w:rsidRPr="00E04701">
        <w:rPr>
          <w:rtl/>
        </w:rPr>
        <w:t xml:space="preserve"> في </w:t>
      </w:r>
      <w:r w:rsidRPr="00E04701">
        <w:rPr>
          <w:rFonts w:hint="cs"/>
          <w:rtl/>
        </w:rPr>
        <w:t>الحصول مجانا على ترجمة ب</w:t>
      </w:r>
      <w:r w:rsidRPr="00E04701">
        <w:rPr>
          <w:rtl/>
        </w:rPr>
        <w:t xml:space="preserve">لغة الإشارة في الحياة اليومية والعمل. ويمنح </w:t>
      </w:r>
      <w:r w:rsidRPr="00E04701">
        <w:rPr>
          <w:i/>
          <w:iCs/>
          <w:rtl/>
        </w:rPr>
        <w:t>قانون الإدارة العامة</w:t>
      </w:r>
      <w:r w:rsidRPr="00E04701">
        <w:rPr>
          <w:rtl/>
        </w:rPr>
        <w:t xml:space="preserve"> الأشخاص الصم أو ضعاف السمع الحق في الترجمة </w:t>
      </w:r>
      <w:r w:rsidRPr="00E04701">
        <w:rPr>
          <w:rFonts w:hint="cs"/>
          <w:rtl/>
        </w:rPr>
        <w:t>ب</w:t>
      </w:r>
      <w:r w:rsidRPr="00E04701">
        <w:rPr>
          <w:rtl/>
        </w:rPr>
        <w:t xml:space="preserve">لغة الإشارة عند التعامل مع الجهات الحكومية. </w:t>
      </w:r>
      <w:r w:rsidRPr="00E04701">
        <w:rPr>
          <w:rFonts w:hint="cs"/>
          <w:rtl/>
        </w:rPr>
        <w:t>و</w:t>
      </w:r>
      <w:r w:rsidRPr="00E04701">
        <w:rPr>
          <w:rtl/>
        </w:rPr>
        <w:t xml:space="preserve">ينيط قانون الترجمة بالهيئات العامة مسؤولية الاستعانة بمترجمين عندما لا يكون ذلك مكفولاً بموجب تشريعات أخرى ولكنه ضروري لحماية الالتزامات القانونية والتواصل الآمن. ويحظر القانون بشكل غير مباشر استخدام الأطفال كمترجمين </w:t>
      </w:r>
      <w:r w:rsidRPr="00E04701">
        <w:rPr>
          <w:rFonts w:hint="cs"/>
          <w:rtl/>
        </w:rPr>
        <w:t>وينص على</w:t>
      </w:r>
      <w:r w:rsidRPr="00E04701">
        <w:rPr>
          <w:rtl/>
        </w:rPr>
        <w:t xml:space="preserve"> استخدام مترجمين مؤهلين، بما في ذلك </w:t>
      </w:r>
      <w:r w:rsidRPr="00E04701">
        <w:rPr>
          <w:rFonts w:hint="cs"/>
          <w:rtl/>
        </w:rPr>
        <w:t>للترجمة ب</w:t>
      </w:r>
      <w:r w:rsidRPr="00E04701">
        <w:rPr>
          <w:rtl/>
        </w:rPr>
        <w:t>لغة الإشارة النرويجية.</w:t>
      </w:r>
    </w:p>
    <w:p w14:paraId="65FA0263" w14:textId="77777777" w:rsidR="0003325F" w:rsidRPr="00E04701" w:rsidRDefault="0003325F" w:rsidP="0003325F">
      <w:pPr>
        <w:pStyle w:val="SingleTxtGA"/>
        <w:rPr>
          <w:rtl/>
        </w:rPr>
      </w:pPr>
      <w:r w:rsidRPr="00E04701">
        <w:rPr>
          <w:rFonts w:hint="cs"/>
          <w:rtl/>
        </w:rPr>
        <w:t>213</w:t>
      </w:r>
      <w:r w:rsidRPr="00E04701">
        <w:rPr>
          <w:rtl/>
        </w:rPr>
        <w:t>-</w:t>
      </w:r>
      <w:r w:rsidRPr="00E04701">
        <w:rPr>
          <w:rtl/>
        </w:rPr>
        <w:tab/>
        <w:t>ويواجه الأشخاص ذو</w:t>
      </w:r>
      <w:r w:rsidRPr="00E04701">
        <w:rPr>
          <w:rFonts w:hint="cs"/>
          <w:rtl/>
        </w:rPr>
        <w:t>و</w:t>
      </w:r>
      <w:r w:rsidRPr="00E04701">
        <w:rPr>
          <w:rtl/>
        </w:rPr>
        <w:t xml:space="preserve"> الإعاقة عقبات في حياتهم اليومية بسبب نقص </w:t>
      </w:r>
      <w:r w:rsidRPr="00E04701">
        <w:rPr>
          <w:rFonts w:hint="cs"/>
          <w:rtl/>
        </w:rPr>
        <w:t>التسهيلات الخاصة بالأشخاص ذوي الإعاقة التي تمكنهم من</w:t>
      </w:r>
      <w:r w:rsidRPr="00E04701">
        <w:rPr>
          <w:rtl/>
        </w:rPr>
        <w:t xml:space="preserve"> الوصول إلى البيئات المادية المحيطة بهم. </w:t>
      </w:r>
      <w:r w:rsidRPr="00E04701">
        <w:rPr>
          <w:rFonts w:hint="cs"/>
          <w:rtl/>
        </w:rPr>
        <w:t>وتساهم هذه التسهيلات بدور حسام الأهمية</w:t>
      </w:r>
      <w:r w:rsidRPr="00E04701">
        <w:rPr>
          <w:rtl/>
        </w:rPr>
        <w:t xml:space="preserve"> في ضمان المشاركة الكاملة في المجتمع. ولذلك </w:t>
      </w:r>
      <w:r w:rsidRPr="00E04701">
        <w:rPr>
          <w:rFonts w:hint="cs"/>
          <w:rtl/>
        </w:rPr>
        <w:t xml:space="preserve">يتسم </w:t>
      </w:r>
      <w:r w:rsidRPr="00E04701">
        <w:rPr>
          <w:i/>
          <w:iCs/>
          <w:rtl/>
        </w:rPr>
        <w:t xml:space="preserve">التصميم </w:t>
      </w:r>
      <w:r w:rsidRPr="00E04701">
        <w:rPr>
          <w:rFonts w:hint="cs"/>
          <w:i/>
          <w:iCs/>
          <w:rtl/>
        </w:rPr>
        <w:t>العام</w:t>
      </w:r>
      <w:r w:rsidRPr="00E04701">
        <w:rPr>
          <w:rtl/>
        </w:rPr>
        <w:t xml:space="preserve"> </w:t>
      </w:r>
      <w:r w:rsidRPr="00E04701">
        <w:rPr>
          <w:rFonts w:hint="cs"/>
          <w:rtl/>
        </w:rPr>
        <w:t>بأهمية</w:t>
      </w:r>
      <w:r w:rsidRPr="00E04701">
        <w:rPr>
          <w:rtl/>
        </w:rPr>
        <w:t xml:space="preserve"> خاص</w:t>
      </w:r>
      <w:r w:rsidRPr="00E04701">
        <w:rPr>
          <w:rFonts w:hint="cs"/>
          <w:rtl/>
        </w:rPr>
        <w:t>ة</w:t>
      </w:r>
      <w:r w:rsidRPr="00E04701">
        <w:rPr>
          <w:rtl/>
        </w:rPr>
        <w:t xml:space="preserve"> للأشخاص ذوي الإعاقة. و</w:t>
      </w:r>
      <w:r w:rsidRPr="00E04701">
        <w:rPr>
          <w:rFonts w:hint="cs"/>
          <w:rtl/>
        </w:rPr>
        <w:t xml:space="preserve">تتمثل </w:t>
      </w:r>
      <w:r w:rsidRPr="00E04701">
        <w:rPr>
          <w:rtl/>
        </w:rPr>
        <w:t xml:space="preserve">المجالات ذات الأولوية في خطة عمل الحكومة للتصميم </w:t>
      </w:r>
      <w:r w:rsidRPr="00E04701">
        <w:rPr>
          <w:rFonts w:hint="cs"/>
          <w:rtl/>
        </w:rPr>
        <w:t>العام</w:t>
      </w:r>
      <w:r w:rsidRPr="00E04701">
        <w:rPr>
          <w:rtl/>
        </w:rPr>
        <w:t xml:space="preserve"> 2021-2025 </w:t>
      </w:r>
      <w:r w:rsidRPr="00E04701">
        <w:rPr>
          <w:rFonts w:hint="cs"/>
          <w:rtl/>
        </w:rPr>
        <w:t>في</w:t>
      </w:r>
      <w:r w:rsidRPr="00E04701">
        <w:rPr>
          <w:rtl/>
        </w:rPr>
        <w:t xml:space="preserve"> النقل، والتخطيط، والمباني </w:t>
      </w:r>
      <w:r w:rsidRPr="00E04701">
        <w:rPr>
          <w:rFonts w:hint="cs"/>
          <w:rtl/>
        </w:rPr>
        <w:t>المزودة بتسهيلات خاصة بالأشخاص ذوي الإعاقة</w:t>
      </w:r>
      <w:r w:rsidRPr="00E04701">
        <w:rPr>
          <w:rtl/>
        </w:rPr>
        <w:t>، والتعليم، وتكنولوجيا المعلومات والاتصالات.</w:t>
      </w:r>
    </w:p>
    <w:p w14:paraId="433A8A2C" w14:textId="77777777" w:rsidR="0003325F" w:rsidRPr="00E04701" w:rsidRDefault="0003325F" w:rsidP="0003325F">
      <w:pPr>
        <w:pStyle w:val="H23GA"/>
        <w:rPr>
          <w:rtl/>
        </w:rPr>
      </w:pPr>
      <w:r w:rsidRPr="00E04701">
        <w:rPr>
          <w:rtl/>
        </w:rPr>
        <w:tab/>
        <w:t>(ه)</w:t>
      </w:r>
      <w:r w:rsidRPr="00E04701">
        <w:rPr>
          <w:rtl/>
        </w:rPr>
        <w:tab/>
        <w:t>المساواة في الحقوق للأقليات العرقية والدينية</w:t>
      </w:r>
    </w:p>
    <w:p w14:paraId="37D39DA4" w14:textId="77777777" w:rsidR="0003325F" w:rsidRPr="00E04701" w:rsidRDefault="0003325F" w:rsidP="0003325F">
      <w:pPr>
        <w:pStyle w:val="SingleTxtGA"/>
        <w:rPr>
          <w:rtl/>
          <w:lang w:bidi="ar-EG"/>
        </w:rPr>
      </w:pPr>
      <w:r w:rsidRPr="00E04701">
        <w:t>214</w:t>
      </w:r>
      <w:r w:rsidRPr="00E04701">
        <w:rPr>
          <w:rtl/>
        </w:rPr>
        <w:t>-</w:t>
      </w:r>
      <w:r w:rsidRPr="00E04701">
        <w:rPr>
          <w:rtl/>
        </w:rPr>
        <w:tab/>
      </w:r>
      <w:r w:rsidRPr="00E04701">
        <w:rPr>
          <w:rFonts w:hint="cs"/>
          <w:rtl/>
        </w:rPr>
        <w:t>يحظر</w:t>
      </w:r>
      <w:r w:rsidRPr="00E04701">
        <w:rPr>
          <w:rtl/>
        </w:rPr>
        <w:t xml:space="preserve"> قانون المساواة ومناهضة التمييز يحظر </w:t>
      </w:r>
      <w:r w:rsidRPr="00E04701">
        <w:rPr>
          <w:rFonts w:hint="cs"/>
          <w:rtl/>
        </w:rPr>
        <w:t>أي تمييز</w:t>
      </w:r>
      <w:r w:rsidRPr="00E04701">
        <w:rPr>
          <w:rtl/>
        </w:rPr>
        <w:t xml:space="preserve"> </w:t>
      </w:r>
      <w:r w:rsidRPr="00E04701">
        <w:rPr>
          <w:rFonts w:hint="cs"/>
          <w:rtl/>
        </w:rPr>
        <w:t>بسبب</w:t>
      </w:r>
      <w:r w:rsidRPr="00E04701">
        <w:rPr>
          <w:rtl/>
        </w:rPr>
        <w:t xml:space="preserve"> الانتماء </w:t>
      </w:r>
      <w:r w:rsidRPr="00E04701">
        <w:rPr>
          <w:rFonts w:hint="cs"/>
          <w:rtl/>
        </w:rPr>
        <w:t>العرقي</w:t>
      </w:r>
      <w:r w:rsidRPr="00E04701">
        <w:rPr>
          <w:rtl/>
        </w:rPr>
        <w:t xml:space="preserve"> والدين والمعتقد في جميع </w:t>
      </w:r>
      <w:r w:rsidRPr="00E04701">
        <w:rPr>
          <w:rFonts w:hint="cs"/>
          <w:rtl/>
        </w:rPr>
        <w:t>مناحي</w:t>
      </w:r>
      <w:r w:rsidRPr="00E04701">
        <w:rPr>
          <w:rtl/>
        </w:rPr>
        <w:t xml:space="preserve"> المجتمع.</w:t>
      </w:r>
    </w:p>
    <w:p w14:paraId="4C536662" w14:textId="77777777" w:rsidR="0003325F" w:rsidRPr="00E04701" w:rsidRDefault="0003325F" w:rsidP="0003325F">
      <w:pPr>
        <w:pStyle w:val="SingleTxtGA"/>
        <w:rPr>
          <w:rtl/>
        </w:rPr>
      </w:pPr>
      <w:r w:rsidRPr="00E04701">
        <w:lastRenderedPageBreak/>
        <w:t>215</w:t>
      </w:r>
      <w:r w:rsidRPr="00E04701">
        <w:rPr>
          <w:rtl/>
        </w:rPr>
        <w:t>-</w:t>
      </w:r>
      <w:r w:rsidRPr="00E04701">
        <w:rPr>
          <w:rtl/>
        </w:rPr>
        <w:tab/>
      </w:r>
      <w:r w:rsidRPr="00E04701">
        <w:rPr>
          <w:rFonts w:hint="cs"/>
          <w:rtl/>
        </w:rPr>
        <w:t>و</w:t>
      </w:r>
      <w:r w:rsidRPr="00E04701">
        <w:rPr>
          <w:rtl/>
        </w:rPr>
        <w:t>تشير الدراسات إلى أن الأشخاص المنتمين إلى أقليات عرقية معرضون بشكل خاص للتمييز وجرائم الكراهية. وعلى الرغم من أن الشرطة تتلقى عدداً قليلاً من البلاغات عن جرائم الكراهية، فإن هناك ما يدعو إلى الاعتقاد بأن الأرقام الحقيقية أعلى من ذلك بكثير.</w:t>
      </w:r>
    </w:p>
    <w:p w14:paraId="368B9438" w14:textId="77777777" w:rsidR="0003325F" w:rsidRPr="00E04701" w:rsidRDefault="0003325F" w:rsidP="0003325F">
      <w:pPr>
        <w:pStyle w:val="SingleTxtGA"/>
        <w:rPr>
          <w:rtl/>
        </w:rPr>
      </w:pPr>
      <w:r w:rsidRPr="00E04701">
        <w:t>216</w:t>
      </w:r>
      <w:r w:rsidRPr="00E04701">
        <w:rPr>
          <w:rtl/>
        </w:rPr>
        <w:t>-</w:t>
      </w:r>
      <w:r w:rsidRPr="00E04701">
        <w:rPr>
          <w:rtl/>
        </w:rPr>
        <w:tab/>
      </w:r>
      <w:r w:rsidRPr="00E04701">
        <w:rPr>
          <w:rFonts w:hint="cs"/>
          <w:rtl/>
        </w:rPr>
        <w:t>و</w:t>
      </w:r>
      <w:r w:rsidRPr="00E04701">
        <w:rPr>
          <w:rtl/>
        </w:rPr>
        <w:t xml:space="preserve">في عام 2023، قدمت الحكومة خطة عمل جديدة لمناهضة العنصرية، هي </w:t>
      </w:r>
      <w:r w:rsidRPr="00E04701">
        <w:rPr>
          <w:i/>
          <w:iCs/>
          <w:rtl/>
        </w:rPr>
        <w:t>خطة العمل لمناهضة العنصرية والتمييز</w:t>
      </w:r>
      <w:r w:rsidRPr="00E04701">
        <w:rPr>
          <w:rtl/>
        </w:rPr>
        <w:t xml:space="preserve"> - </w:t>
      </w:r>
      <w:r w:rsidRPr="00E04701">
        <w:rPr>
          <w:i/>
          <w:iCs/>
          <w:rtl/>
        </w:rPr>
        <w:t>جهود جديدة</w:t>
      </w:r>
      <w:r w:rsidRPr="00E04701">
        <w:rPr>
          <w:rFonts w:hint="cs"/>
          <w:i/>
          <w:iCs/>
          <w:rtl/>
        </w:rPr>
        <w:t xml:space="preserve"> للفترة</w:t>
      </w:r>
      <w:r w:rsidRPr="00E04701">
        <w:rPr>
          <w:i/>
          <w:iCs/>
          <w:rtl/>
        </w:rPr>
        <w:t xml:space="preserve"> 2024-2027</w:t>
      </w:r>
      <w:r w:rsidRPr="00E04701">
        <w:rPr>
          <w:rtl/>
        </w:rPr>
        <w:t>. وتتمثل مجالات</w:t>
      </w:r>
      <w:r w:rsidRPr="00E04701">
        <w:rPr>
          <w:rFonts w:hint="cs"/>
          <w:rtl/>
        </w:rPr>
        <w:t xml:space="preserve"> الخطة</w:t>
      </w:r>
      <w:r w:rsidRPr="00E04701">
        <w:rPr>
          <w:rtl/>
        </w:rPr>
        <w:t xml:space="preserve"> ذات الأولوية في العنصرية والتمييز في سوق العمل وفي </w:t>
      </w:r>
      <w:r w:rsidRPr="00E04701">
        <w:rPr>
          <w:rFonts w:hint="cs"/>
          <w:rtl/>
        </w:rPr>
        <w:t xml:space="preserve">سائر المجالات التي </w:t>
      </w:r>
      <w:r w:rsidRPr="00E04701">
        <w:rPr>
          <w:rtl/>
        </w:rPr>
        <w:t xml:space="preserve">تؤثر بشكل خاص على الشباب. </w:t>
      </w:r>
      <w:r w:rsidRPr="00E04701">
        <w:rPr>
          <w:rFonts w:hint="cs"/>
          <w:rtl/>
        </w:rPr>
        <w:t>وتشمل</w:t>
      </w:r>
      <w:r w:rsidRPr="00E04701">
        <w:rPr>
          <w:rtl/>
        </w:rPr>
        <w:t xml:space="preserve"> الخطة عدة تدابير تستهدف أصحاب العمل في القطاعين العام والخاص على حد سواء. وفيما يتعلق بالشباب، </w:t>
      </w:r>
      <w:r w:rsidRPr="00E04701">
        <w:rPr>
          <w:rFonts w:hint="cs"/>
          <w:rtl/>
        </w:rPr>
        <w:t>سيجري</w:t>
      </w:r>
      <w:r w:rsidRPr="00E04701">
        <w:rPr>
          <w:rtl/>
        </w:rPr>
        <w:t xml:space="preserve"> تعزيز </w:t>
      </w:r>
      <w:r w:rsidRPr="00E04701">
        <w:rPr>
          <w:rFonts w:hint="cs"/>
          <w:rtl/>
        </w:rPr>
        <w:t>جهود تحسين</w:t>
      </w:r>
      <w:r w:rsidRPr="00E04701">
        <w:rPr>
          <w:rtl/>
        </w:rPr>
        <w:t xml:space="preserve"> </w:t>
      </w:r>
      <w:r w:rsidRPr="00E04701">
        <w:rPr>
          <w:rFonts w:hint="cs"/>
          <w:rtl/>
        </w:rPr>
        <w:t>تهيئة</w:t>
      </w:r>
      <w:r w:rsidRPr="00E04701">
        <w:rPr>
          <w:rtl/>
        </w:rPr>
        <w:t xml:space="preserve"> بيئات مدرسية آمنة وداعمة.</w:t>
      </w:r>
    </w:p>
    <w:p w14:paraId="23C20149" w14:textId="77777777" w:rsidR="0003325F" w:rsidRPr="00E04701" w:rsidRDefault="0003325F" w:rsidP="0003325F">
      <w:pPr>
        <w:pStyle w:val="SingleTxtGA"/>
        <w:rPr>
          <w:rtl/>
        </w:rPr>
      </w:pPr>
      <w:r w:rsidRPr="00E04701">
        <w:rPr>
          <w:rFonts w:hint="cs"/>
          <w:rtl/>
        </w:rPr>
        <w:t>217-</w:t>
      </w:r>
      <w:r w:rsidRPr="00E04701">
        <w:rPr>
          <w:rtl/>
        </w:rPr>
        <w:tab/>
        <w:t xml:space="preserve">وتعمل الحكومة أيضاً على وضع ثلاث خطط عمل جديدة؛ لمناهضة معاداة السامية، ومناهضة التمييز والكراهية ضد المسلمين، وخطة عمل لمناهضة التمييز ضد </w:t>
      </w:r>
      <w:r w:rsidRPr="00E04701">
        <w:rPr>
          <w:rFonts w:hint="cs"/>
          <w:rtl/>
        </w:rPr>
        <w:t>أفراد شعب الصامي.</w:t>
      </w:r>
    </w:p>
    <w:p w14:paraId="64B8184C" w14:textId="77777777" w:rsidR="0003325F" w:rsidRPr="00E04701" w:rsidRDefault="0003325F" w:rsidP="0003325F">
      <w:pPr>
        <w:pStyle w:val="SingleTxtGA"/>
        <w:rPr>
          <w:rtl/>
        </w:rPr>
      </w:pPr>
      <w:r w:rsidRPr="00E04701">
        <w:rPr>
          <w:rFonts w:hint="cs"/>
          <w:rtl/>
        </w:rPr>
        <w:t>218</w:t>
      </w:r>
      <w:r w:rsidRPr="00E04701">
        <w:rPr>
          <w:rtl/>
        </w:rPr>
        <w:t>-</w:t>
      </w:r>
      <w:r w:rsidRPr="00E04701">
        <w:rPr>
          <w:rtl/>
        </w:rPr>
        <w:tab/>
      </w:r>
      <w:r w:rsidRPr="00E04701">
        <w:rPr>
          <w:rFonts w:hint="cs"/>
          <w:rtl/>
        </w:rPr>
        <w:t xml:space="preserve">وينص الدستور على </w:t>
      </w:r>
      <w:r w:rsidRPr="00E04701">
        <w:rPr>
          <w:i/>
          <w:iCs/>
          <w:rtl/>
        </w:rPr>
        <w:t>حرية الدين</w:t>
      </w:r>
      <w:r w:rsidRPr="00E04701">
        <w:rPr>
          <w:rtl/>
        </w:rPr>
        <w:t xml:space="preserve"> منذ عام 1964. وينص أيضاً على أن جميع </w:t>
      </w:r>
      <w:r w:rsidRPr="00E04701">
        <w:rPr>
          <w:rFonts w:hint="cs"/>
          <w:rtl/>
        </w:rPr>
        <w:t>التوجهات الحياتية</w:t>
      </w:r>
      <w:r w:rsidRPr="00E04701">
        <w:rPr>
          <w:rtl/>
        </w:rPr>
        <w:t xml:space="preserve"> والطوائف الدينية تحظى بدعم الدولة على قدم المساواة. </w:t>
      </w:r>
      <w:r w:rsidRPr="00E04701">
        <w:rPr>
          <w:rFonts w:hint="cs"/>
          <w:rtl/>
        </w:rPr>
        <w:t>و</w:t>
      </w:r>
      <w:r w:rsidRPr="00E04701">
        <w:rPr>
          <w:rtl/>
        </w:rPr>
        <w:t xml:space="preserve">دخل قانون الطوائف الدينية </w:t>
      </w:r>
      <w:r w:rsidRPr="00E04701">
        <w:rPr>
          <w:rFonts w:hint="cs"/>
          <w:rtl/>
        </w:rPr>
        <w:t>والتوجهات الحياتية</w:t>
      </w:r>
      <w:r w:rsidRPr="00E04701">
        <w:rPr>
          <w:rtl/>
        </w:rPr>
        <w:t xml:space="preserve"> حيز التنفيذ في 1 كانون الثاني/يناير 2021. وينظم القانون المنح المقدمة لكنيسة النرويج وغيرها من الطوائف الدينية وطوائف </w:t>
      </w:r>
      <w:r w:rsidRPr="00E04701">
        <w:rPr>
          <w:rFonts w:hint="cs"/>
          <w:rtl/>
        </w:rPr>
        <w:t>التوجهات الحياتية</w:t>
      </w:r>
      <w:r w:rsidRPr="00E04701">
        <w:rPr>
          <w:rtl/>
        </w:rPr>
        <w:t xml:space="preserve">. </w:t>
      </w:r>
      <w:r w:rsidRPr="00E04701">
        <w:rPr>
          <w:rFonts w:hint="cs"/>
          <w:rtl/>
        </w:rPr>
        <w:t>و</w:t>
      </w:r>
      <w:r w:rsidRPr="00E04701">
        <w:rPr>
          <w:rtl/>
        </w:rPr>
        <w:t xml:space="preserve">تتلقى الكنيسة النرويجية منحة إجمالية من الدولة ويحق للطوائف المحلية الحصول على منح من البلديات التابعة لها. ويحق للطوائف الدينية وطوائف </w:t>
      </w:r>
      <w:r w:rsidRPr="00E04701">
        <w:rPr>
          <w:rFonts w:hint="cs"/>
          <w:rtl/>
        </w:rPr>
        <w:t>التوجهات الحياتية</w:t>
      </w:r>
      <w:r w:rsidRPr="00E04701">
        <w:rPr>
          <w:rtl/>
        </w:rPr>
        <w:t xml:space="preserve"> الأخرى الحصول على منحة لكل عضو تقابل المنح التي تتلقاها كنيسة النرويج من الدولة والبلديات التابعة لها لكل عضو. </w:t>
      </w:r>
      <w:r w:rsidRPr="00E04701">
        <w:rPr>
          <w:rFonts w:hint="cs"/>
          <w:rtl/>
        </w:rPr>
        <w:t xml:space="preserve">وطالبت نحو </w:t>
      </w:r>
      <w:r w:rsidRPr="00E04701">
        <w:rPr>
          <w:rtl/>
        </w:rPr>
        <w:t xml:space="preserve">740 طائفة دينية وطائفة من طوائف </w:t>
      </w:r>
      <w:r w:rsidRPr="00E04701">
        <w:rPr>
          <w:rFonts w:hint="cs"/>
          <w:rtl/>
        </w:rPr>
        <w:t>التوجهات الحياتية</w:t>
      </w:r>
      <w:r w:rsidRPr="00E04701">
        <w:rPr>
          <w:rtl/>
        </w:rPr>
        <w:t xml:space="preserve"> بمنح مالية بموجب هذا </w:t>
      </w:r>
      <w:r w:rsidRPr="00E04701">
        <w:rPr>
          <w:rFonts w:hint="cs"/>
          <w:rtl/>
        </w:rPr>
        <w:t>المخطط</w:t>
      </w:r>
      <w:r w:rsidRPr="00E04701">
        <w:rPr>
          <w:rtl/>
        </w:rPr>
        <w:t xml:space="preserve"> في عام 2023.</w:t>
      </w:r>
    </w:p>
    <w:p w14:paraId="05890018" w14:textId="77777777" w:rsidR="0003325F" w:rsidRPr="00E04701" w:rsidRDefault="0003325F" w:rsidP="0003325F">
      <w:pPr>
        <w:pStyle w:val="SingleTxtGA"/>
        <w:rPr>
          <w:rtl/>
        </w:rPr>
      </w:pPr>
      <w:r w:rsidRPr="00E04701">
        <w:rPr>
          <w:rFonts w:hint="cs"/>
          <w:rtl/>
        </w:rPr>
        <w:t>219-</w:t>
      </w:r>
      <w:r w:rsidRPr="00E04701">
        <w:rPr>
          <w:rtl/>
        </w:rPr>
        <w:tab/>
      </w:r>
      <w:r w:rsidRPr="00E04701">
        <w:rPr>
          <w:rFonts w:hint="cs"/>
          <w:rtl/>
        </w:rPr>
        <w:t>و</w:t>
      </w:r>
      <w:r w:rsidRPr="00E04701">
        <w:rPr>
          <w:rtl/>
        </w:rPr>
        <w:t xml:space="preserve">أنشئ </w:t>
      </w:r>
      <w:r w:rsidRPr="00E04701">
        <w:rPr>
          <w:i/>
          <w:iCs/>
          <w:rtl/>
        </w:rPr>
        <w:t>المركز الوطني للكفاءة الصامية</w:t>
      </w:r>
      <w:r w:rsidRPr="00E04701">
        <w:rPr>
          <w:rtl/>
        </w:rPr>
        <w:t xml:space="preserve"> في عام 2022 لتقديم التوجيه وزيادة الكفاءة في اللغة والثقافة الصامية في الخدمات العامة للأطفال </w:t>
      </w:r>
      <w:r w:rsidRPr="00E04701">
        <w:rPr>
          <w:rFonts w:hint="cs"/>
          <w:rtl/>
        </w:rPr>
        <w:t>والأسر</w:t>
      </w:r>
      <w:r w:rsidRPr="00E04701">
        <w:rPr>
          <w:rtl/>
        </w:rPr>
        <w:t xml:space="preserve">: خدمات مركز الأزمات، وخدمات رعاية الطفل، وخدمات </w:t>
      </w:r>
      <w:r w:rsidRPr="00E04701">
        <w:rPr>
          <w:rFonts w:hint="cs"/>
          <w:rtl/>
        </w:rPr>
        <w:t>تقديم المشورة</w:t>
      </w:r>
      <w:r w:rsidRPr="00E04701">
        <w:rPr>
          <w:rtl/>
        </w:rPr>
        <w:t xml:space="preserve"> </w:t>
      </w:r>
      <w:r w:rsidRPr="00E04701">
        <w:rPr>
          <w:rFonts w:hint="cs"/>
          <w:rtl/>
        </w:rPr>
        <w:t>للأسرة.</w:t>
      </w:r>
    </w:p>
    <w:p w14:paraId="73D53C15" w14:textId="77777777" w:rsidR="0003325F" w:rsidRPr="00E04701" w:rsidRDefault="0003325F" w:rsidP="0003325F">
      <w:pPr>
        <w:pStyle w:val="H23GA"/>
        <w:rPr>
          <w:rtl/>
        </w:rPr>
      </w:pPr>
      <w:r w:rsidRPr="00E04701">
        <w:rPr>
          <w:rtl/>
        </w:rPr>
        <w:tab/>
        <w:t>(و)</w:t>
      </w:r>
      <w:r w:rsidRPr="00E04701">
        <w:rPr>
          <w:rtl/>
        </w:rPr>
        <w:tab/>
        <w:t xml:space="preserve">المهاجرون الوافدون، بمن فيهم </w:t>
      </w:r>
      <w:r w:rsidRPr="00E04701">
        <w:rPr>
          <w:rFonts w:hint="cs"/>
          <w:rtl/>
        </w:rPr>
        <w:t>طالبو</w:t>
      </w:r>
      <w:r w:rsidRPr="00E04701">
        <w:rPr>
          <w:rtl/>
        </w:rPr>
        <w:t xml:space="preserve"> اللجوء واللاجئون</w:t>
      </w:r>
    </w:p>
    <w:p w14:paraId="566EE7A4" w14:textId="77777777" w:rsidR="0003325F" w:rsidRPr="00E04701" w:rsidRDefault="0003325F" w:rsidP="0003325F">
      <w:pPr>
        <w:pStyle w:val="SingleTxtGA"/>
        <w:rPr>
          <w:rtl/>
        </w:rPr>
      </w:pPr>
      <w:r w:rsidRPr="00E04701">
        <w:rPr>
          <w:rFonts w:hint="cs"/>
          <w:rtl/>
        </w:rPr>
        <w:t>220</w:t>
      </w:r>
      <w:r w:rsidRPr="00E04701">
        <w:rPr>
          <w:rtl/>
        </w:rPr>
        <w:t>-</w:t>
      </w:r>
      <w:r w:rsidRPr="00E04701">
        <w:rPr>
          <w:rtl/>
        </w:rPr>
        <w:tab/>
        <w:t xml:space="preserve">وفقاً </w:t>
      </w:r>
      <w:r w:rsidRPr="00E04701">
        <w:rPr>
          <w:i/>
          <w:iCs/>
          <w:rtl/>
        </w:rPr>
        <w:t>لقانون الهجرة</w:t>
      </w:r>
      <w:r w:rsidRPr="00E04701">
        <w:rPr>
          <w:rtl/>
        </w:rPr>
        <w:t xml:space="preserve">، يجب </w:t>
      </w:r>
      <w:r w:rsidRPr="00E04701">
        <w:rPr>
          <w:rFonts w:hint="cs"/>
          <w:rtl/>
        </w:rPr>
        <w:t>توفير سكن</w:t>
      </w:r>
      <w:r w:rsidRPr="00E04701">
        <w:rPr>
          <w:rtl/>
        </w:rPr>
        <w:t xml:space="preserve"> للمواطن الأجنبي الذي يتقدم بطلب للحصول على حماية في النرويج (</w:t>
      </w:r>
      <w:r w:rsidRPr="00E04701">
        <w:rPr>
          <w:i/>
          <w:iCs/>
          <w:rtl/>
        </w:rPr>
        <w:t>طالب اللجوء</w:t>
      </w:r>
      <w:r w:rsidRPr="00E04701">
        <w:rPr>
          <w:rtl/>
        </w:rPr>
        <w:t>) ريثما تتوصل سلطات الهجرة إلى قرار بشأنه.</w:t>
      </w:r>
    </w:p>
    <w:p w14:paraId="77B95BB6" w14:textId="77777777" w:rsidR="0003325F" w:rsidRPr="00E04701" w:rsidRDefault="0003325F" w:rsidP="0003325F">
      <w:pPr>
        <w:pStyle w:val="SingleTxtGA"/>
        <w:rPr>
          <w:rtl/>
        </w:rPr>
      </w:pPr>
      <w:r w:rsidRPr="00E04701">
        <w:rPr>
          <w:rFonts w:hint="cs"/>
          <w:rtl/>
        </w:rPr>
        <w:t>221</w:t>
      </w:r>
      <w:r w:rsidRPr="00E04701">
        <w:rPr>
          <w:rtl/>
        </w:rPr>
        <w:t>-</w:t>
      </w:r>
      <w:r w:rsidRPr="00E04701">
        <w:rPr>
          <w:rtl/>
        </w:rPr>
        <w:tab/>
      </w:r>
      <w:r w:rsidRPr="00E04701">
        <w:rPr>
          <w:rFonts w:hint="cs"/>
          <w:rtl/>
        </w:rPr>
        <w:t xml:space="preserve">ويعرض </w:t>
      </w:r>
      <w:r w:rsidRPr="00E04701">
        <w:rPr>
          <w:rtl/>
        </w:rPr>
        <w:t xml:space="preserve">الكتاب الأبيض </w:t>
      </w:r>
      <w:r w:rsidRPr="00E04701">
        <w:rPr>
          <w:rFonts w:hint="cs"/>
          <w:rtl/>
        </w:rPr>
        <w:t>الي أصدرته الحكومة،</w:t>
      </w:r>
      <w:r w:rsidRPr="00E04701">
        <w:rPr>
          <w:rtl/>
        </w:rPr>
        <w:t xml:space="preserve"> </w:t>
      </w:r>
      <w:r w:rsidRPr="00E04701">
        <w:rPr>
          <w:rFonts w:hint="cs"/>
          <w:i/>
          <w:iCs/>
          <w:rtl/>
        </w:rPr>
        <w:t>معلومات عن</w:t>
      </w:r>
      <w:r w:rsidRPr="00E04701">
        <w:rPr>
          <w:rtl/>
        </w:rPr>
        <w:t xml:space="preserve"> </w:t>
      </w:r>
      <w:r w:rsidRPr="00E04701">
        <w:rPr>
          <w:i/>
          <w:iCs/>
          <w:rtl/>
        </w:rPr>
        <w:t xml:space="preserve">سياسة </w:t>
      </w:r>
      <w:r w:rsidRPr="00E04701">
        <w:rPr>
          <w:rFonts w:hint="cs"/>
          <w:i/>
          <w:iCs/>
          <w:rtl/>
        </w:rPr>
        <w:t>الإدماج</w:t>
      </w:r>
      <w:r w:rsidRPr="00E04701">
        <w:rPr>
          <w:i/>
          <w:iCs/>
          <w:rtl/>
        </w:rPr>
        <w:t>: تقديم الطلبات وتلبية الاحتياجات</w:t>
      </w:r>
      <w:r w:rsidRPr="00E04701">
        <w:rPr>
          <w:rtl/>
        </w:rPr>
        <w:t xml:space="preserve"> اعتباراً من </w:t>
      </w:r>
      <w:r w:rsidRPr="00E04701">
        <w:rPr>
          <w:rFonts w:hint="cs"/>
          <w:rtl/>
        </w:rPr>
        <w:t xml:space="preserve">آذار/مارس </w:t>
      </w:r>
      <w:r w:rsidRPr="00E04701">
        <w:rPr>
          <w:rtl/>
        </w:rPr>
        <w:t xml:space="preserve">2024 </w:t>
      </w:r>
      <w:r w:rsidRPr="00E04701">
        <w:rPr>
          <w:rFonts w:hint="cs"/>
          <w:rtl/>
        </w:rPr>
        <w:t>السياسة الشاملة للحكومة بشأن الإدماج</w:t>
      </w:r>
      <w:r w:rsidRPr="00E04701">
        <w:rPr>
          <w:rtl/>
        </w:rPr>
        <w:t xml:space="preserve">. ويحدد التقرير ثلاثة أهداف رئيسية: 1) دخول عدد أكبر من المهاجرين إلى سوق العمل المنظم وارتباطهم به بشكل مستقر؛ 2) مرونة </w:t>
      </w:r>
      <w:r w:rsidRPr="00E04701">
        <w:rPr>
          <w:rFonts w:hint="cs"/>
          <w:rtl/>
        </w:rPr>
        <w:t>نظم</w:t>
      </w:r>
      <w:r w:rsidRPr="00E04701">
        <w:rPr>
          <w:rtl/>
        </w:rPr>
        <w:t xml:space="preserve"> استقبال الوافدين الجدد في مواجهة التقلبات الكبيرة؛ 3) </w:t>
      </w:r>
      <w:r w:rsidRPr="00E04701">
        <w:rPr>
          <w:rFonts w:hint="cs"/>
          <w:rtl/>
        </w:rPr>
        <w:t>فعالية</w:t>
      </w:r>
      <w:r w:rsidRPr="00E04701">
        <w:rPr>
          <w:rtl/>
        </w:rPr>
        <w:t xml:space="preserve"> سياسة </w:t>
      </w:r>
      <w:r w:rsidRPr="00E04701">
        <w:rPr>
          <w:rFonts w:hint="cs"/>
          <w:rtl/>
        </w:rPr>
        <w:t>الإدماج</w:t>
      </w:r>
      <w:r w:rsidRPr="00E04701">
        <w:rPr>
          <w:rtl/>
        </w:rPr>
        <w:t xml:space="preserve"> </w:t>
      </w:r>
      <w:r w:rsidRPr="00E04701">
        <w:rPr>
          <w:rFonts w:hint="cs"/>
          <w:rtl/>
        </w:rPr>
        <w:t>وشمولها وتوجيهها</w:t>
      </w:r>
      <w:r w:rsidRPr="00E04701">
        <w:rPr>
          <w:rtl/>
        </w:rPr>
        <w:t xml:space="preserve">. ويعرض الكتاب الأبيض السياسة التي تستهدف المهاجرين </w:t>
      </w:r>
      <w:r w:rsidRPr="00E04701">
        <w:rPr>
          <w:rFonts w:hint="cs"/>
          <w:rtl/>
        </w:rPr>
        <w:t>الجدد</w:t>
      </w:r>
      <w:r w:rsidRPr="00E04701">
        <w:rPr>
          <w:rtl/>
        </w:rPr>
        <w:t xml:space="preserve"> بعد وصولهم إلى النرويج بفترة وجيزة، والسياسة التي تسهل مشاركتهم في الحياة العملية. </w:t>
      </w:r>
      <w:r w:rsidRPr="00E04701">
        <w:rPr>
          <w:rFonts w:hint="cs"/>
          <w:rtl/>
        </w:rPr>
        <w:t>و</w:t>
      </w:r>
      <w:r w:rsidRPr="00E04701">
        <w:rPr>
          <w:rtl/>
        </w:rPr>
        <w:t>تُع</w:t>
      </w:r>
      <w:r w:rsidRPr="00E04701">
        <w:rPr>
          <w:rFonts w:hint="cs"/>
          <w:rtl/>
        </w:rPr>
        <w:t>رَ</w:t>
      </w:r>
      <w:r w:rsidRPr="00E04701">
        <w:rPr>
          <w:rtl/>
        </w:rPr>
        <w:t>ض</w:t>
      </w:r>
      <w:r w:rsidRPr="00E04701">
        <w:rPr>
          <w:rFonts w:hint="cs"/>
          <w:rtl/>
        </w:rPr>
        <w:t xml:space="preserve"> أيضاً </w:t>
      </w:r>
      <w:r w:rsidRPr="00E04701">
        <w:rPr>
          <w:rtl/>
        </w:rPr>
        <w:t xml:space="preserve">سياسة </w:t>
      </w:r>
      <w:r w:rsidRPr="00E04701">
        <w:rPr>
          <w:rFonts w:hint="cs"/>
          <w:rtl/>
        </w:rPr>
        <w:t>الإدماج</w:t>
      </w:r>
      <w:r w:rsidRPr="00E04701">
        <w:rPr>
          <w:rtl/>
        </w:rPr>
        <w:t xml:space="preserve"> باعتبارها مجالاً واسعاً وشاملاً، حيث تُعد الظروف المعيشية والعوائق التي تحول دون المشاركة وعلاقات المهاجرين بالمجتمع المحلي والمجتمع الأوسع </w:t>
      </w:r>
      <w:r w:rsidRPr="00E04701">
        <w:rPr>
          <w:rFonts w:hint="cs"/>
          <w:rtl/>
        </w:rPr>
        <w:t>مواضيع رئيسية</w:t>
      </w:r>
      <w:r w:rsidRPr="00E04701">
        <w:rPr>
          <w:rtl/>
        </w:rPr>
        <w:t xml:space="preserve">. </w:t>
      </w:r>
      <w:r w:rsidRPr="00E04701">
        <w:rPr>
          <w:rFonts w:hint="cs"/>
          <w:rtl/>
        </w:rPr>
        <w:t xml:space="preserve">ويُناقش </w:t>
      </w:r>
      <w:r w:rsidRPr="00E04701">
        <w:rPr>
          <w:rtl/>
        </w:rPr>
        <w:t>الكتاب الأبيض وضع الأطفال والخدمات المقدمة للأطفال والشباب. يقدم الكتاب الأبيض</w:t>
      </w:r>
      <w:r w:rsidRPr="00E04701">
        <w:rPr>
          <w:rFonts w:hint="cs"/>
          <w:rtl/>
        </w:rPr>
        <w:t xml:space="preserve"> أيضاً </w:t>
      </w:r>
      <w:r w:rsidRPr="00E04701">
        <w:rPr>
          <w:rtl/>
        </w:rPr>
        <w:t xml:space="preserve">عرضاً شاملاً للتجارب </w:t>
      </w:r>
      <w:r w:rsidRPr="00E04701">
        <w:rPr>
          <w:rFonts w:hint="cs"/>
          <w:rtl/>
        </w:rPr>
        <w:t>في ظل</w:t>
      </w:r>
      <w:r w:rsidRPr="00E04701">
        <w:rPr>
          <w:rtl/>
        </w:rPr>
        <w:t xml:space="preserve"> </w:t>
      </w:r>
      <w:r w:rsidRPr="00E04701">
        <w:rPr>
          <w:rFonts w:hint="cs"/>
          <w:rtl/>
        </w:rPr>
        <w:t>زيادة</w:t>
      </w:r>
      <w:r w:rsidRPr="00E04701">
        <w:rPr>
          <w:rtl/>
        </w:rPr>
        <w:t xml:space="preserve"> عدد الوافدين من النازحين من أوكرانيا منذ </w:t>
      </w:r>
      <w:r w:rsidRPr="00E04701">
        <w:rPr>
          <w:rFonts w:hint="cs"/>
          <w:rtl/>
        </w:rPr>
        <w:t xml:space="preserve">شباط/فبراير </w:t>
      </w:r>
      <w:r w:rsidRPr="00E04701">
        <w:rPr>
          <w:rtl/>
        </w:rPr>
        <w:t xml:space="preserve">2022 ويلخص بعض الدروس المستفادة حتى الآن. </w:t>
      </w:r>
      <w:r w:rsidRPr="00E04701">
        <w:rPr>
          <w:rFonts w:hint="cs"/>
          <w:rtl/>
        </w:rPr>
        <w:t>و</w:t>
      </w:r>
      <w:r w:rsidRPr="00E04701">
        <w:rPr>
          <w:rtl/>
        </w:rPr>
        <w:t>علاوة على ذلك، تعرض الحكومة سياسات تحسين إدماج العمال المهاجرين.</w:t>
      </w:r>
    </w:p>
    <w:p w14:paraId="1D004CDB" w14:textId="77777777" w:rsidR="0003325F" w:rsidRPr="00E04701" w:rsidRDefault="0003325F" w:rsidP="0003325F">
      <w:pPr>
        <w:pStyle w:val="SingleTxtGA"/>
        <w:rPr>
          <w:rtl/>
        </w:rPr>
      </w:pPr>
      <w:r w:rsidRPr="00E04701">
        <w:rPr>
          <w:rFonts w:hint="cs"/>
          <w:rtl/>
        </w:rPr>
        <w:lastRenderedPageBreak/>
        <w:t>222</w:t>
      </w:r>
      <w:r w:rsidRPr="00E04701">
        <w:rPr>
          <w:rtl/>
        </w:rPr>
        <w:t>-</w:t>
      </w:r>
      <w:r w:rsidRPr="00E04701">
        <w:rPr>
          <w:rtl/>
        </w:rPr>
        <w:tab/>
      </w:r>
      <w:r w:rsidRPr="00E04701">
        <w:rPr>
          <w:rFonts w:hint="cs"/>
          <w:rtl/>
        </w:rPr>
        <w:t>و</w:t>
      </w:r>
      <w:r w:rsidRPr="00E04701">
        <w:rPr>
          <w:rtl/>
        </w:rPr>
        <w:t xml:space="preserve">يتلقى </w:t>
      </w:r>
      <w:r w:rsidRPr="00E04701">
        <w:rPr>
          <w:i/>
          <w:iCs/>
          <w:rtl/>
        </w:rPr>
        <w:t>طالبو اللجوء</w:t>
      </w:r>
      <w:r w:rsidRPr="00E04701">
        <w:rPr>
          <w:rtl/>
        </w:rPr>
        <w:t xml:space="preserve"> المقيمون في مركز الاستقبال 175 ساعة من التدريب على اللغة النرويجية مجاناً من البلديات و25 ساعة من التدريب في </w:t>
      </w:r>
      <w:r w:rsidRPr="00E04701">
        <w:rPr>
          <w:rFonts w:hint="cs"/>
          <w:rtl/>
        </w:rPr>
        <w:t xml:space="preserve">مجال </w:t>
      </w:r>
      <w:r w:rsidRPr="00E04701">
        <w:rPr>
          <w:rtl/>
        </w:rPr>
        <w:t xml:space="preserve">الدراسات الاجتماعية. والهدف من ذلك هو توفير أنشطة مفيدة لمواجهة السلبية وضمان أن يكون لدى الأشخاص الذين يعيشون في النرويج معرفة أساسية بمجتمعنا. ويحق لطالبي اللجوء الحصول على خدمات الرعاية الصحية التي تعالج مشاكل الصحة البدنية والعقلية ومشاكل تعاطي المخدرات والعناية بالأسنان. </w:t>
      </w:r>
      <w:r w:rsidRPr="00E04701">
        <w:rPr>
          <w:rFonts w:hint="cs"/>
          <w:rtl/>
        </w:rPr>
        <w:t>و</w:t>
      </w:r>
      <w:r w:rsidRPr="00E04701">
        <w:rPr>
          <w:rtl/>
        </w:rPr>
        <w:t xml:space="preserve">يضمن توفير الرعاية الصحية الشاملة هذه حصول جميع الأفراد طالبي اللجوء على الرعاية الطبية التي </w:t>
      </w:r>
      <w:r w:rsidRPr="00E04701">
        <w:rPr>
          <w:rFonts w:hint="cs"/>
          <w:rtl/>
        </w:rPr>
        <w:t>يحتاجون إليها</w:t>
      </w:r>
      <w:r w:rsidRPr="00E04701">
        <w:rPr>
          <w:rtl/>
        </w:rPr>
        <w:t xml:space="preserve"> أثناء إقامتهم. وبالإضافة إلى ذلك، تفرض النرويج إجراء فحص السل في غضون أسبوعين من وصول طالبي اللجوء القادمين من البلدان التي ترتفع فيها معدلات الإصابة بالمرض، </w:t>
      </w:r>
      <w:r w:rsidRPr="00E04701">
        <w:rPr>
          <w:rFonts w:hint="cs"/>
          <w:rtl/>
        </w:rPr>
        <w:t>ويعبر ذلك عن</w:t>
      </w:r>
      <w:r w:rsidRPr="00E04701">
        <w:rPr>
          <w:rtl/>
        </w:rPr>
        <w:t xml:space="preserve"> التزام </w:t>
      </w:r>
      <w:r w:rsidRPr="00E04701">
        <w:rPr>
          <w:rFonts w:hint="cs"/>
          <w:rtl/>
        </w:rPr>
        <w:t>البلد</w:t>
      </w:r>
      <w:r w:rsidRPr="00E04701">
        <w:rPr>
          <w:rtl/>
        </w:rPr>
        <w:t xml:space="preserve"> بالصحة والسلامة العامة. ولتسهيل فهم هذه الخدمات والحصول عليها، يوفر موقع </w:t>
      </w:r>
      <w:proofErr w:type="spellStart"/>
      <w:r w:rsidRPr="00E04701">
        <w:rPr>
          <w:i/>
          <w:iCs/>
        </w:rPr>
        <w:t>Helsenorge</w:t>
      </w:r>
      <w:proofErr w:type="spellEnd"/>
      <w:r w:rsidRPr="00E04701">
        <w:rPr>
          <w:i/>
          <w:iCs/>
          <w:rtl/>
        </w:rPr>
        <w:t xml:space="preserve"> (الموقع الرسمي للمعلومات عن الخدمات الصحية للمقيمين في النرويج والحصول عليها)</w:t>
      </w:r>
      <w:r w:rsidRPr="00E04701">
        <w:rPr>
          <w:rtl/>
        </w:rPr>
        <w:t xml:space="preserve"> المعلومات ذات الصلة بلغات متعددة على منصته، مما يضمن أن يكون طالبو اللجوء على دراية جيدة بحقوقهم الصحية والخدمات المتاحة لهم.</w:t>
      </w:r>
    </w:p>
    <w:p w14:paraId="2F912B3A" w14:textId="77777777" w:rsidR="0003325F" w:rsidRPr="00E04701" w:rsidRDefault="0003325F" w:rsidP="0003325F">
      <w:pPr>
        <w:pStyle w:val="SingleTxtGA"/>
        <w:rPr>
          <w:rtl/>
        </w:rPr>
      </w:pPr>
      <w:r w:rsidRPr="00E04701">
        <w:rPr>
          <w:rFonts w:hint="cs"/>
          <w:rtl/>
        </w:rPr>
        <w:t>223</w:t>
      </w:r>
      <w:r w:rsidRPr="00E04701">
        <w:rPr>
          <w:rtl/>
        </w:rPr>
        <w:t>-</w:t>
      </w:r>
      <w:r w:rsidRPr="00E04701">
        <w:rPr>
          <w:rtl/>
        </w:rPr>
        <w:tab/>
        <w:t xml:space="preserve">وإذا رفض طلب الحصول على الحماية، يوفر للمواطن الأجنبي السكن ريثما يخرج من النرويج. </w:t>
      </w:r>
      <w:r w:rsidRPr="00E04701">
        <w:rPr>
          <w:rFonts w:hint="cs"/>
          <w:rtl/>
        </w:rPr>
        <w:t>و</w:t>
      </w:r>
      <w:r w:rsidRPr="00E04701">
        <w:rPr>
          <w:rtl/>
        </w:rPr>
        <w:t>يتمتع الأطفال حتى سن 18 سنة</w:t>
      </w:r>
      <w:r w:rsidRPr="00E04701">
        <w:rPr>
          <w:rFonts w:hint="cs"/>
          <w:rtl/>
        </w:rPr>
        <w:t xml:space="preserve">، </w:t>
      </w:r>
      <w:r w:rsidRPr="00E04701">
        <w:rPr>
          <w:rtl/>
        </w:rPr>
        <w:t xml:space="preserve">بصرف النظر عن </w:t>
      </w:r>
      <w:r w:rsidRPr="00E04701">
        <w:rPr>
          <w:rFonts w:hint="cs"/>
          <w:rtl/>
        </w:rPr>
        <w:t>وضعهم</w:t>
      </w:r>
      <w:r w:rsidRPr="00E04701">
        <w:rPr>
          <w:rtl/>
        </w:rPr>
        <w:t xml:space="preserve"> القانوني</w:t>
      </w:r>
      <w:r w:rsidRPr="00E04701">
        <w:rPr>
          <w:rFonts w:hint="cs"/>
          <w:rtl/>
        </w:rPr>
        <w:t>،</w:t>
      </w:r>
      <w:r w:rsidRPr="00E04701">
        <w:rPr>
          <w:rtl/>
        </w:rPr>
        <w:t xml:space="preserve"> </w:t>
      </w:r>
      <w:r w:rsidRPr="00E04701">
        <w:rPr>
          <w:rFonts w:hint="cs"/>
          <w:rtl/>
        </w:rPr>
        <w:t>بالحق نفسه</w:t>
      </w:r>
      <w:r w:rsidRPr="00E04701">
        <w:rPr>
          <w:rtl/>
        </w:rPr>
        <w:t xml:space="preserve"> في الحصول على الخدمات الصحية وخدمات الرعاية كغيرهم من الأطفال، </w:t>
      </w:r>
      <w:r w:rsidRPr="00E04701">
        <w:rPr>
          <w:rFonts w:hint="cs"/>
          <w:rtl/>
        </w:rPr>
        <w:t>على ال</w:t>
      </w:r>
      <w:r w:rsidRPr="00E04701">
        <w:rPr>
          <w:rtl/>
        </w:rPr>
        <w:t xml:space="preserve">رغم أن </w:t>
      </w:r>
      <w:r w:rsidRPr="00E04701">
        <w:rPr>
          <w:rFonts w:hint="cs"/>
          <w:rtl/>
        </w:rPr>
        <w:t>من</w:t>
      </w:r>
      <w:r w:rsidRPr="00E04701">
        <w:rPr>
          <w:rtl/>
        </w:rPr>
        <w:t xml:space="preserve"> </w:t>
      </w:r>
      <w:r w:rsidRPr="00E04701">
        <w:rPr>
          <w:rFonts w:hint="cs"/>
          <w:rtl/>
        </w:rPr>
        <w:t>أن المقيمين بصورة غير قانونية</w:t>
      </w:r>
      <w:r w:rsidRPr="00E04701">
        <w:rPr>
          <w:rtl/>
        </w:rPr>
        <w:t xml:space="preserve"> لا يحق لهم </w:t>
      </w:r>
      <w:r w:rsidRPr="00E04701">
        <w:rPr>
          <w:rFonts w:hint="cs"/>
          <w:rtl/>
        </w:rPr>
        <w:t>أن يدرجوا</w:t>
      </w:r>
      <w:r w:rsidRPr="00E04701">
        <w:rPr>
          <w:rtl/>
        </w:rPr>
        <w:t xml:space="preserve"> في قائمة الممارسين العامين العادية. </w:t>
      </w:r>
      <w:r w:rsidRPr="00E04701">
        <w:rPr>
          <w:rFonts w:hint="cs"/>
          <w:rtl/>
        </w:rPr>
        <w:t>و</w:t>
      </w:r>
      <w:r w:rsidRPr="00E04701">
        <w:rPr>
          <w:rtl/>
        </w:rPr>
        <w:t xml:space="preserve">يحق للبالغين </w:t>
      </w:r>
      <w:r w:rsidRPr="00E04701">
        <w:rPr>
          <w:rFonts w:hint="cs"/>
          <w:rtl/>
        </w:rPr>
        <w:t>المقيمين بصورة غير قانونية</w:t>
      </w:r>
      <w:r w:rsidRPr="00E04701">
        <w:rPr>
          <w:rtl/>
        </w:rPr>
        <w:t xml:space="preserve"> الحصول على الرعاية الطارئة والخدمات الصحية الأساسية التي لا يمكن تأخيرها، بما في ذلك خدمات الأمومة والولادة والرعاية بعد الولادة وخدمات الإجهاض. وفي حين يُتوقع من المرضى عموماً دفع تكاليف هذه الخدمات، لا </w:t>
      </w:r>
      <w:r w:rsidRPr="00E04701">
        <w:rPr>
          <w:rFonts w:hint="cs"/>
          <w:rtl/>
        </w:rPr>
        <w:t>يلزم دفع مبالغ مسبقة</w:t>
      </w:r>
      <w:r w:rsidRPr="00E04701">
        <w:rPr>
          <w:rtl/>
        </w:rPr>
        <w:t xml:space="preserve">، وقد تغطي المؤسسة الصحية التكاليف إذا كان المريض يفتقر إلى الإمكانيات المالية. </w:t>
      </w:r>
      <w:r w:rsidRPr="00E04701">
        <w:rPr>
          <w:rFonts w:hint="cs"/>
          <w:rtl/>
        </w:rPr>
        <w:t>و</w:t>
      </w:r>
      <w:r w:rsidRPr="00E04701">
        <w:rPr>
          <w:rtl/>
        </w:rPr>
        <w:t xml:space="preserve">بالإضافة إلى ذلك، يحق لكل شخص </w:t>
      </w:r>
      <w:r w:rsidRPr="00E04701">
        <w:rPr>
          <w:rFonts w:hint="cs"/>
          <w:rtl/>
        </w:rPr>
        <w:t>أن يحصل</w:t>
      </w:r>
      <w:r w:rsidRPr="00E04701">
        <w:rPr>
          <w:rtl/>
        </w:rPr>
        <w:t xml:space="preserve"> على الرعاية الوقائية والعلاج من الأمراض المعدية التي تشكل خطراً على الصحة العامة، بما في ذلك التطعيمات والعلاج من هذه الأمراض مجاناً.</w:t>
      </w:r>
    </w:p>
    <w:p w14:paraId="6F34165A" w14:textId="77777777" w:rsidR="0003325F" w:rsidRPr="00E04701" w:rsidRDefault="0003325F" w:rsidP="0003325F">
      <w:pPr>
        <w:pStyle w:val="SingleTxtGA"/>
        <w:rPr>
          <w:rtl/>
        </w:rPr>
      </w:pPr>
      <w:r w:rsidRPr="00E04701">
        <w:rPr>
          <w:rFonts w:hint="cs"/>
          <w:rtl/>
        </w:rPr>
        <w:t>224</w:t>
      </w:r>
      <w:r w:rsidRPr="00E04701">
        <w:rPr>
          <w:rtl/>
        </w:rPr>
        <w:t>-</w:t>
      </w:r>
      <w:r w:rsidRPr="00E04701">
        <w:rPr>
          <w:rtl/>
        </w:rPr>
        <w:tab/>
      </w:r>
      <w:r w:rsidRPr="00E04701">
        <w:rPr>
          <w:rFonts w:hint="cs"/>
          <w:rtl/>
        </w:rPr>
        <w:t xml:space="preserve">ووضعت </w:t>
      </w:r>
      <w:r w:rsidRPr="00E04701">
        <w:rPr>
          <w:rFonts w:hint="cs"/>
          <w:i/>
          <w:iCs/>
          <w:rtl/>
        </w:rPr>
        <w:t>برامج</w:t>
      </w:r>
      <w:r w:rsidRPr="00E04701">
        <w:rPr>
          <w:i/>
          <w:iCs/>
          <w:rtl/>
        </w:rPr>
        <w:t xml:space="preserve"> التأهيل</w:t>
      </w:r>
      <w:r w:rsidRPr="00E04701">
        <w:rPr>
          <w:rtl/>
        </w:rPr>
        <w:t xml:space="preserve"> التي تهدف إلى مساعدة المهاجرين على اكتساب المؤهلات الأساسية وذات الصلة لتعزيز فرصهم في </w:t>
      </w:r>
      <w:r w:rsidRPr="00E04701">
        <w:rPr>
          <w:rFonts w:hint="cs"/>
          <w:rtl/>
        </w:rPr>
        <w:t>الحصول</w:t>
      </w:r>
      <w:r w:rsidRPr="00E04701">
        <w:rPr>
          <w:rtl/>
        </w:rPr>
        <w:t xml:space="preserve"> على عمل والمشاركة في المجتمع. </w:t>
      </w:r>
      <w:r w:rsidRPr="00E04701">
        <w:rPr>
          <w:rFonts w:hint="cs"/>
          <w:rtl/>
        </w:rPr>
        <w:t>وتتمثل المخططات</w:t>
      </w:r>
      <w:r w:rsidRPr="00E04701">
        <w:rPr>
          <w:rtl/>
        </w:rPr>
        <w:t xml:space="preserve"> الرئيسية </w:t>
      </w:r>
      <w:r w:rsidRPr="00E04701">
        <w:rPr>
          <w:rFonts w:hint="cs"/>
          <w:rtl/>
        </w:rPr>
        <w:t>في</w:t>
      </w:r>
      <w:r w:rsidRPr="00E04701">
        <w:rPr>
          <w:rtl/>
        </w:rPr>
        <w:t xml:space="preserve"> </w:t>
      </w:r>
      <w:r w:rsidRPr="00E04701">
        <w:rPr>
          <w:i/>
          <w:iCs/>
          <w:rtl/>
        </w:rPr>
        <w:t>برنامج التدريب على اللغة النرويجية والدراسات الاجتماعية</w:t>
      </w:r>
      <w:r w:rsidRPr="00E04701">
        <w:rPr>
          <w:rtl/>
        </w:rPr>
        <w:t>، و</w:t>
      </w:r>
      <w:r w:rsidRPr="00E04701">
        <w:rPr>
          <w:i/>
          <w:iCs/>
          <w:rtl/>
        </w:rPr>
        <w:t>برنامج التعريف</w:t>
      </w:r>
      <w:r w:rsidRPr="00E04701">
        <w:rPr>
          <w:rtl/>
        </w:rPr>
        <w:t>، و</w:t>
      </w:r>
      <w:r w:rsidRPr="00E04701">
        <w:rPr>
          <w:i/>
          <w:iCs/>
          <w:rtl/>
        </w:rPr>
        <w:t xml:space="preserve">برنامج فرص العمل. </w:t>
      </w:r>
      <w:r w:rsidRPr="00E04701">
        <w:rPr>
          <w:rFonts w:hint="cs"/>
          <w:i/>
          <w:iCs/>
          <w:rtl/>
        </w:rPr>
        <w:t>و</w:t>
      </w:r>
      <w:r w:rsidRPr="00E04701">
        <w:rPr>
          <w:rtl/>
        </w:rPr>
        <w:t xml:space="preserve">كان قانون التعريف ينظم في السابق برامج التدريب على اللغة النرويجية والدراسات الاجتماعية وبرنامج التعريف. </w:t>
      </w:r>
      <w:r w:rsidRPr="00E04701">
        <w:rPr>
          <w:rFonts w:hint="cs"/>
          <w:rtl/>
        </w:rPr>
        <w:t>ولكن</w:t>
      </w:r>
      <w:r w:rsidRPr="00E04701">
        <w:rPr>
          <w:rtl/>
        </w:rPr>
        <w:t xml:space="preserve"> قانون التعريف</w:t>
      </w:r>
      <w:r w:rsidRPr="00E04701">
        <w:rPr>
          <w:rFonts w:hint="cs"/>
          <w:rtl/>
        </w:rPr>
        <w:t xml:space="preserve"> استبدل في</w:t>
      </w:r>
      <w:r w:rsidRPr="00E04701">
        <w:rPr>
          <w:rtl/>
        </w:rPr>
        <w:t xml:space="preserve"> </w:t>
      </w:r>
      <w:r w:rsidRPr="00E04701">
        <w:rPr>
          <w:rFonts w:hint="cs"/>
          <w:rtl/>
        </w:rPr>
        <w:t>كانون الثاني/</w:t>
      </w:r>
      <w:r w:rsidRPr="00E04701">
        <w:rPr>
          <w:rtl/>
        </w:rPr>
        <w:t xml:space="preserve">يناير 2021 بقانون </w:t>
      </w:r>
      <w:r w:rsidRPr="00E04701">
        <w:rPr>
          <w:rFonts w:hint="cs"/>
          <w:rtl/>
        </w:rPr>
        <w:t>الإدماج</w:t>
      </w:r>
      <w:r w:rsidRPr="00E04701">
        <w:rPr>
          <w:rtl/>
        </w:rPr>
        <w:t xml:space="preserve">. </w:t>
      </w:r>
      <w:r w:rsidRPr="00E04701">
        <w:rPr>
          <w:rFonts w:hint="cs"/>
          <w:rtl/>
        </w:rPr>
        <w:t>ومن</w:t>
      </w:r>
      <w:r w:rsidRPr="00E04701">
        <w:rPr>
          <w:rtl/>
        </w:rPr>
        <w:t xml:space="preserve"> أهداف قانون </w:t>
      </w:r>
      <w:r w:rsidRPr="00E04701">
        <w:rPr>
          <w:rFonts w:hint="cs"/>
          <w:rtl/>
        </w:rPr>
        <w:t>الإدماج</w:t>
      </w:r>
      <w:r w:rsidRPr="00E04701">
        <w:rPr>
          <w:rtl/>
        </w:rPr>
        <w:t xml:space="preserve"> حصول </w:t>
      </w:r>
      <w:r w:rsidRPr="00E04701">
        <w:rPr>
          <w:rFonts w:hint="cs"/>
          <w:rtl/>
        </w:rPr>
        <w:t>عدد أكبر</w:t>
      </w:r>
      <w:r w:rsidRPr="00E04701">
        <w:rPr>
          <w:rtl/>
        </w:rPr>
        <w:t xml:space="preserve"> من اللاجئين على التعليم الرسمي من خلال برنامج التعريف.</w:t>
      </w:r>
    </w:p>
    <w:p w14:paraId="3C4A6312" w14:textId="77777777" w:rsidR="0003325F" w:rsidRPr="00E04701" w:rsidRDefault="0003325F" w:rsidP="0003325F">
      <w:pPr>
        <w:pStyle w:val="SingleTxtGA"/>
        <w:rPr>
          <w:rtl/>
        </w:rPr>
      </w:pPr>
      <w:r w:rsidRPr="00E04701">
        <w:rPr>
          <w:rFonts w:hint="cs"/>
          <w:rtl/>
        </w:rPr>
        <w:t>225</w:t>
      </w:r>
      <w:r w:rsidRPr="00E04701">
        <w:rPr>
          <w:rtl/>
        </w:rPr>
        <w:t>-</w:t>
      </w:r>
      <w:r w:rsidRPr="00E04701">
        <w:rPr>
          <w:rtl/>
        </w:rPr>
        <w:tab/>
        <w:t xml:space="preserve">والهدف من </w:t>
      </w:r>
      <w:r w:rsidRPr="00E04701">
        <w:rPr>
          <w:i/>
          <w:iCs/>
          <w:rtl/>
        </w:rPr>
        <w:t>برنامج التعريف</w:t>
      </w:r>
      <w:r w:rsidRPr="00E04701">
        <w:rPr>
          <w:rtl/>
        </w:rPr>
        <w:t xml:space="preserve"> هو تزويد كل مشارك بالمهارات الأساسية في اللغة النرويجية </w:t>
      </w:r>
      <w:r w:rsidRPr="00E04701">
        <w:rPr>
          <w:rFonts w:hint="cs"/>
          <w:rtl/>
        </w:rPr>
        <w:t>وفهم</w:t>
      </w:r>
      <w:r w:rsidRPr="00E04701">
        <w:rPr>
          <w:rtl/>
        </w:rPr>
        <w:t xml:space="preserve"> المجتمع النرويجي، فضلاً عن إعداده للعمل أو </w:t>
      </w:r>
      <w:r w:rsidRPr="00E04701">
        <w:rPr>
          <w:rFonts w:hint="cs"/>
          <w:rtl/>
        </w:rPr>
        <w:t>لمتابعة التعليم</w:t>
      </w:r>
      <w:r w:rsidRPr="00E04701">
        <w:rPr>
          <w:rtl/>
        </w:rPr>
        <w:t xml:space="preserve"> في النرويج. وينطبق الحق في المشاركة في هذا البرنامج، والالتزام بهذه المشاركة، على اللاجئين وأفراد أسرهم، </w:t>
      </w:r>
      <w:r w:rsidRPr="00E04701">
        <w:rPr>
          <w:rFonts w:hint="cs"/>
          <w:rtl/>
        </w:rPr>
        <w:t>بالإضافة</w:t>
      </w:r>
      <w:r w:rsidRPr="00E04701">
        <w:rPr>
          <w:rtl/>
        </w:rPr>
        <w:t xml:space="preserve"> إلى الأشخاص الذين منحوا إقامة </w:t>
      </w:r>
      <w:r w:rsidRPr="00E04701">
        <w:rPr>
          <w:rFonts w:hint="cs"/>
          <w:rtl/>
        </w:rPr>
        <w:t>لدواع</w:t>
      </w:r>
      <w:r w:rsidRPr="00E04701">
        <w:rPr>
          <w:rtl/>
        </w:rPr>
        <w:t xml:space="preserve"> إنسانية وأفراد أسرهم. ولا تنطبق </w:t>
      </w:r>
      <w:r w:rsidRPr="00E04701">
        <w:rPr>
          <w:rFonts w:hint="cs"/>
          <w:rtl/>
        </w:rPr>
        <w:t xml:space="preserve">هذه </w:t>
      </w:r>
      <w:r w:rsidRPr="00E04701">
        <w:rPr>
          <w:rtl/>
        </w:rPr>
        <w:t xml:space="preserve">الحقوق والالتزامات إلا على الأشخاص الذين </w:t>
      </w:r>
      <w:r w:rsidRPr="00E04701">
        <w:rPr>
          <w:rFonts w:hint="cs"/>
          <w:rtl/>
        </w:rPr>
        <w:t>ي</w:t>
      </w:r>
      <w:r w:rsidRPr="00E04701">
        <w:rPr>
          <w:rtl/>
        </w:rPr>
        <w:t xml:space="preserve">تراوح </w:t>
      </w:r>
      <w:r w:rsidRPr="00E04701">
        <w:rPr>
          <w:rFonts w:hint="cs"/>
          <w:rtl/>
        </w:rPr>
        <w:t>سنهم</w:t>
      </w:r>
      <w:r w:rsidRPr="00E04701">
        <w:rPr>
          <w:rtl/>
        </w:rPr>
        <w:t xml:space="preserve"> بين 18 و55 </w:t>
      </w:r>
      <w:r w:rsidRPr="00E04701">
        <w:rPr>
          <w:rFonts w:hint="cs"/>
          <w:rtl/>
        </w:rPr>
        <w:t>سنة</w:t>
      </w:r>
      <w:r w:rsidRPr="00E04701">
        <w:rPr>
          <w:rtl/>
        </w:rPr>
        <w:t xml:space="preserve"> الذين يحتاجون إلى اكتساب مؤهلات أساسية من أجل </w:t>
      </w:r>
      <w:r w:rsidRPr="00E04701">
        <w:rPr>
          <w:rFonts w:hint="cs"/>
          <w:rtl/>
        </w:rPr>
        <w:t>الحصول على</w:t>
      </w:r>
      <w:r w:rsidRPr="00E04701">
        <w:rPr>
          <w:rtl/>
        </w:rPr>
        <w:t xml:space="preserve"> عمل أو </w:t>
      </w:r>
      <w:r w:rsidRPr="00E04701">
        <w:rPr>
          <w:rFonts w:hint="cs"/>
          <w:rtl/>
        </w:rPr>
        <w:t>لمتابعة التعليم</w:t>
      </w:r>
      <w:r w:rsidRPr="00E04701">
        <w:rPr>
          <w:rtl/>
        </w:rPr>
        <w:t>.</w:t>
      </w:r>
    </w:p>
    <w:p w14:paraId="0CC7846E" w14:textId="09F86F64" w:rsidR="0003325F" w:rsidRPr="00E04701" w:rsidRDefault="0003325F" w:rsidP="0003325F">
      <w:pPr>
        <w:pStyle w:val="SingleTxtGA"/>
        <w:rPr>
          <w:rtl/>
        </w:rPr>
      </w:pPr>
      <w:r w:rsidRPr="00E04701">
        <w:rPr>
          <w:rFonts w:hint="cs"/>
          <w:rtl/>
        </w:rPr>
        <w:t>226</w:t>
      </w:r>
      <w:r w:rsidRPr="00E04701">
        <w:rPr>
          <w:rtl/>
        </w:rPr>
        <w:t>-</w:t>
      </w:r>
      <w:r w:rsidRPr="00E04701">
        <w:rPr>
          <w:rtl/>
        </w:rPr>
        <w:tab/>
        <w:t xml:space="preserve">وبرنامج التعريف هو برنامج </w:t>
      </w:r>
      <w:r w:rsidRPr="00E04701">
        <w:rPr>
          <w:rFonts w:hint="cs"/>
          <w:rtl/>
        </w:rPr>
        <w:t>قائم على أساس الدوام الكامل</w:t>
      </w:r>
      <w:r w:rsidRPr="00E04701">
        <w:rPr>
          <w:rtl/>
        </w:rPr>
        <w:t xml:space="preserve"> </w:t>
      </w:r>
      <w:r w:rsidRPr="00E04701">
        <w:rPr>
          <w:rFonts w:hint="cs"/>
          <w:rtl/>
        </w:rPr>
        <w:t>مصمم لتلبية الاحتياجات الفردية</w:t>
      </w:r>
      <w:r w:rsidRPr="00E04701">
        <w:rPr>
          <w:rtl/>
        </w:rPr>
        <w:t xml:space="preserve"> </w:t>
      </w:r>
      <w:r w:rsidRPr="00E04701">
        <w:rPr>
          <w:rFonts w:hint="cs"/>
          <w:rtl/>
        </w:rPr>
        <w:t xml:space="preserve">من أجل </w:t>
      </w:r>
      <w:r w:rsidRPr="00E04701">
        <w:rPr>
          <w:rtl/>
        </w:rPr>
        <w:t xml:space="preserve">اكتساب المؤهلات الأساسية. ويحق للمشاركين في </w:t>
      </w:r>
      <w:r w:rsidRPr="00E04701">
        <w:rPr>
          <w:rFonts w:hint="cs"/>
          <w:rtl/>
        </w:rPr>
        <w:t>برنامج التعريف</w:t>
      </w:r>
      <w:r w:rsidRPr="00E04701">
        <w:rPr>
          <w:rtl/>
        </w:rPr>
        <w:t xml:space="preserve"> </w:t>
      </w:r>
      <w:r w:rsidRPr="00E04701">
        <w:rPr>
          <w:i/>
          <w:iCs/>
          <w:rtl/>
        </w:rPr>
        <w:t>الحصول على</w:t>
      </w:r>
      <w:r w:rsidRPr="00E04701">
        <w:rPr>
          <w:rtl/>
        </w:rPr>
        <w:t xml:space="preserve"> </w:t>
      </w:r>
      <w:r w:rsidRPr="00E04701">
        <w:rPr>
          <w:i/>
          <w:iCs/>
          <w:rtl/>
        </w:rPr>
        <w:t>إعانة</w:t>
      </w:r>
      <w:r w:rsidRPr="00E04701">
        <w:rPr>
          <w:rtl/>
        </w:rPr>
        <w:t>. وتبلغ هذه الإعانة ضعف المبلغ الأساسي</w:t>
      </w:r>
      <w:r w:rsidRPr="00E04701">
        <w:rPr>
          <w:rFonts w:hint="cs"/>
          <w:rtl/>
        </w:rPr>
        <w:t xml:space="preserve"> السنوي</w:t>
      </w:r>
      <w:r w:rsidRPr="00E04701">
        <w:rPr>
          <w:rtl/>
        </w:rPr>
        <w:t xml:space="preserve"> </w:t>
      </w:r>
      <w:r w:rsidRPr="00E04701">
        <w:rPr>
          <w:rFonts w:hint="cs"/>
          <w:rtl/>
        </w:rPr>
        <w:t>لمخطط</w:t>
      </w:r>
      <w:r w:rsidRPr="00E04701">
        <w:rPr>
          <w:rtl/>
        </w:rPr>
        <w:t xml:space="preserve"> التأمين الوطني (</w:t>
      </w:r>
      <w:r w:rsidR="00720673" w:rsidRPr="00E04701">
        <w:rPr>
          <w:rtl/>
        </w:rPr>
        <w:t>000 20</w:t>
      </w:r>
      <w:r w:rsidRPr="00E04701">
        <w:rPr>
          <w:rtl/>
        </w:rPr>
        <w:t xml:space="preserve"> يورو في عام 2024). </w:t>
      </w:r>
      <w:r w:rsidRPr="00E04701">
        <w:rPr>
          <w:rFonts w:hint="cs"/>
          <w:rtl/>
        </w:rPr>
        <w:t>و</w:t>
      </w:r>
      <w:r w:rsidRPr="00E04701">
        <w:rPr>
          <w:rtl/>
        </w:rPr>
        <w:t xml:space="preserve">يحصل المشاركون الذين </w:t>
      </w:r>
      <w:r w:rsidRPr="00E04701">
        <w:rPr>
          <w:rFonts w:hint="cs"/>
          <w:rtl/>
        </w:rPr>
        <w:t>ي</w:t>
      </w:r>
      <w:r w:rsidRPr="00E04701">
        <w:rPr>
          <w:rtl/>
        </w:rPr>
        <w:t xml:space="preserve">قل </w:t>
      </w:r>
      <w:r w:rsidRPr="00E04701">
        <w:rPr>
          <w:rFonts w:hint="cs"/>
          <w:rtl/>
        </w:rPr>
        <w:t>سنهم</w:t>
      </w:r>
      <w:r w:rsidRPr="00E04701">
        <w:rPr>
          <w:rtl/>
        </w:rPr>
        <w:t xml:space="preserve"> عن 25 سنة، الذين يعيشون مع أحد </w:t>
      </w:r>
      <w:r w:rsidRPr="00E04701">
        <w:rPr>
          <w:rFonts w:hint="cs"/>
          <w:rtl/>
        </w:rPr>
        <w:t>أبويهم</w:t>
      </w:r>
      <w:r w:rsidRPr="00E04701">
        <w:rPr>
          <w:rtl/>
        </w:rPr>
        <w:t xml:space="preserve"> أو كليهما، على ثلث </w:t>
      </w:r>
      <w:r w:rsidRPr="00E04701">
        <w:rPr>
          <w:rtl/>
        </w:rPr>
        <w:lastRenderedPageBreak/>
        <w:t xml:space="preserve">الإعانة. </w:t>
      </w:r>
      <w:r w:rsidRPr="00E04701">
        <w:rPr>
          <w:rFonts w:hint="cs"/>
          <w:rtl/>
        </w:rPr>
        <w:t>و</w:t>
      </w:r>
      <w:r w:rsidRPr="00E04701">
        <w:rPr>
          <w:rtl/>
        </w:rPr>
        <w:t xml:space="preserve">يحصل المشاركون الذين </w:t>
      </w:r>
      <w:r w:rsidRPr="00E04701">
        <w:rPr>
          <w:rFonts w:hint="cs"/>
          <w:rtl/>
        </w:rPr>
        <w:t>ي</w:t>
      </w:r>
      <w:r w:rsidRPr="00E04701">
        <w:rPr>
          <w:rtl/>
        </w:rPr>
        <w:t xml:space="preserve">قل </w:t>
      </w:r>
      <w:r w:rsidRPr="00E04701">
        <w:rPr>
          <w:rFonts w:hint="cs"/>
          <w:rtl/>
        </w:rPr>
        <w:t>سنهم</w:t>
      </w:r>
      <w:r w:rsidRPr="00E04701">
        <w:rPr>
          <w:rtl/>
        </w:rPr>
        <w:t xml:space="preserve"> عن 25 سنة الذين لا يعيشون مع </w:t>
      </w:r>
      <w:r w:rsidRPr="00E04701">
        <w:rPr>
          <w:rFonts w:hint="cs"/>
          <w:rtl/>
        </w:rPr>
        <w:t>أبويهم</w:t>
      </w:r>
      <w:r w:rsidRPr="00E04701">
        <w:rPr>
          <w:rtl/>
        </w:rPr>
        <w:t xml:space="preserve"> على ثلثي الإعانة. </w:t>
      </w:r>
      <w:r w:rsidRPr="00E04701">
        <w:rPr>
          <w:rFonts w:hint="cs"/>
          <w:rtl/>
        </w:rPr>
        <w:t>وتخضع الإعانة للضريبة</w:t>
      </w:r>
      <w:r w:rsidRPr="00E04701">
        <w:rPr>
          <w:rtl/>
        </w:rPr>
        <w:t>.</w:t>
      </w:r>
    </w:p>
    <w:p w14:paraId="5D303019" w14:textId="4BFA2102" w:rsidR="0003325F" w:rsidRPr="00E04701" w:rsidRDefault="0003325F" w:rsidP="0003325F">
      <w:pPr>
        <w:pStyle w:val="SingleTxtGA"/>
        <w:rPr>
          <w:rtl/>
        </w:rPr>
      </w:pPr>
      <w:r w:rsidRPr="00E04701">
        <w:rPr>
          <w:rFonts w:hint="cs"/>
          <w:rtl/>
        </w:rPr>
        <w:t>227</w:t>
      </w:r>
      <w:r w:rsidRPr="00E04701">
        <w:rPr>
          <w:rtl/>
        </w:rPr>
        <w:t>-</w:t>
      </w:r>
      <w:r w:rsidRPr="00E04701">
        <w:rPr>
          <w:rtl/>
        </w:rPr>
        <w:tab/>
        <w:t xml:space="preserve">وشارك في البرنامج </w:t>
      </w:r>
      <w:r w:rsidR="00720673" w:rsidRPr="00E04701">
        <w:rPr>
          <w:rFonts w:hint="cs"/>
          <w:rtl/>
        </w:rPr>
        <w:t>8</w:t>
      </w:r>
      <w:r w:rsidR="00720673" w:rsidRPr="00E04701">
        <w:rPr>
          <w:rtl/>
        </w:rPr>
        <w:t>00 </w:t>
      </w:r>
      <w:r w:rsidR="00720673" w:rsidRPr="00E04701">
        <w:rPr>
          <w:rFonts w:hint="cs"/>
          <w:rtl/>
        </w:rPr>
        <w:t>17</w:t>
      </w:r>
      <w:r w:rsidRPr="00E04701">
        <w:rPr>
          <w:rtl/>
        </w:rPr>
        <w:t xml:space="preserve"> شخص خلال عام </w:t>
      </w:r>
      <w:r w:rsidRPr="00E04701">
        <w:rPr>
          <w:rFonts w:hint="cs"/>
          <w:rtl/>
        </w:rPr>
        <w:t>2022</w:t>
      </w:r>
      <w:r w:rsidRPr="00E04701">
        <w:rPr>
          <w:rtl/>
        </w:rPr>
        <w:t xml:space="preserve">، </w:t>
      </w:r>
      <w:r w:rsidRPr="00E04701">
        <w:rPr>
          <w:rFonts w:hint="cs"/>
          <w:rtl/>
        </w:rPr>
        <w:t>مقابل</w:t>
      </w:r>
      <w:r w:rsidRPr="00E04701">
        <w:rPr>
          <w:rtl/>
        </w:rPr>
        <w:t xml:space="preserve"> </w:t>
      </w:r>
      <w:r w:rsidR="00720673" w:rsidRPr="00E04701">
        <w:rPr>
          <w:rFonts w:hint="cs"/>
          <w:rtl/>
        </w:rPr>
        <w:t>6</w:t>
      </w:r>
      <w:r w:rsidR="00720673" w:rsidRPr="00E04701">
        <w:rPr>
          <w:rtl/>
        </w:rPr>
        <w:t>00 </w:t>
      </w:r>
      <w:r w:rsidR="00720673" w:rsidRPr="00E04701">
        <w:rPr>
          <w:rFonts w:hint="cs"/>
          <w:rtl/>
        </w:rPr>
        <w:t>16</w:t>
      </w:r>
      <w:r w:rsidRPr="00E04701">
        <w:rPr>
          <w:rtl/>
        </w:rPr>
        <w:t xml:space="preserve"> في عام </w:t>
      </w:r>
      <w:r w:rsidRPr="00E04701">
        <w:rPr>
          <w:rFonts w:hint="cs"/>
          <w:rtl/>
        </w:rPr>
        <w:t>2021</w:t>
      </w:r>
      <w:r w:rsidRPr="00E04701">
        <w:rPr>
          <w:rtl/>
        </w:rPr>
        <w:t xml:space="preserve">. وكان </w:t>
      </w:r>
      <w:r w:rsidRPr="00E04701">
        <w:rPr>
          <w:rFonts w:hint="cs"/>
          <w:rtl/>
        </w:rPr>
        <w:t>33</w:t>
      </w:r>
      <w:r w:rsidRPr="00E04701">
        <w:rPr>
          <w:rtl/>
        </w:rPr>
        <w:t xml:space="preserve"> في المائة من المشاركين من النساء. وفي تشرين الثاني/نوفمبر </w:t>
      </w:r>
      <w:r w:rsidRPr="00E04701">
        <w:rPr>
          <w:rFonts w:hint="cs"/>
          <w:rtl/>
        </w:rPr>
        <w:t>2022</w:t>
      </w:r>
      <w:r w:rsidRPr="00E04701">
        <w:rPr>
          <w:rtl/>
        </w:rPr>
        <w:t xml:space="preserve">، كان </w:t>
      </w:r>
      <w:r w:rsidRPr="00E04701">
        <w:rPr>
          <w:rFonts w:hint="cs"/>
          <w:rtl/>
        </w:rPr>
        <w:t>65</w:t>
      </w:r>
      <w:r w:rsidRPr="00E04701">
        <w:rPr>
          <w:rtl/>
        </w:rPr>
        <w:t xml:space="preserve"> في المائة من المشاركين الذين </w:t>
      </w:r>
      <w:r w:rsidRPr="00E04701">
        <w:rPr>
          <w:rFonts w:hint="cs"/>
          <w:rtl/>
        </w:rPr>
        <w:t>أتموا</w:t>
      </w:r>
      <w:r w:rsidRPr="00E04701">
        <w:rPr>
          <w:rtl/>
        </w:rPr>
        <w:t xml:space="preserve"> البرنامج في عام </w:t>
      </w:r>
      <w:r w:rsidRPr="00E04701">
        <w:rPr>
          <w:rFonts w:hint="cs"/>
          <w:rtl/>
        </w:rPr>
        <w:t>2021</w:t>
      </w:r>
      <w:r w:rsidRPr="00E04701">
        <w:rPr>
          <w:rtl/>
        </w:rPr>
        <w:t xml:space="preserve"> قد </w:t>
      </w:r>
      <w:r w:rsidRPr="00E04701">
        <w:rPr>
          <w:rFonts w:hint="cs"/>
          <w:rtl/>
        </w:rPr>
        <w:t>يعملون أو ملتحقين بالتعليم</w:t>
      </w:r>
      <w:r w:rsidRPr="00E04701">
        <w:rPr>
          <w:rtl/>
        </w:rPr>
        <w:t>. ووجدت نسبة أكبر من الرجال عملاً أو التحقت بالتعليم.</w:t>
      </w:r>
    </w:p>
    <w:p w14:paraId="1CB21B81" w14:textId="76C52624" w:rsidR="0003325F" w:rsidRPr="00E04701" w:rsidRDefault="0003325F" w:rsidP="0003325F">
      <w:pPr>
        <w:pStyle w:val="SingleTxtGA"/>
        <w:rPr>
          <w:spacing w:val="-2"/>
          <w:rtl/>
        </w:rPr>
      </w:pPr>
      <w:r w:rsidRPr="00E04701">
        <w:rPr>
          <w:rFonts w:hint="cs"/>
          <w:rtl/>
        </w:rPr>
        <w:t>228</w:t>
      </w:r>
      <w:r w:rsidRPr="00E04701">
        <w:rPr>
          <w:rtl/>
        </w:rPr>
        <w:t>-</w:t>
      </w:r>
      <w:r w:rsidRPr="00E04701">
        <w:rPr>
          <w:rtl/>
        </w:rPr>
        <w:tab/>
      </w:r>
      <w:r w:rsidRPr="00E04701">
        <w:rPr>
          <w:rFonts w:hint="cs"/>
          <w:spacing w:val="-2"/>
          <w:rtl/>
        </w:rPr>
        <w:t xml:space="preserve">وفيما يتعلق </w:t>
      </w:r>
      <w:r w:rsidRPr="00E04701">
        <w:rPr>
          <w:rFonts w:hint="cs"/>
          <w:i/>
          <w:iCs/>
          <w:spacing w:val="-2"/>
          <w:rtl/>
        </w:rPr>
        <w:t>بالتدريب</w:t>
      </w:r>
      <w:r w:rsidRPr="00E04701">
        <w:rPr>
          <w:i/>
          <w:iCs/>
          <w:spacing w:val="-2"/>
          <w:rtl/>
        </w:rPr>
        <w:t xml:space="preserve"> على اللغة النرويجية والدراسات الاجتماعية</w:t>
      </w:r>
      <w:r w:rsidRPr="00E04701">
        <w:rPr>
          <w:spacing w:val="-2"/>
          <w:rtl/>
        </w:rPr>
        <w:t xml:space="preserve">، </w:t>
      </w:r>
      <w:r w:rsidRPr="00E04701">
        <w:rPr>
          <w:rFonts w:hint="cs"/>
          <w:spacing w:val="-2"/>
          <w:rtl/>
        </w:rPr>
        <w:t>استعيض عن</w:t>
      </w:r>
      <w:r w:rsidRPr="00E04701">
        <w:rPr>
          <w:spacing w:val="-2"/>
          <w:rtl/>
        </w:rPr>
        <w:t xml:space="preserve"> شرط </w:t>
      </w:r>
      <w:r w:rsidRPr="00E04701">
        <w:rPr>
          <w:rFonts w:hint="cs"/>
          <w:spacing w:val="-2"/>
          <w:rtl/>
        </w:rPr>
        <w:t>إتمام</w:t>
      </w:r>
      <w:r w:rsidRPr="00E04701">
        <w:rPr>
          <w:spacing w:val="-2"/>
          <w:rtl/>
        </w:rPr>
        <w:t xml:space="preserve"> عدد محدد من ساعات التدريب بشرط الحد الأدنى من </w:t>
      </w:r>
      <w:r w:rsidRPr="00E04701">
        <w:rPr>
          <w:rFonts w:hint="cs"/>
          <w:spacing w:val="-2"/>
          <w:rtl/>
        </w:rPr>
        <w:t>الكفاءة في</w:t>
      </w:r>
      <w:r w:rsidRPr="00E04701">
        <w:rPr>
          <w:spacing w:val="-2"/>
          <w:rtl/>
        </w:rPr>
        <w:t xml:space="preserve"> اللغة النرويجية في قانون الإدماج الجديد. وهذا </w:t>
      </w:r>
      <w:r w:rsidRPr="00E04701">
        <w:rPr>
          <w:rFonts w:hint="cs"/>
          <w:spacing w:val="-2"/>
          <w:rtl/>
        </w:rPr>
        <w:t xml:space="preserve">هو </w:t>
      </w:r>
      <w:r w:rsidRPr="00E04701">
        <w:rPr>
          <w:rFonts w:hint="cs"/>
          <w:i/>
          <w:iCs/>
          <w:spacing w:val="-2"/>
          <w:rtl/>
        </w:rPr>
        <w:t>مستوى الكفاءة في اللغة النرويجية</w:t>
      </w:r>
      <w:r w:rsidRPr="00E04701">
        <w:rPr>
          <w:rFonts w:hint="cs"/>
          <w:spacing w:val="-2"/>
          <w:rtl/>
        </w:rPr>
        <w:t xml:space="preserve"> الذي يستهدفه المشارك</w:t>
      </w:r>
      <w:r w:rsidRPr="00E04701">
        <w:rPr>
          <w:spacing w:val="-2"/>
          <w:rtl/>
        </w:rPr>
        <w:t xml:space="preserve">. </w:t>
      </w:r>
      <w:r w:rsidRPr="00E04701">
        <w:rPr>
          <w:rFonts w:hint="cs"/>
          <w:spacing w:val="-2"/>
          <w:rtl/>
        </w:rPr>
        <w:t>و</w:t>
      </w:r>
      <w:r w:rsidRPr="00E04701">
        <w:rPr>
          <w:spacing w:val="-2"/>
          <w:rtl/>
        </w:rPr>
        <w:t xml:space="preserve">الحد الأدنى الإرشادي هو المستوى </w:t>
      </w:r>
      <w:r w:rsidRPr="00E04701">
        <w:rPr>
          <w:spacing w:val="-2"/>
        </w:rPr>
        <w:t>B1</w:t>
      </w:r>
      <w:r w:rsidRPr="00E04701">
        <w:rPr>
          <w:spacing w:val="-2"/>
          <w:rtl/>
        </w:rPr>
        <w:t xml:space="preserve"> في جميع المهارات اللغوية (الشفوية والاستماع والكتابة والقراءة). وفي عام 2022، شارك </w:t>
      </w:r>
      <w:r w:rsidR="00720673" w:rsidRPr="00E04701">
        <w:rPr>
          <w:rFonts w:hint="cs"/>
          <w:spacing w:val="-2"/>
          <w:rtl/>
        </w:rPr>
        <w:t>400</w:t>
      </w:r>
      <w:r w:rsidR="00720673" w:rsidRPr="00E04701">
        <w:rPr>
          <w:spacing w:val="-2"/>
          <w:rtl/>
        </w:rPr>
        <w:t> </w:t>
      </w:r>
      <w:r w:rsidR="00720673" w:rsidRPr="00E04701">
        <w:rPr>
          <w:rFonts w:hint="cs"/>
          <w:spacing w:val="-2"/>
          <w:rtl/>
        </w:rPr>
        <w:t>28</w:t>
      </w:r>
      <w:r w:rsidRPr="00E04701">
        <w:rPr>
          <w:spacing w:val="-2"/>
          <w:rtl/>
        </w:rPr>
        <w:t xml:space="preserve"> شخص في التدريب</w:t>
      </w:r>
      <w:r w:rsidRPr="00E04701">
        <w:rPr>
          <w:rFonts w:hint="cs"/>
          <w:spacing w:val="-2"/>
          <w:rtl/>
        </w:rPr>
        <w:t xml:space="preserve"> مقابل </w:t>
      </w:r>
      <w:r w:rsidR="00720673" w:rsidRPr="00E04701">
        <w:rPr>
          <w:rFonts w:hint="cs"/>
          <w:spacing w:val="-2"/>
          <w:rtl/>
        </w:rPr>
        <w:t>200</w:t>
      </w:r>
      <w:r w:rsidR="00720673" w:rsidRPr="00E04701">
        <w:rPr>
          <w:spacing w:val="-2"/>
          <w:rtl/>
        </w:rPr>
        <w:t> </w:t>
      </w:r>
      <w:r w:rsidR="00720673" w:rsidRPr="00E04701">
        <w:rPr>
          <w:rFonts w:hint="cs"/>
          <w:spacing w:val="-2"/>
          <w:rtl/>
        </w:rPr>
        <w:t>22</w:t>
      </w:r>
      <w:r w:rsidRPr="00E04701">
        <w:rPr>
          <w:rFonts w:hint="cs"/>
          <w:spacing w:val="-2"/>
          <w:rtl/>
        </w:rPr>
        <w:t xml:space="preserve"> </w:t>
      </w:r>
      <w:r w:rsidRPr="00E04701">
        <w:rPr>
          <w:spacing w:val="-2"/>
          <w:rtl/>
        </w:rPr>
        <w:t>شخص في عام 2021. وكان ثلث المشاركين من أوكرانيا</w:t>
      </w:r>
      <w:r w:rsidRPr="00E04701">
        <w:rPr>
          <w:spacing w:val="-2"/>
          <w:vertAlign w:val="superscript"/>
          <w:rtl/>
        </w:rPr>
        <w:t>(</w:t>
      </w:r>
      <w:r w:rsidRPr="00E04701">
        <w:rPr>
          <w:bCs/>
          <w:vertAlign w:val="superscript"/>
        </w:rPr>
        <w:footnoteReference w:id="19"/>
      </w:r>
      <w:r w:rsidRPr="00E04701">
        <w:rPr>
          <w:spacing w:val="-2"/>
          <w:vertAlign w:val="superscript"/>
          <w:rtl/>
        </w:rPr>
        <w:t>)</w:t>
      </w:r>
      <w:r w:rsidRPr="00E04701">
        <w:rPr>
          <w:spacing w:val="-2"/>
          <w:rtl/>
        </w:rPr>
        <w:t>.</w:t>
      </w:r>
    </w:p>
    <w:p w14:paraId="77D5F755" w14:textId="77777777" w:rsidR="0003325F" w:rsidRPr="00E04701" w:rsidRDefault="0003325F" w:rsidP="0003325F">
      <w:pPr>
        <w:pStyle w:val="SingleTxtGA"/>
        <w:rPr>
          <w:spacing w:val="-4"/>
          <w:rtl/>
        </w:rPr>
      </w:pPr>
      <w:r w:rsidRPr="00E04701">
        <w:rPr>
          <w:rFonts w:hint="cs"/>
          <w:rtl/>
        </w:rPr>
        <w:t>229</w:t>
      </w:r>
      <w:r w:rsidRPr="00E04701">
        <w:rPr>
          <w:rtl/>
        </w:rPr>
        <w:t>-</w:t>
      </w:r>
      <w:r w:rsidRPr="00E04701">
        <w:rPr>
          <w:rtl/>
        </w:rPr>
        <w:tab/>
      </w:r>
      <w:r w:rsidRPr="00E04701">
        <w:rPr>
          <w:rFonts w:hint="cs"/>
          <w:spacing w:val="-4"/>
          <w:rtl/>
        </w:rPr>
        <w:t xml:space="preserve">وينطبق </w:t>
      </w:r>
      <w:r w:rsidRPr="00E04701">
        <w:rPr>
          <w:spacing w:val="-4"/>
          <w:rtl/>
        </w:rPr>
        <w:t xml:space="preserve">الحق في المشاركة في برنامج التدريب على اللغة النرويجية والدراسات الاجتماعية المجاني، والالتزام بهذه المشاركة، ينطبقان على المواطنين الأجانب الذين </w:t>
      </w:r>
      <w:r w:rsidRPr="00E04701">
        <w:rPr>
          <w:rFonts w:hint="cs"/>
          <w:spacing w:val="-4"/>
          <w:rtl/>
        </w:rPr>
        <w:t>ي</w:t>
      </w:r>
      <w:r w:rsidRPr="00E04701">
        <w:rPr>
          <w:spacing w:val="-4"/>
          <w:rtl/>
        </w:rPr>
        <w:t xml:space="preserve">تراوح </w:t>
      </w:r>
      <w:r w:rsidRPr="00E04701">
        <w:rPr>
          <w:rFonts w:hint="cs"/>
          <w:spacing w:val="-4"/>
          <w:rtl/>
        </w:rPr>
        <w:t>سنهم</w:t>
      </w:r>
      <w:r w:rsidRPr="00E04701">
        <w:rPr>
          <w:spacing w:val="-4"/>
          <w:rtl/>
        </w:rPr>
        <w:t xml:space="preserve"> بين 16 و67 </w:t>
      </w:r>
      <w:r w:rsidRPr="00E04701">
        <w:rPr>
          <w:rFonts w:hint="cs"/>
          <w:spacing w:val="-4"/>
          <w:rtl/>
        </w:rPr>
        <w:t>سنة</w:t>
      </w:r>
      <w:r w:rsidRPr="00E04701">
        <w:rPr>
          <w:spacing w:val="-4"/>
          <w:rtl/>
        </w:rPr>
        <w:t xml:space="preserve"> الذين منحوا </w:t>
      </w:r>
      <w:r w:rsidRPr="00E04701">
        <w:rPr>
          <w:rFonts w:hint="cs"/>
          <w:spacing w:val="-4"/>
          <w:rtl/>
        </w:rPr>
        <w:t>تصريح</w:t>
      </w:r>
      <w:r w:rsidRPr="00E04701">
        <w:rPr>
          <w:spacing w:val="-4"/>
          <w:rtl/>
        </w:rPr>
        <w:t xml:space="preserve"> إقامة بموجب قانون الهجرة الذي يشكل الأساس لمنح </w:t>
      </w:r>
      <w:r w:rsidRPr="00E04701">
        <w:rPr>
          <w:rFonts w:hint="cs"/>
          <w:spacing w:val="-4"/>
          <w:rtl/>
        </w:rPr>
        <w:t>تصريح</w:t>
      </w:r>
      <w:r w:rsidRPr="00E04701">
        <w:rPr>
          <w:spacing w:val="-4"/>
          <w:rtl/>
        </w:rPr>
        <w:t xml:space="preserve"> إقامة دائمة</w:t>
      </w:r>
      <w:r w:rsidRPr="00E04701">
        <w:rPr>
          <w:rFonts w:hint="cs"/>
          <w:spacing w:val="-4"/>
          <w:rtl/>
        </w:rPr>
        <w:t>،</w:t>
      </w:r>
      <w:r w:rsidRPr="00E04701">
        <w:rPr>
          <w:spacing w:val="-4"/>
          <w:rtl/>
        </w:rPr>
        <w:t xml:space="preserve"> أو حماية جماعية في حالات الهروب الجماعي. لا ينطبق الحق في المشاركة على الرعايا الأجانب الحاصلين على تصريح إقامة للعمل أو العمل لحسابهم الخاص وأفراد أسرهم. فهؤلاء الأشخاص ملزمون بالمشاركة في التدريب على اللغة النرويجية والدراسات الاجتماعية النرويجية، والتي قد تفرض السلطات المحلية رسوماً مقابلها.</w:t>
      </w:r>
    </w:p>
    <w:p w14:paraId="667E5F0E" w14:textId="4A06CC79" w:rsidR="0003325F" w:rsidRPr="00E04701" w:rsidRDefault="0003325F" w:rsidP="0003325F">
      <w:pPr>
        <w:pStyle w:val="SingleTxtGA"/>
        <w:rPr>
          <w:rtl/>
        </w:rPr>
      </w:pPr>
      <w:r w:rsidRPr="00E04701">
        <w:rPr>
          <w:rFonts w:hint="cs"/>
          <w:rtl/>
        </w:rPr>
        <w:t>230</w:t>
      </w:r>
      <w:r w:rsidRPr="00E04701">
        <w:rPr>
          <w:rtl/>
        </w:rPr>
        <w:t>-</w:t>
      </w:r>
      <w:r w:rsidRPr="00E04701">
        <w:rPr>
          <w:rtl/>
        </w:rPr>
        <w:tab/>
      </w:r>
      <w:r w:rsidRPr="00E04701">
        <w:rPr>
          <w:rFonts w:hint="cs"/>
          <w:rtl/>
        </w:rPr>
        <w:t>ويشكل</w:t>
      </w:r>
      <w:r w:rsidRPr="00E04701">
        <w:rPr>
          <w:rtl/>
        </w:rPr>
        <w:t xml:space="preserve"> إتمام التدريب على اللغة أو إثبات مهارات لغوية موازية شرطاً للحصول على تصريح الإقامة الدائمة والجنسية النرويجية. وأما المهاجر</w:t>
      </w:r>
      <w:r w:rsidRPr="00E04701">
        <w:rPr>
          <w:rFonts w:hint="cs"/>
          <w:rtl/>
        </w:rPr>
        <w:t>و</w:t>
      </w:r>
      <w:r w:rsidRPr="00E04701">
        <w:rPr>
          <w:rtl/>
        </w:rPr>
        <w:t xml:space="preserve">ن </w:t>
      </w:r>
      <w:r w:rsidRPr="00E04701">
        <w:rPr>
          <w:rFonts w:hint="cs"/>
          <w:rtl/>
        </w:rPr>
        <w:t>الذين يحملون</w:t>
      </w:r>
      <w:r w:rsidRPr="00E04701">
        <w:rPr>
          <w:rtl/>
        </w:rPr>
        <w:t xml:space="preserve"> تصريح عمل</w:t>
      </w:r>
      <w:r w:rsidRPr="00E04701">
        <w:rPr>
          <w:rFonts w:hint="cs"/>
          <w:rtl/>
        </w:rPr>
        <w:t xml:space="preserve"> أو تصريح </w:t>
      </w:r>
      <w:r w:rsidRPr="00E04701">
        <w:rPr>
          <w:rtl/>
        </w:rPr>
        <w:t>إقامة من بلدان المنطقة الاقتصادية الأوروبية أو </w:t>
      </w:r>
      <w:r w:rsidRPr="00E04701">
        <w:rPr>
          <w:rFonts w:hint="cs"/>
          <w:rtl/>
        </w:rPr>
        <w:t xml:space="preserve">بلدان </w:t>
      </w:r>
      <w:r w:rsidRPr="00E04701">
        <w:rPr>
          <w:rtl/>
        </w:rPr>
        <w:t>الرابطة الأوروبية للتجارة الحرة</w:t>
      </w:r>
      <w:r w:rsidRPr="00E04701">
        <w:rPr>
          <w:rFonts w:hint="cs"/>
          <w:rtl/>
        </w:rPr>
        <w:t xml:space="preserve"> فليسوا ملزمين ب</w:t>
      </w:r>
      <w:r w:rsidRPr="00E04701">
        <w:rPr>
          <w:rtl/>
        </w:rPr>
        <w:t xml:space="preserve">حضور دورة </w:t>
      </w:r>
      <w:r w:rsidRPr="00E04701">
        <w:rPr>
          <w:rFonts w:hint="cs"/>
          <w:rtl/>
        </w:rPr>
        <w:t>اللغة</w:t>
      </w:r>
      <w:r w:rsidRPr="00E04701">
        <w:rPr>
          <w:rtl/>
        </w:rPr>
        <w:t xml:space="preserve">. </w:t>
      </w:r>
      <w:r w:rsidRPr="00E04701">
        <w:rPr>
          <w:rFonts w:hint="cs"/>
          <w:rtl/>
        </w:rPr>
        <w:t>و</w:t>
      </w:r>
      <w:r w:rsidRPr="00E04701">
        <w:rPr>
          <w:rtl/>
        </w:rPr>
        <w:t xml:space="preserve">منذ عام 2014، أصبح إلزامياً أيضاً على المشاركين في برنامج التدريب اللغوي والدراسات الاجتماعية إجراء اختبار في الدراسات الاجتماعية بلغة يفهمونها. </w:t>
      </w:r>
      <w:r w:rsidRPr="00E04701">
        <w:rPr>
          <w:rFonts w:hint="cs"/>
          <w:rtl/>
        </w:rPr>
        <w:t xml:space="preserve">ويتاح </w:t>
      </w:r>
      <w:r w:rsidRPr="00E04701">
        <w:rPr>
          <w:rtl/>
        </w:rPr>
        <w:t xml:space="preserve">الاختبار متاح </w:t>
      </w:r>
      <w:r w:rsidRPr="00E04701">
        <w:rPr>
          <w:rFonts w:hint="cs"/>
          <w:rtl/>
        </w:rPr>
        <w:t>بثلاث وعشرين</w:t>
      </w:r>
      <w:r w:rsidRPr="00E04701">
        <w:rPr>
          <w:rtl/>
        </w:rPr>
        <w:t xml:space="preserve"> لغة. وفي عام 2021، تقدم للاختبار </w:t>
      </w:r>
      <w:r w:rsidR="00720673" w:rsidRPr="00E04701">
        <w:rPr>
          <w:rFonts w:hint="cs"/>
          <w:rtl/>
        </w:rPr>
        <w:t>260</w:t>
      </w:r>
      <w:r w:rsidR="00720673" w:rsidRPr="00E04701">
        <w:rPr>
          <w:rtl/>
        </w:rPr>
        <w:t> </w:t>
      </w:r>
      <w:r w:rsidR="00720673" w:rsidRPr="00E04701">
        <w:rPr>
          <w:rFonts w:hint="cs"/>
          <w:rtl/>
        </w:rPr>
        <w:t>10</w:t>
      </w:r>
      <w:r w:rsidRPr="00E04701">
        <w:rPr>
          <w:rtl/>
        </w:rPr>
        <w:t xml:space="preserve"> مرشحاً، وبلغت نسبة النجاح 80 في المائة.</w:t>
      </w:r>
    </w:p>
    <w:p w14:paraId="19117A93" w14:textId="77777777" w:rsidR="0003325F" w:rsidRPr="00E04701" w:rsidRDefault="0003325F" w:rsidP="0003325F">
      <w:pPr>
        <w:pStyle w:val="SingleTxtGA"/>
        <w:rPr>
          <w:rtl/>
        </w:rPr>
      </w:pPr>
      <w:r w:rsidRPr="00E04701">
        <w:t>231</w:t>
      </w:r>
      <w:r w:rsidRPr="00E04701">
        <w:rPr>
          <w:rtl/>
        </w:rPr>
        <w:t>-</w:t>
      </w:r>
      <w:r w:rsidRPr="00E04701">
        <w:rPr>
          <w:rtl/>
        </w:rPr>
        <w:tab/>
        <w:t xml:space="preserve">والهدف من </w:t>
      </w:r>
      <w:r w:rsidRPr="00E04701">
        <w:rPr>
          <w:i/>
          <w:iCs/>
          <w:rtl/>
        </w:rPr>
        <w:t>برنامج فرص العمل</w:t>
      </w:r>
      <w:r w:rsidRPr="00E04701">
        <w:rPr>
          <w:rtl/>
        </w:rPr>
        <w:t xml:space="preserve"> هو زيادة معدل التوظيف بين النساء المهاجرات اللاتي يحتجن إلى اكتساب المهارات الأساسية واللاتي لا تشملهن برامج أخرى أو اللاتي يحتجن إلى تدريب فردي. </w:t>
      </w:r>
      <w:r w:rsidRPr="00E04701">
        <w:rPr>
          <w:rFonts w:hint="cs"/>
          <w:rtl/>
        </w:rPr>
        <w:t>وتتولى</w:t>
      </w:r>
      <w:r w:rsidRPr="00E04701">
        <w:rPr>
          <w:rtl/>
        </w:rPr>
        <w:t xml:space="preserve"> مديرية </w:t>
      </w:r>
      <w:r w:rsidRPr="00E04701">
        <w:rPr>
          <w:rFonts w:hint="cs"/>
          <w:rtl/>
        </w:rPr>
        <w:t>الإدماج</w:t>
      </w:r>
      <w:r w:rsidRPr="00E04701">
        <w:rPr>
          <w:rtl/>
        </w:rPr>
        <w:t xml:space="preserve"> والتنوع </w:t>
      </w:r>
      <w:r w:rsidRPr="00E04701">
        <w:rPr>
          <w:rFonts w:hint="cs"/>
          <w:rtl/>
        </w:rPr>
        <w:t xml:space="preserve">إدارة </w:t>
      </w:r>
      <w:r w:rsidRPr="00E04701">
        <w:rPr>
          <w:rtl/>
        </w:rPr>
        <w:t xml:space="preserve">هذا </w:t>
      </w:r>
      <w:r w:rsidRPr="00E04701">
        <w:rPr>
          <w:rFonts w:hint="cs"/>
          <w:rtl/>
        </w:rPr>
        <w:t>المخطط</w:t>
      </w:r>
      <w:r w:rsidRPr="00E04701">
        <w:rPr>
          <w:rtl/>
        </w:rPr>
        <w:t xml:space="preserve">. والفئة الرئيسية المستهدفة من المخطط هي النساء خارج سوق العمل اللاتي لا يتلقين إعانات عامة تكميلية </w:t>
      </w:r>
      <w:r w:rsidRPr="00E04701">
        <w:rPr>
          <w:rFonts w:hint="cs"/>
          <w:rtl/>
        </w:rPr>
        <w:t>وغير الملتحقات</w:t>
      </w:r>
      <w:r w:rsidRPr="00E04701">
        <w:rPr>
          <w:rtl/>
        </w:rPr>
        <w:t xml:space="preserve"> بأي شكل من أشكال التدريب </w:t>
      </w:r>
      <w:r w:rsidRPr="00E04701">
        <w:rPr>
          <w:rFonts w:hint="cs"/>
          <w:rtl/>
        </w:rPr>
        <w:t>في مجال تعلم اللغة</w:t>
      </w:r>
      <w:r w:rsidRPr="00E04701">
        <w:rPr>
          <w:rtl/>
        </w:rPr>
        <w:t xml:space="preserve"> أو التدريب </w:t>
      </w:r>
      <w:r w:rsidRPr="00E04701">
        <w:rPr>
          <w:rFonts w:hint="cs"/>
          <w:rtl/>
        </w:rPr>
        <w:t>المرتبط</w:t>
      </w:r>
      <w:r w:rsidRPr="00E04701">
        <w:rPr>
          <w:rtl/>
        </w:rPr>
        <w:t xml:space="preserve"> </w:t>
      </w:r>
      <w:r w:rsidRPr="00E04701">
        <w:rPr>
          <w:rFonts w:hint="cs"/>
          <w:rtl/>
        </w:rPr>
        <w:t>ب</w:t>
      </w:r>
      <w:r w:rsidRPr="00E04701">
        <w:rPr>
          <w:rtl/>
        </w:rPr>
        <w:t xml:space="preserve">سوق العمل. </w:t>
      </w:r>
      <w:r w:rsidRPr="00E04701">
        <w:rPr>
          <w:rFonts w:hint="cs"/>
          <w:rtl/>
        </w:rPr>
        <w:t>وحصلت نسبة 74</w:t>
      </w:r>
      <w:r w:rsidRPr="00E04701">
        <w:rPr>
          <w:rtl/>
        </w:rPr>
        <w:t xml:space="preserve"> في المائة من المشاركات اللاتي </w:t>
      </w:r>
      <w:r w:rsidRPr="00E04701">
        <w:rPr>
          <w:rFonts w:hint="cs"/>
          <w:rtl/>
        </w:rPr>
        <w:t>أتممن</w:t>
      </w:r>
      <w:r w:rsidRPr="00E04701">
        <w:rPr>
          <w:rtl/>
        </w:rPr>
        <w:t xml:space="preserve"> البرنامج في عام 2022 </w:t>
      </w:r>
      <w:r w:rsidRPr="00E04701">
        <w:rPr>
          <w:rFonts w:hint="cs"/>
          <w:rtl/>
        </w:rPr>
        <w:t>على عمل</w:t>
      </w:r>
      <w:r w:rsidRPr="00E04701">
        <w:rPr>
          <w:rtl/>
        </w:rPr>
        <w:t xml:space="preserve"> أو التحقن بالتعليم بعد </w:t>
      </w:r>
      <w:r w:rsidRPr="00E04701">
        <w:rPr>
          <w:rFonts w:hint="cs"/>
          <w:rtl/>
        </w:rPr>
        <w:t>إتمام</w:t>
      </w:r>
      <w:r w:rsidRPr="00E04701">
        <w:rPr>
          <w:rtl/>
        </w:rPr>
        <w:t xml:space="preserve"> البرنامج، </w:t>
      </w:r>
      <w:r w:rsidRPr="00E04701">
        <w:rPr>
          <w:rFonts w:hint="cs"/>
          <w:rtl/>
        </w:rPr>
        <w:t>مقابل</w:t>
      </w:r>
      <w:r w:rsidRPr="00E04701">
        <w:rPr>
          <w:rtl/>
        </w:rPr>
        <w:t xml:space="preserve"> 79 في المائة في عام 2021. </w:t>
      </w:r>
      <w:r w:rsidRPr="00E04701">
        <w:rPr>
          <w:rFonts w:hint="cs"/>
          <w:rtl/>
        </w:rPr>
        <w:t>ويشمل</w:t>
      </w:r>
      <w:r w:rsidRPr="00E04701">
        <w:rPr>
          <w:rtl/>
        </w:rPr>
        <w:t xml:space="preserve"> البرنامج مجموعة واسعة من الأدوات </w:t>
      </w:r>
      <w:r w:rsidRPr="00E04701">
        <w:rPr>
          <w:rFonts w:hint="cs"/>
          <w:rtl/>
        </w:rPr>
        <w:t>التي تلبي</w:t>
      </w:r>
      <w:r w:rsidRPr="00E04701">
        <w:rPr>
          <w:rtl/>
        </w:rPr>
        <w:t xml:space="preserve"> الاحتياجات المختلفة للنساء المهاجرات في عدة قطاعات. وفي عام 2021، حضرت 60 في المائة من النساء دروساً تدريبية في اللغة و70 في المائة منهن شاركن في التدريب أثناء العمل.</w:t>
      </w:r>
    </w:p>
    <w:p w14:paraId="4E980EC0" w14:textId="77777777" w:rsidR="0003325F" w:rsidRPr="00E04701" w:rsidRDefault="0003325F" w:rsidP="0003325F">
      <w:pPr>
        <w:pStyle w:val="SingleTxtGA"/>
        <w:rPr>
          <w:rtl/>
        </w:rPr>
      </w:pPr>
      <w:r w:rsidRPr="00E04701">
        <w:t>232</w:t>
      </w:r>
      <w:r w:rsidRPr="00E04701">
        <w:rPr>
          <w:rtl/>
        </w:rPr>
        <w:t>-</w:t>
      </w:r>
      <w:r w:rsidRPr="00E04701">
        <w:rPr>
          <w:rtl/>
        </w:rPr>
        <w:tab/>
      </w:r>
      <w:r w:rsidRPr="00E04701">
        <w:rPr>
          <w:rFonts w:hint="cs"/>
          <w:rtl/>
        </w:rPr>
        <w:t>ويمكن</w:t>
      </w:r>
      <w:r w:rsidRPr="00E04701">
        <w:rPr>
          <w:rtl/>
        </w:rPr>
        <w:t xml:space="preserve"> </w:t>
      </w:r>
      <w:r w:rsidRPr="00E04701">
        <w:rPr>
          <w:rFonts w:hint="cs"/>
          <w:rtl/>
        </w:rPr>
        <w:t xml:space="preserve">منح </w:t>
      </w:r>
      <w:r w:rsidRPr="00E04701">
        <w:rPr>
          <w:rFonts w:hint="cs"/>
          <w:i/>
          <w:iCs/>
          <w:rtl/>
        </w:rPr>
        <w:t>دعم مالي للطلاب</w:t>
      </w:r>
      <w:r w:rsidRPr="00E04701">
        <w:rPr>
          <w:rtl/>
        </w:rPr>
        <w:t xml:space="preserve"> </w:t>
      </w:r>
      <w:r w:rsidRPr="00E04701">
        <w:rPr>
          <w:rFonts w:hint="cs"/>
          <w:rtl/>
        </w:rPr>
        <w:t>ا</w:t>
      </w:r>
      <w:r w:rsidRPr="00E04701">
        <w:rPr>
          <w:rtl/>
        </w:rPr>
        <w:t xml:space="preserve">لمهاجرين </w:t>
      </w:r>
      <w:r w:rsidRPr="00E04701">
        <w:rPr>
          <w:rFonts w:hint="cs"/>
          <w:rtl/>
        </w:rPr>
        <w:t>والرعايا</w:t>
      </w:r>
      <w:r w:rsidRPr="00E04701">
        <w:rPr>
          <w:rtl/>
        </w:rPr>
        <w:t xml:space="preserve"> الأجانب الذين يستوفون معايير معينة تحدد صلاتهم بالنرويج. وكقاعدة عامة، يكون المهاجرون مؤهلين للحصول على الدعم المالي للطلاب إذا كانت لديهم إقامة قانونية في النرويج وإذا كانت الدراسة لا تشكل الأساس القانوني للإقامة. </w:t>
      </w:r>
      <w:r w:rsidRPr="00E04701">
        <w:rPr>
          <w:rFonts w:hint="cs"/>
          <w:rtl/>
        </w:rPr>
        <w:t>و</w:t>
      </w:r>
      <w:r w:rsidRPr="00E04701">
        <w:rPr>
          <w:rtl/>
        </w:rPr>
        <w:t xml:space="preserve">على سبيل المثال، </w:t>
      </w:r>
      <w:r w:rsidRPr="00E04701">
        <w:rPr>
          <w:rtl/>
        </w:rPr>
        <w:lastRenderedPageBreak/>
        <w:t xml:space="preserve">يحق للمهاجرين الذين </w:t>
      </w:r>
      <w:r w:rsidRPr="00E04701">
        <w:rPr>
          <w:rFonts w:hint="cs"/>
          <w:rtl/>
        </w:rPr>
        <w:t>يُمنحون</w:t>
      </w:r>
      <w:r w:rsidRPr="00E04701">
        <w:rPr>
          <w:rtl/>
        </w:rPr>
        <w:t xml:space="preserve"> الحماية (اللجوء) أو الذين </w:t>
      </w:r>
      <w:r w:rsidRPr="00E04701">
        <w:rPr>
          <w:rFonts w:hint="cs"/>
          <w:rtl/>
        </w:rPr>
        <w:t>يُمنحون</w:t>
      </w:r>
      <w:r w:rsidRPr="00E04701">
        <w:rPr>
          <w:rtl/>
        </w:rPr>
        <w:t xml:space="preserve"> تصريح إقامة فيما يتعلق بلم شمل الأسرة مع مواطن نرويجي أو </w:t>
      </w:r>
      <w:r w:rsidRPr="00E04701">
        <w:rPr>
          <w:rFonts w:hint="cs"/>
          <w:rtl/>
        </w:rPr>
        <w:t>أجنبي</w:t>
      </w:r>
      <w:r w:rsidRPr="00E04701">
        <w:rPr>
          <w:rtl/>
        </w:rPr>
        <w:t xml:space="preserve"> الحصول على الدعم المالي للطلاب على قدم المساواة مع المواطنين النرويجيين. </w:t>
      </w:r>
      <w:r w:rsidRPr="00E04701">
        <w:rPr>
          <w:rFonts w:hint="cs"/>
          <w:rtl/>
        </w:rPr>
        <w:t>و</w:t>
      </w:r>
      <w:r w:rsidRPr="00E04701">
        <w:rPr>
          <w:rtl/>
        </w:rPr>
        <w:t xml:space="preserve">يحق أيضاً لمواطني </w:t>
      </w:r>
      <w:r w:rsidRPr="00E04701">
        <w:rPr>
          <w:rFonts w:hint="cs"/>
          <w:rtl/>
        </w:rPr>
        <w:t>بلدان</w:t>
      </w:r>
      <w:r w:rsidRPr="00E04701">
        <w:rPr>
          <w:rtl/>
        </w:rPr>
        <w:t xml:space="preserve"> المنطقة الاقتصادية الأوروبية أو </w:t>
      </w:r>
      <w:r w:rsidRPr="00E04701">
        <w:rPr>
          <w:rFonts w:hint="cs"/>
          <w:rtl/>
        </w:rPr>
        <w:t>بلدان</w:t>
      </w:r>
      <w:r w:rsidRPr="00E04701">
        <w:rPr>
          <w:rtl/>
        </w:rPr>
        <w:t xml:space="preserve"> الرابطة الأوروبية للتجارة الحرة الذين لديهم إقامة دائمة في النرويج و/أو لديهم وضع العامل أو أحد أفراد أسرة العامل في النرويج. ويحصل </w:t>
      </w:r>
      <w:r w:rsidRPr="00E04701">
        <w:rPr>
          <w:rFonts w:hint="cs"/>
          <w:rtl/>
        </w:rPr>
        <w:t>الرعايا</w:t>
      </w:r>
      <w:r w:rsidRPr="00E04701">
        <w:rPr>
          <w:rtl/>
        </w:rPr>
        <w:t xml:space="preserve"> الأجانب الذين يستوفون معايير الأهلية على الدعم</w:t>
      </w:r>
      <w:r w:rsidRPr="00E04701">
        <w:rPr>
          <w:rFonts w:hint="cs"/>
          <w:rtl/>
        </w:rPr>
        <w:t xml:space="preserve"> نفسه</w:t>
      </w:r>
      <w:r w:rsidRPr="00E04701">
        <w:rPr>
          <w:rtl/>
        </w:rPr>
        <w:t xml:space="preserve"> الذي يحصل عليه الطلاب النرويجيون فيما يتعلق بالإعالة والسفر والرسوم الدراسية. </w:t>
      </w:r>
      <w:r w:rsidRPr="00E04701">
        <w:rPr>
          <w:rFonts w:hint="cs"/>
          <w:rtl/>
        </w:rPr>
        <w:t>و</w:t>
      </w:r>
      <w:r w:rsidRPr="00E04701">
        <w:rPr>
          <w:rtl/>
        </w:rPr>
        <w:t xml:space="preserve">يشمل الدعم المالي للطلاب النرويجيين </w:t>
      </w:r>
      <w:r w:rsidRPr="00E04701">
        <w:rPr>
          <w:rFonts w:hint="cs"/>
          <w:rtl/>
        </w:rPr>
        <w:t>مخططات</w:t>
      </w:r>
      <w:r w:rsidRPr="00E04701">
        <w:rPr>
          <w:rtl/>
        </w:rPr>
        <w:t xml:space="preserve"> منح إضافية لرعاية الأطفال </w:t>
      </w:r>
      <w:r w:rsidRPr="00E04701">
        <w:rPr>
          <w:rFonts w:hint="cs"/>
          <w:rtl/>
        </w:rPr>
        <w:t xml:space="preserve">والعلاج في حالة </w:t>
      </w:r>
      <w:r w:rsidRPr="00E04701">
        <w:rPr>
          <w:rtl/>
        </w:rPr>
        <w:t xml:space="preserve">المرض. وهناك أيضاً </w:t>
      </w:r>
      <w:r w:rsidRPr="00E04701">
        <w:rPr>
          <w:rFonts w:hint="cs"/>
          <w:rtl/>
        </w:rPr>
        <w:t>مخطط منح خاص</w:t>
      </w:r>
      <w:r w:rsidRPr="00E04701">
        <w:rPr>
          <w:rtl/>
        </w:rPr>
        <w:t xml:space="preserve"> للتلاميذ في التعليم الثانوي الذين حصلوا على الحماية (اللجوء) في النرويج.</w:t>
      </w:r>
    </w:p>
    <w:p w14:paraId="3A7AC22D" w14:textId="77777777" w:rsidR="0003325F" w:rsidRPr="00E04701" w:rsidRDefault="0003325F" w:rsidP="0003325F">
      <w:pPr>
        <w:pStyle w:val="SingleTxtGA"/>
        <w:rPr>
          <w:rtl/>
        </w:rPr>
      </w:pPr>
      <w:r w:rsidRPr="00E04701">
        <w:rPr>
          <w:rFonts w:hint="cs"/>
          <w:rtl/>
        </w:rPr>
        <w:t>233</w:t>
      </w:r>
      <w:r w:rsidRPr="00E04701">
        <w:rPr>
          <w:rtl/>
        </w:rPr>
        <w:t>-</w:t>
      </w:r>
      <w:r w:rsidRPr="00E04701">
        <w:rPr>
          <w:rtl/>
        </w:rPr>
        <w:tab/>
        <w:t xml:space="preserve">ووضع بعض </w:t>
      </w:r>
      <w:r w:rsidRPr="00E04701">
        <w:rPr>
          <w:i/>
          <w:iCs/>
          <w:rtl/>
        </w:rPr>
        <w:t>العمال المهاجرين</w:t>
      </w:r>
      <w:r w:rsidRPr="00E04701">
        <w:rPr>
          <w:rtl/>
        </w:rPr>
        <w:t xml:space="preserve"> ضعيف في سوق العمل. وتشدد النرويج تشديداً كبيراً على ضمان تمتعهم </w:t>
      </w:r>
      <w:r w:rsidRPr="00E04701">
        <w:rPr>
          <w:rFonts w:hint="cs"/>
          <w:rtl/>
        </w:rPr>
        <w:t>ب</w:t>
      </w:r>
      <w:r w:rsidRPr="00E04701">
        <w:rPr>
          <w:rtl/>
        </w:rPr>
        <w:t xml:space="preserve">الأجر </w:t>
      </w:r>
      <w:r w:rsidRPr="00E04701">
        <w:rPr>
          <w:rFonts w:hint="cs"/>
          <w:rtl/>
        </w:rPr>
        <w:t xml:space="preserve">نفسه </w:t>
      </w:r>
      <w:r w:rsidRPr="00E04701">
        <w:rPr>
          <w:rtl/>
        </w:rPr>
        <w:t>و</w:t>
      </w:r>
      <w:r w:rsidRPr="00E04701">
        <w:rPr>
          <w:rFonts w:hint="cs"/>
          <w:rtl/>
        </w:rPr>
        <w:t>ب</w:t>
      </w:r>
      <w:r w:rsidRPr="00E04701">
        <w:rPr>
          <w:rtl/>
        </w:rPr>
        <w:t>شروط العمل</w:t>
      </w:r>
      <w:r w:rsidRPr="00E04701">
        <w:rPr>
          <w:rFonts w:hint="cs"/>
          <w:rtl/>
        </w:rPr>
        <w:t xml:space="preserve"> نفسها</w:t>
      </w:r>
      <w:r w:rsidRPr="00E04701">
        <w:rPr>
          <w:rtl/>
        </w:rPr>
        <w:t xml:space="preserve"> التي يتمتع بها العمال النرويجيون. وقد نفذت استراتيجية لمكافحة الجريمة المتصلة بالعمل، </w:t>
      </w:r>
      <w:r w:rsidRPr="00E04701">
        <w:rPr>
          <w:rFonts w:hint="cs"/>
          <w:rtl/>
        </w:rPr>
        <w:t>وهي تشمل</w:t>
      </w:r>
      <w:r w:rsidRPr="00E04701">
        <w:rPr>
          <w:rtl/>
        </w:rPr>
        <w:t xml:space="preserve"> عدداً من التدابير لمنع الإغراق الاجتماعي وضمان حصول العمال المهاجرين على أجر يتفق مع المعايير النرويجية.</w:t>
      </w:r>
    </w:p>
    <w:p w14:paraId="12781DCE" w14:textId="77777777" w:rsidR="0003325F" w:rsidRPr="00E04701" w:rsidRDefault="0003325F" w:rsidP="0003325F">
      <w:pPr>
        <w:pStyle w:val="SingleTxtGA"/>
        <w:rPr>
          <w:rtl/>
        </w:rPr>
      </w:pPr>
      <w:r w:rsidRPr="00E04701">
        <w:rPr>
          <w:rFonts w:hint="cs"/>
          <w:rtl/>
        </w:rPr>
        <w:t>234</w:t>
      </w:r>
      <w:r w:rsidRPr="00E04701">
        <w:rPr>
          <w:rtl/>
        </w:rPr>
        <w:t>-</w:t>
      </w:r>
      <w:r w:rsidRPr="00E04701">
        <w:rPr>
          <w:rtl/>
        </w:rPr>
        <w:tab/>
        <w:t xml:space="preserve">وتتألف السياسة العامة لسوق العمل في النرويج من ثلاثة </w:t>
      </w:r>
      <w:r w:rsidRPr="00E04701">
        <w:rPr>
          <w:rFonts w:hint="cs"/>
          <w:rtl/>
        </w:rPr>
        <w:t>مخططات</w:t>
      </w:r>
      <w:r w:rsidRPr="00E04701">
        <w:rPr>
          <w:rtl/>
        </w:rPr>
        <w:t xml:space="preserve"> رئيسية لسوق العمل - التدريب المهني، وممارسة العمل، وإعانات الأجور. ويحدد تقييم قدرة الفرد على العمل ما إذا كان يمكنه الحصول على فرصة للمشاركة في أحد </w:t>
      </w:r>
      <w:r w:rsidRPr="00E04701">
        <w:rPr>
          <w:rFonts w:hint="cs"/>
          <w:rtl/>
        </w:rPr>
        <w:t>مخططات</w:t>
      </w:r>
      <w:r w:rsidRPr="00E04701">
        <w:rPr>
          <w:rtl/>
        </w:rPr>
        <w:t xml:space="preserve"> سوق العمل.</w:t>
      </w:r>
    </w:p>
    <w:p w14:paraId="251C1911" w14:textId="77777777" w:rsidR="0003325F" w:rsidRPr="00E04701" w:rsidRDefault="0003325F" w:rsidP="0003325F">
      <w:pPr>
        <w:pStyle w:val="SingleTxtGA"/>
        <w:rPr>
          <w:rtl/>
        </w:rPr>
      </w:pPr>
      <w:r w:rsidRPr="00E04701">
        <w:rPr>
          <w:rFonts w:hint="cs"/>
          <w:rtl/>
        </w:rPr>
        <w:t>235</w:t>
      </w:r>
      <w:r w:rsidRPr="00E04701">
        <w:rPr>
          <w:rtl/>
        </w:rPr>
        <w:t>-</w:t>
      </w:r>
      <w:r w:rsidRPr="00E04701">
        <w:rPr>
          <w:rtl/>
        </w:rPr>
        <w:tab/>
      </w:r>
      <w:r w:rsidRPr="00E04701">
        <w:rPr>
          <w:rFonts w:hint="cs"/>
          <w:rtl/>
        </w:rPr>
        <w:t>و</w:t>
      </w:r>
      <w:r w:rsidRPr="00E04701">
        <w:rPr>
          <w:rtl/>
        </w:rPr>
        <w:t>تمثل</w:t>
      </w:r>
      <w:r w:rsidRPr="00E04701">
        <w:rPr>
          <w:rFonts w:hint="cs"/>
          <w:rtl/>
        </w:rPr>
        <w:t xml:space="preserve"> </w:t>
      </w:r>
      <w:r w:rsidRPr="00E04701">
        <w:rPr>
          <w:i/>
          <w:iCs/>
          <w:rtl/>
        </w:rPr>
        <w:t>استحقاقات البطالة</w:t>
      </w:r>
      <w:r w:rsidRPr="00E04701">
        <w:rPr>
          <w:rtl/>
        </w:rPr>
        <w:t xml:space="preserve"> للعاطلين عن العمل تعويضاً جزئياً عن فقدان الدخل، والغرض منها توفير حافز </w:t>
      </w:r>
      <w:r w:rsidRPr="00E04701">
        <w:rPr>
          <w:rFonts w:hint="cs"/>
          <w:rtl/>
        </w:rPr>
        <w:t>للحصول</w:t>
      </w:r>
      <w:r w:rsidRPr="00E04701">
        <w:rPr>
          <w:rtl/>
        </w:rPr>
        <w:t xml:space="preserve"> على عمل جديد. ومن حيث المبدأ، يتمتع العمال المهاجرون بنفس الحق في الحصول على استحقاقات البطالة كغيرهم. ومع ذلك، تحدد مدة تصريح إقامتهم الفترة التي يجوز لهم خلالها الحصول على هذه الإعانات. يجوز لرعايا المنطقة الاقتصادية الأوروبية الذين أثبتوا ارتباطهم بالحياة العملية في النرويج من خلال العمل هنا لفترة معينة وسداد اشتراكات التأمين الوطني تقديم مطالبات للحصول على استحقاقات البطالة النرويجية استناداً إلى حقوق استحقاقات البطالة المكتسبة في بلد آخر من بلدان المنطقة الاقتصادية الأوروبية.</w:t>
      </w:r>
    </w:p>
    <w:p w14:paraId="41FA619D" w14:textId="77777777" w:rsidR="0003325F" w:rsidRPr="00E04701" w:rsidRDefault="0003325F" w:rsidP="0003325F">
      <w:pPr>
        <w:pStyle w:val="H1GA"/>
        <w:rPr>
          <w:rtl/>
        </w:rPr>
      </w:pPr>
      <w:r w:rsidRPr="00E04701">
        <w:rPr>
          <w:rtl/>
        </w:rPr>
        <w:tab/>
      </w:r>
      <w:bookmarkStart w:id="83" w:name="_Toc505158245"/>
      <w:bookmarkStart w:id="84" w:name="_Toc178236348"/>
      <w:bookmarkStart w:id="85" w:name="_Toc178236422"/>
      <w:bookmarkStart w:id="86" w:name="_Toc178249346"/>
      <w:bookmarkStart w:id="87" w:name="_Toc178249542"/>
      <w:r w:rsidRPr="00E04701">
        <w:rPr>
          <w:rtl/>
        </w:rPr>
        <w:t>دال-</w:t>
      </w:r>
      <w:r w:rsidRPr="00E04701">
        <w:rPr>
          <w:rtl/>
        </w:rPr>
        <w:tab/>
        <w:t xml:space="preserve">التدابير العامة المعتمدة للحد من </w:t>
      </w:r>
      <w:r w:rsidRPr="00E04701">
        <w:rPr>
          <w:rFonts w:hint="cs"/>
          <w:rtl/>
        </w:rPr>
        <w:t>التفاوتات</w:t>
      </w:r>
      <w:r w:rsidRPr="00E04701">
        <w:rPr>
          <w:rtl/>
        </w:rPr>
        <w:t xml:space="preserve"> الاقتصادية والاجتماعية والجغرافية</w:t>
      </w:r>
      <w:bookmarkEnd w:id="83"/>
      <w:bookmarkEnd w:id="84"/>
      <w:bookmarkEnd w:id="85"/>
      <w:bookmarkEnd w:id="86"/>
      <w:bookmarkEnd w:id="87"/>
    </w:p>
    <w:p w14:paraId="3D7FA5F8" w14:textId="77777777" w:rsidR="0003325F" w:rsidRPr="00E04701" w:rsidRDefault="0003325F" w:rsidP="0003325F">
      <w:pPr>
        <w:pStyle w:val="SingleTxtGA"/>
        <w:rPr>
          <w:rtl/>
        </w:rPr>
      </w:pPr>
      <w:r w:rsidRPr="00E04701">
        <w:rPr>
          <w:rFonts w:hint="cs"/>
          <w:rtl/>
        </w:rPr>
        <w:t>236</w:t>
      </w:r>
      <w:r w:rsidRPr="00E04701">
        <w:rPr>
          <w:rtl/>
        </w:rPr>
        <w:t>-</w:t>
      </w:r>
      <w:r w:rsidRPr="00E04701">
        <w:rPr>
          <w:rtl/>
        </w:rPr>
        <w:tab/>
      </w:r>
      <w:r w:rsidRPr="00E04701">
        <w:rPr>
          <w:rFonts w:hint="cs"/>
          <w:rtl/>
        </w:rPr>
        <w:t>يتسم</w:t>
      </w:r>
      <w:r w:rsidRPr="00E04701">
        <w:rPr>
          <w:rtl/>
        </w:rPr>
        <w:t xml:space="preserve"> </w:t>
      </w:r>
      <w:r w:rsidRPr="00E04701">
        <w:rPr>
          <w:i/>
          <w:iCs/>
          <w:rtl/>
        </w:rPr>
        <w:t>نموذج الرفاه في بلدان الشمال</w:t>
      </w:r>
      <w:r w:rsidRPr="00E04701">
        <w:rPr>
          <w:rFonts w:hint="cs"/>
          <w:i/>
          <w:iCs/>
          <w:rtl/>
        </w:rPr>
        <w:t xml:space="preserve"> الأوروبي</w:t>
      </w:r>
      <w:r w:rsidRPr="00E04701">
        <w:rPr>
          <w:i/>
          <w:iCs/>
          <w:rtl/>
        </w:rPr>
        <w:t xml:space="preserve"> </w:t>
      </w:r>
      <w:r w:rsidRPr="00E04701">
        <w:rPr>
          <w:rtl/>
        </w:rPr>
        <w:t xml:space="preserve">بإعادة توزيع واسعة نسبياً للثروة من خلال نظام ضريبة الدخل، ونُظم الرعاية الاجتماعية الشاملة، ونظام التعليم الشامل الممول من الحكومة، والسياسة الفعالة الخاصة بسوق العمل، وسوق العمل المرنة. وقد </w:t>
      </w:r>
      <w:r w:rsidRPr="00E04701">
        <w:rPr>
          <w:rFonts w:hint="cs"/>
          <w:rtl/>
        </w:rPr>
        <w:t>أدى</w:t>
      </w:r>
      <w:r w:rsidRPr="00E04701">
        <w:rPr>
          <w:rtl/>
        </w:rPr>
        <w:t xml:space="preserve"> نموذج الرفاه </w:t>
      </w:r>
      <w:r w:rsidRPr="00E04701">
        <w:rPr>
          <w:rFonts w:hint="cs"/>
          <w:rtl/>
        </w:rPr>
        <w:t>إلى</w:t>
      </w:r>
      <w:r w:rsidRPr="00E04701">
        <w:rPr>
          <w:rtl/>
        </w:rPr>
        <w:t xml:space="preserve"> الحد من الفقر </w:t>
      </w:r>
      <w:r w:rsidRPr="00E04701">
        <w:rPr>
          <w:rFonts w:hint="cs"/>
          <w:rtl/>
        </w:rPr>
        <w:t>وعدم المساواة</w:t>
      </w:r>
      <w:r w:rsidRPr="00E04701">
        <w:rPr>
          <w:rtl/>
        </w:rPr>
        <w:t xml:space="preserve"> وإلى </w:t>
      </w:r>
      <w:r w:rsidRPr="00E04701">
        <w:rPr>
          <w:rFonts w:hint="cs"/>
          <w:rtl/>
        </w:rPr>
        <w:t xml:space="preserve">زيادة الإنصاف في </w:t>
      </w:r>
      <w:r w:rsidRPr="00E04701">
        <w:rPr>
          <w:rtl/>
        </w:rPr>
        <w:t xml:space="preserve">توزيع الدخل ع في النرويج </w:t>
      </w:r>
      <w:r w:rsidRPr="00E04701">
        <w:rPr>
          <w:rFonts w:hint="cs"/>
          <w:rtl/>
        </w:rPr>
        <w:t>مقارنة بكثير</w:t>
      </w:r>
      <w:r w:rsidRPr="00E04701">
        <w:rPr>
          <w:rtl/>
        </w:rPr>
        <w:t xml:space="preserve"> من البلدان الأخرى. وتواصل النرويج </w:t>
      </w:r>
      <w:r w:rsidRPr="00E04701">
        <w:rPr>
          <w:rFonts w:hint="cs"/>
          <w:rtl/>
        </w:rPr>
        <w:t>البناء على</w:t>
      </w:r>
      <w:r w:rsidRPr="00E04701">
        <w:rPr>
          <w:rtl/>
        </w:rPr>
        <w:t xml:space="preserve"> هذا النموذج، </w:t>
      </w:r>
      <w:r w:rsidRPr="00E04701">
        <w:rPr>
          <w:rFonts w:hint="cs"/>
          <w:rtl/>
        </w:rPr>
        <w:t>وتجري إصلاحات</w:t>
      </w:r>
      <w:r w:rsidRPr="00E04701">
        <w:rPr>
          <w:rtl/>
        </w:rPr>
        <w:t xml:space="preserve"> </w:t>
      </w:r>
      <w:r w:rsidRPr="00E04701">
        <w:rPr>
          <w:rFonts w:hint="cs"/>
          <w:rtl/>
        </w:rPr>
        <w:t>في</w:t>
      </w:r>
      <w:r w:rsidRPr="00E04701">
        <w:rPr>
          <w:rtl/>
        </w:rPr>
        <w:t xml:space="preserve"> نظام الرعاية الاجتماعية </w:t>
      </w:r>
      <w:r w:rsidRPr="00E04701">
        <w:rPr>
          <w:rFonts w:hint="cs"/>
          <w:rtl/>
        </w:rPr>
        <w:t>وتقوم بإدخال مزيد من التحسين عليه</w:t>
      </w:r>
      <w:r w:rsidRPr="00E04701">
        <w:rPr>
          <w:rtl/>
        </w:rPr>
        <w:t xml:space="preserve"> بالتعاون مع الشركاء الاجتماعيين.</w:t>
      </w:r>
    </w:p>
    <w:p w14:paraId="650EDE14" w14:textId="77777777" w:rsidR="0003325F" w:rsidRPr="00E04701" w:rsidRDefault="0003325F" w:rsidP="0003325F">
      <w:pPr>
        <w:pStyle w:val="H23GA"/>
        <w:rPr>
          <w:rtl/>
        </w:rPr>
      </w:pPr>
      <w:r w:rsidRPr="00E04701">
        <w:rPr>
          <w:rtl/>
        </w:rPr>
        <w:tab/>
        <w:t>(أ)</w:t>
      </w:r>
      <w:r w:rsidRPr="00E04701">
        <w:rPr>
          <w:rtl/>
        </w:rPr>
        <w:tab/>
        <w:t>التعليم والتدريب</w:t>
      </w:r>
    </w:p>
    <w:p w14:paraId="066A8DF2" w14:textId="77777777" w:rsidR="0003325F" w:rsidRPr="00E04701" w:rsidRDefault="0003325F" w:rsidP="0003325F">
      <w:pPr>
        <w:pStyle w:val="SingleTxtGA"/>
        <w:rPr>
          <w:rtl/>
        </w:rPr>
      </w:pPr>
      <w:r w:rsidRPr="00E04701">
        <w:rPr>
          <w:rFonts w:hint="cs"/>
          <w:rtl/>
        </w:rPr>
        <w:t>237</w:t>
      </w:r>
      <w:r w:rsidRPr="00E04701">
        <w:rPr>
          <w:rtl/>
        </w:rPr>
        <w:t>-</w:t>
      </w:r>
      <w:r w:rsidRPr="00E04701">
        <w:rPr>
          <w:rtl/>
        </w:rPr>
        <w:tab/>
        <w:t xml:space="preserve">يرسي </w:t>
      </w:r>
      <w:r w:rsidRPr="00E04701">
        <w:rPr>
          <w:i/>
          <w:iCs/>
          <w:rtl/>
        </w:rPr>
        <w:t>نظام التعليم</w:t>
      </w:r>
      <w:r w:rsidRPr="00E04701">
        <w:rPr>
          <w:rtl/>
        </w:rPr>
        <w:t xml:space="preserve"> </w:t>
      </w:r>
      <w:r w:rsidRPr="00E04701">
        <w:rPr>
          <w:rFonts w:hint="cs"/>
          <w:rtl/>
        </w:rPr>
        <w:t>أسس تماسك النسيج الاجتماعي</w:t>
      </w:r>
      <w:r w:rsidRPr="00E04701">
        <w:rPr>
          <w:rtl/>
        </w:rPr>
        <w:t xml:space="preserve"> والنمو الاقتصادي </w:t>
      </w:r>
      <w:r w:rsidRPr="00E04701">
        <w:rPr>
          <w:rFonts w:hint="cs"/>
          <w:rtl/>
        </w:rPr>
        <w:t>ويساهم بدور بالغ الأهمية</w:t>
      </w:r>
      <w:r w:rsidRPr="00E04701">
        <w:rPr>
          <w:rtl/>
        </w:rPr>
        <w:t xml:space="preserve"> في إقامة مجتمع ديمقراطي</w:t>
      </w:r>
      <w:r w:rsidRPr="00E04701">
        <w:rPr>
          <w:rFonts w:hint="cs"/>
          <w:rtl/>
        </w:rPr>
        <w:t xml:space="preserve"> ومتنوع</w:t>
      </w:r>
      <w:r w:rsidRPr="00E04701">
        <w:rPr>
          <w:rtl/>
        </w:rPr>
        <w:t xml:space="preserve"> وموحد. </w:t>
      </w:r>
      <w:r w:rsidRPr="00E04701">
        <w:rPr>
          <w:rFonts w:hint="cs"/>
          <w:rtl/>
        </w:rPr>
        <w:t>ويشكل</w:t>
      </w:r>
      <w:r w:rsidRPr="00E04701">
        <w:rPr>
          <w:rtl/>
        </w:rPr>
        <w:t xml:space="preserve"> تكافؤ الفرص وعدم التمييز </w:t>
      </w:r>
      <w:r w:rsidRPr="00E04701">
        <w:rPr>
          <w:rFonts w:hint="cs"/>
          <w:rtl/>
        </w:rPr>
        <w:t>اثنين من</w:t>
      </w:r>
      <w:r w:rsidRPr="00E04701">
        <w:rPr>
          <w:rtl/>
        </w:rPr>
        <w:t xml:space="preserve"> المبادئ والأهداف الأساسية لتعزيز </w:t>
      </w:r>
      <w:r w:rsidRPr="00E04701">
        <w:rPr>
          <w:rFonts w:hint="cs"/>
          <w:rtl/>
        </w:rPr>
        <w:t xml:space="preserve">المشاركة الكاملة في التعليم </w:t>
      </w:r>
      <w:r w:rsidRPr="00E04701">
        <w:rPr>
          <w:rtl/>
        </w:rPr>
        <w:t xml:space="preserve">والحضور المستقر والتعلم الشامل. ويهدف نظام التعليم إلى إتاحة فرص متكافئة للوصول إلى التعليم الأمثل </w:t>
      </w:r>
      <w:r w:rsidRPr="00E04701">
        <w:rPr>
          <w:i/>
          <w:iCs/>
          <w:rtl/>
        </w:rPr>
        <w:t>لجميع</w:t>
      </w:r>
      <w:r w:rsidRPr="00E04701">
        <w:rPr>
          <w:rtl/>
        </w:rPr>
        <w:t xml:space="preserve"> الأفراد واستيعابهم على النحو الأمثل، مما يساعد على الحد من عدم المساواة الاجتماعية وتعزيز القيم المشتركة.</w:t>
      </w:r>
    </w:p>
    <w:p w14:paraId="40D426E0" w14:textId="3025B059" w:rsidR="0003325F" w:rsidRPr="00E04701" w:rsidRDefault="0003325F" w:rsidP="0003325F">
      <w:pPr>
        <w:pStyle w:val="SingleTxtGA"/>
        <w:rPr>
          <w:rtl/>
        </w:rPr>
      </w:pPr>
      <w:r w:rsidRPr="00E04701">
        <w:rPr>
          <w:rFonts w:hint="cs"/>
          <w:rtl/>
        </w:rPr>
        <w:lastRenderedPageBreak/>
        <w:t>238</w:t>
      </w:r>
      <w:r w:rsidRPr="00E04701">
        <w:rPr>
          <w:rtl/>
        </w:rPr>
        <w:t>-</w:t>
      </w:r>
      <w:r w:rsidRPr="00E04701">
        <w:rPr>
          <w:rtl/>
        </w:rPr>
        <w:tab/>
      </w:r>
      <w:r w:rsidRPr="00E04701">
        <w:rPr>
          <w:rFonts w:hint="cs"/>
          <w:rtl/>
        </w:rPr>
        <w:t>وتستهدف</w:t>
      </w:r>
      <w:r w:rsidRPr="00E04701">
        <w:rPr>
          <w:rtl/>
        </w:rPr>
        <w:t xml:space="preserve"> عدة تدابير فئات محددة من </w:t>
      </w:r>
      <w:r w:rsidRPr="00E04701">
        <w:rPr>
          <w:i/>
          <w:iCs/>
          <w:rtl/>
        </w:rPr>
        <w:t>المجموعات والأفراد الضعفاء أو المحرومين</w:t>
      </w:r>
      <w:r w:rsidRPr="00E04701">
        <w:rPr>
          <w:rtl/>
        </w:rPr>
        <w:t xml:space="preserve">. </w:t>
      </w:r>
      <w:r w:rsidRPr="00E04701">
        <w:rPr>
          <w:rFonts w:hint="cs"/>
          <w:rtl/>
        </w:rPr>
        <w:t>وتلبي</w:t>
      </w:r>
      <w:r w:rsidRPr="00E04701">
        <w:rPr>
          <w:rtl/>
        </w:rPr>
        <w:t xml:space="preserve"> المدارس الابتدائية والمدارس </w:t>
      </w:r>
      <w:r w:rsidRPr="00E04701">
        <w:rPr>
          <w:rFonts w:hint="cs"/>
          <w:rtl/>
        </w:rPr>
        <w:t>الإعدادي</w:t>
      </w:r>
      <w:r w:rsidRPr="00E04701">
        <w:rPr>
          <w:rtl/>
        </w:rPr>
        <w:t>ة</w:t>
      </w:r>
      <w:r w:rsidRPr="00E04701">
        <w:rPr>
          <w:rFonts w:hint="cs"/>
          <w:rtl/>
        </w:rPr>
        <w:t xml:space="preserve"> والثانوية العادية</w:t>
      </w:r>
      <w:r w:rsidRPr="00E04701">
        <w:rPr>
          <w:rtl/>
        </w:rPr>
        <w:t xml:space="preserve"> وبعض المدارس المتخصصة احتياجات الأطفال والشباب من ذوي الاحتياجات التعليمية الخاصة.</w:t>
      </w:r>
      <w:r w:rsidR="00E14048" w:rsidRPr="00E04701">
        <w:rPr>
          <w:rFonts w:hint="cs"/>
          <w:rtl/>
        </w:rPr>
        <w:t xml:space="preserve"> ويشمل ذلك </w:t>
      </w:r>
      <w:r w:rsidR="00E14048" w:rsidRPr="00E04701">
        <w:rPr>
          <w:rtl/>
        </w:rPr>
        <w:t>أيضا</w:t>
      </w:r>
      <w:r w:rsidR="00E14048" w:rsidRPr="00E04701">
        <w:rPr>
          <w:rFonts w:hint="cs"/>
          <w:rtl/>
        </w:rPr>
        <w:t>ً</w:t>
      </w:r>
      <w:r w:rsidR="00E14048" w:rsidRPr="00E04701">
        <w:rPr>
          <w:rtl/>
        </w:rPr>
        <w:t xml:space="preserve"> تدابير وفرصا</w:t>
      </w:r>
      <w:r w:rsidR="00E14048" w:rsidRPr="00E04701">
        <w:rPr>
          <w:rFonts w:hint="cs"/>
          <w:rtl/>
        </w:rPr>
        <w:t>ً</w:t>
      </w:r>
      <w:r w:rsidR="00E14048" w:rsidRPr="00E04701">
        <w:rPr>
          <w:rtl/>
        </w:rPr>
        <w:t xml:space="preserve"> </w:t>
      </w:r>
      <w:r w:rsidR="00E14048" w:rsidRPr="00E04701">
        <w:rPr>
          <w:rFonts w:hint="cs"/>
          <w:rtl/>
        </w:rPr>
        <w:t xml:space="preserve">متاحة خصيصاً </w:t>
      </w:r>
      <w:r w:rsidR="00E14048" w:rsidRPr="00E04701">
        <w:rPr>
          <w:rtl/>
        </w:rPr>
        <w:t xml:space="preserve">للأفراد المنتمين إلى أقليات </w:t>
      </w:r>
      <w:r w:rsidR="00E14048" w:rsidRPr="00E04701">
        <w:rPr>
          <w:rFonts w:hint="cs"/>
          <w:rtl/>
        </w:rPr>
        <w:t xml:space="preserve">إثنية وأقليات قومية </w:t>
      </w:r>
      <w:r w:rsidR="00E14048" w:rsidRPr="00E04701">
        <w:rPr>
          <w:rtl/>
        </w:rPr>
        <w:t>و/أو السكان الأصليين.</w:t>
      </w:r>
    </w:p>
    <w:p w14:paraId="25E42E6D" w14:textId="77777777" w:rsidR="0003325F" w:rsidRPr="00E04701" w:rsidRDefault="0003325F" w:rsidP="0003325F">
      <w:pPr>
        <w:pStyle w:val="SingleTxtGA"/>
        <w:rPr>
          <w:rtl/>
        </w:rPr>
      </w:pPr>
      <w:r w:rsidRPr="00E04701">
        <w:rPr>
          <w:rFonts w:hint="cs"/>
          <w:rtl/>
        </w:rPr>
        <w:t>239</w:t>
      </w:r>
      <w:r w:rsidRPr="00E04701">
        <w:rPr>
          <w:rtl/>
        </w:rPr>
        <w:t>-</w:t>
      </w:r>
      <w:r w:rsidRPr="00E04701">
        <w:rPr>
          <w:rtl/>
        </w:rPr>
        <w:tab/>
        <w:t xml:space="preserve">وتنفذ النرويج عدة تدابير لضمان </w:t>
      </w:r>
      <w:r w:rsidRPr="00E04701">
        <w:rPr>
          <w:i/>
          <w:iCs/>
          <w:rtl/>
        </w:rPr>
        <w:t>حصول الجميع على التعليم العالي</w:t>
      </w:r>
      <w:r w:rsidRPr="00E04701">
        <w:rPr>
          <w:rtl/>
          <w:lang w:val="en-US"/>
        </w:rPr>
        <w:t xml:space="preserve">. </w:t>
      </w:r>
      <w:r w:rsidRPr="00E04701">
        <w:rPr>
          <w:rtl/>
        </w:rPr>
        <w:t xml:space="preserve">وتشمل هذه التدابير نظاماً شاملاً للدعم المالي للطلاب، وخططاً مدعومة لإسكان الطلاب، والعديد من مزايا الرعاية الاجتماعية الأخرى. التعليم العالي الحكومي معفى </w:t>
      </w:r>
      <w:r w:rsidRPr="00E04701">
        <w:rPr>
          <w:rFonts w:hint="cs"/>
          <w:rtl/>
        </w:rPr>
        <w:t xml:space="preserve">أيضاً </w:t>
      </w:r>
      <w:r w:rsidRPr="00E04701">
        <w:rPr>
          <w:rtl/>
        </w:rPr>
        <w:t>من الرسوم الدراسية في النرويج، بما في ذلك للطلاب من بلدان الاتحاد الأوروبي</w:t>
      </w:r>
      <w:r w:rsidRPr="00E04701">
        <w:rPr>
          <w:rFonts w:hint="cs"/>
          <w:rtl/>
        </w:rPr>
        <w:t xml:space="preserve"> وبلدان </w:t>
      </w:r>
      <w:r w:rsidRPr="00E04701">
        <w:rPr>
          <w:rtl/>
        </w:rPr>
        <w:t xml:space="preserve">المنطقة الاقتصادية الأوروبية. </w:t>
      </w:r>
      <w:r w:rsidRPr="00E04701">
        <w:rPr>
          <w:rFonts w:hint="cs"/>
          <w:rtl/>
        </w:rPr>
        <w:t xml:space="preserve">ويُصنَّف </w:t>
      </w:r>
      <w:r w:rsidRPr="00E04701">
        <w:rPr>
          <w:rtl/>
        </w:rPr>
        <w:t xml:space="preserve">جميع المتقدمين المؤهلين وفقاً لجدارتهم </w:t>
      </w:r>
      <w:r w:rsidRPr="00E04701">
        <w:rPr>
          <w:rFonts w:hint="cs"/>
          <w:rtl/>
        </w:rPr>
        <w:t>في</w:t>
      </w:r>
      <w:r w:rsidRPr="00E04701">
        <w:rPr>
          <w:rtl/>
        </w:rPr>
        <w:t xml:space="preserve"> التعليم الثانوي و/أو التدريب. </w:t>
      </w:r>
      <w:r w:rsidRPr="00E04701">
        <w:rPr>
          <w:rFonts w:hint="cs"/>
          <w:rtl/>
        </w:rPr>
        <w:t>و</w:t>
      </w:r>
      <w:r w:rsidRPr="00E04701">
        <w:rPr>
          <w:rtl/>
        </w:rPr>
        <w:t xml:space="preserve">من الممكن أيضاً </w:t>
      </w:r>
      <w:r w:rsidRPr="00E04701">
        <w:rPr>
          <w:rFonts w:hint="cs"/>
          <w:rtl/>
        </w:rPr>
        <w:t>قبولهم بناءً على</w:t>
      </w:r>
      <w:r w:rsidRPr="00E04701">
        <w:rPr>
          <w:rtl/>
        </w:rPr>
        <w:t xml:space="preserve"> تقييم </w:t>
      </w:r>
      <w:r w:rsidRPr="00E04701">
        <w:rPr>
          <w:rFonts w:hint="cs"/>
          <w:rtl/>
        </w:rPr>
        <w:t>لتعليمهم السابق</w:t>
      </w:r>
      <w:r w:rsidRPr="00E04701">
        <w:rPr>
          <w:rtl/>
        </w:rPr>
        <w:t>.</w:t>
      </w:r>
    </w:p>
    <w:p w14:paraId="3DD5D747" w14:textId="2EB5A266" w:rsidR="0003325F" w:rsidRPr="00E04701" w:rsidRDefault="0003325F" w:rsidP="0003325F">
      <w:pPr>
        <w:pStyle w:val="SingleTxtGA"/>
        <w:rPr>
          <w:spacing w:val="-2"/>
          <w:rtl/>
        </w:rPr>
      </w:pPr>
      <w:r w:rsidRPr="00E04701">
        <w:rPr>
          <w:rFonts w:hint="cs"/>
          <w:rtl/>
        </w:rPr>
        <w:t>240</w:t>
      </w:r>
      <w:r w:rsidRPr="00E04701">
        <w:rPr>
          <w:rtl/>
        </w:rPr>
        <w:t>-</w:t>
      </w:r>
      <w:r w:rsidRPr="00E04701">
        <w:rPr>
          <w:rtl/>
        </w:rPr>
        <w:tab/>
      </w:r>
      <w:r w:rsidRPr="00E04701">
        <w:rPr>
          <w:spacing w:val="-2"/>
          <w:rtl/>
        </w:rPr>
        <w:t xml:space="preserve">وعلى الرغم من أن </w:t>
      </w:r>
      <w:r w:rsidRPr="00E04701">
        <w:rPr>
          <w:i/>
          <w:iCs/>
          <w:spacing w:val="-2"/>
          <w:rtl/>
        </w:rPr>
        <w:t xml:space="preserve">معدل </w:t>
      </w:r>
      <w:r w:rsidRPr="00E04701">
        <w:rPr>
          <w:rFonts w:hint="cs"/>
          <w:i/>
          <w:iCs/>
          <w:spacing w:val="-2"/>
          <w:rtl/>
        </w:rPr>
        <w:t>الإلمام</w:t>
      </w:r>
      <w:r w:rsidRPr="00E04701">
        <w:rPr>
          <w:i/>
          <w:iCs/>
          <w:spacing w:val="-2"/>
          <w:rtl/>
        </w:rPr>
        <w:t xml:space="preserve"> </w:t>
      </w:r>
      <w:r w:rsidRPr="00E04701">
        <w:rPr>
          <w:rFonts w:hint="cs"/>
          <w:i/>
          <w:iCs/>
          <w:spacing w:val="-2"/>
          <w:rtl/>
        </w:rPr>
        <w:t>بالقراءة</w:t>
      </w:r>
      <w:r w:rsidRPr="00E04701">
        <w:rPr>
          <w:i/>
          <w:iCs/>
          <w:spacing w:val="-2"/>
          <w:rtl/>
        </w:rPr>
        <w:t xml:space="preserve"> والكتابة</w:t>
      </w:r>
      <w:r w:rsidRPr="00E04701">
        <w:rPr>
          <w:spacing w:val="-2"/>
          <w:rtl/>
        </w:rPr>
        <w:t xml:space="preserve"> في النرويج يقرب من مائة في المائة، يقترب من</w:t>
      </w:r>
      <w:r w:rsidR="002F752A">
        <w:rPr>
          <w:rFonts w:hint="cs"/>
          <w:spacing w:val="-2"/>
          <w:rtl/>
        </w:rPr>
        <w:t> </w:t>
      </w:r>
      <w:r w:rsidRPr="00E04701">
        <w:rPr>
          <w:spacing w:val="-2"/>
          <w:rtl/>
        </w:rPr>
        <w:t>100 في المائة، فقد أظهرت</w:t>
      </w:r>
      <w:r w:rsidRPr="00E04701">
        <w:rPr>
          <w:rFonts w:hint="cs"/>
          <w:spacing w:val="-2"/>
          <w:rtl/>
        </w:rPr>
        <w:t xml:space="preserve"> اختبارات</w:t>
      </w:r>
      <w:r w:rsidRPr="00E04701">
        <w:rPr>
          <w:spacing w:val="-2"/>
          <w:rtl/>
        </w:rPr>
        <w:t xml:space="preserve"> الإلمام بالقراءة والكتابة أن نسبة صغيرة من السكان البالغين تفتقر إلى </w:t>
      </w:r>
      <w:r w:rsidRPr="00E04701">
        <w:rPr>
          <w:rFonts w:hint="cs"/>
          <w:spacing w:val="-2"/>
          <w:rtl/>
        </w:rPr>
        <w:t>المهارات</w:t>
      </w:r>
      <w:r w:rsidRPr="00E04701">
        <w:rPr>
          <w:spacing w:val="-2"/>
          <w:rtl/>
        </w:rPr>
        <w:t xml:space="preserve"> الأساسية في القراءة والكتابة. </w:t>
      </w:r>
      <w:r w:rsidRPr="00E04701">
        <w:rPr>
          <w:rFonts w:hint="cs"/>
          <w:spacing w:val="-2"/>
          <w:rtl/>
        </w:rPr>
        <w:t xml:space="preserve">واتخذت تدابير في </w:t>
      </w:r>
      <w:r w:rsidRPr="00E04701">
        <w:rPr>
          <w:spacing w:val="-2"/>
          <w:rtl/>
        </w:rPr>
        <w:t xml:space="preserve">نظام التعليم الرسمي، بالتعاون مع منظمات </w:t>
      </w:r>
      <w:r w:rsidRPr="00E04701">
        <w:rPr>
          <w:rFonts w:hint="cs"/>
          <w:spacing w:val="-2"/>
          <w:rtl/>
        </w:rPr>
        <w:t>أصحاب الأعمال</w:t>
      </w:r>
      <w:r w:rsidRPr="00E04701">
        <w:rPr>
          <w:spacing w:val="-2"/>
          <w:rtl/>
        </w:rPr>
        <w:t xml:space="preserve"> والرابطات الدراسية للبالغين</w:t>
      </w:r>
      <w:r w:rsidRPr="00E04701">
        <w:rPr>
          <w:rFonts w:hint="cs"/>
          <w:spacing w:val="-2"/>
          <w:rtl/>
        </w:rPr>
        <w:t xml:space="preserve"> ل</w:t>
      </w:r>
      <w:r w:rsidRPr="00E04701">
        <w:rPr>
          <w:spacing w:val="-2"/>
          <w:rtl/>
        </w:rPr>
        <w:t xml:space="preserve">تلبية احتياجات هذه المجموعة غير المتجانسة. ويتمتع البالغون في النرويج بحق قانوني في التعليم الابتدائي والتعليم </w:t>
      </w:r>
      <w:r w:rsidRPr="00E04701">
        <w:rPr>
          <w:rFonts w:hint="cs"/>
          <w:spacing w:val="-2"/>
          <w:rtl/>
        </w:rPr>
        <w:t>الإعدادي</w:t>
      </w:r>
      <w:r w:rsidRPr="00E04701">
        <w:rPr>
          <w:spacing w:val="-2"/>
          <w:rtl/>
        </w:rPr>
        <w:t xml:space="preserve">. يتمتع البالغون الذين </w:t>
      </w:r>
      <w:r w:rsidRPr="00E04701">
        <w:rPr>
          <w:rFonts w:hint="cs"/>
          <w:spacing w:val="-2"/>
          <w:rtl/>
        </w:rPr>
        <w:t>ي</w:t>
      </w:r>
      <w:r w:rsidRPr="00E04701">
        <w:rPr>
          <w:spacing w:val="-2"/>
          <w:rtl/>
        </w:rPr>
        <w:t xml:space="preserve">زيد </w:t>
      </w:r>
      <w:r w:rsidRPr="00E04701">
        <w:rPr>
          <w:rFonts w:hint="cs"/>
          <w:spacing w:val="-2"/>
          <w:rtl/>
        </w:rPr>
        <w:t>سنهم</w:t>
      </w:r>
      <w:r w:rsidRPr="00E04701">
        <w:rPr>
          <w:spacing w:val="-2"/>
          <w:rtl/>
        </w:rPr>
        <w:t xml:space="preserve"> عن</w:t>
      </w:r>
      <w:r w:rsidR="00FD2E65" w:rsidRPr="00E04701">
        <w:rPr>
          <w:rFonts w:hint="cs"/>
          <w:spacing w:val="-2"/>
          <w:rtl/>
        </w:rPr>
        <w:t> </w:t>
      </w:r>
      <w:r w:rsidRPr="00E04701">
        <w:rPr>
          <w:spacing w:val="-2"/>
          <w:rtl/>
        </w:rPr>
        <w:t>25 سنة بالحق في التعليم الثانوي والتدريب. وعلاوة على ذلك، وُضع في النرويج إطار تأهيلي وطني للتعلم مدى الحياة، يستند إلى المؤهلات الرسمية، بما في ذلك نظام للتحقق من الكفاءة غير الرسمية.</w:t>
      </w:r>
    </w:p>
    <w:p w14:paraId="4FB083CD" w14:textId="77777777" w:rsidR="0003325F" w:rsidRPr="00E04701" w:rsidRDefault="0003325F" w:rsidP="0003325F">
      <w:pPr>
        <w:pStyle w:val="H23GA"/>
        <w:rPr>
          <w:rtl/>
        </w:rPr>
      </w:pPr>
      <w:r w:rsidRPr="00E04701">
        <w:rPr>
          <w:rtl/>
        </w:rPr>
        <w:tab/>
        <w:t>(ب)</w:t>
      </w:r>
      <w:r w:rsidRPr="00E04701">
        <w:rPr>
          <w:rtl/>
        </w:rPr>
        <w:tab/>
        <w:t>العمالة</w:t>
      </w:r>
    </w:p>
    <w:p w14:paraId="41BD347A" w14:textId="77777777" w:rsidR="0003325F" w:rsidRPr="00E04701" w:rsidRDefault="0003325F" w:rsidP="0003325F">
      <w:pPr>
        <w:pStyle w:val="SingleTxtGA"/>
        <w:rPr>
          <w:rtl/>
        </w:rPr>
      </w:pPr>
      <w:r w:rsidRPr="00E04701">
        <w:rPr>
          <w:rFonts w:hint="cs"/>
          <w:rtl/>
        </w:rPr>
        <w:t>241</w:t>
      </w:r>
      <w:r w:rsidRPr="00E04701">
        <w:rPr>
          <w:rtl/>
        </w:rPr>
        <w:t>-</w:t>
      </w:r>
      <w:r w:rsidRPr="00E04701">
        <w:rPr>
          <w:rtl/>
        </w:rPr>
        <w:tab/>
        <w:t xml:space="preserve">على الرغم من ضعف الاقتصاد في النرويج، فإن البلد لا يزال يهدف إلى تحقيق مستوى عال من العمالة وخفض معدل البطالة وتوفير سوق عمل شامل للجميع يتسع لكل من هو قادر على العمل وراغب فيه. ولذلك فإن الأهداف الرئيسية </w:t>
      </w:r>
      <w:r w:rsidRPr="00E04701">
        <w:rPr>
          <w:i/>
          <w:iCs/>
          <w:rtl/>
        </w:rPr>
        <w:t>لسياسة سوق العمل</w:t>
      </w:r>
      <w:r w:rsidRPr="00E04701">
        <w:rPr>
          <w:rtl/>
        </w:rPr>
        <w:t xml:space="preserve"> هي تيسير المشاركة </w:t>
      </w:r>
      <w:r w:rsidRPr="00E04701">
        <w:rPr>
          <w:rFonts w:hint="cs"/>
          <w:rtl/>
        </w:rPr>
        <w:t>الواسعة</w:t>
      </w:r>
      <w:r w:rsidRPr="00E04701">
        <w:rPr>
          <w:rtl/>
        </w:rPr>
        <w:t xml:space="preserve"> في </w:t>
      </w:r>
      <w:r w:rsidRPr="00E04701">
        <w:rPr>
          <w:rFonts w:hint="cs"/>
          <w:rtl/>
        </w:rPr>
        <w:t>العمل</w:t>
      </w:r>
      <w:r w:rsidRPr="00E04701">
        <w:rPr>
          <w:rtl/>
        </w:rPr>
        <w:t xml:space="preserve"> والاستخدام الفعال للقوى العاملة المتاحة من خلال ضمان وجود سوق عمل </w:t>
      </w:r>
      <w:r w:rsidRPr="00E04701">
        <w:rPr>
          <w:rFonts w:hint="cs"/>
          <w:rtl/>
        </w:rPr>
        <w:t>مزدهرة</w:t>
      </w:r>
      <w:r w:rsidRPr="00E04701">
        <w:rPr>
          <w:rtl/>
        </w:rPr>
        <w:t xml:space="preserve"> وأماكن عمل شاملة وجيدة التنظيم. وتهدف تدابير سوق العمل وتدابير إعادة التأهيل الواسعة النطاق إلى المساهمة في زيادة </w:t>
      </w:r>
      <w:r w:rsidRPr="00E04701">
        <w:rPr>
          <w:rFonts w:hint="cs"/>
          <w:rtl/>
        </w:rPr>
        <w:t xml:space="preserve">معدل </w:t>
      </w:r>
      <w:r w:rsidRPr="00E04701">
        <w:rPr>
          <w:rtl/>
        </w:rPr>
        <w:t xml:space="preserve">العمالة </w:t>
      </w:r>
      <w:r w:rsidRPr="00E04701">
        <w:rPr>
          <w:rFonts w:hint="cs"/>
          <w:rtl/>
        </w:rPr>
        <w:t>وخفض</w:t>
      </w:r>
      <w:r w:rsidRPr="00E04701">
        <w:rPr>
          <w:rtl/>
        </w:rPr>
        <w:t xml:space="preserve"> </w:t>
      </w:r>
      <w:r w:rsidRPr="00E04701">
        <w:rPr>
          <w:rFonts w:hint="cs"/>
          <w:rtl/>
        </w:rPr>
        <w:t xml:space="preserve">معدل </w:t>
      </w:r>
      <w:r w:rsidRPr="00E04701">
        <w:rPr>
          <w:rtl/>
        </w:rPr>
        <w:t xml:space="preserve">البطالة ومناهضة الاستبعاد من خلال مساعدة الأشخاص الذين يعانون من تحديات مرتبطة بسوق العمل في </w:t>
      </w:r>
      <w:r w:rsidRPr="00E04701">
        <w:rPr>
          <w:rFonts w:hint="cs"/>
          <w:rtl/>
        </w:rPr>
        <w:t>الحصول على</w:t>
      </w:r>
      <w:r w:rsidRPr="00E04701">
        <w:rPr>
          <w:rtl/>
        </w:rPr>
        <w:t xml:space="preserve"> </w:t>
      </w:r>
      <w:r w:rsidRPr="00E04701">
        <w:rPr>
          <w:rFonts w:hint="cs"/>
          <w:rtl/>
        </w:rPr>
        <w:t>عمل</w:t>
      </w:r>
      <w:r w:rsidRPr="00E04701">
        <w:rPr>
          <w:rtl/>
        </w:rPr>
        <w:t xml:space="preserve"> مناسب والاحتفاظ بها.</w:t>
      </w:r>
    </w:p>
    <w:p w14:paraId="12930078" w14:textId="77777777" w:rsidR="0003325F" w:rsidRPr="00E04701" w:rsidRDefault="0003325F" w:rsidP="0003325F">
      <w:pPr>
        <w:pStyle w:val="SingleTxtGA"/>
        <w:rPr>
          <w:rtl/>
        </w:rPr>
      </w:pPr>
      <w:r w:rsidRPr="00E04701">
        <w:rPr>
          <w:rFonts w:hint="cs"/>
          <w:rtl/>
        </w:rPr>
        <w:t>242</w:t>
      </w:r>
      <w:r w:rsidRPr="00E04701">
        <w:rPr>
          <w:rtl/>
        </w:rPr>
        <w:t>-</w:t>
      </w:r>
      <w:r w:rsidRPr="00E04701">
        <w:rPr>
          <w:rtl/>
        </w:rPr>
        <w:tab/>
      </w:r>
      <w:r w:rsidRPr="00E04701">
        <w:rPr>
          <w:rFonts w:hint="cs"/>
          <w:rtl/>
        </w:rPr>
        <w:t xml:space="preserve">وتقع على </w:t>
      </w:r>
      <w:r w:rsidRPr="00E04701">
        <w:rPr>
          <w:i/>
          <w:iCs/>
          <w:rtl/>
        </w:rPr>
        <w:t>إدارة العمل والرعاية الاجتماعية النرويجية</w:t>
      </w:r>
      <w:r w:rsidRPr="00E04701">
        <w:rPr>
          <w:rFonts w:hint="cs"/>
          <w:i/>
          <w:iCs/>
          <w:rtl/>
        </w:rPr>
        <w:t xml:space="preserve"> </w:t>
      </w:r>
      <w:r w:rsidRPr="00E04701">
        <w:rPr>
          <w:rFonts w:hint="cs"/>
          <w:rtl/>
        </w:rPr>
        <w:t>المسؤولية</w:t>
      </w:r>
      <w:r w:rsidRPr="00E04701">
        <w:rPr>
          <w:rtl/>
        </w:rPr>
        <w:t xml:space="preserve"> عن تنفيذ السياسة الخاصة بسوق العمل. وتسهل الإدارة </w:t>
      </w:r>
      <w:r w:rsidRPr="00E04701">
        <w:rPr>
          <w:rFonts w:hint="cs"/>
          <w:rtl/>
        </w:rPr>
        <w:t>جهود</w:t>
      </w:r>
      <w:r w:rsidRPr="00E04701">
        <w:rPr>
          <w:rtl/>
        </w:rPr>
        <w:t xml:space="preserve"> مواءمة الباحثين عن </w:t>
      </w:r>
      <w:r w:rsidRPr="00E04701">
        <w:rPr>
          <w:rFonts w:hint="cs"/>
          <w:rtl/>
        </w:rPr>
        <w:t>عمل</w:t>
      </w:r>
      <w:r w:rsidRPr="00E04701">
        <w:rPr>
          <w:rtl/>
        </w:rPr>
        <w:t xml:space="preserve"> مع الوظائف الشاغرة وضمان المساعدة والأمن الشاملين للأشخاص الذين يحتاجون إلى مساعدة موجهة نحو العمل </w:t>
      </w:r>
      <w:r w:rsidRPr="00E04701">
        <w:rPr>
          <w:rFonts w:hint="cs"/>
          <w:rtl/>
        </w:rPr>
        <w:t>من أجل الحصول</w:t>
      </w:r>
      <w:r w:rsidRPr="00E04701">
        <w:rPr>
          <w:rtl/>
        </w:rPr>
        <w:t xml:space="preserve"> </w:t>
      </w:r>
      <w:r w:rsidRPr="00E04701">
        <w:rPr>
          <w:rFonts w:hint="cs"/>
          <w:rtl/>
        </w:rPr>
        <w:t>على</w:t>
      </w:r>
      <w:r w:rsidRPr="00E04701">
        <w:rPr>
          <w:rtl/>
        </w:rPr>
        <w:t xml:space="preserve"> عمل والاحتفاظ به.</w:t>
      </w:r>
    </w:p>
    <w:p w14:paraId="2C85AE66" w14:textId="77777777" w:rsidR="0003325F" w:rsidRPr="00E04701" w:rsidRDefault="0003325F" w:rsidP="0003325F">
      <w:pPr>
        <w:pStyle w:val="H23GA"/>
        <w:rPr>
          <w:rtl/>
        </w:rPr>
      </w:pPr>
      <w:r w:rsidRPr="00E04701">
        <w:rPr>
          <w:rtl/>
        </w:rPr>
        <w:tab/>
        <w:t>(ج)</w:t>
      </w:r>
      <w:r w:rsidRPr="00E04701">
        <w:rPr>
          <w:rtl/>
        </w:rPr>
        <w:tab/>
      </w:r>
      <w:r w:rsidRPr="00E04701">
        <w:rPr>
          <w:rFonts w:hint="cs"/>
          <w:rtl/>
        </w:rPr>
        <w:t>مخطط</w:t>
      </w:r>
      <w:r w:rsidRPr="00E04701">
        <w:rPr>
          <w:rtl/>
        </w:rPr>
        <w:t xml:space="preserve"> التأمين الوطني</w:t>
      </w:r>
      <w:r w:rsidRPr="00E04701">
        <w:rPr>
          <w:rFonts w:hint="cs"/>
          <w:rtl/>
        </w:rPr>
        <w:t xml:space="preserve"> النرويجي</w:t>
      </w:r>
    </w:p>
    <w:p w14:paraId="1F803861" w14:textId="77777777" w:rsidR="0003325F" w:rsidRPr="00E04701" w:rsidRDefault="0003325F" w:rsidP="0003325F">
      <w:pPr>
        <w:pStyle w:val="SingleTxtGA"/>
        <w:rPr>
          <w:rtl/>
        </w:rPr>
      </w:pPr>
      <w:r w:rsidRPr="00E04701">
        <w:t>243</w:t>
      </w:r>
      <w:r w:rsidRPr="00E04701">
        <w:rPr>
          <w:rtl/>
        </w:rPr>
        <w:t>-</w:t>
      </w:r>
      <w:r w:rsidRPr="00E04701">
        <w:rPr>
          <w:rtl/>
        </w:rPr>
        <w:tab/>
      </w:r>
      <w:r w:rsidRPr="00E04701">
        <w:rPr>
          <w:rFonts w:hint="cs"/>
          <w:rtl/>
        </w:rPr>
        <w:t>مخطط</w:t>
      </w:r>
      <w:r w:rsidRPr="00E04701">
        <w:rPr>
          <w:rtl/>
        </w:rPr>
        <w:t xml:space="preserve"> التأمين الوطني النرويجي هو </w:t>
      </w:r>
      <w:r w:rsidRPr="00E04701">
        <w:rPr>
          <w:rFonts w:hint="cs"/>
          <w:rtl/>
        </w:rPr>
        <w:t>نخطط</w:t>
      </w:r>
      <w:r w:rsidRPr="00E04701">
        <w:rPr>
          <w:rtl/>
        </w:rPr>
        <w:t xml:space="preserve"> شامل يغطي الفروع التقليدية التسعة للضمان الاجتماعي </w:t>
      </w:r>
      <w:r w:rsidRPr="00E04701">
        <w:rPr>
          <w:rFonts w:hint="cs"/>
          <w:rtl/>
        </w:rPr>
        <w:t>المنصوص عليها</w:t>
      </w:r>
      <w:r w:rsidRPr="00E04701">
        <w:rPr>
          <w:rtl/>
        </w:rPr>
        <w:t xml:space="preserve"> في </w:t>
      </w:r>
      <w:r w:rsidRPr="00E04701">
        <w:rPr>
          <w:i/>
          <w:iCs/>
          <w:rtl/>
        </w:rPr>
        <w:t>اتفاقية منظمة العمل الدولية رقم 102</w:t>
      </w:r>
      <w:r w:rsidRPr="00E04701">
        <w:rPr>
          <w:rtl/>
        </w:rPr>
        <w:t xml:space="preserve">. </w:t>
      </w:r>
      <w:r w:rsidRPr="00E04701">
        <w:rPr>
          <w:rFonts w:hint="cs"/>
          <w:rtl/>
        </w:rPr>
        <w:t>والاشتراك في هذا المخطط، كقاعدة عامة، إلزامي</w:t>
      </w:r>
      <w:r w:rsidRPr="00E04701">
        <w:rPr>
          <w:rtl/>
        </w:rPr>
        <w:t xml:space="preserve"> لجميع الأشخاص الذين يعيشون في النرويج</w:t>
      </w:r>
      <w:r w:rsidRPr="00E04701">
        <w:rPr>
          <w:rFonts w:hint="cs"/>
          <w:rtl/>
        </w:rPr>
        <w:t xml:space="preserve"> أو يعملون فيها</w:t>
      </w:r>
      <w:r w:rsidRPr="00E04701">
        <w:rPr>
          <w:rtl/>
        </w:rPr>
        <w:t>، بغض النظر عن الجنسية أو العرق أو مكان الإقامة أو الجنس أو </w:t>
      </w:r>
      <w:r w:rsidRPr="00E04701">
        <w:rPr>
          <w:rFonts w:hint="cs"/>
          <w:rtl/>
        </w:rPr>
        <w:t>السن</w:t>
      </w:r>
      <w:r w:rsidRPr="00E04701">
        <w:rPr>
          <w:rtl/>
        </w:rPr>
        <w:t>، أو </w:t>
      </w:r>
      <w:r w:rsidRPr="00E04701">
        <w:rPr>
          <w:rFonts w:hint="cs"/>
          <w:rtl/>
        </w:rPr>
        <w:t>غير ذلك</w:t>
      </w:r>
      <w:r w:rsidRPr="00E04701">
        <w:rPr>
          <w:rtl/>
        </w:rPr>
        <w:t>.</w:t>
      </w:r>
    </w:p>
    <w:p w14:paraId="14FF92FE" w14:textId="77777777" w:rsidR="0003325F" w:rsidRPr="00E04701" w:rsidRDefault="0003325F" w:rsidP="0003325F">
      <w:pPr>
        <w:pStyle w:val="SingleTxtGA"/>
        <w:rPr>
          <w:rtl/>
        </w:rPr>
      </w:pPr>
      <w:r w:rsidRPr="00E04701">
        <w:t>244</w:t>
      </w:r>
      <w:r w:rsidRPr="00E04701">
        <w:rPr>
          <w:rtl/>
        </w:rPr>
        <w:t>-</w:t>
      </w:r>
      <w:r w:rsidRPr="00E04701">
        <w:rPr>
          <w:rtl/>
        </w:rPr>
        <w:tab/>
        <w:t xml:space="preserve">وتستهدف </w:t>
      </w:r>
      <w:r w:rsidRPr="00E04701">
        <w:rPr>
          <w:rFonts w:hint="cs"/>
          <w:rtl/>
        </w:rPr>
        <w:t>مخططات</w:t>
      </w:r>
      <w:r w:rsidRPr="00E04701">
        <w:rPr>
          <w:rtl/>
        </w:rPr>
        <w:t xml:space="preserve"> التأمين الاجتماعي، بحكم تعريفها، الفئات الضعيفة،</w:t>
      </w:r>
      <w:r w:rsidRPr="00E04701">
        <w:rPr>
          <w:rFonts w:hint="cs"/>
          <w:rtl/>
        </w:rPr>
        <w:t xml:space="preserve"> إذ صمم جميعها</w:t>
      </w:r>
      <w:r w:rsidRPr="00E04701">
        <w:rPr>
          <w:rtl/>
        </w:rPr>
        <w:t xml:space="preserve"> لتحسين الظروف المعيشية للأشخاص الذين يعانون من ظرف أو أكثر من الظروف المحددة التي </w:t>
      </w:r>
      <w:r w:rsidRPr="00E04701">
        <w:rPr>
          <w:rFonts w:hint="cs"/>
          <w:rtl/>
        </w:rPr>
        <w:t xml:space="preserve">تنشأ </w:t>
      </w:r>
      <w:r w:rsidRPr="00E04701">
        <w:rPr>
          <w:rFonts w:hint="cs"/>
          <w:rtl/>
        </w:rPr>
        <w:lastRenderedPageBreak/>
        <w:t>عنها في كثير من الأحيان</w:t>
      </w:r>
      <w:r w:rsidRPr="00E04701">
        <w:rPr>
          <w:rtl/>
        </w:rPr>
        <w:t xml:space="preserve"> صعوبات اقتصادية، مثل الشيخوخة و/أو المرض و/أو العجز و/أو البطالة و/أو الأمومة.</w:t>
      </w:r>
    </w:p>
    <w:p w14:paraId="2BB6E521" w14:textId="77777777" w:rsidR="0003325F" w:rsidRPr="00E04701" w:rsidRDefault="0003325F" w:rsidP="0003325F">
      <w:pPr>
        <w:pStyle w:val="SingleTxtGA"/>
        <w:rPr>
          <w:rtl/>
        </w:rPr>
      </w:pPr>
      <w:r w:rsidRPr="00E04701">
        <w:t>245</w:t>
      </w:r>
      <w:r w:rsidRPr="00E04701">
        <w:rPr>
          <w:rtl/>
        </w:rPr>
        <w:t>-</w:t>
      </w:r>
      <w:r w:rsidRPr="00E04701">
        <w:rPr>
          <w:rtl/>
        </w:rPr>
        <w:tab/>
        <w:t xml:space="preserve">ويقدم منشور سنوي عنوانه </w:t>
      </w:r>
      <w:r w:rsidRPr="00E04701">
        <w:rPr>
          <w:rFonts w:hint="cs"/>
          <w:i/>
          <w:iCs/>
          <w:rtl/>
        </w:rPr>
        <w:t>مخطط</w:t>
      </w:r>
      <w:r w:rsidRPr="00E04701">
        <w:rPr>
          <w:i/>
          <w:iCs/>
          <w:rtl/>
        </w:rPr>
        <w:t xml:space="preserve"> التأمين الاجتماعي النرويجي</w:t>
      </w:r>
      <w:r w:rsidRPr="00E04701">
        <w:rPr>
          <w:rtl/>
        </w:rPr>
        <w:t xml:space="preserve"> عرضاً شاملاً </w:t>
      </w:r>
      <w:r w:rsidRPr="00E04701">
        <w:rPr>
          <w:rFonts w:hint="cs"/>
          <w:rtl/>
        </w:rPr>
        <w:t>للمخطط</w:t>
      </w:r>
      <w:r w:rsidRPr="00E04701">
        <w:rPr>
          <w:rtl/>
        </w:rPr>
        <w:t>، وهو متاح على الموقع الشبكي للحكومة. ويشار أيضاً إلى أحدث تقارير النرويج عن تنفيذ اتفاقيات منظمة العمل الدولية رقم 102 و128 و130.</w:t>
      </w:r>
    </w:p>
    <w:p w14:paraId="2280E813" w14:textId="77777777" w:rsidR="0003325F" w:rsidRPr="00E04701" w:rsidRDefault="0003325F" w:rsidP="0003325F">
      <w:pPr>
        <w:pStyle w:val="H23GA"/>
        <w:rPr>
          <w:rtl/>
        </w:rPr>
      </w:pPr>
      <w:r w:rsidRPr="00E04701">
        <w:rPr>
          <w:rtl/>
        </w:rPr>
        <w:tab/>
        <w:t>(د)</w:t>
      </w:r>
      <w:r w:rsidRPr="00E04701">
        <w:rPr>
          <w:rtl/>
        </w:rPr>
        <w:tab/>
        <w:t>الخدمات الاجتماعية</w:t>
      </w:r>
    </w:p>
    <w:p w14:paraId="4653E683" w14:textId="77777777" w:rsidR="0003325F" w:rsidRPr="00E04701" w:rsidRDefault="0003325F" w:rsidP="0003325F">
      <w:pPr>
        <w:pStyle w:val="SingleTxtGA"/>
        <w:rPr>
          <w:rtl/>
        </w:rPr>
      </w:pPr>
      <w:r w:rsidRPr="00E04701">
        <w:rPr>
          <w:rFonts w:hint="cs"/>
          <w:rtl/>
        </w:rPr>
        <w:t>246</w:t>
      </w:r>
      <w:r w:rsidRPr="00E04701">
        <w:rPr>
          <w:rtl/>
        </w:rPr>
        <w:t>-</w:t>
      </w:r>
      <w:r w:rsidRPr="00E04701">
        <w:rPr>
          <w:rtl/>
        </w:rPr>
        <w:tab/>
        <w:t xml:space="preserve">تقع على قطاع الحكم المحلي المسؤولية عن الخدمات التي تكفل لجميع السكان في مناطقهم ظروفاً معيشية جيدة. والبلدية مسؤولة عن توفير الخدمات وفقاً </w:t>
      </w:r>
      <w:r w:rsidRPr="00E04701">
        <w:rPr>
          <w:i/>
          <w:iCs/>
          <w:rtl/>
        </w:rPr>
        <w:t>لقانون الخدمات الاجتماعية</w:t>
      </w:r>
      <w:r w:rsidRPr="00E04701">
        <w:rPr>
          <w:rtl/>
        </w:rPr>
        <w:t>. ويحق للأشخاص غير القادرين على إعالة أنفسهم عن طريق العمل أو ممارسة الحقوق المالية الحصول على الدعم المالي، الذي يهدف إلى جعل الشخص مكتفياً ذاتياً.</w:t>
      </w:r>
    </w:p>
    <w:p w14:paraId="1BBEFF9E" w14:textId="77777777" w:rsidR="0003325F" w:rsidRPr="00E04701" w:rsidRDefault="0003325F" w:rsidP="0003325F">
      <w:pPr>
        <w:pStyle w:val="SingleTxtGA"/>
        <w:rPr>
          <w:rtl/>
        </w:rPr>
      </w:pPr>
      <w:r w:rsidRPr="00E04701">
        <w:rPr>
          <w:rFonts w:hint="cs"/>
          <w:rtl/>
        </w:rPr>
        <w:t>247-</w:t>
      </w:r>
      <w:r w:rsidRPr="00E04701">
        <w:rPr>
          <w:rtl/>
        </w:rPr>
        <w:tab/>
      </w:r>
      <w:r w:rsidRPr="00E04701">
        <w:rPr>
          <w:rFonts w:hint="cs"/>
          <w:rtl/>
        </w:rPr>
        <w:t>والبلديات مطالبة</w:t>
      </w:r>
      <w:r w:rsidRPr="00E04701">
        <w:rPr>
          <w:rtl/>
        </w:rPr>
        <w:t xml:space="preserve"> </w:t>
      </w:r>
      <w:r w:rsidRPr="00E04701">
        <w:rPr>
          <w:rFonts w:hint="cs"/>
          <w:rtl/>
        </w:rPr>
        <w:t>بتوفير</w:t>
      </w:r>
      <w:r w:rsidRPr="00E04701">
        <w:rPr>
          <w:rtl/>
        </w:rPr>
        <w:t xml:space="preserve"> سكن مؤقت مناسب للأشخاص غير القادرين على إيجاد سكن بأنفسهم. </w:t>
      </w:r>
      <w:r w:rsidRPr="00E04701">
        <w:rPr>
          <w:rFonts w:hint="cs"/>
          <w:rtl/>
        </w:rPr>
        <w:t>ويلزم من البلدية</w:t>
      </w:r>
      <w:r w:rsidRPr="00E04701">
        <w:rPr>
          <w:rtl/>
        </w:rPr>
        <w:t xml:space="preserve"> </w:t>
      </w:r>
      <w:r w:rsidRPr="00E04701">
        <w:rPr>
          <w:rFonts w:hint="cs"/>
          <w:rtl/>
        </w:rPr>
        <w:t>تقديم</w:t>
      </w:r>
      <w:r w:rsidRPr="00E04701">
        <w:rPr>
          <w:rtl/>
        </w:rPr>
        <w:t xml:space="preserve"> مساعدة </w:t>
      </w:r>
      <w:r w:rsidRPr="00E04701">
        <w:rPr>
          <w:rFonts w:hint="cs"/>
          <w:rtl/>
        </w:rPr>
        <w:t>تلبي احتياجات الأفراد</w:t>
      </w:r>
      <w:r w:rsidRPr="00E04701">
        <w:rPr>
          <w:rtl/>
        </w:rPr>
        <w:t xml:space="preserve"> للمحرومين في سوق الإسكان. </w:t>
      </w:r>
      <w:r w:rsidRPr="00E04701">
        <w:rPr>
          <w:rFonts w:hint="cs"/>
          <w:rtl/>
        </w:rPr>
        <w:t>وهي مطالة</w:t>
      </w:r>
      <w:r w:rsidRPr="00E04701">
        <w:rPr>
          <w:rtl/>
        </w:rPr>
        <w:t xml:space="preserve"> أيضاً </w:t>
      </w:r>
      <w:r w:rsidRPr="00E04701">
        <w:rPr>
          <w:rFonts w:hint="cs"/>
          <w:rtl/>
        </w:rPr>
        <w:t>بتكوين صورة عامة عن</w:t>
      </w:r>
      <w:r w:rsidRPr="00E04701">
        <w:rPr>
          <w:rtl/>
        </w:rPr>
        <w:t xml:space="preserve"> الحاجة إلى مساكن عادية </w:t>
      </w:r>
      <w:r w:rsidRPr="00E04701">
        <w:rPr>
          <w:rFonts w:hint="cs"/>
          <w:rtl/>
        </w:rPr>
        <w:t>ومناسبة</w:t>
      </w:r>
      <w:r w:rsidRPr="00E04701">
        <w:rPr>
          <w:rtl/>
        </w:rPr>
        <w:t xml:space="preserve"> للمحرومين في سوق الإسكان. وتتاح </w:t>
      </w:r>
      <w:r w:rsidRPr="00E04701">
        <w:rPr>
          <w:rFonts w:hint="cs"/>
          <w:rtl/>
        </w:rPr>
        <w:t>مخططات</w:t>
      </w:r>
      <w:r w:rsidRPr="00E04701">
        <w:rPr>
          <w:rtl/>
        </w:rPr>
        <w:t xml:space="preserve"> قروض ومنح لإعطاء المحرومين في سوق الإسكان إمكانية أفضل للحصول على مسكن، بغض النظر عن الخلفية العرقية</w:t>
      </w:r>
      <w:r w:rsidRPr="00E04701">
        <w:rPr>
          <w:rFonts w:hint="cs"/>
          <w:rtl/>
        </w:rPr>
        <w:t>.</w:t>
      </w:r>
    </w:p>
    <w:p w14:paraId="09610394" w14:textId="77777777" w:rsidR="0003325F" w:rsidRPr="00E04701" w:rsidRDefault="0003325F" w:rsidP="0003325F">
      <w:pPr>
        <w:pStyle w:val="H23GA"/>
        <w:rPr>
          <w:rtl/>
        </w:rPr>
      </w:pPr>
      <w:r w:rsidRPr="00E04701">
        <w:rPr>
          <w:rtl/>
        </w:rPr>
        <w:tab/>
        <w:t>(ه)</w:t>
      </w:r>
      <w:r w:rsidRPr="00E04701">
        <w:rPr>
          <w:rtl/>
        </w:rPr>
        <w:tab/>
        <w:t xml:space="preserve">تدابير أخرى لتعزيز </w:t>
      </w:r>
      <w:r w:rsidRPr="00E04701">
        <w:rPr>
          <w:rFonts w:hint="cs"/>
          <w:rtl/>
        </w:rPr>
        <w:t>الإدماج</w:t>
      </w:r>
      <w:r w:rsidRPr="00E04701">
        <w:rPr>
          <w:rtl/>
        </w:rPr>
        <w:t xml:space="preserve"> الاجتماعي والحد من الفقر</w:t>
      </w:r>
    </w:p>
    <w:p w14:paraId="69D2FA90" w14:textId="6F4B8354" w:rsidR="0003325F" w:rsidRPr="00E04701" w:rsidRDefault="0003325F" w:rsidP="0003325F">
      <w:pPr>
        <w:pStyle w:val="SingleTxtGA"/>
        <w:rPr>
          <w:rtl/>
        </w:rPr>
      </w:pPr>
      <w:r w:rsidRPr="00E04701">
        <w:rPr>
          <w:rFonts w:hint="cs"/>
          <w:rtl/>
        </w:rPr>
        <w:t>248</w:t>
      </w:r>
      <w:r w:rsidRPr="00E04701">
        <w:rPr>
          <w:rtl/>
        </w:rPr>
        <w:t>-</w:t>
      </w:r>
      <w:r w:rsidRPr="00E04701">
        <w:rPr>
          <w:rtl/>
        </w:rPr>
        <w:tab/>
        <w:t xml:space="preserve">في تشرين الأول/أكتوبر 2023، قدم فريق خبراء معني بالأطفال الذين </w:t>
      </w:r>
      <w:proofErr w:type="spellStart"/>
      <w:r w:rsidRPr="00E04701">
        <w:rPr>
          <w:rtl/>
        </w:rPr>
        <w:t>ينشأون</w:t>
      </w:r>
      <w:proofErr w:type="spellEnd"/>
      <w:r w:rsidRPr="00E04701">
        <w:rPr>
          <w:rtl/>
        </w:rPr>
        <w:t xml:space="preserve"> في </w:t>
      </w:r>
      <w:r w:rsidRPr="00E04701">
        <w:rPr>
          <w:rFonts w:hint="cs"/>
          <w:rtl/>
        </w:rPr>
        <w:t>أسر</w:t>
      </w:r>
      <w:r w:rsidRPr="00E04701">
        <w:rPr>
          <w:rtl/>
        </w:rPr>
        <w:t xml:space="preserve"> فقيرة توصياته إلى الحكومة بشأن أنواع التدابير التي ينبغي أن تحظى بالأولوية لتحسين الظروف المعيشية للأطفال الذين </w:t>
      </w:r>
      <w:proofErr w:type="spellStart"/>
      <w:r w:rsidRPr="00E04701">
        <w:rPr>
          <w:rtl/>
        </w:rPr>
        <w:t>ينشأون</w:t>
      </w:r>
      <w:proofErr w:type="spellEnd"/>
      <w:r w:rsidRPr="00E04701">
        <w:rPr>
          <w:rtl/>
        </w:rPr>
        <w:t xml:space="preserve"> في فقر وكسر حلقة الفقر الموروث. </w:t>
      </w:r>
      <w:r w:rsidRPr="00E04701">
        <w:rPr>
          <w:rFonts w:hint="cs"/>
          <w:rtl/>
        </w:rPr>
        <w:t>وسيجري تجديد</w:t>
      </w:r>
      <w:r w:rsidRPr="00E04701">
        <w:rPr>
          <w:rtl/>
        </w:rPr>
        <w:t xml:space="preserve"> </w:t>
      </w:r>
      <w:r w:rsidRPr="00E04701">
        <w:rPr>
          <w:i/>
          <w:iCs/>
          <w:rtl/>
        </w:rPr>
        <w:t xml:space="preserve">الاستراتيجية الوطنية للأطفال والشباب في </w:t>
      </w:r>
      <w:r w:rsidRPr="00E04701">
        <w:rPr>
          <w:rFonts w:hint="cs"/>
          <w:i/>
          <w:iCs/>
          <w:rtl/>
        </w:rPr>
        <w:t>الأسر المنخفضة الدخل</w:t>
      </w:r>
      <w:r w:rsidRPr="00E04701">
        <w:rPr>
          <w:i/>
          <w:iCs/>
          <w:rtl/>
        </w:rPr>
        <w:t xml:space="preserve"> (2020-2023)</w:t>
      </w:r>
      <w:r w:rsidRPr="00E04701">
        <w:rPr>
          <w:vertAlign w:val="superscript"/>
          <w:rtl/>
        </w:rPr>
        <w:t>(</w:t>
      </w:r>
      <w:r w:rsidRPr="00E04701">
        <w:rPr>
          <w:bCs/>
          <w:vertAlign w:val="superscript"/>
        </w:rPr>
        <w:footnoteReference w:id="20"/>
      </w:r>
      <w:r w:rsidRPr="00E04701">
        <w:rPr>
          <w:vertAlign w:val="superscript"/>
          <w:rtl/>
        </w:rPr>
        <w:t>)</w:t>
      </w:r>
      <w:r w:rsidRPr="00E04701">
        <w:rPr>
          <w:rtl/>
        </w:rPr>
        <w:t xml:space="preserve"> في عام 2024، وفي عام 2025، ستقدم الحكومة كتاباً أبيض حول المساواة الاجتماعية والحراك الاجتماعي بين الأطفال والشباب.</w:t>
      </w:r>
    </w:p>
    <w:p w14:paraId="5DE3502F" w14:textId="77777777" w:rsidR="0003325F" w:rsidRPr="00E04701" w:rsidRDefault="0003325F" w:rsidP="0003325F">
      <w:pPr>
        <w:pStyle w:val="SingleTxtGA"/>
        <w:rPr>
          <w:rtl/>
        </w:rPr>
      </w:pPr>
      <w:r w:rsidRPr="00E04701">
        <w:rPr>
          <w:rtl/>
        </w:rPr>
        <w:t>249-</w:t>
      </w:r>
      <w:r w:rsidRPr="00E04701">
        <w:rPr>
          <w:rtl/>
        </w:rPr>
        <w:tab/>
        <w:t>وعززت الحكومة تعاونها وتواصلها مع المدافعين عن المستخدمين والمنظمات والرابطات الأخرى في القطاع التطوعي. وتمثل هذه المنظمات جهات شريكة متعاونة مهمة لكل من الحكومة المركزية والحكومة المحلية. وهناك لجنة اتصال لتعزيز الحوار بين الحكومة والممثلين المعينين ذاتياً للأشخاص المحرومين اجتماعياً ومالياً.</w:t>
      </w:r>
    </w:p>
    <w:p w14:paraId="74880E29" w14:textId="77777777" w:rsidR="0003325F" w:rsidRPr="00E04701" w:rsidRDefault="0003325F" w:rsidP="0003325F">
      <w:pPr>
        <w:pStyle w:val="SingleTxtGA"/>
        <w:rPr>
          <w:rtl/>
        </w:rPr>
      </w:pPr>
      <w:r w:rsidRPr="00E04701">
        <w:rPr>
          <w:rtl/>
        </w:rPr>
        <w:t>250-</w:t>
      </w:r>
      <w:r w:rsidRPr="00E04701">
        <w:rPr>
          <w:rtl/>
        </w:rPr>
        <w:tab/>
        <w:t xml:space="preserve">وترتبط الحكومة </w:t>
      </w:r>
      <w:r w:rsidRPr="00E04701">
        <w:rPr>
          <w:i/>
          <w:iCs/>
          <w:rtl/>
        </w:rPr>
        <w:t>باتفاقات تعاون مع المدن</w:t>
      </w:r>
      <w:r w:rsidRPr="00E04701">
        <w:rPr>
          <w:rtl/>
        </w:rPr>
        <w:t xml:space="preserve"> في النرويج التي توجد فيها مناطق تعاني من تحديات كبيرة في ظروف المعيشة، وخاصة ارتفاع مستويات الأطفال </w:t>
      </w:r>
      <w:r w:rsidRPr="00E04701">
        <w:rPr>
          <w:rFonts w:hint="cs"/>
          <w:rtl/>
        </w:rPr>
        <w:t>الناشئين</w:t>
      </w:r>
      <w:r w:rsidRPr="00E04701">
        <w:rPr>
          <w:rtl/>
        </w:rPr>
        <w:t xml:space="preserve"> في أسر فقيرة. وصممت المبادرات القائمة على المناطق بما يناسب التحديات في مختلف المناطق الحضرية. </w:t>
      </w:r>
      <w:r w:rsidRPr="00E04701">
        <w:rPr>
          <w:rFonts w:hint="cs"/>
          <w:rtl/>
        </w:rPr>
        <w:t>و</w:t>
      </w:r>
      <w:r w:rsidRPr="00E04701">
        <w:rPr>
          <w:rtl/>
        </w:rPr>
        <w:t>تتشابه هذه المبادرات من حيث إنها تهدف إلى المساهمة في تحسين دائم للخدمات والخصائص المادية والاجتماعية للمجتمع المحلي حيث تكون الاحتياجات أكبر. وتتيح المبادرات فرصة للتعلم والمشاركة وتحسين الإمساك بزمام حل المشاكل. وترتبط الحكومة حالياً باتفاقات مع 14 بلدية.</w:t>
      </w:r>
    </w:p>
    <w:p w14:paraId="22943B19" w14:textId="77777777" w:rsidR="0003325F" w:rsidRPr="00E04701" w:rsidRDefault="0003325F" w:rsidP="0003325F">
      <w:pPr>
        <w:pStyle w:val="H23GA"/>
        <w:rPr>
          <w:rtl/>
        </w:rPr>
      </w:pPr>
      <w:r w:rsidRPr="00E04701">
        <w:rPr>
          <w:rtl/>
        </w:rPr>
        <w:lastRenderedPageBreak/>
        <w:tab/>
        <w:t>(و)</w:t>
      </w:r>
      <w:r w:rsidRPr="00E04701">
        <w:rPr>
          <w:rtl/>
        </w:rPr>
        <w:tab/>
        <w:t>تدابير للحد من التفاوتات الجغرافية</w:t>
      </w:r>
    </w:p>
    <w:p w14:paraId="2BABFFD5" w14:textId="77777777" w:rsidR="0003325F" w:rsidRPr="00E04701" w:rsidRDefault="0003325F" w:rsidP="0003325F">
      <w:pPr>
        <w:pStyle w:val="SingleTxtGA"/>
        <w:rPr>
          <w:rtl/>
        </w:rPr>
      </w:pPr>
      <w:r w:rsidRPr="00E04701">
        <w:rPr>
          <w:rtl/>
        </w:rPr>
        <w:t>251-</w:t>
      </w:r>
      <w:r w:rsidRPr="00E04701">
        <w:rPr>
          <w:rtl/>
        </w:rPr>
        <w:tab/>
      </w:r>
      <w:r w:rsidRPr="00E04701">
        <w:rPr>
          <w:i/>
          <w:iCs/>
          <w:rtl/>
        </w:rPr>
        <w:t>تهدف سياسة الحكومة الإقليمية والريفية</w:t>
      </w:r>
      <w:r w:rsidRPr="00E04701">
        <w:rPr>
          <w:rtl/>
        </w:rPr>
        <w:t xml:space="preserve"> إلى تحقيق التوازن الإقليمي من خلال القدرة على النمو، والمساواة في ظروف المعيشة، واستدامة المناطق، على المستوى الوطني. </w:t>
      </w:r>
      <w:r w:rsidRPr="00E04701">
        <w:rPr>
          <w:rFonts w:hint="cs"/>
          <w:rtl/>
        </w:rPr>
        <w:t>و</w:t>
      </w:r>
      <w:r w:rsidRPr="00E04701">
        <w:rPr>
          <w:rtl/>
        </w:rPr>
        <w:t xml:space="preserve">تُعَدُّ البنية التحتية المتطورة أساساً جوهرياً للتنمية الإيجابية في بلدٍ كالنرويج، بقلة سكانه </w:t>
      </w:r>
      <w:r w:rsidRPr="00E04701">
        <w:rPr>
          <w:rFonts w:hint="cs"/>
          <w:rtl/>
        </w:rPr>
        <w:t>وبعد</w:t>
      </w:r>
      <w:r w:rsidRPr="00E04701">
        <w:rPr>
          <w:rtl/>
        </w:rPr>
        <w:t xml:space="preserve"> مسافاته.</w:t>
      </w:r>
    </w:p>
    <w:p w14:paraId="00824861" w14:textId="77777777" w:rsidR="0003325F" w:rsidRPr="00E04701" w:rsidRDefault="0003325F" w:rsidP="0003325F">
      <w:pPr>
        <w:pStyle w:val="SingleTxtGA"/>
        <w:rPr>
          <w:rtl/>
        </w:rPr>
      </w:pPr>
      <w:r w:rsidRPr="00E04701">
        <w:rPr>
          <w:rtl/>
        </w:rPr>
        <w:t>252-</w:t>
      </w:r>
      <w:r w:rsidRPr="00E04701">
        <w:rPr>
          <w:rtl/>
        </w:rPr>
        <w:tab/>
        <w:t xml:space="preserve">ومع أن التوازن الإقليمي جيد إلى حد ما في النرويج، تواجه بعض البلديات والمناطق تحديات ديمغرافية محددة. وتركز الحكومة في هذه المناطق على تنمية المجتمعات المحلية التي تتوفر لديها إمكانات نمو. ويتحقق ذلك من خلال التركيز على تنمية أنشطة الأعمال التجارية في المناطق الريفية، وتعزيز المهارات الإنمائية في أقل المناطق سكاناً. ويقتضي نجاح السياسة الإقليمية اتخاذ تدابير في مجموعة واسعة من مجالات السياسات، مثل البنية التحتية والضرائب والخدمات الصحية ومعدلات دخل البلديات، والتعليم والابتكار، من أجل إيجاد مزيد من فرص العمل وتحسين الخدمات العامة والخاصة. ويتمثل المورد الأساسي للاقتصاد الحديث في إبداع </w:t>
      </w:r>
      <w:r w:rsidRPr="00E04701">
        <w:rPr>
          <w:rFonts w:hint="cs"/>
          <w:rtl/>
        </w:rPr>
        <w:t>وذكاء</w:t>
      </w:r>
      <w:r w:rsidRPr="00E04701">
        <w:rPr>
          <w:rtl/>
        </w:rPr>
        <w:t xml:space="preserve"> سكانه، ولا سيما قدرتهم على مواكبة التغيير الاجتماعي والاقتصادي من خلال الابتكار.</w:t>
      </w:r>
    </w:p>
    <w:p w14:paraId="211F54FB" w14:textId="77777777" w:rsidR="0003325F" w:rsidRPr="00E04701" w:rsidRDefault="0003325F" w:rsidP="0003325F">
      <w:pPr>
        <w:pStyle w:val="SingleTxtGA"/>
        <w:rPr>
          <w:spacing w:val="-2"/>
          <w:rtl/>
        </w:rPr>
      </w:pPr>
      <w:r w:rsidRPr="00E04701">
        <w:rPr>
          <w:rtl/>
        </w:rPr>
        <w:t>253-</w:t>
      </w:r>
      <w:r w:rsidRPr="00E04701">
        <w:rPr>
          <w:rtl/>
        </w:rPr>
        <w:tab/>
      </w:r>
      <w:r w:rsidRPr="00E04701">
        <w:rPr>
          <w:spacing w:val="-2"/>
          <w:rtl/>
        </w:rPr>
        <w:t>ويواجه شمال النرويج تحديات خاصة بسبب قلة الكثافة السكانية، واتساع المسافات بين التجمعات السكانية وصغر حجم أسواق العمل. وأطلقت الحكومة في عام 2017 استراتيجية جديدة</w:t>
      </w:r>
      <w:r w:rsidRPr="00E04701">
        <w:rPr>
          <w:i/>
          <w:iCs/>
          <w:spacing w:val="-2"/>
          <w:rtl/>
        </w:rPr>
        <w:t xml:space="preserve"> </w:t>
      </w:r>
      <w:r w:rsidRPr="00E04701">
        <w:rPr>
          <w:spacing w:val="-2"/>
          <w:rtl/>
        </w:rPr>
        <w:t>تدعى</w:t>
      </w:r>
      <w:r w:rsidRPr="00E04701">
        <w:rPr>
          <w:rFonts w:hint="cs"/>
          <w:i/>
          <w:iCs/>
          <w:spacing w:val="-2"/>
          <w:rtl/>
        </w:rPr>
        <w:t xml:space="preserve"> استراتيجية</w:t>
      </w:r>
      <w:r w:rsidRPr="00E04701">
        <w:rPr>
          <w:i/>
          <w:iCs/>
          <w:spacing w:val="-2"/>
          <w:rtl/>
        </w:rPr>
        <w:t xml:space="preserve"> أقصى الشمال</w:t>
      </w:r>
      <w:r w:rsidRPr="00E04701">
        <w:rPr>
          <w:spacing w:val="-2"/>
          <w:rtl/>
        </w:rPr>
        <w:t xml:space="preserve"> تركز على التعاون الدولي والتنمية الاقتصادية والكفاءة والبنية التحتية والبيئة والأمن.</w:t>
      </w:r>
    </w:p>
    <w:p w14:paraId="630B2F25" w14:textId="77777777" w:rsidR="009C2DEC" w:rsidRPr="00E04701" w:rsidRDefault="009C2DEC">
      <w:pPr>
        <w:bidi w:val="0"/>
        <w:spacing w:line="240" w:lineRule="auto"/>
        <w:jc w:val="left"/>
        <w:rPr>
          <w:rFonts w:eastAsia="SimSun"/>
          <w:bCs/>
          <w:sz w:val="28"/>
          <w:szCs w:val="30"/>
          <w:rtl/>
          <w:lang w:val="en-GB" w:eastAsia="zh-CN"/>
          <w14:ligatures w14:val="standardContextual"/>
        </w:rPr>
      </w:pPr>
      <w:r w:rsidRPr="00E04701">
        <w:rPr>
          <w:b/>
          <w:bCs/>
          <w:rtl/>
        </w:rPr>
        <w:br w:type="page"/>
      </w:r>
    </w:p>
    <w:p w14:paraId="74F30D99" w14:textId="0A8FAB12" w:rsidR="000C6C15" w:rsidRPr="00E04701" w:rsidRDefault="000C6C15" w:rsidP="002D454D">
      <w:pPr>
        <w:pStyle w:val="HChGA"/>
        <w:bidi w:val="0"/>
      </w:pPr>
      <w:bookmarkStart w:id="88" w:name="_Toc174450873"/>
      <w:bookmarkStart w:id="89" w:name="_Toc178236423"/>
      <w:bookmarkStart w:id="90" w:name="_Toc178249347"/>
      <w:bookmarkStart w:id="91" w:name="_Toc178249543"/>
      <w:r w:rsidRPr="00E04701">
        <w:lastRenderedPageBreak/>
        <w:t>Annex</w:t>
      </w:r>
      <w:bookmarkEnd w:id="88"/>
      <w:bookmarkEnd w:id="89"/>
      <w:bookmarkEnd w:id="90"/>
      <w:bookmarkEnd w:id="91"/>
    </w:p>
    <w:p w14:paraId="2B5D910F" w14:textId="77777777" w:rsidR="000C6C15" w:rsidRPr="00E04701" w:rsidRDefault="000C6C15" w:rsidP="000C6C15">
      <w:pPr>
        <w:tabs>
          <w:tab w:val="left" w:pos="1701"/>
          <w:tab w:val="left" w:pos="2268"/>
        </w:tabs>
        <w:suppressAutoHyphens/>
        <w:bidi w:val="0"/>
        <w:spacing w:after="120"/>
        <w:ind w:left="1134" w:right="1134"/>
        <w:jc w:val="right"/>
        <w:rPr>
          <w:rFonts w:eastAsia="SimSun" w:cs="Times New Roman"/>
          <w:szCs w:val="20"/>
          <w:lang w:val="en-GB" w:eastAsia="zh-CN"/>
        </w:rPr>
      </w:pPr>
      <w:r w:rsidRPr="00E04701">
        <w:rPr>
          <w:rFonts w:eastAsia="SimSun" w:cs="Times New Roman"/>
          <w:szCs w:val="20"/>
          <w:lang w:val="en-GB" w:eastAsia="zh-CN"/>
        </w:rPr>
        <w:t>[</w:t>
      </w:r>
      <w:r w:rsidRPr="00E04701">
        <w:rPr>
          <w:rFonts w:eastAsia="SimSun" w:cs="Times New Roman"/>
          <w:i/>
          <w:iCs/>
          <w:szCs w:val="20"/>
          <w:lang w:val="en-GB" w:eastAsia="zh-CN"/>
        </w:rPr>
        <w:t>English only</w:t>
      </w:r>
      <w:r w:rsidRPr="00E04701">
        <w:rPr>
          <w:rFonts w:eastAsia="SimSun" w:cs="Times New Roman"/>
          <w:szCs w:val="20"/>
          <w:lang w:val="en-GB" w:eastAsia="zh-CN"/>
        </w:rPr>
        <w:t>]</w:t>
      </w:r>
    </w:p>
    <w:p w14:paraId="3F92A445" w14:textId="77777777" w:rsidR="000C6C15" w:rsidRPr="00E04701" w:rsidRDefault="000C6C15" w:rsidP="000C6C15">
      <w:pPr>
        <w:keepNext/>
        <w:keepLines/>
        <w:tabs>
          <w:tab w:val="right" w:pos="851"/>
        </w:tabs>
        <w:suppressAutoHyphens/>
        <w:bidi w:val="0"/>
        <w:spacing w:before="360" w:after="240" w:line="270" w:lineRule="exact"/>
        <w:ind w:left="1134" w:right="1134" w:hanging="1134"/>
        <w:jc w:val="left"/>
        <w:outlineLvl w:val="2"/>
        <w:rPr>
          <w:rFonts w:eastAsia="Times New Roman" w:cs="Times New Roman"/>
          <w:b/>
          <w:sz w:val="24"/>
          <w:szCs w:val="20"/>
          <w:lang w:val="en-GB"/>
        </w:rPr>
      </w:pPr>
      <w:r w:rsidRPr="00E04701">
        <w:rPr>
          <w:rFonts w:eastAsia="Times New Roman" w:cs="Times New Roman"/>
          <w:b/>
          <w:sz w:val="28"/>
          <w:szCs w:val="28"/>
          <w:lang w:val="en-GB"/>
        </w:rPr>
        <w:tab/>
      </w:r>
      <w:r w:rsidRPr="00E04701">
        <w:rPr>
          <w:rFonts w:eastAsia="Times New Roman" w:cs="Times New Roman"/>
          <w:b/>
          <w:sz w:val="28"/>
          <w:szCs w:val="28"/>
          <w:lang w:val="en-GB"/>
        </w:rPr>
        <w:tab/>
      </w:r>
      <w:bookmarkStart w:id="92" w:name="_Toc174450874"/>
      <w:r w:rsidRPr="00E04701">
        <w:rPr>
          <w:rFonts w:eastAsia="Times New Roman" w:cs="Times New Roman"/>
          <w:b/>
          <w:sz w:val="24"/>
          <w:szCs w:val="20"/>
          <w:lang w:val="en-GB"/>
        </w:rPr>
        <w:t>Useful Websites</w:t>
      </w:r>
      <w:bookmarkEnd w:id="92"/>
      <w:r w:rsidRPr="00E04701">
        <w:rPr>
          <w:rFonts w:eastAsia="Times New Roman" w:cs="Times New Roman"/>
          <w:b/>
          <w:sz w:val="24"/>
          <w:szCs w:val="20"/>
          <w:lang w:val="en-GB"/>
        </w:rPr>
        <w:t xml:space="preserve"> </w:t>
      </w:r>
    </w:p>
    <w:p w14:paraId="77B4D144"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"https://www.stortinget.no/en/In-English/"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 xml:space="preserve">The </w:t>
      </w:r>
      <w:proofErr w:type="spellStart"/>
      <w:r w:rsidRPr="00E04701">
        <w:rPr>
          <w:rFonts w:eastAsia="SimSun" w:cs="Times New Roman"/>
          <w:szCs w:val="20"/>
          <w:lang w:val="en-GB" w:eastAsia="zh-CN"/>
        </w:rPr>
        <w:t>Storting</w:t>
      </w:r>
      <w:proofErr w:type="spellEnd"/>
      <w:r w:rsidRPr="00E04701">
        <w:rPr>
          <w:rFonts w:eastAsia="SimSun" w:cs="Times New Roman"/>
          <w:szCs w:val="20"/>
          <w:lang w:val="en-GB" w:eastAsia="zh-CN"/>
        </w:rPr>
        <w:t xml:space="preserve"> </w:t>
      </w:r>
      <w:r w:rsidRPr="00E04701">
        <w:rPr>
          <w:rFonts w:eastAsia="SimSun" w:cs="Times New Roman"/>
          <w:szCs w:val="20"/>
          <w:lang w:eastAsia="zh-CN"/>
        </w:rPr>
        <w:t xml:space="preserve">(Norwegian </w:t>
      </w:r>
      <w:r w:rsidRPr="00E04701">
        <w:rPr>
          <w:rFonts w:eastAsia="SimSun" w:cs="Times New Roman"/>
          <w:szCs w:val="20"/>
          <w:lang w:val="en-GB" w:eastAsia="zh-CN"/>
        </w:rPr>
        <w:t>Parliament)</w:t>
      </w:r>
    </w:p>
    <w:p w14:paraId="6ECD149D"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"https://www.regjeringen.no/en/id4/"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Norwegian Government</w:t>
      </w:r>
    </w:p>
    <w:p w14:paraId="4C9CAF10"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"https://www.domstol.no/en/supremecourt/"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Supreme Court of Norway</w:t>
      </w:r>
    </w:p>
    <w:p w14:paraId="31F4E589"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"https://www.sivilombudet.no/en/"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 xml:space="preserve">The Parliamentary Ombud for Scrutiny of the Public Administration </w:t>
      </w:r>
    </w:p>
    <w:p w14:paraId="1B1681C1"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"https://forsvarsombudet.no/english/"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Parliamentary Ombud’s Committee for the Norwegian Armed Forces</w:t>
      </w:r>
    </w:p>
    <w:p w14:paraId="497C7971"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"https://www.ldo.no/en/ldo-english-page/"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Equality and Anti-Discrimination Ombud</w:t>
      </w:r>
    </w:p>
    <w:p w14:paraId="474BC3F5"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"https://www.barneombudet.no/english"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Ombud for Children</w:t>
      </w:r>
    </w:p>
    <w:p w14:paraId="40A97B06"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"https://ennhri.org/our-members/norway/"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Norwegian National Human Rights Institution</w:t>
      </w:r>
    </w:p>
    <w:p w14:paraId="40E17A09"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"https://theewc.org/"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The European Wergeland Centre</w:t>
      </w:r>
    </w:p>
    <w:p w14:paraId="2513717B"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hyperlink r:id="rId11" w:history="1">
        <w:r w:rsidRPr="00E04701">
          <w:rPr>
            <w:rFonts w:eastAsia="SimSun" w:cs="Times New Roman"/>
            <w:szCs w:val="20"/>
            <w:lang w:val="en-GB" w:eastAsia="zh-CN"/>
          </w:rPr>
          <w:t>Statistics Norway</w:t>
        </w:r>
      </w:hyperlink>
    </w:p>
    <w:p w14:paraId="75F536B9" w14:textId="77777777" w:rsidR="000C6C15" w:rsidRPr="00E04701" w:rsidRDefault="000C6C15" w:rsidP="000C6C15">
      <w:pPr>
        <w:keepNext/>
        <w:keepLines/>
        <w:tabs>
          <w:tab w:val="right" w:pos="851"/>
        </w:tabs>
        <w:suppressAutoHyphens/>
        <w:bidi w:val="0"/>
        <w:spacing w:before="360" w:after="240" w:line="270" w:lineRule="exact"/>
        <w:ind w:left="1134" w:right="1134" w:hanging="1134"/>
        <w:jc w:val="left"/>
        <w:outlineLvl w:val="2"/>
        <w:rPr>
          <w:rFonts w:eastAsia="Times New Roman" w:cs="Times New Roman"/>
          <w:b/>
          <w:sz w:val="28"/>
          <w:szCs w:val="28"/>
          <w:lang w:val="en-GB"/>
        </w:rPr>
      </w:pPr>
      <w:r w:rsidRPr="00E04701">
        <w:rPr>
          <w:rFonts w:eastAsia="Times New Roman" w:cs="Times New Roman"/>
          <w:b/>
          <w:sz w:val="24"/>
          <w:szCs w:val="20"/>
          <w:lang w:val="en-GB"/>
        </w:rPr>
        <w:tab/>
      </w:r>
      <w:r w:rsidRPr="00E04701">
        <w:rPr>
          <w:rFonts w:eastAsia="Times New Roman" w:cs="Times New Roman"/>
          <w:b/>
          <w:sz w:val="24"/>
          <w:szCs w:val="20"/>
          <w:lang w:val="en-GB"/>
        </w:rPr>
        <w:tab/>
      </w:r>
      <w:bookmarkStart w:id="93" w:name="_Toc174450875"/>
      <w:r w:rsidRPr="00E04701">
        <w:rPr>
          <w:rFonts w:eastAsia="Times New Roman" w:cs="Times New Roman"/>
          <w:b/>
          <w:sz w:val="24"/>
          <w:szCs w:val="20"/>
          <w:lang w:val="en-GB"/>
        </w:rPr>
        <w:t>Legislation</w:t>
      </w:r>
      <w:r w:rsidRPr="00E04701">
        <w:rPr>
          <w:rFonts w:eastAsia="Times New Roman" w:cs="Times New Roman"/>
          <w:bCs/>
          <w:szCs w:val="20"/>
          <w:vertAlign w:val="superscript"/>
          <w:lang w:val="en-GB"/>
        </w:rPr>
        <w:footnoteReference w:customMarkFollows="1" w:id="21"/>
        <w:t>*</w:t>
      </w:r>
      <w:bookmarkEnd w:id="93"/>
      <w:r w:rsidRPr="00E04701">
        <w:rPr>
          <w:rFonts w:eastAsia="Times New Roman" w:cs="Times New Roman"/>
          <w:bCs/>
          <w:szCs w:val="20"/>
          <w:vertAlign w:val="superscript"/>
          <w:lang w:val="en-GB"/>
        </w:rPr>
        <w:t xml:space="preserve"> </w:t>
      </w:r>
    </w:p>
    <w:p w14:paraId="5B415C81"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2" w:history="1">
        <w:r w:rsidRPr="00E04701">
          <w:rPr>
            <w:rFonts w:eastAsia="SimSun" w:cs="Times New Roman"/>
            <w:szCs w:val="20"/>
            <w:lang w:val="en-GB" w:eastAsia="zh-CN"/>
          </w:rPr>
          <w:t>The Constitution of Norway</w:t>
        </w:r>
      </w:hyperlink>
    </w:p>
    <w:p w14:paraId="7586A018"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3" w:history="1">
        <w:r w:rsidRPr="00E04701">
          <w:rPr>
            <w:rFonts w:eastAsia="SimSun" w:cs="Times New Roman"/>
            <w:szCs w:val="20"/>
            <w:lang w:val="en-GB" w:eastAsia="zh-CN"/>
          </w:rPr>
          <w:t>The Norwegian Human Rights Act</w:t>
        </w:r>
      </w:hyperlink>
    </w:p>
    <w:p w14:paraId="48B8B3C0"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4" w:history="1">
        <w:r w:rsidRPr="00E04701">
          <w:rPr>
            <w:rFonts w:eastAsia="SimSun" w:cs="Times New Roman"/>
            <w:szCs w:val="20"/>
            <w:lang w:val="en-GB" w:eastAsia="zh-CN"/>
          </w:rPr>
          <w:t>The Norwegian Penal Code</w:t>
        </w:r>
      </w:hyperlink>
    </w:p>
    <w:p w14:paraId="70D4B07A"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5" w:history="1">
        <w:r w:rsidRPr="00E04701">
          <w:rPr>
            <w:rFonts w:eastAsia="SimSun" w:cs="Times New Roman"/>
            <w:szCs w:val="20"/>
            <w:lang w:val="en-GB" w:eastAsia="zh-CN"/>
          </w:rPr>
          <w:t xml:space="preserve">Act relating to equality and a prohibition against discrimination (the Equality and Anti-Discrimination Act) </w:t>
        </w:r>
      </w:hyperlink>
    </w:p>
    <w:p w14:paraId="2A832F75"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6" w:history="1">
        <w:r w:rsidRPr="00E04701">
          <w:rPr>
            <w:rFonts w:eastAsia="SimSun" w:cs="Times New Roman"/>
            <w:szCs w:val="20"/>
            <w:lang w:val="en-GB" w:eastAsia="zh-CN"/>
          </w:rPr>
          <w:t>The Sami Act</w:t>
        </w:r>
      </w:hyperlink>
    </w:p>
    <w:p w14:paraId="05C06E27"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7" w:history="1">
        <w:r w:rsidRPr="00E04701">
          <w:rPr>
            <w:rFonts w:eastAsia="SimSun" w:cs="Times New Roman"/>
            <w:szCs w:val="20"/>
            <w:lang w:val="en-GB" w:eastAsia="zh-CN"/>
          </w:rPr>
          <w:t>Act relating to municipalities and county authorities (the Local Government Act)</w:t>
        </w:r>
      </w:hyperlink>
    </w:p>
    <w:p w14:paraId="424E8F0E"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18" w:history="1">
        <w:r w:rsidRPr="00E04701">
          <w:rPr>
            <w:rFonts w:eastAsia="SimSun" w:cs="Times New Roman"/>
            <w:szCs w:val="20"/>
            <w:lang w:val="en-GB" w:eastAsia="zh-CN"/>
          </w:rPr>
          <w:t>Act Relating to the Ombudsperson for Children</w:t>
        </w:r>
      </w:hyperlink>
    </w:p>
    <w:p w14:paraId="5AD2F176"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begin"/>
      </w:r>
      <w:r w:rsidRPr="00E04701">
        <w:rPr>
          <w:rFonts w:eastAsia="SimSun" w:cs="Times New Roman"/>
          <w:szCs w:val="20"/>
          <w:lang w:val="en-GB" w:eastAsia="zh-CN"/>
        </w:rPr>
        <w:instrText xml:space="preserve"> HYPERLINK "https://lovdata.no/lov/2021-06-18-121" </w:instrText>
      </w:r>
      <w:r w:rsidRPr="00E04701">
        <w:rPr>
          <w:rFonts w:eastAsia="SimSun" w:cs="Times New Roman"/>
          <w:szCs w:val="20"/>
          <w:lang w:val="en-GB" w:eastAsia="zh-CN"/>
        </w:rPr>
      </w:r>
      <w:r w:rsidRPr="00E04701">
        <w:rPr>
          <w:rFonts w:eastAsia="SimSun" w:cs="Times New Roman"/>
          <w:szCs w:val="20"/>
          <w:lang w:val="en-GB" w:eastAsia="zh-CN"/>
        </w:rPr>
        <w:fldChar w:fldCharType="separate"/>
      </w:r>
      <w:r w:rsidRPr="00E04701">
        <w:rPr>
          <w:rFonts w:eastAsia="SimSun" w:cs="Times New Roman"/>
          <w:szCs w:val="20"/>
          <w:lang w:val="en-GB" w:eastAsia="zh-CN"/>
        </w:rPr>
        <w:t>Act relating to the Parliamentary Ombud for Scrutiny of the Public Administration</w:t>
      </w:r>
      <w:r w:rsidRPr="00E04701">
        <w:rPr>
          <w:rFonts w:eastAsia="SimSun" w:cs="Times New Roman"/>
          <w:sz w:val="18"/>
          <w:szCs w:val="20"/>
          <w:vertAlign w:val="superscript"/>
          <w:lang w:val="en-GB" w:eastAsia="zh-CN"/>
        </w:rPr>
        <w:footnoteReference w:customMarkFollows="1" w:id="22"/>
        <w:t>**</w:t>
      </w:r>
    </w:p>
    <w:p w14:paraId="698632DA"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r w:rsidRPr="00E04701">
        <w:rPr>
          <w:rFonts w:eastAsia="SimSun" w:cs="Times New Roman"/>
          <w:szCs w:val="20"/>
          <w:lang w:val="en-GB" w:eastAsia="zh-CN"/>
        </w:rPr>
        <w:fldChar w:fldCharType="end"/>
      </w:r>
      <w:hyperlink r:id="rId19" w:history="1">
        <w:r w:rsidRPr="00E04701">
          <w:rPr>
            <w:rFonts w:eastAsia="SimSun" w:cs="Times New Roman"/>
            <w:szCs w:val="20"/>
            <w:lang w:val="en-GB" w:eastAsia="zh-CN"/>
          </w:rPr>
          <w:t>Act relating to the Norwegian National Human Rights Institution</w:t>
        </w:r>
      </w:hyperlink>
    </w:p>
    <w:p w14:paraId="5C59C01E"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20" w:history="1">
        <w:r w:rsidRPr="00E04701">
          <w:rPr>
            <w:rFonts w:eastAsia="SimSun" w:cs="Times New Roman"/>
            <w:szCs w:val="20"/>
            <w:lang w:val="en-GB" w:eastAsia="zh-CN"/>
          </w:rPr>
          <w:t>Act relating to Primary and Secondary Education and Training (the Education Act)</w:t>
        </w:r>
      </w:hyperlink>
    </w:p>
    <w:p w14:paraId="7A2C2074"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21" w:history="1">
        <w:r w:rsidRPr="00E04701">
          <w:rPr>
            <w:rFonts w:eastAsia="SimSun" w:cs="Times New Roman"/>
            <w:szCs w:val="20"/>
            <w:lang w:val="en-GB" w:eastAsia="zh-CN"/>
          </w:rPr>
          <w:t>Act relating to Universities and University Colleges</w:t>
        </w:r>
      </w:hyperlink>
    </w:p>
    <w:p w14:paraId="09E5EF04" w14:textId="77777777" w:rsidR="000C6C15" w:rsidRPr="00E04701" w:rsidRDefault="000C6C15" w:rsidP="000C6C15">
      <w:pPr>
        <w:tabs>
          <w:tab w:val="left" w:pos="1701"/>
          <w:tab w:val="left" w:pos="2268"/>
        </w:tabs>
        <w:suppressAutoHyphens/>
        <w:bidi w:val="0"/>
        <w:spacing w:after="120"/>
        <w:ind w:left="1134" w:right="1134"/>
        <w:jc w:val="both"/>
        <w:rPr>
          <w:rFonts w:eastAsia="SimSun" w:cs="Times New Roman"/>
          <w:szCs w:val="20"/>
          <w:lang w:val="en-GB" w:eastAsia="zh-CN"/>
        </w:rPr>
      </w:pPr>
      <w:hyperlink r:id="rId22" w:history="1">
        <w:r w:rsidRPr="00E04701">
          <w:rPr>
            <w:rFonts w:eastAsia="SimSun" w:cs="Times New Roman"/>
            <w:szCs w:val="20"/>
            <w:lang w:val="en-GB" w:eastAsia="zh-CN"/>
          </w:rPr>
          <w:t>Other Norwegian legislation in English</w:t>
        </w:r>
      </w:hyperlink>
    </w:p>
    <w:p w14:paraId="550F1D15" w14:textId="77777777" w:rsidR="000C6C15" w:rsidRPr="00E04701" w:rsidRDefault="000C6C15" w:rsidP="000C6C15">
      <w:pPr>
        <w:suppressAutoHyphens/>
        <w:bidi w:val="0"/>
        <w:jc w:val="center"/>
        <w:rPr>
          <w:rFonts w:eastAsia="Times New Roman" w:cs="Times New Roman"/>
          <w:szCs w:val="20"/>
          <w:u w:val="single"/>
          <w:lang w:val="fr-CH"/>
        </w:rPr>
      </w:pPr>
      <w:r w:rsidRPr="00E04701">
        <w:rPr>
          <w:rFonts w:eastAsia="Times New Roman" w:cs="Times New Roman"/>
          <w:szCs w:val="20"/>
          <w:u w:val="single"/>
          <w:lang w:val="fr-CH"/>
        </w:rPr>
        <w:tab/>
      </w:r>
      <w:r w:rsidRPr="00E04701">
        <w:rPr>
          <w:rFonts w:eastAsia="Times New Roman" w:cs="Times New Roman"/>
          <w:szCs w:val="20"/>
          <w:u w:val="single"/>
          <w:lang w:val="fr-CH"/>
        </w:rPr>
        <w:tab/>
      </w:r>
      <w:r w:rsidRPr="00E04701">
        <w:rPr>
          <w:rFonts w:eastAsia="Times New Roman" w:cs="Times New Roman"/>
          <w:szCs w:val="20"/>
          <w:u w:val="single"/>
          <w:lang w:val="fr-CH"/>
        </w:rPr>
        <w:tab/>
      </w:r>
    </w:p>
    <w:p w14:paraId="4A0BED50" w14:textId="3F1C8505" w:rsidR="0003325F" w:rsidRPr="00E04701" w:rsidRDefault="0003325F" w:rsidP="0003325F">
      <w:pPr>
        <w:pStyle w:val="HChG"/>
        <w:bidi/>
        <w:ind w:hanging="1138"/>
        <w:rPr>
          <w:rFonts w:hAnsi="Times New Roman" w:hint="default"/>
          <w:b w:val="0"/>
          <w:bCs/>
          <w:rtl/>
        </w:rPr>
      </w:pPr>
    </w:p>
    <w:p w14:paraId="13938EB5" w14:textId="77777777" w:rsidR="005F403B" w:rsidRPr="00E04701" w:rsidRDefault="005F403B" w:rsidP="00243917"/>
    <w:sectPr w:rsidR="005F403B" w:rsidRPr="00E04701" w:rsidSect="00CA1681">
      <w:headerReference w:type="even" r:id="rId23"/>
      <w:headerReference w:type="default" r:id="rId24"/>
      <w:footerReference w:type="even" r:id="rId25"/>
      <w:footerReference w:type="default" r:id="rId26"/>
      <w:headerReference w:type="firs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52F6E" w14:textId="77777777" w:rsidR="00B90465" w:rsidRPr="002901D9" w:rsidRDefault="00B90465" w:rsidP="00AD3834">
      <w:pPr>
        <w:spacing w:after="60" w:line="240" w:lineRule="auto"/>
        <w:ind w:left="57"/>
        <w:rPr>
          <w:i/>
          <w:iCs/>
        </w:rPr>
      </w:pPr>
      <w:r>
        <w:rPr>
          <w:rFonts w:hint="cs"/>
          <w:i/>
          <w:iCs/>
          <w:rtl/>
        </w:rPr>
        <w:t>الحواشي</w:t>
      </w:r>
    </w:p>
  </w:endnote>
  <w:endnote w:type="continuationSeparator" w:id="0">
    <w:p w14:paraId="53BE6092" w14:textId="77777777" w:rsidR="00B90465" w:rsidRDefault="00B9046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3C665" w14:textId="0A4FDFD8" w:rsidR="008474C7" w:rsidRPr="00627C42" w:rsidRDefault="0003325F" w:rsidP="00244E9A">
    <w:pPr>
      <w:pStyle w:val="Footer"/>
    </w:pPr>
    <w:fldSimple w:instr=" SUBJECT  \* MERGEFORMAT ">
      <w:r w:rsidR="00AA59E7">
        <w:t>GE.24-14506</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D0063" w14:textId="1CA31743"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AA59E7">
        <w:t>GE.24-14506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221C3" w14:textId="5FD557FA"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1A86559A" wp14:editId="2E8EBBF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AA59E7">
      <w:rPr>
        <w:b w:val="0"/>
        <w:bCs w:val="0"/>
        <w:sz w:val="20"/>
        <w:szCs w:val="22"/>
      </w:rPr>
      <w:t>GE.24-14506</w:t>
    </w:r>
    <w:r w:rsidRPr="00B064BD">
      <w:rPr>
        <w:b w:val="0"/>
        <w:bCs w:val="0"/>
        <w:sz w:val="20"/>
        <w:szCs w:val="22"/>
      </w:rPr>
      <w:fldChar w:fldCharType="end"/>
    </w:r>
    <w:r>
      <w:rPr>
        <w:b w:val="0"/>
        <w:bCs w:val="0"/>
        <w:sz w:val="20"/>
        <w:szCs w:val="22"/>
      </w:rPr>
      <w:t xml:space="preserve"> </w:t>
    </w:r>
    <w:r w:rsidR="00116AFA">
      <w:rPr>
        <w:b w:val="0"/>
        <w:bCs w:val="0"/>
        <w:sz w:val="20"/>
        <w:szCs w:val="22"/>
      </w:rPr>
      <w:t>(A)    240924    011024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F0E33" w14:textId="16243F8C" w:rsidR="00B90465" w:rsidRPr="008D6F0E" w:rsidRDefault="00B90465" w:rsidP="008D6F0E">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AC2DE8">
        <w:rPr>
          <w:noProof/>
          <w:color w:val="FFFFFF" w:themeColor="background1"/>
          <w:sz w:val="2"/>
          <w:szCs w:val="2"/>
          <w:rtl/>
        </w:rPr>
        <w:instrText>16</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65</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AC2DE8" w:rsidRPr="00605216">
        <w:rPr>
          <w:noProof/>
        </w:rPr>
        <w:t>____________</w:t>
      </w:r>
      <w:r w:rsidRPr="00605216">
        <w:fldChar w:fldCharType="end"/>
      </w:r>
    </w:p>
  </w:footnote>
  <w:footnote w:type="continuationSeparator" w:id="0">
    <w:p w14:paraId="567F02E5" w14:textId="77777777" w:rsidR="00B90465" w:rsidRDefault="00B90465" w:rsidP="00656392">
      <w:pPr>
        <w:spacing w:line="240" w:lineRule="auto"/>
      </w:pPr>
      <w:r>
        <w:continuationSeparator/>
      </w:r>
    </w:p>
  </w:footnote>
  <w:footnote w:id="1">
    <w:p w14:paraId="16246BC4" w14:textId="77777777" w:rsidR="0003325F" w:rsidRPr="00A06329" w:rsidRDefault="0003325F" w:rsidP="00415E75">
      <w:pPr>
        <w:pStyle w:val="FootnoteText1"/>
        <w:rPr>
          <w:kern w:val="2"/>
          <w:rtl/>
          <w14:ligatures w14:val="standardContextual"/>
        </w:rPr>
      </w:pPr>
      <w:bookmarkStart w:id="9" w:name="_Hlk175407915"/>
      <w:r w:rsidRPr="00A06329">
        <w:rPr>
          <w:kern w:val="2"/>
          <w:rtl/>
          <w14:ligatures w14:val="standardContextual"/>
        </w:rPr>
        <w:t>*</w:t>
      </w:r>
      <w:r w:rsidRPr="00A06329">
        <w:rPr>
          <w:kern w:val="2"/>
          <w:rtl/>
          <w14:ligatures w14:val="standardContextual"/>
        </w:rPr>
        <w:tab/>
      </w:r>
      <w:bookmarkStart w:id="10" w:name="_Hlk175407890"/>
      <w:r w:rsidRPr="00A06329">
        <w:rPr>
          <w:kern w:val="2"/>
          <w:rtl/>
          <w14:ligatures w14:val="standardContextual"/>
        </w:rPr>
        <w:t>تصدر هذه الوثيقة من دون تحرير رسمي</w:t>
      </w:r>
      <w:bookmarkEnd w:id="10"/>
      <w:r w:rsidRPr="00A06329">
        <w:rPr>
          <w:kern w:val="2"/>
          <w:rtl/>
          <w14:ligatures w14:val="standardContextual"/>
        </w:rPr>
        <w:t>.</w:t>
      </w:r>
      <w:bookmarkEnd w:id="9"/>
    </w:p>
  </w:footnote>
  <w:footnote w:id="2">
    <w:p w14:paraId="0E470025" w14:textId="77777777" w:rsidR="0003325F" w:rsidRPr="00A06329" w:rsidRDefault="0003325F" w:rsidP="0003325F">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متوسط معدل سعر الصرف في عام 2023.</w:t>
      </w:r>
    </w:p>
  </w:footnote>
  <w:footnote w:id="3">
    <w:p w14:paraId="60AA22CC" w14:textId="77777777" w:rsidR="00D37780" w:rsidRPr="00A06329" w:rsidRDefault="00D37780" w:rsidP="00D37780">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الأسعار الثابتة لعام 2025.</w:t>
      </w:r>
    </w:p>
  </w:footnote>
  <w:footnote w:id="4">
    <w:p w14:paraId="45DD9964" w14:textId="77777777" w:rsidR="0003325F" w:rsidRPr="00A06329" w:rsidRDefault="0003325F" w:rsidP="0003325F">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 xml:space="preserve">يستند المقياس إلى ما يشار إليه </w:t>
      </w:r>
      <w:r w:rsidRPr="00A06329">
        <w:rPr>
          <w:i/>
          <w:iCs/>
          <w:kern w:val="2"/>
          <w:rtl/>
          <w14:ligatures w14:val="standardContextual"/>
        </w:rPr>
        <w:t>بمقياس التكافؤ في الاتحاد الأوروبي</w:t>
      </w:r>
      <w:r w:rsidRPr="00A06329">
        <w:rPr>
          <w:kern w:val="2"/>
          <w:rtl/>
          <w14:ligatures w14:val="standardContextual"/>
        </w:rPr>
        <w:t>. ومقياس التكافؤ هو طريقة لتقسيم دخل الأسرة المعيشية على الأفراد الذين يعيشون في الأسرة المعيشية (بما في ذلك الأطفال) مع مراعاة وفورات الحجم في الأسر المعيشية المتعددة الأفراد. ويتم ذلك عن طريق رفع مستوى دخل الفرد في الأسر المعيشية التي تضم عدة أفراد. وهناك العديد من المقاييس المستخدمة في جميع أنحاء العالم، ولكن أكثرها شيوعاً هي المقاييس التي يستخدمها الاتحاد الأوروبي ومنظمة التعاون والتنمية في الميدان الاقتصادي.</w:t>
      </w:r>
    </w:p>
  </w:footnote>
  <w:footnote w:id="5">
    <w:p w14:paraId="61525B21" w14:textId="62D8264F"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صُفّرت المقادير السلبية.</w:t>
      </w:r>
    </w:p>
  </w:footnote>
  <w:footnote w:id="6">
    <w:p w14:paraId="2F7EFDF8" w14:textId="1791BE01"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صُفّرت المقادير السلبية.</w:t>
      </w:r>
    </w:p>
  </w:footnote>
  <w:footnote w:id="7">
    <w:p w14:paraId="35E1EC09" w14:textId="0A4FA915"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يُستبعد الأشخاص داخل الأسر المعيشية للطلاب.</w:t>
      </w:r>
    </w:p>
  </w:footnote>
  <w:footnote w:id="8">
    <w:p w14:paraId="3728E00D" w14:textId="29251866"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لم يدرج الأشخاص الذين لا يعرف نوع تعليمهم أو الذين لم يحصلوا على تعليم.</w:t>
      </w:r>
    </w:p>
  </w:footnote>
  <w:footnote w:id="9">
    <w:p w14:paraId="362810D7" w14:textId="3E6DDE34"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الطلبة الذين التحقوا بالتعليم الجامعي للمرة الأولى من 1 تشرين الأول/أكتوبر من العام إلى 30 أيلول/سبتمبر من العام التالي (مثلاً: 2006 يشير إلى 1/10/2005-30/9/2006) .</w:t>
      </w:r>
    </w:p>
  </w:footnote>
  <w:footnote w:id="10">
    <w:p w14:paraId="3A1AD1D6" w14:textId="153CD941"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باستثناء بلدان الشمال الأوروبي.</w:t>
      </w:r>
    </w:p>
  </w:footnote>
  <w:footnote w:id="11">
    <w:p w14:paraId="31F0CE64" w14:textId="77777777"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يشمل العاطلون عن العمل المسجلين الأشخاص المسجلين لدى إدارة العمل والرعاية الاجتماعية النرويجية. وعادة ما يكون معدل البطالة المسجلة أقل من معدل البطالة المستمد من الدراسة الاستقصائية للقوى العاملة. ويرجع ذلك في جانب منه إلى أن المجيبين الذين ذكروا أنهم عاطلون عن العمل في الدراسة الاستقصائية للقوى العاملة لم يسجلوا بالضرورة أنهم عاطلون عن العمل لدى إدارة العمل والرعاية الاجتماعية النرويجية.</w:t>
      </w:r>
    </w:p>
  </w:footnote>
  <w:footnote w:id="12">
    <w:p w14:paraId="7E2AAF63" w14:textId="116F470B"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r>
      <w:r w:rsidR="00E856D4" w:rsidRPr="00A06329">
        <w:rPr>
          <w:kern w:val="2"/>
          <w:rtl/>
          <w14:ligatures w14:val="standardContextual"/>
        </w:rPr>
        <w:t xml:space="preserve">المرجع </w:t>
      </w:r>
      <w:r w:rsidR="00E856D4" w:rsidRPr="00A06329">
        <w:rPr>
          <w:kern w:val="2"/>
          <w14:ligatures w14:val="standardContextual"/>
        </w:rPr>
        <w:t>HR-2016-2554-P</w:t>
      </w:r>
      <w:r w:rsidR="00E856D4" w:rsidRPr="00A06329">
        <w:rPr>
          <w:kern w:val="2"/>
          <w:rtl/>
          <w14:ligatures w14:val="standardContextual"/>
        </w:rPr>
        <w:t>.</w:t>
      </w:r>
    </w:p>
  </w:footnote>
  <w:footnote w:id="13">
    <w:p w14:paraId="469759BB" w14:textId="2688A538"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انظر الفقرات 126-130 أدناه.</w:t>
      </w:r>
    </w:p>
  </w:footnote>
  <w:footnote w:id="14">
    <w:p w14:paraId="375A4303" w14:textId="705D1CEE"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r>
      <w:r w:rsidR="00265EFD" w:rsidRPr="00A06329">
        <w:rPr>
          <w:kern w:val="2"/>
          <w14:ligatures w14:val="standardContextual"/>
        </w:rPr>
        <w:t>ny-barnevernslov-1.-januar-2023-en.pdf (regjeringen.no)</w:t>
      </w:r>
      <w:r w:rsidR="00265EFD" w:rsidRPr="00A06329">
        <w:rPr>
          <w:kern w:val="2"/>
          <w:rtl/>
          <w14:ligatures w14:val="standardContextual"/>
        </w:rPr>
        <w:t>.</w:t>
      </w:r>
    </w:p>
  </w:footnote>
  <w:footnote w:id="15">
    <w:p w14:paraId="1CC98908" w14:textId="77777777"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r>
      <w:hyperlink r:id="rId1" w:history="1">
        <w:r w:rsidRPr="00A06329">
          <w:rPr>
            <w:kern w:val="2"/>
            <w14:ligatures w14:val="standardContextual"/>
          </w:rPr>
          <w:t>www.lovdata.no</w:t>
        </w:r>
      </w:hyperlink>
      <w:r w:rsidRPr="00A06329">
        <w:rPr>
          <w:kern w:val="2"/>
          <w:rtl/>
          <w14:ligatures w14:val="standardContextual"/>
        </w:rPr>
        <w:t>.</w:t>
      </w:r>
    </w:p>
  </w:footnote>
  <w:footnote w:id="16">
    <w:p w14:paraId="7A9AC18F" w14:textId="648F0F73" w:rsidR="0003325F" w:rsidRPr="00A06329" w:rsidRDefault="0003325F" w:rsidP="00415E75">
      <w:pPr>
        <w:pStyle w:val="FootnoteText1"/>
        <w:rPr>
          <w:kern w:val="2"/>
          <w:rtl/>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r>
      <w:r w:rsidRPr="00A06329">
        <w:rPr>
          <w:kern w:val="2"/>
          <w14:ligatures w14:val="standardContextual"/>
        </w:rPr>
        <w:t>https://www.regjeringen.no/no/tema/likestilling-og-inkludering/likestilling-og-inkludering/konvensjoner/id2510574/</w:t>
      </w:r>
      <w:r w:rsidRPr="00A06329">
        <w:rPr>
          <w:kern w:val="2"/>
          <w:rtl/>
          <w14:ligatures w14:val="standardContextual"/>
        </w:rPr>
        <w:t>.</w:t>
      </w:r>
    </w:p>
  </w:footnote>
  <w:footnote w:id="17">
    <w:p w14:paraId="1E0079FF" w14:textId="45C3E3BE"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 xml:space="preserve">متاحة في: </w:t>
      </w:r>
      <w:hyperlink r:id="rId2" w:history="1">
        <w:r w:rsidRPr="00A06329">
          <w:rPr>
            <w:kern w:val="2"/>
            <w14:ligatures w14:val="standardContextual"/>
          </w:rPr>
          <w:t>https://www.regjeringen.no/en/dokumenter/the-governments-strategy-against-hate-speech-20162020/id2520975/</w:t>
        </w:r>
      </w:hyperlink>
      <w:r w:rsidRPr="00A06329">
        <w:rPr>
          <w:kern w:val="2"/>
          <w:rtl/>
          <w14:ligatures w14:val="standardContextual"/>
        </w:rPr>
        <w:t>.</w:t>
      </w:r>
    </w:p>
  </w:footnote>
  <w:footnote w:id="18">
    <w:p w14:paraId="1354E69C" w14:textId="4E42BA21"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التقرير النرويجي الرسمي 2022: 9 حوارات عامة مفتوحة ومستنيرة.</w:t>
      </w:r>
    </w:p>
  </w:footnote>
  <w:footnote w:id="19">
    <w:p w14:paraId="3B1FA046" w14:textId="4FA0CE4C"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t>المصدر: إحصاءات النرويج.</w:t>
      </w:r>
    </w:p>
  </w:footnote>
  <w:footnote w:id="20">
    <w:p w14:paraId="475480B6" w14:textId="5B9F8D5B" w:rsidR="0003325F" w:rsidRPr="00A06329" w:rsidRDefault="0003325F" w:rsidP="00415E75">
      <w:pPr>
        <w:pStyle w:val="FootnoteText1"/>
        <w:rPr>
          <w:kern w:val="2"/>
          <w14:ligatures w14:val="standardContextual"/>
        </w:rPr>
      </w:pPr>
      <w:r w:rsidRPr="00A06329">
        <w:rPr>
          <w:kern w:val="2"/>
          <w:rtl/>
          <w14:ligatures w14:val="standardContextual"/>
        </w:rPr>
        <w:t>(</w:t>
      </w:r>
      <w:r w:rsidRPr="00A06329">
        <w:rPr>
          <w:kern w:val="2"/>
          <w14:ligatures w14:val="standardContextual"/>
        </w:rPr>
        <w:footnoteRef/>
      </w:r>
      <w:r w:rsidRPr="00A06329">
        <w:rPr>
          <w:kern w:val="2"/>
          <w:rtl/>
          <w14:ligatures w14:val="standardContextual"/>
        </w:rPr>
        <w:t>)</w:t>
      </w:r>
      <w:r w:rsidRPr="00A06329">
        <w:rPr>
          <w:kern w:val="2"/>
          <w:rtl/>
          <w14:ligatures w14:val="standardContextual"/>
        </w:rPr>
        <w:tab/>
      </w:r>
      <w:hyperlink r:id="rId3" w:history="1">
        <w:r w:rsidRPr="00A06329">
          <w:rPr>
            <w:kern w:val="2"/>
            <w14:ligatures w14:val="standardContextual"/>
          </w:rPr>
          <w:t>www.regjeringen.no/contentassets/bb45eed3479549719fb14c78eba35bd4/strategi-mot-barnefattigdom_web.pdf</w:t>
        </w:r>
      </w:hyperlink>
      <w:r w:rsidRPr="00A06329">
        <w:rPr>
          <w:kern w:val="2"/>
          <w:rtl/>
          <w14:ligatures w14:val="standardContextual"/>
        </w:rPr>
        <w:t>.</w:t>
      </w:r>
    </w:p>
  </w:footnote>
  <w:footnote w:id="21">
    <w:p w14:paraId="3FDB840C" w14:textId="77777777" w:rsidR="000C6C15" w:rsidRPr="00A06329" w:rsidRDefault="000C6C15" w:rsidP="00842066">
      <w:pPr>
        <w:pStyle w:val="FootnoteText"/>
        <w:tabs>
          <w:tab w:val="right" w:pos="1021"/>
        </w:tabs>
        <w:bidi w:val="0"/>
        <w:spacing w:line="220" w:lineRule="exact"/>
        <w:ind w:left="1134" w:right="1134" w:hanging="1134"/>
        <w:jc w:val="left"/>
        <w:rPr>
          <w:kern w:val="2"/>
          <w:sz w:val="18"/>
          <w:szCs w:val="18"/>
          <w14:ligatures w14:val="standardContextual"/>
        </w:rPr>
      </w:pPr>
      <w:r w:rsidRPr="00A06329">
        <w:rPr>
          <w:kern w:val="2"/>
          <w:sz w:val="18"/>
          <w:szCs w:val="18"/>
          <w14:ligatures w14:val="standardContextual"/>
        </w:rPr>
        <w:tab/>
        <w:t>*</w:t>
      </w:r>
      <w:r w:rsidRPr="00A06329">
        <w:rPr>
          <w:kern w:val="2"/>
          <w:sz w:val="18"/>
          <w:szCs w:val="18"/>
          <w14:ligatures w14:val="standardContextual"/>
        </w:rPr>
        <w:tab/>
        <w:t>Unofficial English translations.</w:t>
      </w:r>
    </w:p>
  </w:footnote>
  <w:footnote w:id="22">
    <w:p w14:paraId="63659CE5" w14:textId="77777777" w:rsidR="000C6C15" w:rsidRPr="00415E75" w:rsidRDefault="000C6C15" w:rsidP="00842066">
      <w:pPr>
        <w:pStyle w:val="FootnoteText"/>
        <w:tabs>
          <w:tab w:val="right" w:pos="1021"/>
        </w:tabs>
        <w:bidi w:val="0"/>
        <w:spacing w:line="220" w:lineRule="exact"/>
        <w:ind w:left="1134" w:right="1134" w:hanging="1134"/>
        <w:jc w:val="left"/>
        <w:rPr>
          <w:kern w:val="2"/>
          <w:sz w:val="18"/>
          <w:szCs w:val="18"/>
          <w14:ligatures w14:val="standardContextual"/>
        </w:rPr>
      </w:pPr>
      <w:r w:rsidRPr="00A06329">
        <w:rPr>
          <w:kern w:val="2"/>
          <w:sz w:val="18"/>
          <w:szCs w:val="18"/>
          <w14:ligatures w14:val="standardContextual"/>
        </w:rPr>
        <w:tab/>
        <w:t>**</w:t>
      </w:r>
      <w:r w:rsidRPr="00A06329">
        <w:rPr>
          <w:kern w:val="2"/>
          <w:sz w:val="18"/>
          <w:szCs w:val="18"/>
          <w14:ligatures w14:val="standardContextual"/>
        </w:rPr>
        <w:tab/>
        <w:t>In Norwegian.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7929B" w14:textId="129EE1A9"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A59E7">
      <w:t>HRI/CORE/NOR/2024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AE6E4" w14:textId="682283A5"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A59E7">
      <w:t>HRI/CORE/NOR/2024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04D08" w14:textId="77777777" w:rsidR="002C36E1" w:rsidRDefault="00B33725" w:rsidP="002C36E1">
    <w:pPr>
      <w:pStyle w:val="Header"/>
      <w:pBdr>
        <w:bottom w:val="none" w:sz="0" w:space="0" w:color="auto"/>
      </w:pBdr>
    </w:pPr>
    <w:r>
      <w:rPr>
        <w:noProof/>
      </w:rPr>
      <w:drawing>
        <wp:anchor distT="0" distB="0" distL="114300" distR="114300" simplePos="0" relativeHeight="251660288" behindDoc="0" locked="0" layoutInCell="1" allowOverlap="1" wp14:anchorId="30A24B93" wp14:editId="5D3A2410">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4"/>
  </w:num>
  <w:num w:numId="3" w16cid:durableId="205608739">
    <w:abstractNumId w:val="2"/>
  </w:num>
  <w:num w:numId="4" w16cid:durableId="1080179854">
    <w:abstractNumId w:val="13"/>
  </w:num>
  <w:num w:numId="5" w16cid:durableId="1150099851">
    <w:abstractNumId w:val="10"/>
  </w:num>
  <w:num w:numId="6" w16cid:durableId="1722821673">
    <w:abstractNumId w:val="6"/>
  </w:num>
  <w:num w:numId="7" w16cid:durableId="308244037">
    <w:abstractNumId w:val="22"/>
  </w:num>
  <w:num w:numId="8" w16cid:durableId="588579858">
    <w:abstractNumId w:val="2"/>
  </w:num>
  <w:num w:numId="9" w16cid:durableId="630862049">
    <w:abstractNumId w:val="13"/>
  </w:num>
  <w:num w:numId="10" w16cid:durableId="1367174800">
    <w:abstractNumId w:val="6"/>
  </w:num>
  <w:num w:numId="11" w16cid:durableId="31998756">
    <w:abstractNumId w:val="22"/>
  </w:num>
  <w:num w:numId="12" w16cid:durableId="695080629">
    <w:abstractNumId w:val="2"/>
  </w:num>
  <w:num w:numId="13" w16cid:durableId="853303155">
    <w:abstractNumId w:val="13"/>
  </w:num>
  <w:num w:numId="14" w16cid:durableId="2025861089">
    <w:abstractNumId w:val="10"/>
  </w:num>
  <w:num w:numId="15" w16cid:durableId="224880492">
    <w:abstractNumId w:val="6"/>
  </w:num>
  <w:num w:numId="16" w16cid:durableId="1783379850">
    <w:abstractNumId w:val="22"/>
  </w:num>
  <w:num w:numId="17" w16cid:durableId="257720166">
    <w:abstractNumId w:val="4"/>
  </w:num>
  <w:num w:numId="18" w16cid:durableId="1398674355">
    <w:abstractNumId w:val="3"/>
  </w:num>
  <w:num w:numId="19" w16cid:durableId="916866476">
    <w:abstractNumId w:val="19"/>
  </w:num>
  <w:num w:numId="20" w16cid:durableId="1646467091">
    <w:abstractNumId w:val="15"/>
  </w:num>
  <w:num w:numId="21" w16cid:durableId="451369017">
    <w:abstractNumId w:val="1"/>
  </w:num>
  <w:num w:numId="22" w16cid:durableId="1865240818">
    <w:abstractNumId w:val="17"/>
  </w:num>
  <w:num w:numId="23" w16cid:durableId="2142579128">
    <w:abstractNumId w:val="0"/>
  </w:num>
  <w:num w:numId="24" w16cid:durableId="1226380223">
    <w:abstractNumId w:val="11"/>
  </w:num>
  <w:num w:numId="25" w16cid:durableId="38202325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0"/>
  </w:num>
  <w:num w:numId="34" w16cid:durableId="255023508">
    <w:abstractNumId w:val="9"/>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35" w16cid:durableId="1910532408">
    <w:abstractNumId w:val="5"/>
  </w:num>
  <w:num w:numId="36" w16cid:durableId="1100489882">
    <w:abstractNumId w:val="16"/>
  </w:num>
  <w:num w:numId="37" w16cid:durableId="5500725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F43"/>
    <w:rsid w:val="0000043C"/>
    <w:rsid w:val="0000164D"/>
    <w:rsid w:val="000076D5"/>
    <w:rsid w:val="00014B0C"/>
    <w:rsid w:val="00025319"/>
    <w:rsid w:val="00031428"/>
    <w:rsid w:val="0003325F"/>
    <w:rsid w:val="0004034F"/>
    <w:rsid w:val="00043663"/>
    <w:rsid w:val="00046C61"/>
    <w:rsid w:val="000505CF"/>
    <w:rsid w:val="000537B7"/>
    <w:rsid w:val="00053E0F"/>
    <w:rsid w:val="00060C18"/>
    <w:rsid w:val="00072019"/>
    <w:rsid w:val="00073AE7"/>
    <w:rsid w:val="00096DEC"/>
    <w:rsid w:val="000A2145"/>
    <w:rsid w:val="000A47D9"/>
    <w:rsid w:val="000B34A9"/>
    <w:rsid w:val="000C566D"/>
    <w:rsid w:val="000C6C15"/>
    <w:rsid w:val="000D1207"/>
    <w:rsid w:val="000D2991"/>
    <w:rsid w:val="000D52C6"/>
    <w:rsid w:val="000D701C"/>
    <w:rsid w:val="000E2A71"/>
    <w:rsid w:val="000E524A"/>
    <w:rsid w:val="000E60EE"/>
    <w:rsid w:val="000F1714"/>
    <w:rsid w:val="000F4D63"/>
    <w:rsid w:val="000F6A20"/>
    <w:rsid w:val="0010182F"/>
    <w:rsid w:val="00102EF6"/>
    <w:rsid w:val="00105C19"/>
    <w:rsid w:val="00107052"/>
    <w:rsid w:val="0011127C"/>
    <w:rsid w:val="00114383"/>
    <w:rsid w:val="0011457A"/>
    <w:rsid w:val="00116AFA"/>
    <w:rsid w:val="00116D25"/>
    <w:rsid w:val="00122051"/>
    <w:rsid w:val="00122118"/>
    <w:rsid w:val="00125BAE"/>
    <w:rsid w:val="001356FA"/>
    <w:rsid w:val="0013631D"/>
    <w:rsid w:val="00137011"/>
    <w:rsid w:val="00145272"/>
    <w:rsid w:val="00150366"/>
    <w:rsid w:val="00152268"/>
    <w:rsid w:val="00152684"/>
    <w:rsid w:val="00152B90"/>
    <w:rsid w:val="0015354F"/>
    <w:rsid w:val="001562F8"/>
    <w:rsid w:val="00160263"/>
    <w:rsid w:val="001606E9"/>
    <w:rsid w:val="00173B04"/>
    <w:rsid w:val="001773DB"/>
    <w:rsid w:val="0018007D"/>
    <w:rsid w:val="00181F96"/>
    <w:rsid w:val="001830E1"/>
    <w:rsid w:val="00185E55"/>
    <w:rsid w:val="00192CED"/>
    <w:rsid w:val="001A1371"/>
    <w:rsid w:val="001A4764"/>
    <w:rsid w:val="001B346A"/>
    <w:rsid w:val="001B5B77"/>
    <w:rsid w:val="001B637C"/>
    <w:rsid w:val="001B7065"/>
    <w:rsid w:val="001C0E07"/>
    <w:rsid w:val="001C5395"/>
    <w:rsid w:val="001D4F04"/>
    <w:rsid w:val="001E1CAD"/>
    <w:rsid w:val="001E290D"/>
    <w:rsid w:val="001F54C9"/>
    <w:rsid w:val="00207677"/>
    <w:rsid w:val="002144FA"/>
    <w:rsid w:val="002172D1"/>
    <w:rsid w:val="00231DAC"/>
    <w:rsid w:val="0023202A"/>
    <w:rsid w:val="0023469A"/>
    <w:rsid w:val="00243917"/>
    <w:rsid w:val="00243AC1"/>
    <w:rsid w:val="00243C8A"/>
    <w:rsid w:val="00244E9A"/>
    <w:rsid w:val="00246737"/>
    <w:rsid w:val="00265957"/>
    <w:rsid w:val="00265EFD"/>
    <w:rsid w:val="00267A0E"/>
    <w:rsid w:val="002755F2"/>
    <w:rsid w:val="00281242"/>
    <w:rsid w:val="002855B5"/>
    <w:rsid w:val="002901D9"/>
    <w:rsid w:val="002976C2"/>
    <w:rsid w:val="002B6799"/>
    <w:rsid w:val="002C19D1"/>
    <w:rsid w:val="002C36E1"/>
    <w:rsid w:val="002C4602"/>
    <w:rsid w:val="002D1EE9"/>
    <w:rsid w:val="002D2DA2"/>
    <w:rsid w:val="002D454D"/>
    <w:rsid w:val="002E1ED4"/>
    <w:rsid w:val="002F0F95"/>
    <w:rsid w:val="002F2710"/>
    <w:rsid w:val="002F3D3A"/>
    <w:rsid w:val="002F6935"/>
    <w:rsid w:val="002F6F7B"/>
    <w:rsid w:val="002F752A"/>
    <w:rsid w:val="003021AE"/>
    <w:rsid w:val="00302841"/>
    <w:rsid w:val="00312E52"/>
    <w:rsid w:val="003147B2"/>
    <w:rsid w:val="00314E51"/>
    <w:rsid w:val="0031778C"/>
    <w:rsid w:val="00324D27"/>
    <w:rsid w:val="00325CC1"/>
    <w:rsid w:val="003260FF"/>
    <w:rsid w:val="00326B01"/>
    <w:rsid w:val="00343D95"/>
    <w:rsid w:val="0034444A"/>
    <w:rsid w:val="003468E1"/>
    <w:rsid w:val="00347B9D"/>
    <w:rsid w:val="00351FBC"/>
    <w:rsid w:val="00362177"/>
    <w:rsid w:val="00364427"/>
    <w:rsid w:val="00374341"/>
    <w:rsid w:val="003748A4"/>
    <w:rsid w:val="00375CDF"/>
    <w:rsid w:val="003773BF"/>
    <w:rsid w:val="00380C9D"/>
    <w:rsid w:val="003814C2"/>
    <w:rsid w:val="00383FEC"/>
    <w:rsid w:val="00391627"/>
    <w:rsid w:val="003A11EA"/>
    <w:rsid w:val="003B19AB"/>
    <w:rsid w:val="003B3CEF"/>
    <w:rsid w:val="003B588A"/>
    <w:rsid w:val="003C2724"/>
    <w:rsid w:val="003D1062"/>
    <w:rsid w:val="003D53DF"/>
    <w:rsid w:val="003E159A"/>
    <w:rsid w:val="003E15B3"/>
    <w:rsid w:val="003F6C26"/>
    <w:rsid w:val="004000F0"/>
    <w:rsid w:val="0040107A"/>
    <w:rsid w:val="004027FF"/>
    <w:rsid w:val="00404EB3"/>
    <w:rsid w:val="00415E75"/>
    <w:rsid w:val="004205C7"/>
    <w:rsid w:val="00420D7B"/>
    <w:rsid w:val="004213AF"/>
    <w:rsid w:val="00436429"/>
    <w:rsid w:val="00436A36"/>
    <w:rsid w:val="00442FBA"/>
    <w:rsid w:val="00446037"/>
    <w:rsid w:val="00446330"/>
    <w:rsid w:val="00450B21"/>
    <w:rsid w:val="00453B63"/>
    <w:rsid w:val="00454FE6"/>
    <w:rsid w:val="00455780"/>
    <w:rsid w:val="004639E8"/>
    <w:rsid w:val="0047152B"/>
    <w:rsid w:val="00474172"/>
    <w:rsid w:val="00482BD0"/>
    <w:rsid w:val="004A1DFF"/>
    <w:rsid w:val="004A6155"/>
    <w:rsid w:val="004B0A1C"/>
    <w:rsid w:val="004B419F"/>
    <w:rsid w:val="004B6C99"/>
    <w:rsid w:val="004D298E"/>
    <w:rsid w:val="004D56D6"/>
    <w:rsid w:val="004E32F4"/>
    <w:rsid w:val="004F2E2E"/>
    <w:rsid w:val="004F2FE5"/>
    <w:rsid w:val="0051525D"/>
    <w:rsid w:val="00517BC9"/>
    <w:rsid w:val="005201A0"/>
    <w:rsid w:val="005212F8"/>
    <w:rsid w:val="0052157A"/>
    <w:rsid w:val="0052552C"/>
    <w:rsid w:val="00527E4C"/>
    <w:rsid w:val="00530D67"/>
    <w:rsid w:val="00534C63"/>
    <w:rsid w:val="0054472E"/>
    <w:rsid w:val="0054762C"/>
    <w:rsid w:val="00564174"/>
    <w:rsid w:val="00564472"/>
    <w:rsid w:val="005662A9"/>
    <w:rsid w:val="00573E83"/>
    <w:rsid w:val="005817D9"/>
    <w:rsid w:val="005827D4"/>
    <w:rsid w:val="00586702"/>
    <w:rsid w:val="0059622A"/>
    <w:rsid w:val="005A4BE3"/>
    <w:rsid w:val="005C05D1"/>
    <w:rsid w:val="005C2105"/>
    <w:rsid w:val="005C5878"/>
    <w:rsid w:val="005C6351"/>
    <w:rsid w:val="005C7CEA"/>
    <w:rsid w:val="005D264D"/>
    <w:rsid w:val="005D3C0B"/>
    <w:rsid w:val="005E16E7"/>
    <w:rsid w:val="005E256B"/>
    <w:rsid w:val="005E3ECA"/>
    <w:rsid w:val="005E4366"/>
    <w:rsid w:val="005E5217"/>
    <w:rsid w:val="005E6539"/>
    <w:rsid w:val="005F0158"/>
    <w:rsid w:val="005F0AF1"/>
    <w:rsid w:val="005F0F7A"/>
    <w:rsid w:val="005F0FA4"/>
    <w:rsid w:val="005F30EE"/>
    <w:rsid w:val="005F403B"/>
    <w:rsid w:val="005F68BD"/>
    <w:rsid w:val="005F6930"/>
    <w:rsid w:val="005F72A4"/>
    <w:rsid w:val="006014F3"/>
    <w:rsid w:val="0060169C"/>
    <w:rsid w:val="0060473A"/>
    <w:rsid w:val="00606EDF"/>
    <w:rsid w:val="00610719"/>
    <w:rsid w:val="00610A6D"/>
    <w:rsid w:val="00615955"/>
    <w:rsid w:val="00617543"/>
    <w:rsid w:val="00627C42"/>
    <w:rsid w:val="00636FB1"/>
    <w:rsid w:val="006371FA"/>
    <w:rsid w:val="00637BEF"/>
    <w:rsid w:val="00644C0A"/>
    <w:rsid w:val="006479E0"/>
    <w:rsid w:val="00650593"/>
    <w:rsid w:val="0065491C"/>
    <w:rsid w:val="00655884"/>
    <w:rsid w:val="00656392"/>
    <w:rsid w:val="00656F11"/>
    <w:rsid w:val="0066212E"/>
    <w:rsid w:val="00673245"/>
    <w:rsid w:val="006835AB"/>
    <w:rsid w:val="00685C2D"/>
    <w:rsid w:val="0068781D"/>
    <w:rsid w:val="00690AC5"/>
    <w:rsid w:val="006959B0"/>
    <w:rsid w:val="006B13CB"/>
    <w:rsid w:val="006B3E27"/>
    <w:rsid w:val="006B506C"/>
    <w:rsid w:val="006B6507"/>
    <w:rsid w:val="006C084B"/>
    <w:rsid w:val="006C1009"/>
    <w:rsid w:val="006C104C"/>
    <w:rsid w:val="006C10D9"/>
    <w:rsid w:val="006C3C80"/>
    <w:rsid w:val="006C507C"/>
    <w:rsid w:val="006E3D64"/>
    <w:rsid w:val="006E3DEE"/>
    <w:rsid w:val="006E4EFE"/>
    <w:rsid w:val="006E4F7D"/>
    <w:rsid w:val="006E509C"/>
    <w:rsid w:val="006E719B"/>
    <w:rsid w:val="006E781A"/>
    <w:rsid w:val="006F070B"/>
    <w:rsid w:val="006F26C3"/>
    <w:rsid w:val="007001F6"/>
    <w:rsid w:val="00701898"/>
    <w:rsid w:val="00702F2E"/>
    <w:rsid w:val="0070598D"/>
    <w:rsid w:val="00717C06"/>
    <w:rsid w:val="007204F1"/>
    <w:rsid w:val="00720627"/>
    <w:rsid w:val="00720673"/>
    <w:rsid w:val="00723085"/>
    <w:rsid w:val="00725885"/>
    <w:rsid w:val="00727C36"/>
    <w:rsid w:val="00733704"/>
    <w:rsid w:val="00733A43"/>
    <w:rsid w:val="00733B4F"/>
    <w:rsid w:val="00733F7C"/>
    <w:rsid w:val="00737C13"/>
    <w:rsid w:val="00740188"/>
    <w:rsid w:val="00741707"/>
    <w:rsid w:val="00745FC3"/>
    <w:rsid w:val="0074636D"/>
    <w:rsid w:val="00747245"/>
    <w:rsid w:val="00756CB5"/>
    <w:rsid w:val="00764796"/>
    <w:rsid w:val="007717DC"/>
    <w:rsid w:val="00771F2D"/>
    <w:rsid w:val="00776E7C"/>
    <w:rsid w:val="0078071A"/>
    <w:rsid w:val="00784303"/>
    <w:rsid w:val="007853F9"/>
    <w:rsid w:val="007902CD"/>
    <w:rsid w:val="007954B0"/>
    <w:rsid w:val="007A4D56"/>
    <w:rsid w:val="007A70BB"/>
    <w:rsid w:val="007B10E5"/>
    <w:rsid w:val="007B1D99"/>
    <w:rsid w:val="007B7FC1"/>
    <w:rsid w:val="007C28DD"/>
    <w:rsid w:val="007D768C"/>
    <w:rsid w:val="007E5404"/>
    <w:rsid w:val="007F0BC9"/>
    <w:rsid w:val="007F3572"/>
    <w:rsid w:val="00801577"/>
    <w:rsid w:val="008017CD"/>
    <w:rsid w:val="00811AD2"/>
    <w:rsid w:val="0081218F"/>
    <w:rsid w:val="008305C7"/>
    <w:rsid w:val="0083136D"/>
    <w:rsid w:val="00837BA8"/>
    <w:rsid w:val="00842066"/>
    <w:rsid w:val="008457EB"/>
    <w:rsid w:val="00847298"/>
    <w:rsid w:val="008474C7"/>
    <w:rsid w:val="0084797F"/>
    <w:rsid w:val="00851CC4"/>
    <w:rsid w:val="00852A9A"/>
    <w:rsid w:val="00864556"/>
    <w:rsid w:val="00867971"/>
    <w:rsid w:val="00871544"/>
    <w:rsid w:val="00880CC3"/>
    <w:rsid w:val="0089218E"/>
    <w:rsid w:val="008930DB"/>
    <w:rsid w:val="00895D16"/>
    <w:rsid w:val="0089654F"/>
    <w:rsid w:val="008A393A"/>
    <w:rsid w:val="008A4DD3"/>
    <w:rsid w:val="008A72EA"/>
    <w:rsid w:val="008B127B"/>
    <w:rsid w:val="008B16DB"/>
    <w:rsid w:val="008B5386"/>
    <w:rsid w:val="008D1D80"/>
    <w:rsid w:val="008D4E87"/>
    <w:rsid w:val="008D6F0E"/>
    <w:rsid w:val="008E2E0F"/>
    <w:rsid w:val="008E2E2A"/>
    <w:rsid w:val="008F49E1"/>
    <w:rsid w:val="009016D3"/>
    <w:rsid w:val="0090370F"/>
    <w:rsid w:val="00905E38"/>
    <w:rsid w:val="00912418"/>
    <w:rsid w:val="00913067"/>
    <w:rsid w:val="009201A3"/>
    <w:rsid w:val="00922386"/>
    <w:rsid w:val="009269D2"/>
    <w:rsid w:val="00926AFF"/>
    <w:rsid w:val="00934FB0"/>
    <w:rsid w:val="00941CDA"/>
    <w:rsid w:val="00942135"/>
    <w:rsid w:val="009445C9"/>
    <w:rsid w:val="009479F1"/>
    <w:rsid w:val="009521B0"/>
    <w:rsid w:val="00953160"/>
    <w:rsid w:val="009549E9"/>
    <w:rsid w:val="00955B22"/>
    <w:rsid w:val="00955F0E"/>
    <w:rsid w:val="00964FAA"/>
    <w:rsid w:val="009727D9"/>
    <w:rsid w:val="0098414D"/>
    <w:rsid w:val="00994B0B"/>
    <w:rsid w:val="009A0D96"/>
    <w:rsid w:val="009A2FBF"/>
    <w:rsid w:val="009A6A08"/>
    <w:rsid w:val="009A7E9F"/>
    <w:rsid w:val="009B1F43"/>
    <w:rsid w:val="009B2B45"/>
    <w:rsid w:val="009B5407"/>
    <w:rsid w:val="009B586A"/>
    <w:rsid w:val="009C2DEC"/>
    <w:rsid w:val="009C3385"/>
    <w:rsid w:val="009C5923"/>
    <w:rsid w:val="009D2C79"/>
    <w:rsid w:val="009D7042"/>
    <w:rsid w:val="009E5018"/>
    <w:rsid w:val="009F06E8"/>
    <w:rsid w:val="009F2DCE"/>
    <w:rsid w:val="009F2F3F"/>
    <w:rsid w:val="009F49A9"/>
    <w:rsid w:val="00A06329"/>
    <w:rsid w:val="00A072D3"/>
    <w:rsid w:val="00A079F8"/>
    <w:rsid w:val="00A12B37"/>
    <w:rsid w:val="00A206A1"/>
    <w:rsid w:val="00A23875"/>
    <w:rsid w:val="00A24C72"/>
    <w:rsid w:val="00A24FA5"/>
    <w:rsid w:val="00A268F3"/>
    <w:rsid w:val="00A33B3C"/>
    <w:rsid w:val="00A350CC"/>
    <w:rsid w:val="00A40290"/>
    <w:rsid w:val="00A41D50"/>
    <w:rsid w:val="00A43ED2"/>
    <w:rsid w:val="00A50EC0"/>
    <w:rsid w:val="00A54254"/>
    <w:rsid w:val="00A6138D"/>
    <w:rsid w:val="00A74331"/>
    <w:rsid w:val="00A77C5A"/>
    <w:rsid w:val="00A81A17"/>
    <w:rsid w:val="00A92DC6"/>
    <w:rsid w:val="00A92FDB"/>
    <w:rsid w:val="00AA59E7"/>
    <w:rsid w:val="00AB3BCA"/>
    <w:rsid w:val="00AB6758"/>
    <w:rsid w:val="00AC01D9"/>
    <w:rsid w:val="00AC03B4"/>
    <w:rsid w:val="00AC2DE8"/>
    <w:rsid w:val="00AC644E"/>
    <w:rsid w:val="00AC6B21"/>
    <w:rsid w:val="00AC72D8"/>
    <w:rsid w:val="00AD347B"/>
    <w:rsid w:val="00AD3834"/>
    <w:rsid w:val="00AE021F"/>
    <w:rsid w:val="00AE0A52"/>
    <w:rsid w:val="00AE406C"/>
    <w:rsid w:val="00AE5FE9"/>
    <w:rsid w:val="00AF0AB3"/>
    <w:rsid w:val="00AF1A21"/>
    <w:rsid w:val="00AF203E"/>
    <w:rsid w:val="00AF64A5"/>
    <w:rsid w:val="00AF7508"/>
    <w:rsid w:val="00B13763"/>
    <w:rsid w:val="00B139B9"/>
    <w:rsid w:val="00B2203B"/>
    <w:rsid w:val="00B33725"/>
    <w:rsid w:val="00B359F2"/>
    <w:rsid w:val="00B37CE3"/>
    <w:rsid w:val="00B458DF"/>
    <w:rsid w:val="00B477A4"/>
    <w:rsid w:val="00B54045"/>
    <w:rsid w:val="00B565E5"/>
    <w:rsid w:val="00B60C01"/>
    <w:rsid w:val="00B61249"/>
    <w:rsid w:val="00B6549E"/>
    <w:rsid w:val="00B70FE3"/>
    <w:rsid w:val="00B7320E"/>
    <w:rsid w:val="00B734C2"/>
    <w:rsid w:val="00B738C9"/>
    <w:rsid w:val="00B90465"/>
    <w:rsid w:val="00BA05C3"/>
    <w:rsid w:val="00BA5E8B"/>
    <w:rsid w:val="00BB33DA"/>
    <w:rsid w:val="00BC2395"/>
    <w:rsid w:val="00BC27D1"/>
    <w:rsid w:val="00BC4B71"/>
    <w:rsid w:val="00BD4036"/>
    <w:rsid w:val="00BE255F"/>
    <w:rsid w:val="00BE5849"/>
    <w:rsid w:val="00BE628C"/>
    <w:rsid w:val="00C022F5"/>
    <w:rsid w:val="00C04102"/>
    <w:rsid w:val="00C06421"/>
    <w:rsid w:val="00C07C84"/>
    <w:rsid w:val="00C12115"/>
    <w:rsid w:val="00C22506"/>
    <w:rsid w:val="00C248A3"/>
    <w:rsid w:val="00C342BF"/>
    <w:rsid w:val="00C41653"/>
    <w:rsid w:val="00C4236D"/>
    <w:rsid w:val="00C438D7"/>
    <w:rsid w:val="00C534D3"/>
    <w:rsid w:val="00C53FE8"/>
    <w:rsid w:val="00C608AB"/>
    <w:rsid w:val="00C6128B"/>
    <w:rsid w:val="00C636AF"/>
    <w:rsid w:val="00C70B0C"/>
    <w:rsid w:val="00C7601E"/>
    <w:rsid w:val="00C81B50"/>
    <w:rsid w:val="00C91880"/>
    <w:rsid w:val="00C92BF2"/>
    <w:rsid w:val="00CA1681"/>
    <w:rsid w:val="00CA549A"/>
    <w:rsid w:val="00CA655B"/>
    <w:rsid w:val="00CB14BE"/>
    <w:rsid w:val="00CB1EF2"/>
    <w:rsid w:val="00CB3C3C"/>
    <w:rsid w:val="00CC0AF8"/>
    <w:rsid w:val="00CD17BB"/>
    <w:rsid w:val="00CD1801"/>
    <w:rsid w:val="00CE098F"/>
    <w:rsid w:val="00CE19BC"/>
    <w:rsid w:val="00CE34CC"/>
    <w:rsid w:val="00CF1758"/>
    <w:rsid w:val="00CF20D4"/>
    <w:rsid w:val="00CF4188"/>
    <w:rsid w:val="00CF4A46"/>
    <w:rsid w:val="00CF4E79"/>
    <w:rsid w:val="00CF77FB"/>
    <w:rsid w:val="00D00159"/>
    <w:rsid w:val="00D01B36"/>
    <w:rsid w:val="00D04F7E"/>
    <w:rsid w:val="00D065CB"/>
    <w:rsid w:val="00D06DC6"/>
    <w:rsid w:val="00D10EF1"/>
    <w:rsid w:val="00D16C3A"/>
    <w:rsid w:val="00D2259D"/>
    <w:rsid w:val="00D24BBE"/>
    <w:rsid w:val="00D25146"/>
    <w:rsid w:val="00D2738E"/>
    <w:rsid w:val="00D35375"/>
    <w:rsid w:val="00D37780"/>
    <w:rsid w:val="00D41E2E"/>
    <w:rsid w:val="00D42810"/>
    <w:rsid w:val="00D454EF"/>
    <w:rsid w:val="00D613C7"/>
    <w:rsid w:val="00D61AC7"/>
    <w:rsid w:val="00D64BDB"/>
    <w:rsid w:val="00D6535A"/>
    <w:rsid w:val="00D67430"/>
    <w:rsid w:val="00D75A79"/>
    <w:rsid w:val="00D808EF"/>
    <w:rsid w:val="00D856F9"/>
    <w:rsid w:val="00D914A7"/>
    <w:rsid w:val="00DA1D89"/>
    <w:rsid w:val="00DA3EC5"/>
    <w:rsid w:val="00DC494F"/>
    <w:rsid w:val="00DC6485"/>
    <w:rsid w:val="00DD13C3"/>
    <w:rsid w:val="00DD596E"/>
    <w:rsid w:val="00DD621E"/>
    <w:rsid w:val="00DF0575"/>
    <w:rsid w:val="00DF1E1D"/>
    <w:rsid w:val="00DF38FE"/>
    <w:rsid w:val="00E0177F"/>
    <w:rsid w:val="00E03AEA"/>
    <w:rsid w:val="00E04701"/>
    <w:rsid w:val="00E14048"/>
    <w:rsid w:val="00E14F7B"/>
    <w:rsid w:val="00E2504D"/>
    <w:rsid w:val="00E52DF6"/>
    <w:rsid w:val="00E53CD8"/>
    <w:rsid w:val="00E70B91"/>
    <w:rsid w:val="00E70E04"/>
    <w:rsid w:val="00E75996"/>
    <w:rsid w:val="00E77548"/>
    <w:rsid w:val="00E82B2D"/>
    <w:rsid w:val="00E834C0"/>
    <w:rsid w:val="00E856D4"/>
    <w:rsid w:val="00EA20A9"/>
    <w:rsid w:val="00EA510B"/>
    <w:rsid w:val="00EB00A4"/>
    <w:rsid w:val="00EB5FCA"/>
    <w:rsid w:val="00EC05A7"/>
    <w:rsid w:val="00EC4B6B"/>
    <w:rsid w:val="00ED27FB"/>
    <w:rsid w:val="00ED7442"/>
    <w:rsid w:val="00ED7FE5"/>
    <w:rsid w:val="00EE01C3"/>
    <w:rsid w:val="00EE0B18"/>
    <w:rsid w:val="00EF1C26"/>
    <w:rsid w:val="00EF1EE5"/>
    <w:rsid w:val="00F16825"/>
    <w:rsid w:val="00F201AB"/>
    <w:rsid w:val="00F3032E"/>
    <w:rsid w:val="00F30DDA"/>
    <w:rsid w:val="00F314D8"/>
    <w:rsid w:val="00F31EEF"/>
    <w:rsid w:val="00F3766D"/>
    <w:rsid w:val="00F37C7F"/>
    <w:rsid w:val="00F44631"/>
    <w:rsid w:val="00F44B15"/>
    <w:rsid w:val="00F47002"/>
    <w:rsid w:val="00F474F9"/>
    <w:rsid w:val="00F503F2"/>
    <w:rsid w:val="00F558A2"/>
    <w:rsid w:val="00F56133"/>
    <w:rsid w:val="00F572D8"/>
    <w:rsid w:val="00F61D7C"/>
    <w:rsid w:val="00F63DD1"/>
    <w:rsid w:val="00F6741C"/>
    <w:rsid w:val="00F71891"/>
    <w:rsid w:val="00F744EE"/>
    <w:rsid w:val="00F763B4"/>
    <w:rsid w:val="00F7752B"/>
    <w:rsid w:val="00F86BCA"/>
    <w:rsid w:val="00F900C3"/>
    <w:rsid w:val="00F907F1"/>
    <w:rsid w:val="00FA3CCC"/>
    <w:rsid w:val="00FB284F"/>
    <w:rsid w:val="00FC105F"/>
    <w:rsid w:val="00FC4173"/>
    <w:rsid w:val="00FC4821"/>
    <w:rsid w:val="00FC6603"/>
    <w:rsid w:val="00FC75D1"/>
    <w:rsid w:val="00FD28F3"/>
    <w:rsid w:val="00FD2E65"/>
    <w:rsid w:val="00FD4BC9"/>
    <w:rsid w:val="00FE1C0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05CAAA1"/>
  <w15:docId w15:val="{BB468B91-1F77-4077-9B4E-B35E53F5C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uiPriority w:val="99"/>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qFormat/>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qFormat/>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qFormat/>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qFormat/>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75A79"/>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D75A79"/>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single space,footnote text,FOOTNOTES,fn,ALTS FOOTNOTE,Fodnotetekst Tegn,footnote text Char,Fodnotetekst Tegn Char,single space Char,footnote text Char Char Char,Fodnotetekst Tegn Char1,single space Char1,Char"/>
    <w:basedOn w:val="Normal"/>
    <w:link w:val="FootnoteTextChar"/>
    <w:unhideWhenUsed/>
    <w:qFormat/>
    <w:rsid w:val="00656F11"/>
    <w:pPr>
      <w:spacing w:line="240" w:lineRule="auto"/>
    </w:pPr>
    <w:rPr>
      <w:szCs w:val="20"/>
    </w:rPr>
  </w:style>
  <w:style w:type="character" w:customStyle="1" w:styleId="FootnoteTextChar">
    <w:name w:val="Footnote Text Char"/>
    <w:aliases w:val="5_G Char,single space Char2,footnote text Char1,FOOTNOTES Char,fn Char,ALTS FOOTNOTE Char,Fodnotetekst Tegn Char2,footnote text Char Char,Fodnotetekst Tegn Char Char,single space Char Char,footnote text Char Char Char Char,Char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03325F"/>
    <w:rPr>
      <w:color w:val="808080"/>
    </w:rPr>
  </w:style>
  <w:style w:type="paragraph" w:styleId="Quote">
    <w:name w:val="Quote"/>
    <w:basedOn w:val="Normal"/>
    <w:next w:val="Normal"/>
    <w:link w:val="QuoteChar"/>
    <w:uiPriority w:val="29"/>
    <w:rsid w:val="0003325F"/>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3325F"/>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03325F"/>
    <w:rPr>
      <w:i/>
      <w:iCs/>
      <w:color w:val="365F91" w:themeColor="accent1" w:themeShade="BF"/>
    </w:rPr>
  </w:style>
  <w:style w:type="paragraph" w:styleId="IntenseQuote">
    <w:name w:val="Intense Quote"/>
    <w:basedOn w:val="Normal"/>
    <w:next w:val="Normal"/>
    <w:link w:val="IntenseQuoteChar"/>
    <w:uiPriority w:val="30"/>
    <w:rsid w:val="0003325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03325F"/>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03325F"/>
    <w:rPr>
      <w:b/>
      <w:bCs/>
      <w:smallCaps/>
      <w:color w:val="365F91" w:themeColor="accent1" w:themeShade="BF"/>
      <w:spacing w:val="5"/>
    </w:rPr>
  </w:style>
  <w:style w:type="paragraph" w:styleId="TOC7">
    <w:name w:val="toc 7"/>
    <w:basedOn w:val="Normal"/>
    <w:next w:val="Normal"/>
    <w:autoRedefine/>
    <w:uiPriority w:val="39"/>
    <w:unhideWhenUsed/>
    <w:rsid w:val="0003325F"/>
    <w:pPr>
      <w:spacing w:after="100" w:line="259" w:lineRule="auto"/>
      <w:ind w:left="1320"/>
      <w:jc w:val="left"/>
    </w:pPr>
    <w:rPr>
      <w:rFonts w:asciiTheme="minorHAnsi" w:eastAsiaTheme="minorEastAsia" w:hAnsiTheme="minorHAnsi" w:cstheme="minorBidi"/>
      <w:sz w:val="22"/>
      <w:lang w:eastAsia="zh-CN"/>
      <w14:ligatures w14:val="standardContextual"/>
    </w:rPr>
  </w:style>
  <w:style w:type="paragraph" w:styleId="TOC8">
    <w:name w:val="toc 8"/>
    <w:basedOn w:val="Normal"/>
    <w:next w:val="Normal"/>
    <w:autoRedefine/>
    <w:uiPriority w:val="39"/>
    <w:unhideWhenUsed/>
    <w:rsid w:val="0003325F"/>
    <w:pPr>
      <w:spacing w:after="100" w:line="259" w:lineRule="auto"/>
      <w:ind w:left="1540"/>
      <w:jc w:val="left"/>
    </w:pPr>
    <w:rPr>
      <w:rFonts w:asciiTheme="minorHAnsi" w:eastAsiaTheme="minorEastAsia" w:hAnsiTheme="minorHAnsi" w:cstheme="minorBidi"/>
      <w:sz w:val="22"/>
      <w:lang w:eastAsia="zh-CN"/>
      <w14:ligatures w14:val="standardContextual"/>
    </w:rPr>
  </w:style>
  <w:style w:type="paragraph" w:styleId="TOC9">
    <w:name w:val="toc 9"/>
    <w:basedOn w:val="Normal"/>
    <w:next w:val="Normal"/>
    <w:autoRedefine/>
    <w:uiPriority w:val="39"/>
    <w:unhideWhenUsed/>
    <w:rsid w:val="0003325F"/>
    <w:pPr>
      <w:spacing w:after="100" w:line="259" w:lineRule="auto"/>
      <w:ind w:left="1760"/>
      <w:jc w:val="left"/>
    </w:pPr>
    <w:rPr>
      <w:rFonts w:asciiTheme="minorHAnsi" w:eastAsiaTheme="minorEastAsia" w:hAnsiTheme="minorHAnsi" w:cstheme="minorBidi"/>
      <w:sz w:val="22"/>
      <w:lang w:eastAsia="zh-CN"/>
      <w14:ligatures w14:val="standardContextual"/>
    </w:rPr>
  </w:style>
  <w:style w:type="paragraph" w:customStyle="1" w:styleId="HMG">
    <w:name w:val="_ H __M_G"/>
    <w:basedOn w:val="Normal"/>
    <w:next w:val="Normal"/>
    <w:qFormat/>
    <w:rsid w:val="0003325F"/>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14:ligatures w14:val="standardContextual"/>
    </w:rPr>
  </w:style>
  <w:style w:type="paragraph" w:customStyle="1" w:styleId="HChG">
    <w:name w:val="_ H _Ch_G"/>
    <w:basedOn w:val="Normal"/>
    <w:next w:val="Normal"/>
    <w:qFormat/>
    <w:rsid w:val="0003325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qFormat/>
    <w:rsid w:val="0003325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qFormat/>
    <w:rsid w:val="0003325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H4G">
    <w:name w:val="_ H_4_G"/>
    <w:basedOn w:val="Normal"/>
    <w:next w:val="Normal"/>
    <w:qFormat/>
    <w:rsid w:val="0003325F"/>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14:ligatures w14:val="standardContextual"/>
    </w:rPr>
  </w:style>
  <w:style w:type="paragraph" w:customStyle="1" w:styleId="H56G">
    <w:name w:val="_ H_5/6_G"/>
    <w:basedOn w:val="Normal"/>
    <w:next w:val="Normal"/>
    <w:qFormat/>
    <w:rsid w:val="0003325F"/>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14:ligatures w14:val="standardContextual"/>
    </w:rPr>
  </w:style>
  <w:style w:type="paragraph" w:customStyle="1" w:styleId="SingleTxtG">
    <w:name w:val="_ Single Txt_G"/>
    <w:basedOn w:val="Normal"/>
    <w:link w:val="SingleTxtGChar"/>
    <w:qFormat/>
    <w:rsid w:val="0003325F"/>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customStyle="1" w:styleId="SLG">
    <w:name w:val="__S_L_G"/>
    <w:basedOn w:val="Normal"/>
    <w:next w:val="Normal"/>
    <w:rsid w:val="0003325F"/>
    <w:pPr>
      <w:keepNext/>
      <w:keepLines/>
      <w:suppressAutoHyphen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03325F"/>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03325F"/>
    <w:pPr>
      <w:keepNext/>
      <w:keepLines/>
      <w:suppressAutoHyphen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03325F"/>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qFormat/>
    <w:rsid w:val="0003325F"/>
    <w:pPr>
      <w:numPr>
        <w:numId w:val="34"/>
      </w:numPr>
      <w:tabs>
        <w:tab w:val="clear" w:pos="1701"/>
        <w:tab w:val="num" w:pos="2268"/>
      </w:tabs>
      <w:suppressAutoHyphens/>
      <w:bidi w:val="0"/>
      <w:spacing w:after="120"/>
      <w:ind w:left="2268" w:right="1134"/>
      <w:jc w:val="both"/>
    </w:pPr>
    <w:rPr>
      <w:rFonts w:eastAsia="SimSun" w:hAnsiTheme="minorHAnsi" w:hint="cs"/>
      <w:szCs w:val="30"/>
      <w:lang w:val="en-GB" w:eastAsia="zh-CN"/>
      <w14:ligatures w14:val="standardContextual"/>
    </w:rPr>
  </w:style>
  <w:style w:type="paragraph" w:customStyle="1" w:styleId="Bullet2G">
    <w:name w:val="_Bullet 2_G"/>
    <w:basedOn w:val="Normal"/>
    <w:qFormat/>
    <w:rsid w:val="0003325F"/>
    <w:pPr>
      <w:numPr>
        <w:numId w:val="35"/>
      </w:numPr>
      <w:tabs>
        <w:tab w:val="clear" w:pos="2268"/>
        <w:tab w:val="num" w:pos="1701"/>
      </w:tabs>
      <w:suppressAutoHyphens/>
      <w:bidi w:val="0"/>
      <w:spacing w:after="120"/>
      <w:ind w:left="1134" w:right="1134" w:firstLine="0"/>
      <w:jc w:val="both"/>
    </w:pPr>
    <w:rPr>
      <w:rFonts w:eastAsia="SimSun" w:hAnsiTheme="minorHAnsi" w:hint="cs"/>
      <w:szCs w:val="30"/>
      <w:lang w:val="en-GB" w:eastAsia="zh-CN"/>
      <w14:ligatures w14:val="standardContextual"/>
    </w:rPr>
  </w:style>
  <w:style w:type="paragraph" w:customStyle="1" w:styleId="ParaNoG">
    <w:name w:val="_ParaNo._G"/>
    <w:basedOn w:val="SingleTxtG"/>
    <w:rsid w:val="0003325F"/>
    <w:pPr>
      <w:tabs>
        <w:tab w:val="num" w:pos="2495"/>
      </w:tabs>
      <w:ind w:left="2495" w:hanging="545"/>
    </w:pPr>
  </w:style>
  <w:style w:type="numbering" w:styleId="111111">
    <w:name w:val="Outline List 2"/>
    <w:basedOn w:val="NoList"/>
    <w:semiHidden/>
    <w:rsid w:val="0003325F"/>
    <w:pPr>
      <w:numPr>
        <w:numId w:val="36"/>
      </w:numPr>
    </w:pPr>
  </w:style>
  <w:style w:type="numbering" w:styleId="1ai">
    <w:name w:val="Outline List 1"/>
    <w:basedOn w:val="NoList"/>
    <w:semiHidden/>
    <w:rsid w:val="0003325F"/>
    <w:pPr>
      <w:numPr>
        <w:numId w:val="37"/>
      </w:numPr>
    </w:pPr>
  </w:style>
  <w:style w:type="character" w:styleId="BookTitle">
    <w:name w:val="Book Title"/>
    <w:basedOn w:val="DefaultParagraphFont"/>
    <w:uiPriority w:val="33"/>
    <w:rsid w:val="0003325F"/>
    <w:rPr>
      <w:b/>
      <w:bCs/>
      <w:smallCaps/>
      <w:spacing w:val="5"/>
    </w:rPr>
  </w:style>
  <w:style w:type="paragraph" w:styleId="BalloonText">
    <w:name w:val="Balloon Text"/>
    <w:basedOn w:val="Normal"/>
    <w:link w:val="BalloonTextChar"/>
    <w:unhideWhenUsed/>
    <w:rsid w:val="0003325F"/>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rsid w:val="0003325F"/>
    <w:rPr>
      <w:rFonts w:ascii="Tahoma" w:eastAsia="SimSun" w:hAnsi="Tahoma" w:cs="Tahoma"/>
      <w:sz w:val="16"/>
      <w:szCs w:val="16"/>
      <w:lang w:val="en-GB"/>
      <w14:ligatures w14:val="standardContextual"/>
    </w:rPr>
  </w:style>
  <w:style w:type="character" w:styleId="FollowedHyperlink">
    <w:name w:val="FollowedHyperlink"/>
    <w:basedOn w:val="DefaultParagraphFont"/>
    <w:semiHidden/>
    <w:rsid w:val="0003325F"/>
    <w:rPr>
      <w:color w:val="auto"/>
      <w:u w:val="none"/>
    </w:rPr>
  </w:style>
  <w:style w:type="character" w:styleId="CommentReference">
    <w:name w:val="annotation reference"/>
    <w:basedOn w:val="DefaultParagraphFont"/>
    <w:uiPriority w:val="99"/>
    <w:semiHidden/>
    <w:unhideWhenUsed/>
    <w:rsid w:val="0003325F"/>
    <w:rPr>
      <w:sz w:val="16"/>
      <w:szCs w:val="16"/>
    </w:rPr>
  </w:style>
  <w:style w:type="character" w:customStyle="1" w:styleId="SingleTxtGChar">
    <w:name w:val="_ Single Txt_G Char"/>
    <w:link w:val="SingleTxtG"/>
    <w:locked/>
    <w:rsid w:val="0003325F"/>
    <w:rPr>
      <w:rFonts w:ascii="Times New Roman" w:eastAsia="SimSun" w:hAnsiTheme="minorHAnsi" w:cs="Simplified Arabic"/>
      <w:szCs w:val="30"/>
      <w:lang w:val="en-GB"/>
      <w14:ligatures w14:val="standardContextual"/>
    </w:rPr>
  </w:style>
  <w:style w:type="paragraph" w:styleId="CommentText">
    <w:name w:val="annotation text"/>
    <w:basedOn w:val="Normal"/>
    <w:link w:val="CommentTextChar"/>
    <w:uiPriority w:val="99"/>
    <w:unhideWhenUsed/>
    <w:rsid w:val="0003325F"/>
    <w:pPr>
      <w:suppressAutoHyphens/>
      <w:bidi w:val="0"/>
      <w:spacing w:line="240" w:lineRule="auto"/>
      <w:jc w:val="left"/>
    </w:pPr>
    <w:rPr>
      <w:rFonts w:eastAsia="SimSun" w:hAnsiTheme="minorHAnsi" w:hint="cs"/>
      <w:szCs w:val="30"/>
      <w:lang w:val="en-GB" w:eastAsia="zh-CN"/>
      <w14:ligatures w14:val="standardContextual"/>
    </w:rPr>
  </w:style>
  <w:style w:type="character" w:customStyle="1" w:styleId="CommentTextChar">
    <w:name w:val="Comment Text Char"/>
    <w:basedOn w:val="DefaultParagraphFont"/>
    <w:link w:val="CommentText"/>
    <w:uiPriority w:val="99"/>
    <w:rsid w:val="0003325F"/>
    <w:rPr>
      <w:rFonts w:ascii="Times New Roman" w:eastAsia="SimSun" w:hAnsiTheme="minorHAnsi" w:cs="Simplified Arabic"/>
      <w:szCs w:val="30"/>
      <w:lang w:val="en-GB"/>
      <w14:ligatures w14:val="standardContextual"/>
    </w:rPr>
  </w:style>
  <w:style w:type="paragraph" w:styleId="CommentSubject">
    <w:name w:val="annotation subject"/>
    <w:basedOn w:val="CommentText"/>
    <w:next w:val="CommentText"/>
    <w:link w:val="CommentSubjectChar"/>
    <w:uiPriority w:val="99"/>
    <w:semiHidden/>
    <w:unhideWhenUsed/>
    <w:rsid w:val="0003325F"/>
    <w:rPr>
      <w:b/>
      <w:bCs/>
    </w:rPr>
  </w:style>
  <w:style w:type="character" w:customStyle="1" w:styleId="CommentSubjectChar">
    <w:name w:val="Comment Subject Char"/>
    <w:basedOn w:val="CommentTextChar"/>
    <w:link w:val="CommentSubject"/>
    <w:uiPriority w:val="99"/>
    <w:semiHidden/>
    <w:rsid w:val="0003325F"/>
    <w:rPr>
      <w:rFonts w:ascii="Times New Roman" w:eastAsia="SimSun" w:hAnsiTheme="minorHAnsi" w:cs="Simplified Arabic"/>
      <w:b/>
      <w:bCs/>
      <w:szCs w:val="30"/>
      <w:lang w:val="en-GB"/>
      <w14:ligatures w14:val="standardContextual"/>
    </w:rPr>
  </w:style>
  <w:style w:type="character" w:styleId="SubtleEmphasis">
    <w:name w:val="Subtle Emphasis"/>
    <w:basedOn w:val="DefaultParagraphFont"/>
    <w:uiPriority w:val="19"/>
    <w:rsid w:val="0003325F"/>
    <w:rPr>
      <w:i/>
      <w:iCs/>
      <w:color w:val="808080" w:themeColor="text1" w:themeTint="7F"/>
    </w:rPr>
  </w:style>
  <w:style w:type="table" w:styleId="ColorfulGrid-Accent6">
    <w:name w:val="Colorful Grid Accent 6"/>
    <w:basedOn w:val="TableNormal"/>
    <w:uiPriority w:val="73"/>
    <w:rsid w:val="0003325F"/>
    <w:rPr>
      <w:rFonts w:asciiTheme="minorHAnsi" w:eastAsia="Times New Roman" w:hAnsiTheme="minorHAnsi" w:cstheme="minorBidi"/>
      <w:color w:val="000000" w:themeColor="text1"/>
      <w:sz w:val="22"/>
      <w:szCs w:val="22"/>
      <w:lang w:eastAsia="en-US"/>
      <w14:ligatures w14:val="standardContextual"/>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03325F"/>
    <w:rPr>
      <w:i/>
      <w:iCs/>
    </w:rPr>
  </w:style>
  <w:style w:type="character" w:styleId="SubtleReference">
    <w:name w:val="Subtle Reference"/>
    <w:basedOn w:val="DefaultParagraphFont"/>
    <w:uiPriority w:val="31"/>
    <w:rsid w:val="0003325F"/>
    <w:rPr>
      <w:smallCaps/>
      <w:color w:val="C0504D" w:themeColor="accent2"/>
      <w:u w:val="single"/>
    </w:rPr>
  </w:style>
  <w:style w:type="table" w:styleId="MediumShading1-Accent4">
    <w:name w:val="Medium Shading 1 Accent 4"/>
    <w:basedOn w:val="TableNormal"/>
    <w:uiPriority w:val="63"/>
    <w:rsid w:val="0003325F"/>
    <w:rPr>
      <w:rFonts w:asciiTheme="minorHAnsi" w:eastAsia="Times New Roman" w:hAnsiTheme="minorHAnsi" w:cstheme="minorBidi"/>
      <w:sz w:val="22"/>
      <w:szCs w:val="22"/>
      <w:lang w:eastAsia="en-US"/>
      <w14:ligatures w14:val="standardContextu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UnresolvedMention1">
    <w:name w:val="Unresolved Mention1"/>
    <w:uiPriority w:val="99"/>
    <w:semiHidden/>
    <w:unhideWhenUsed/>
    <w:rsid w:val="0003325F"/>
    <w:rPr>
      <w:color w:val="808080"/>
      <w:shd w:val="clear" w:color="auto" w:fill="E6E6E6"/>
    </w:rPr>
  </w:style>
  <w:style w:type="paragraph" w:styleId="Caption">
    <w:name w:val="caption"/>
    <w:basedOn w:val="Normal"/>
    <w:next w:val="Normal"/>
    <w:uiPriority w:val="35"/>
    <w:unhideWhenUsed/>
    <w:qFormat/>
    <w:rsid w:val="0003325F"/>
    <w:pPr>
      <w:spacing w:after="200" w:line="240" w:lineRule="auto"/>
    </w:pPr>
    <w:rPr>
      <w:rFonts w:eastAsia="Times New Roman" w:cs="Traditional Arabic"/>
      <w:i/>
      <w:iCs/>
      <w:color w:val="1F497D" w:themeColor="text2"/>
      <w:sz w:val="18"/>
      <w:szCs w:val="18"/>
      <w14:ligatures w14:val="standardContextual"/>
    </w:rPr>
  </w:style>
  <w:style w:type="paragraph" w:customStyle="1" w:styleId="Footnote-Text">
    <w:name w:val="Footnote-Text"/>
    <w:basedOn w:val="Normal"/>
    <w:rsid w:val="0003325F"/>
    <w:pPr>
      <w:tabs>
        <w:tab w:val="left" w:pos="624"/>
        <w:tab w:val="left" w:pos="1247"/>
        <w:tab w:val="left" w:pos="1871"/>
        <w:tab w:val="left" w:pos="2495"/>
        <w:tab w:val="left" w:pos="3119"/>
        <w:tab w:val="left" w:pos="3742"/>
        <w:tab w:val="left" w:pos="4366"/>
      </w:tabs>
      <w:bidi w:val="0"/>
      <w:spacing w:before="20" w:after="40" w:line="240" w:lineRule="auto"/>
      <w:ind w:left="1247"/>
      <w:jc w:val="left"/>
    </w:pPr>
    <w:rPr>
      <w:rFonts w:eastAsia="Times New Roman" w:cs="Times New Roman"/>
      <w:sz w:val="18"/>
      <w:szCs w:val="20"/>
      <w:lang w:val="en-GB" w:eastAsia="en-GB"/>
      <w14:ligatures w14:val="standardContextual"/>
    </w:rPr>
  </w:style>
  <w:style w:type="paragraph" w:customStyle="1" w:styleId="TBLtxt">
    <w:name w:val="TBL_txt"/>
    <w:basedOn w:val="Normal"/>
    <w:link w:val="TBLtxtChar"/>
    <w:qFormat/>
    <w:rsid w:val="0003325F"/>
    <w:pPr>
      <w:spacing w:before="40" w:after="40" w:line="300" w:lineRule="exact"/>
      <w:ind w:left="57" w:right="57"/>
    </w:pPr>
    <w:rPr>
      <w:kern w:val="2"/>
      <w:szCs w:val="20"/>
      <w:lang w:val="en-GB"/>
      <w14:ligatures w14:val="standardContextual"/>
    </w:rPr>
  </w:style>
  <w:style w:type="character" w:customStyle="1" w:styleId="TBLtxtChar">
    <w:name w:val="TBL_txt Char"/>
    <w:basedOn w:val="DefaultParagraphFont"/>
    <w:link w:val="TBLtxt"/>
    <w:rsid w:val="0003325F"/>
    <w:rPr>
      <w:rFonts w:ascii="Times New Roman" w:hAnsi="Times New Roman" w:cs="Simplified Arabic"/>
      <w:kern w:val="2"/>
      <w:lang w:val="en-GB" w:eastAsia="en-US"/>
      <w14:ligatures w14:val="standardContextual"/>
    </w:rPr>
  </w:style>
  <w:style w:type="paragraph" w:customStyle="1" w:styleId="Source">
    <w:name w:val="Source"/>
    <w:basedOn w:val="SingleTxtGA"/>
    <w:qFormat/>
    <w:rsid w:val="00AC644E"/>
    <w:pPr>
      <w:keepLines/>
      <w:tabs>
        <w:tab w:val="right" w:pos="1559"/>
      </w:tabs>
      <w:spacing w:before="60" w:after="240" w:line="280" w:lineRule="exact"/>
      <w:ind w:left="1927" w:hanging="680"/>
      <w:contextualSpacing/>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vdata.no/dokument/NLE/lov/1999-05-21-30?q=The%20Human%20Rights%20Act" TargetMode="External"/><Relationship Id="rId18" Type="http://schemas.openxmlformats.org/officeDocument/2006/relationships/hyperlink" Target="https://lovdata.no/dokument/NLE/lov/1981-03-06-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vdata.no/dokument/NLE/lov/2005-04-01-15" TargetMode="External"/><Relationship Id="rId7" Type="http://schemas.openxmlformats.org/officeDocument/2006/relationships/endnotes" Target="endnotes.xml"/><Relationship Id="rId12" Type="http://schemas.openxmlformats.org/officeDocument/2006/relationships/hyperlink" Target="https://lovdata.no/dokument/NLE/lov/1814-05-17" TargetMode="External"/><Relationship Id="rId17" Type="http://schemas.openxmlformats.org/officeDocument/2006/relationships/hyperlink" Target="https://lovdata.no/dokument/NLE/lov/2018-06-22-8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gjeringen.no/en/dokumenter/the-sami-act-/id449701/" TargetMode="External"/><Relationship Id="rId20" Type="http://schemas.openxmlformats.org/officeDocument/2006/relationships/hyperlink" Target="https://lovdata.no/dokument/NLE/lov/1998-07-17-6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sb.no/en"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vdata.no/dokument/NLE/lov/2017-06-16-51" TargetMode="External"/><Relationship Id="rId23" Type="http://schemas.openxmlformats.org/officeDocument/2006/relationships/header" Target="header1.xml"/><Relationship Id="rId28" Type="http://schemas.openxmlformats.org/officeDocument/2006/relationships/footer" Target="footer3.xml"/><Relationship Id="rId10" Type="http://schemas.microsoft.com/office/2007/relationships/hdphoto" Target="media/hdphoto1.wdp"/><Relationship Id="rId19" Type="http://schemas.openxmlformats.org/officeDocument/2006/relationships/hyperlink" Target="https://sp.felles.dep.no/sites/f0202f/Dokumenter/Act%20relating%20to%20the%20Norwegian%20National%20Human%20Rights%20Institu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ovdata.no/dokument/NLE/lov/2005-05-20-28" TargetMode="External"/><Relationship Id="rId22" Type="http://schemas.openxmlformats.org/officeDocument/2006/relationships/hyperlink" Target="https://lovdata.no/info/information_in_english"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regjeringen.no/contentassets/bb45eed3479549719fb14c78eba35bd4/strategi-mot-barnefattigdom_web.pdf" TargetMode="External"/><Relationship Id="rId2" Type="http://schemas.openxmlformats.org/officeDocument/2006/relationships/hyperlink" Target="https://www.regjeringen.no/en/dokumenter/the-governments-strategy-against-hate-speech-20162020/id2520975/" TargetMode="External"/><Relationship Id="rId1" Type="http://schemas.openxmlformats.org/officeDocument/2006/relationships/hyperlink" Target="http://www.lovdata.n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kahlout\Download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2</TotalTime>
  <Pages>66</Pages>
  <Words>21371</Words>
  <Characters>121818</Characters>
  <Application>Microsoft Office Word</Application>
  <DocSecurity>0</DocSecurity>
  <Lines>1015</Lines>
  <Paragraphs>285</Paragraphs>
  <ScaleCrop>false</ScaleCrop>
  <HeadingPairs>
    <vt:vector size="2" baseType="variant">
      <vt:variant>
        <vt:lpstr>Title</vt:lpstr>
      </vt:variant>
      <vt:variant>
        <vt:i4>1</vt:i4>
      </vt:variant>
    </vt:vector>
  </HeadingPairs>
  <TitlesOfParts>
    <vt:vector size="1" baseType="lpstr">
      <vt:lpstr>HRI/CORE/NOR/2024</vt:lpstr>
    </vt:vector>
  </TitlesOfParts>
  <Company>DCM</Company>
  <LinksUpToDate>false</LinksUpToDate>
  <CharactersWithSpaces>142904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HRI/CORE/NOR/2024</dc:title>
  <dc:subject>GE.24-14506</dc:subject>
  <dc:creator>Jamal ALKAHLOUT</dc:creator>
  <cp:keywords/>
  <dc:description>Distr.: General_x000b_14 August 2024_x000d__x000d_
Arabic_x000d__x000d_
Original: English_x000d__x000d_
_x000d__x0007_</dc:description>
  <cp:lastModifiedBy>Jamal ALKAHLOUT</cp:lastModifiedBy>
  <cp:revision>4</cp:revision>
  <cp:lastPrinted>2024-10-01T07:01:00Z</cp:lastPrinted>
  <dcterms:created xsi:type="dcterms:W3CDTF">2024-10-01T07:01:00Z</dcterms:created>
  <dcterms:modified xsi:type="dcterms:W3CDTF">2024-10-01T07:03:00Z</dcterms:modified>
  <cp:category>Final</cp:category>
</cp:coreProperties>
</file>