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05D5F" w:rsidP="002D607F">
            <w:pPr>
              <w:bidi w:val="0"/>
              <w:spacing w:after="20"/>
              <w:jc w:val="left"/>
              <w:rPr>
                <w:szCs w:val="20"/>
              </w:rPr>
            </w:pPr>
            <w:r w:rsidRPr="00005D5F">
              <w:rPr>
                <w:sz w:val="40"/>
                <w:szCs w:val="20"/>
              </w:rPr>
              <w:t>E</w:t>
            </w:r>
            <w:r>
              <w:rPr>
                <w:szCs w:val="20"/>
              </w:rPr>
              <w:t>/C.12/GC/23</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F46A364" wp14:editId="73F6FC4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2D607F" w:rsidP="002D607F">
            <w:pPr>
              <w:bidi w:val="0"/>
              <w:spacing w:before="240"/>
              <w:jc w:val="left"/>
              <w:rPr>
                <w:szCs w:val="20"/>
              </w:rPr>
            </w:pPr>
            <w:r>
              <w:rPr>
                <w:szCs w:val="20"/>
              </w:rPr>
              <w:t>Distr.: General</w:t>
            </w:r>
          </w:p>
          <w:p w:rsidR="002D607F" w:rsidRDefault="002D607F" w:rsidP="002D607F">
            <w:pPr>
              <w:bidi w:val="0"/>
              <w:jc w:val="left"/>
              <w:rPr>
                <w:szCs w:val="20"/>
              </w:rPr>
            </w:pPr>
            <w:r>
              <w:rPr>
                <w:szCs w:val="20"/>
              </w:rPr>
              <w:t>27 April 2016</w:t>
            </w:r>
          </w:p>
          <w:p w:rsidR="002D607F" w:rsidRDefault="002D607F" w:rsidP="002D607F">
            <w:pPr>
              <w:bidi w:val="0"/>
              <w:jc w:val="left"/>
              <w:rPr>
                <w:szCs w:val="20"/>
              </w:rPr>
            </w:pPr>
            <w:r>
              <w:rPr>
                <w:szCs w:val="20"/>
              </w:rPr>
              <w:t>Arabic</w:t>
            </w:r>
          </w:p>
          <w:p w:rsidR="002D607F" w:rsidRPr="003E159A" w:rsidRDefault="002D607F" w:rsidP="002D607F">
            <w:pPr>
              <w:bidi w:val="0"/>
              <w:jc w:val="left"/>
              <w:rPr>
                <w:szCs w:val="20"/>
              </w:rPr>
            </w:pPr>
            <w:r>
              <w:rPr>
                <w:szCs w:val="20"/>
              </w:rPr>
              <w:t>Original: English</w:t>
            </w:r>
          </w:p>
        </w:tc>
      </w:tr>
    </w:tbl>
    <w:p w:rsidR="00744859" w:rsidRPr="00303BE8" w:rsidRDefault="00744859" w:rsidP="00AA4B79">
      <w:pPr>
        <w:spacing w:before="120" w:after="120" w:line="380" w:lineRule="exact"/>
        <w:textDirection w:val="tbRlV"/>
        <w:rPr>
          <w:b/>
          <w:bCs/>
          <w:sz w:val="36"/>
          <w:szCs w:val="36"/>
          <w:rtl/>
          <w:lang w:eastAsia="zh-TW"/>
        </w:rPr>
      </w:pPr>
      <w:r w:rsidRPr="00303BE8">
        <w:rPr>
          <w:b/>
          <w:bCs/>
          <w:sz w:val="36"/>
          <w:szCs w:val="36"/>
          <w:rtl/>
          <w:lang w:eastAsia="zh-TW"/>
        </w:rPr>
        <w:t>اللجنة المعنية بالحقوق الاقتصادية والاجتماعية والثقافية</w:t>
      </w:r>
    </w:p>
    <w:p w:rsidR="00744859" w:rsidRPr="00DD1E48" w:rsidRDefault="00744859" w:rsidP="000B636C">
      <w:pPr>
        <w:pStyle w:val="HChGA"/>
        <w:spacing w:line="460" w:lineRule="exact"/>
        <w:rPr>
          <w:spacing w:val="-2"/>
          <w:rtl/>
          <w:lang w:eastAsia="zh-TW"/>
        </w:rPr>
      </w:pPr>
      <w:r w:rsidRPr="00DD1E48">
        <w:rPr>
          <w:rFonts w:hint="cs"/>
          <w:spacing w:val="-2"/>
          <w:rtl/>
          <w:lang w:eastAsia="zh-TW"/>
        </w:rPr>
        <w:tab/>
      </w:r>
      <w:r w:rsidRPr="00DD1E48">
        <w:rPr>
          <w:rFonts w:hint="cs"/>
          <w:spacing w:val="-2"/>
          <w:rtl/>
          <w:lang w:eastAsia="zh-TW"/>
        </w:rPr>
        <w:tab/>
      </w:r>
      <w:r w:rsidRPr="00DD1E48">
        <w:rPr>
          <w:spacing w:val="-2"/>
          <w:rtl/>
          <w:lang w:eastAsia="zh-TW"/>
        </w:rPr>
        <w:t>التعليق العام رقم 23(2016) بشأن الحق في التمتع بشروط عمل عادلة ومرضية (المادة 7 من العهد الدولي الخاص بالحقوق الاقتصادية والاجتماعية والثقافية)</w:t>
      </w:r>
    </w:p>
    <w:p w:rsidR="00744859" w:rsidRPr="00DF2A97" w:rsidRDefault="00744859" w:rsidP="000B636C">
      <w:pPr>
        <w:pStyle w:val="HChGA"/>
        <w:spacing w:line="460" w:lineRule="exact"/>
        <w:rPr>
          <w:rFonts w:eastAsia="Calibri"/>
          <w:w w:val="103"/>
          <w:rtl/>
          <w:lang w:eastAsia="zh-TW"/>
        </w:rPr>
      </w:pPr>
      <w:r>
        <w:rPr>
          <w:rFonts w:hint="cs"/>
          <w:rtl/>
          <w:lang w:eastAsia="zh-TW"/>
        </w:rPr>
        <w:tab/>
      </w:r>
      <w:r w:rsidRPr="00DF2A97">
        <w:rPr>
          <w:rtl/>
          <w:lang w:eastAsia="zh-TW"/>
        </w:rPr>
        <w:t>أولاً-</w:t>
      </w:r>
      <w:r>
        <w:rPr>
          <w:rFonts w:hint="cs"/>
          <w:rtl/>
          <w:lang w:eastAsia="zh-TW"/>
        </w:rPr>
        <w:tab/>
      </w:r>
      <w:r w:rsidRPr="00DF2A97">
        <w:rPr>
          <w:rtl/>
          <w:lang w:eastAsia="zh-TW"/>
        </w:rPr>
        <w:t>مقدمة</w:t>
      </w:r>
    </w:p>
    <w:p w:rsidR="000B636C" w:rsidRDefault="00744859" w:rsidP="000B636C">
      <w:pPr>
        <w:pStyle w:val="SingleTxtGA"/>
        <w:spacing w:line="400" w:lineRule="exact"/>
        <w:rPr>
          <w:rtl/>
          <w:lang w:eastAsia="zh-TW"/>
        </w:rPr>
      </w:pPr>
      <w:r w:rsidRPr="000B636C">
        <w:rPr>
          <w:rtl/>
          <w:lang w:eastAsia="zh-TW"/>
        </w:rPr>
        <w:t>١-</w:t>
      </w:r>
      <w:r w:rsidRPr="000B636C">
        <w:rPr>
          <w:rFonts w:hint="cs"/>
          <w:rtl/>
          <w:lang w:eastAsia="zh-TW"/>
        </w:rPr>
        <w:tab/>
        <w:t>يُعترف ب</w:t>
      </w:r>
      <w:r w:rsidRPr="000B636C">
        <w:rPr>
          <w:rtl/>
          <w:lang w:eastAsia="zh-TW"/>
        </w:rPr>
        <w:t xml:space="preserve">حق كل شخص في التمتع بشروط عمل عادلة ومرضية في العهد الدولي الخاص بالحقوق الاقتصادية والاجتماعية والثقافية وغير ذلك من المعاهدات الدولية والإقليمية لحقوق </w:t>
      </w:r>
      <w:r w:rsidRPr="000B636C">
        <w:rPr>
          <w:spacing w:val="2"/>
          <w:rtl/>
          <w:lang w:eastAsia="zh-TW"/>
        </w:rPr>
        <w:t>الإنسان</w:t>
      </w:r>
      <w:r w:rsidR="00303BE8" w:rsidRPr="000B636C">
        <w:rPr>
          <w:rFonts w:hint="cs"/>
          <w:spacing w:val="2"/>
          <w:vertAlign w:val="superscript"/>
          <w:rtl/>
          <w:lang w:eastAsia="zh-TW"/>
        </w:rPr>
        <w:t>(</w:t>
      </w:r>
      <w:r w:rsidRPr="000B636C">
        <w:rPr>
          <w:rStyle w:val="FootnoteReference"/>
          <w:rFonts w:eastAsia="Calibri"/>
          <w:spacing w:val="2"/>
          <w:rtl/>
          <w:lang w:eastAsia="zh-TW"/>
        </w:rPr>
        <w:footnoteReference w:id="1"/>
      </w:r>
      <w:r w:rsidR="00303BE8" w:rsidRPr="000B636C">
        <w:rPr>
          <w:rFonts w:hint="cs"/>
          <w:spacing w:val="2"/>
          <w:vertAlign w:val="superscript"/>
          <w:rtl/>
          <w:lang w:eastAsia="zh-TW"/>
        </w:rPr>
        <w:t>)</w:t>
      </w:r>
      <w:r w:rsidR="00303BE8" w:rsidRPr="000B636C">
        <w:rPr>
          <w:rFonts w:hint="cs"/>
          <w:spacing w:val="2"/>
          <w:rtl/>
          <w:lang w:eastAsia="zh-TW"/>
        </w:rPr>
        <w:t>،</w:t>
      </w:r>
      <w:r w:rsidRPr="000B636C">
        <w:rPr>
          <w:spacing w:val="2"/>
          <w:rtl/>
          <w:lang w:eastAsia="zh-TW"/>
        </w:rPr>
        <w:t xml:space="preserve"> وكذلك في الصكوك القانونية الدولية ذات الصلة، بما فيها اتفاقيا</w:t>
      </w:r>
      <w:r w:rsidR="00303BE8" w:rsidRPr="000B636C">
        <w:rPr>
          <w:spacing w:val="2"/>
          <w:rtl/>
          <w:lang w:eastAsia="zh-TW"/>
        </w:rPr>
        <w:t>ت منظمة العمل</w:t>
      </w:r>
      <w:r w:rsidR="000B636C">
        <w:rPr>
          <w:rFonts w:hint="cs"/>
          <w:rtl/>
          <w:lang w:eastAsia="zh-TW"/>
        </w:rPr>
        <w:t xml:space="preserve"> </w:t>
      </w:r>
    </w:p>
    <w:p w:rsidR="00744859" w:rsidRPr="008D1978" w:rsidRDefault="000B636C" w:rsidP="00581196">
      <w:pPr>
        <w:pStyle w:val="SingleTxtGA"/>
        <w:rPr>
          <w:rFonts w:eastAsia="Calibri"/>
          <w:spacing w:val="-2"/>
          <w:rtl/>
          <w:lang w:eastAsia="zh-TW"/>
        </w:rPr>
      </w:pPr>
      <w:r>
        <w:rPr>
          <w:rtl/>
          <w:lang w:eastAsia="zh-TW"/>
        </w:rPr>
        <w:br w:type="page"/>
      </w:r>
      <w:r w:rsidR="00303BE8" w:rsidRPr="008D1978">
        <w:rPr>
          <w:spacing w:val="-2"/>
          <w:rtl/>
          <w:lang w:eastAsia="zh-TW"/>
        </w:rPr>
        <w:lastRenderedPageBreak/>
        <w:t>الدولية وتوصياتها</w:t>
      </w:r>
      <w:r w:rsidR="00303BE8" w:rsidRPr="008D1978">
        <w:rPr>
          <w:rFonts w:hint="cs"/>
          <w:spacing w:val="-2"/>
          <w:vertAlign w:val="superscript"/>
          <w:rtl/>
          <w:lang w:eastAsia="zh-TW"/>
        </w:rPr>
        <w:t>(</w:t>
      </w:r>
      <w:r w:rsidR="00744859" w:rsidRPr="008D1978">
        <w:rPr>
          <w:rStyle w:val="FootnoteReference"/>
          <w:rFonts w:eastAsia="Calibri"/>
          <w:spacing w:val="-2"/>
          <w:rtl/>
          <w:lang w:eastAsia="zh-TW"/>
        </w:rPr>
        <w:footnoteReference w:id="2"/>
      </w:r>
      <w:r w:rsidR="00303BE8" w:rsidRPr="008D1978">
        <w:rPr>
          <w:rFonts w:hint="cs"/>
          <w:spacing w:val="-2"/>
          <w:vertAlign w:val="superscript"/>
          <w:rtl/>
          <w:lang w:eastAsia="zh-TW"/>
        </w:rPr>
        <w:t>)</w:t>
      </w:r>
      <w:r w:rsidR="00303BE8" w:rsidRPr="008D1978">
        <w:rPr>
          <w:rFonts w:hint="cs"/>
          <w:spacing w:val="-2"/>
          <w:rtl/>
          <w:lang w:eastAsia="zh-TW"/>
        </w:rPr>
        <w:t>.</w:t>
      </w:r>
      <w:r w:rsidR="00744859" w:rsidRPr="008D1978">
        <w:rPr>
          <w:spacing w:val="-2"/>
          <w:rtl/>
          <w:lang w:eastAsia="zh-TW"/>
        </w:rPr>
        <w:t xml:space="preserve"> ويمثّل هذا الحق عنصراً مهماً من حقوق أخرى من حقوق العمل التي يكرّسها العهد، ونتيجةً لازمةً لحق المرء في </w:t>
      </w:r>
      <w:r w:rsidR="00744859" w:rsidRPr="008D1978">
        <w:rPr>
          <w:rFonts w:hint="cs"/>
          <w:spacing w:val="-2"/>
          <w:rtl/>
          <w:lang w:eastAsia="zh-TW"/>
        </w:rPr>
        <w:t>ممارسة ال</w:t>
      </w:r>
      <w:r w:rsidR="00744859" w:rsidRPr="008D1978">
        <w:rPr>
          <w:spacing w:val="-2"/>
          <w:rtl/>
          <w:lang w:eastAsia="zh-TW"/>
        </w:rPr>
        <w:t>عمل</w:t>
      </w:r>
      <w:r w:rsidR="00744859" w:rsidRPr="008D1978">
        <w:rPr>
          <w:rFonts w:hint="cs"/>
          <w:spacing w:val="-2"/>
          <w:rtl/>
          <w:lang w:eastAsia="zh-TW"/>
        </w:rPr>
        <w:t xml:space="preserve"> الذي</w:t>
      </w:r>
      <w:r w:rsidR="00744859" w:rsidRPr="008D1978">
        <w:rPr>
          <w:spacing w:val="-2"/>
          <w:rtl/>
          <w:lang w:eastAsia="zh-TW"/>
        </w:rPr>
        <w:t xml:space="preserve"> يختاره ويقبله بحرّية. وبالمثل، تشكّل الحقوق النقابية وحرية تكوين الجمعيات والحق في الإضراب سبلاً حاسمة الأهمية في الأخذ بشروط عمل عادلة ومرضية والحفاظ عليها والدفاع عنها</w:t>
      </w:r>
      <w:r w:rsidR="002B788F" w:rsidRPr="008D1978">
        <w:rPr>
          <w:rFonts w:hint="cs"/>
          <w:spacing w:val="-2"/>
          <w:vertAlign w:val="superscript"/>
          <w:rtl/>
          <w:lang w:eastAsia="zh-TW"/>
        </w:rPr>
        <w:t>(</w:t>
      </w:r>
      <w:r w:rsidR="00744859" w:rsidRPr="008D1978">
        <w:rPr>
          <w:rStyle w:val="FootnoteReference"/>
          <w:rFonts w:eastAsia="Calibri"/>
          <w:spacing w:val="-2"/>
          <w:rtl/>
          <w:lang w:eastAsia="zh-TW"/>
        </w:rPr>
        <w:footnoteReference w:id="3"/>
      </w:r>
      <w:r w:rsidR="002B788F" w:rsidRPr="008D1978">
        <w:rPr>
          <w:rFonts w:hint="cs"/>
          <w:spacing w:val="-2"/>
          <w:vertAlign w:val="superscript"/>
          <w:rtl/>
          <w:lang w:eastAsia="zh-TW"/>
        </w:rPr>
        <w:t>)</w:t>
      </w:r>
      <w:r w:rsidR="002B788F" w:rsidRPr="008D1978">
        <w:rPr>
          <w:rFonts w:hint="cs"/>
          <w:spacing w:val="-2"/>
          <w:rtl/>
          <w:lang w:eastAsia="zh-TW"/>
        </w:rPr>
        <w:t>.</w:t>
      </w:r>
      <w:r w:rsidR="00744859" w:rsidRPr="008D1978">
        <w:rPr>
          <w:spacing w:val="-2"/>
          <w:rtl/>
          <w:lang w:eastAsia="zh-TW"/>
        </w:rPr>
        <w:t xml:space="preserve"> وفي المقابل، يعوّض الضمان الاجتماعي عن عدم وجود دخل مرتبط بالعمل، ويكمّل حقوق العمل</w:t>
      </w:r>
      <w:r w:rsidR="002B788F" w:rsidRPr="008D1978">
        <w:rPr>
          <w:rFonts w:hint="cs"/>
          <w:spacing w:val="-2"/>
          <w:vertAlign w:val="superscript"/>
          <w:rtl/>
          <w:lang w:eastAsia="zh-TW"/>
        </w:rPr>
        <w:t>(</w:t>
      </w:r>
      <w:r w:rsidR="00744859" w:rsidRPr="008D1978">
        <w:rPr>
          <w:rStyle w:val="FootnoteReference"/>
          <w:rFonts w:eastAsia="Calibri"/>
          <w:spacing w:val="-2"/>
          <w:rtl/>
          <w:lang w:eastAsia="zh-TW"/>
        </w:rPr>
        <w:footnoteReference w:id="4"/>
      </w:r>
      <w:r w:rsidR="002B788F" w:rsidRPr="008D1978">
        <w:rPr>
          <w:rFonts w:hint="cs"/>
          <w:spacing w:val="-2"/>
          <w:vertAlign w:val="superscript"/>
          <w:rtl/>
          <w:lang w:eastAsia="zh-TW"/>
        </w:rPr>
        <w:t>)</w:t>
      </w:r>
      <w:r w:rsidR="002B788F" w:rsidRPr="008D1978">
        <w:rPr>
          <w:rFonts w:hint="cs"/>
          <w:spacing w:val="-2"/>
          <w:rtl/>
          <w:lang w:eastAsia="zh-TW"/>
        </w:rPr>
        <w:t>.</w:t>
      </w:r>
      <w:r w:rsidR="00744859" w:rsidRPr="008D1978">
        <w:rPr>
          <w:spacing w:val="-2"/>
          <w:rtl/>
          <w:lang w:eastAsia="zh-TW"/>
        </w:rPr>
        <w:t xml:space="preserve"> ويُعَدّ التمتع بالحق في شروط عمل عادلة ومرضية شرطاً مسبقاً للتمتع بحقوق أخرى يكفلها العهد ونتيجةً لها، ومن هذه الحقوق، على سبيل المثال، الحق في التمتع بأعلى مستوى من الصحة البدنية والعقلية يمكن بلوغه بتفادي الحوادث والأمراض المهنية، والحق </w:t>
      </w:r>
      <w:r w:rsidR="00744859" w:rsidRPr="008D1978">
        <w:rPr>
          <w:rFonts w:hint="cs"/>
          <w:spacing w:val="-2"/>
          <w:rtl/>
          <w:lang w:eastAsia="zh-TW"/>
        </w:rPr>
        <w:t>ف</w:t>
      </w:r>
      <w:r w:rsidR="00744859" w:rsidRPr="008D1978">
        <w:rPr>
          <w:spacing w:val="-2"/>
          <w:rtl/>
          <w:lang w:eastAsia="zh-TW"/>
        </w:rPr>
        <w:t>ي مستوى معيشي</w:t>
      </w:r>
      <w:r w:rsidR="00BB08C3" w:rsidRPr="008D1978">
        <w:rPr>
          <w:spacing w:val="-2"/>
          <w:rtl/>
          <w:lang w:eastAsia="zh-TW"/>
        </w:rPr>
        <w:t xml:space="preserve"> </w:t>
      </w:r>
      <w:r w:rsidR="00744859" w:rsidRPr="008D1978">
        <w:rPr>
          <w:rFonts w:hint="cs"/>
          <w:spacing w:val="-2"/>
          <w:rtl/>
          <w:lang w:eastAsia="zh-TW"/>
        </w:rPr>
        <w:t>مناسب</w:t>
      </w:r>
      <w:r w:rsidR="00744859" w:rsidRPr="008D1978">
        <w:rPr>
          <w:spacing w:val="-2"/>
          <w:rtl/>
          <w:lang w:eastAsia="zh-TW"/>
        </w:rPr>
        <w:t xml:space="preserve"> عن طريق تقاضي أجر لائق.</w:t>
      </w:r>
      <w:r w:rsidR="002B788F" w:rsidRPr="008D1978">
        <w:rPr>
          <w:rFonts w:eastAsia="Calibri" w:hint="cs"/>
          <w:spacing w:val="-2"/>
          <w:rtl/>
          <w:lang w:eastAsia="zh-TW"/>
        </w:rPr>
        <w:t xml:space="preserve"> </w:t>
      </w:r>
    </w:p>
    <w:p w:rsidR="00744859" w:rsidRPr="006728FF" w:rsidRDefault="00744859" w:rsidP="002B788F">
      <w:pPr>
        <w:pStyle w:val="SingleTxtGA"/>
        <w:rPr>
          <w:rFonts w:eastAsia="Calibri"/>
          <w:rtl/>
          <w:lang w:eastAsia="zh-TW"/>
        </w:rPr>
      </w:pPr>
      <w:r w:rsidRPr="006728FF">
        <w:rPr>
          <w:rtl/>
          <w:lang w:eastAsia="zh-TW"/>
        </w:rPr>
        <w:t>٢-</w:t>
      </w:r>
      <w:r>
        <w:rPr>
          <w:rFonts w:hint="cs"/>
          <w:rtl/>
          <w:lang w:eastAsia="zh-TW"/>
        </w:rPr>
        <w:tab/>
      </w:r>
      <w:r w:rsidRPr="006728FF">
        <w:rPr>
          <w:rtl/>
          <w:lang w:eastAsia="zh-TW"/>
        </w:rPr>
        <w:t>ولم يتحقق بعد الإدراك التام لأهمية الحق في التمتع بشروط عمل عادلة ومرضية. فبعد ما يقرب من 50 عاماً على اعتماد العهد، لا يزال مستوى الأجور في أنحاء كثيرة من العالم منخفضاً، ولا تزال الفجوة في الأجور بين الجنسين مشكلة مستمرة وعالمية. وتقدّر منظمة العمل الدولية أن حوالي 330 مليون شخص يقعون ضحايا حوادث العمل سنوياً وأن مليونَي وفاة متصلة بالعمل تحدث سنوياً</w:t>
      </w:r>
      <w:r w:rsidR="002B788F" w:rsidRPr="002B788F">
        <w:rPr>
          <w:rFonts w:hint="cs"/>
          <w:vertAlign w:val="superscript"/>
          <w:rtl/>
          <w:lang w:eastAsia="zh-TW"/>
        </w:rPr>
        <w:t>(</w:t>
      </w:r>
      <w:r w:rsidRPr="002B788F">
        <w:rPr>
          <w:rStyle w:val="FootnoteReference"/>
          <w:rFonts w:eastAsia="Calibri"/>
          <w:rtl/>
          <w:lang w:eastAsia="zh-TW"/>
        </w:rPr>
        <w:footnoteReference w:id="5"/>
      </w:r>
      <w:r w:rsidR="002B788F" w:rsidRPr="002B788F">
        <w:rPr>
          <w:rFonts w:hint="cs"/>
          <w:vertAlign w:val="superscript"/>
          <w:rtl/>
          <w:lang w:eastAsia="zh-TW"/>
        </w:rPr>
        <w:t>)</w:t>
      </w:r>
      <w:r w:rsidR="002B788F">
        <w:rPr>
          <w:rFonts w:hint="cs"/>
          <w:rtl/>
          <w:lang w:eastAsia="zh-TW"/>
        </w:rPr>
        <w:t>.</w:t>
      </w:r>
      <w:r w:rsidRPr="006728FF">
        <w:rPr>
          <w:rtl/>
          <w:lang w:eastAsia="zh-TW"/>
        </w:rPr>
        <w:t xml:space="preserve"> وما زال نصف جميع البلدان </w:t>
      </w:r>
      <w:r>
        <w:rPr>
          <w:rFonts w:hint="cs"/>
          <w:rtl/>
          <w:lang w:eastAsia="zh-TW"/>
        </w:rPr>
        <w:t>تقريباً يحدد</w:t>
      </w:r>
      <w:r w:rsidRPr="006728FF">
        <w:rPr>
          <w:rtl/>
          <w:lang w:eastAsia="zh-TW"/>
        </w:rPr>
        <w:t xml:space="preserve"> ساعات العمل الأسبوعية بما يتجاوز 40 </w:t>
      </w:r>
      <w:r w:rsidRPr="006728FF">
        <w:rPr>
          <w:rFonts w:hint="cs"/>
          <w:rtl/>
          <w:lang w:eastAsia="zh-TW"/>
        </w:rPr>
        <w:t>ساعة</w:t>
      </w:r>
      <w:r>
        <w:rPr>
          <w:rFonts w:hint="cs"/>
          <w:rtl/>
          <w:lang w:eastAsia="zh-TW"/>
        </w:rPr>
        <w:t>،</w:t>
      </w:r>
      <w:r w:rsidRPr="006728FF">
        <w:rPr>
          <w:rFonts w:hint="cs"/>
          <w:rtl/>
          <w:lang w:eastAsia="zh-TW"/>
        </w:rPr>
        <w:t xml:space="preserve"> في</w:t>
      </w:r>
      <w:r w:rsidRPr="006728FF">
        <w:rPr>
          <w:rtl/>
          <w:lang w:eastAsia="zh-TW"/>
        </w:rPr>
        <w:t xml:space="preserve"> حين وَضع كثير منها حداً أقصى يبلغ 48 ساعة، وحدد </w:t>
      </w:r>
      <w:r w:rsidRPr="006728FF">
        <w:rPr>
          <w:rtl/>
          <w:lang w:eastAsia="zh-TW"/>
        </w:rPr>
        <w:lastRenderedPageBreak/>
        <w:t>بعضها متوسطاً مرتفعاً بصورة مفرطة لساعات العمل. وبالإضافة إلى ذلك، كثيراً ما يُحرم العاملون في المناطق الاقتصادية الخاصة ومناطق التجارة الحرة ومناطق تجهيز الصادرات من الحق في التمتع بشروط عمل عادلة ومرضية نتيجة عدم إنفاذ قوانين العمل.</w:t>
      </w:r>
      <w:r w:rsidR="002B788F">
        <w:rPr>
          <w:rFonts w:eastAsia="Calibri" w:hint="cs"/>
          <w:rtl/>
          <w:lang w:eastAsia="zh-TW"/>
        </w:rPr>
        <w:t xml:space="preserve"> </w:t>
      </w:r>
    </w:p>
    <w:p w:rsidR="00744859" w:rsidRPr="006728FF" w:rsidRDefault="00744859" w:rsidP="002B788F">
      <w:pPr>
        <w:pStyle w:val="SingleTxtGA"/>
        <w:rPr>
          <w:rFonts w:eastAsia="Calibri"/>
          <w:rtl/>
          <w:lang w:eastAsia="zh-TW"/>
        </w:rPr>
      </w:pPr>
      <w:r w:rsidRPr="006728FF">
        <w:rPr>
          <w:rtl/>
          <w:lang w:eastAsia="zh-TW"/>
        </w:rPr>
        <w:t>٣-</w:t>
      </w:r>
      <w:r>
        <w:rPr>
          <w:rFonts w:hint="cs"/>
          <w:rtl/>
          <w:lang w:eastAsia="zh-TW"/>
        </w:rPr>
        <w:tab/>
      </w:r>
      <w:r w:rsidRPr="006728FF">
        <w:rPr>
          <w:rtl/>
          <w:lang w:eastAsia="zh-TW"/>
        </w:rPr>
        <w:t>والكث</w:t>
      </w:r>
      <w:r>
        <w:rPr>
          <w:rtl/>
          <w:lang w:eastAsia="zh-TW"/>
        </w:rPr>
        <w:t>ير من العاملين في العالم مبتلون</w:t>
      </w:r>
      <w:r w:rsidRPr="006728FF">
        <w:rPr>
          <w:rtl/>
          <w:lang w:eastAsia="zh-TW"/>
        </w:rPr>
        <w:t xml:space="preserve"> بالتمييز وعدم المساواة وانتفاء شروط الراحة و</w:t>
      </w:r>
      <w:r>
        <w:rPr>
          <w:rFonts w:hint="cs"/>
          <w:rtl/>
          <w:lang w:eastAsia="zh-TW"/>
        </w:rPr>
        <w:t xml:space="preserve">الحرمان من </w:t>
      </w:r>
      <w:r w:rsidRPr="006728FF">
        <w:rPr>
          <w:rtl/>
          <w:lang w:eastAsia="zh-TW"/>
        </w:rPr>
        <w:t>أوقات الفراغ</w:t>
      </w:r>
      <w:r>
        <w:rPr>
          <w:rFonts w:hint="cs"/>
          <w:rtl/>
          <w:lang w:eastAsia="zh-TW"/>
        </w:rPr>
        <w:t>.</w:t>
      </w:r>
      <w:r w:rsidRPr="006728FF">
        <w:rPr>
          <w:rtl/>
          <w:lang w:eastAsia="zh-TW"/>
        </w:rPr>
        <w:t xml:space="preserve"> وقد أدت الأزمات الاقتصادية والمالية السياسية إلى تدابير تقشف تسترجع بيد الم</w:t>
      </w:r>
      <w:r>
        <w:rPr>
          <w:rtl/>
          <w:lang w:eastAsia="zh-TW"/>
        </w:rPr>
        <w:t xml:space="preserve">كاسب </w:t>
      </w:r>
      <w:r>
        <w:rPr>
          <w:rFonts w:hint="cs"/>
          <w:rtl/>
          <w:lang w:eastAsia="zh-TW"/>
        </w:rPr>
        <w:t>التي تمنح</w:t>
      </w:r>
      <w:r>
        <w:rPr>
          <w:rtl/>
          <w:lang w:eastAsia="zh-TW"/>
        </w:rPr>
        <w:t xml:space="preserve"> باليد الأخرى</w:t>
      </w:r>
      <w:r w:rsidRPr="006728FF">
        <w:rPr>
          <w:rtl/>
          <w:lang w:eastAsia="zh-TW"/>
        </w:rPr>
        <w:t>.</w:t>
      </w:r>
      <w:r w:rsidR="00BB08C3">
        <w:rPr>
          <w:rtl/>
          <w:lang w:eastAsia="zh-TW"/>
        </w:rPr>
        <w:t xml:space="preserve"> </w:t>
      </w:r>
      <w:r>
        <w:rPr>
          <w:rFonts w:hint="cs"/>
          <w:rtl/>
          <w:lang w:eastAsia="zh-TW"/>
        </w:rPr>
        <w:t>و</w:t>
      </w:r>
      <w:r w:rsidRPr="006728FF">
        <w:rPr>
          <w:rtl/>
          <w:lang w:eastAsia="zh-TW"/>
        </w:rPr>
        <w:t xml:space="preserve">أدى تزايد تعقيد عقود العمل، مثل عقود </w:t>
      </w:r>
      <w:r w:rsidRPr="006728FF">
        <w:rPr>
          <w:rFonts w:hint="cs"/>
          <w:rtl/>
          <w:lang w:eastAsia="zh-TW"/>
        </w:rPr>
        <w:t xml:space="preserve">العمل </w:t>
      </w:r>
      <w:r>
        <w:rPr>
          <w:rFonts w:hint="cs"/>
          <w:rtl/>
          <w:lang w:eastAsia="zh-TW"/>
        </w:rPr>
        <w:t>قصيرة</w:t>
      </w:r>
      <w:r w:rsidRPr="006728FF">
        <w:rPr>
          <w:rtl/>
          <w:lang w:eastAsia="zh-TW"/>
        </w:rPr>
        <w:t xml:space="preserve"> </w:t>
      </w:r>
      <w:r w:rsidRPr="006728FF">
        <w:rPr>
          <w:rFonts w:hint="cs"/>
          <w:rtl/>
          <w:lang w:eastAsia="zh-TW"/>
        </w:rPr>
        <w:t xml:space="preserve">الأجل </w:t>
      </w:r>
      <w:r>
        <w:rPr>
          <w:rFonts w:hint="cs"/>
          <w:rtl/>
          <w:lang w:eastAsia="zh-TW"/>
        </w:rPr>
        <w:t>وعقود</w:t>
      </w:r>
      <w:r w:rsidRPr="006728FF">
        <w:rPr>
          <w:rtl/>
          <w:lang w:eastAsia="zh-TW"/>
        </w:rPr>
        <w:t xml:space="preserve"> العمل بساعات غير </w:t>
      </w:r>
      <w:r w:rsidRPr="006728FF">
        <w:rPr>
          <w:rFonts w:hint="cs"/>
          <w:rtl/>
          <w:lang w:eastAsia="zh-TW"/>
        </w:rPr>
        <w:t xml:space="preserve">محددة، </w:t>
      </w:r>
      <w:r>
        <w:rPr>
          <w:rFonts w:hint="cs"/>
          <w:rtl/>
          <w:lang w:eastAsia="zh-TW"/>
        </w:rPr>
        <w:t>وأنماط العمالة المخالفة للمعايير</w:t>
      </w:r>
      <w:r w:rsidRPr="006728FF">
        <w:rPr>
          <w:rtl/>
          <w:lang w:eastAsia="zh-TW"/>
        </w:rPr>
        <w:t>، فضلاً عن تراجع معايير العمل الوطنية والدولية و</w:t>
      </w:r>
      <w:r>
        <w:rPr>
          <w:rFonts w:hint="cs"/>
          <w:rtl/>
          <w:lang w:eastAsia="zh-TW"/>
        </w:rPr>
        <w:t xml:space="preserve">ممارسات </w:t>
      </w:r>
      <w:r w:rsidRPr="006728FF">
        <w:rPr>
          <w:rtl/>
          <w:lang w:eastAsia="zh-TW"/>
        </w:rPr>
        <w:t xml:space="preserve">التفاوض الجماعي وظروف العمل، إلى عدم توفير حماية كافية لشروط العمل العادلة والمرضية. لكن حتى في أوقات النمو الاقتصادي، </w:t>
      </w:r>
      <w:r w:rsidR="002B788F">
        <w:rPr>
          <w:rFonts w:hint="cs"/>
          <w:rtl/>
          <w:lang w:eastAsia="zh-TW"/>
        </w:rPr>
        <w:t>لا</w:t>
      </w:r>
      <w:r w:rsidR="002B788F">
        <w:rPr>
          <w:rFonts w:hint="eastAsia"/>
          <w:rtl/>
          <w:lang w:eastAsia="zh-TW"/>
        </w:rPr>
        <w:t> </w:t>
      </w:r>
      <w:r>
        <w:rPr>
          <w:rFonts w:hint="cs"/>
          <w:rtl/>
          <w:lang w:eastAsia="zh-TW"/>
        </w:rPr>
        <w:t>يحصل</w:t>
      </w:r>
      <w:r w:rsidRPr="006728FF">
        <w:rPr>
          <w:rtl/>
          <w:lang w:eastAsia="zh-TW"/>
        </w:rPr>
        <w:t xml:space="preserve"> كثير من </w:t>
      </w:r>
      <w:r w:rsidRPr="006728FF">
        <w:rPr>
          <w:rFonts w:hint="cs"/>
          <w:rtl/>
          <w:lang w:eastAsia="zh-TW"/>
        </w:rPr>
        <w:t xml:space="preserve">العاملين </w:t>
      </w:r>
      <w:r>
        <w:rPr>
          <w:rFonts w:hint="cs"/>
          <w:rtl/>
          <w:lang w:eastAsia="zh-TW"/>
        </w:rPr>
        <w:t xml:space="preserve">على شروط </w:t>
      </w:r>
      <w:r w:rsidRPr="006728FF">
        <w:rPr>
          <w:rFonts w:hint="cs"/>
          <w:rtl/>
          <w:lang w:eastAsia="zh-TW"/>
        </w:rPr>
        <w:t xml:space="preserve">عمل </w:t>
      </w:r>
      <w:r>
        <w:rPr>
          <w:rFonts w:hint="cs"/>
          <w:rtl/>
          <w:lang w:eastAsia="zh-TW"/>
        </w:rPr>
        <w:t>مجزية</w:t>
      </w:r>
      <w:r w:rsidRPr="006728FF">
        <w:rPr>
          <w:rtl/>
          <w:lang w:eastAsia="zh-TW"/>
        </w:rPr>
        <w:t>.</w:t>
      </w:r>
      <w:r w:rsidR="008D1978">
        <w:rPr>
          <w:rFonts w:eastAsia="Calibri" w:hint="cs"/>
          <w:rtl/>
          <w:lang w:eastAsia="zh-TW"/>
        </w:rPr>
        <w:t xml:space="preserve"> </w:t>
      </w:r>
    </w:p>
    <w:p w:rsidR="00744859" w:rsidRPr="006728FF" w:rsidRDefault="00744859" w:rsidP="008D1978">
      <w:pPr>
        <w:pStyle w:val="SingleTxtGA"/>
        <w:rPr>
          <w:rFonts w:eastAsia="Calibri"/>
          <w:rtl/>
          <w:lang w:eastAsia="zh-TW"/>
        </w:rPr>
      </w:pPr>
      <w:r w:rsidRPr="006728FF">
        <w:rPr>
          <w:rtl/>
          <w:lang w:eastAsia="zh-TW"/>
        </w:rPr>
        <w:t>٤-</w:t>
      </w:r>
      <w:r>
        <w:rPr>
          <w:rFonts w:hint="cs"/>
          <w:rtl/>
          <w:lang w:eastAsia="zh-TW"/>
        </w:rPr>
        <w:tab/>
      </w:r>
      <w:r w:rsidRPr="006728FF">
        <w:rPr>
          <w:rtl/>
          <w:lang w:eastAsia="zh-TW"/>
        </w:rPr>
        <w:t xml:space="preserve">وتدرك اللجنة أن مفهوم العمل والعاملين تطوّر منذ صياغة العهد ليشمل فئات جديدة، من قبيل العاملين لحسابهم الخاص والعاملين في الاقتصاد غير الرسمي والعاملين الزراعيين والعاملين اللاجئين والعاملين بلا أجر. وقد أعدّت اللجنة التعليق العام </w:t>
      </w:r>
      <w:r w:rsidRPr="006728FF">
        <w:rPr>
          <w:rFonts w:hint="cs"/>
          <w:rtl/>
          <w:lang w:eastAsia="zh-TW"/>
        </w:rPr>
        <w:t xml:space="preserve">الحالي </w:t>
      </w:r>
      <w:r>
        <w:rPr>
          <w:rFonts w:hint="cs"/>
          <w:rtl/>
          <w:lang w:eastAsia="zh-TW"/>
        </w:rPr>
        <w:t xml:space="preserve">في إطار </w:t>
      </w:r>
      <w:r w:rsidRPr="006728FF">
        <w:rPr>
          <w:rtl/>
          <w:lang w:eastAsia="zh-TW"/>
        </w:rPr>
        <w:t>متابع</w:t>
      </w:r>
      <w:r w:rsidR="00980402">
        <w:rPr>
          <w:rFonts w:hint="cs"/>
          <w:rtl/>
          <w:lang w:eastAsia="zh-TW"/>
        </w:rPr>
        <w:t>تها</w:t>
      </w:r>
      <w:r w:rsidRPr="006728FF">
        <w:rPr>
          <w:rtl/>
          <w:lang w:eastAsia="zh-TW"/>
        </w:rPr>
        <w:t xml:space="preserve"> للتعليق العام رقم 18 بشأن الحق في العمل، مستفيدةً من خبرتها في النظر في تقارير الدول </w:t>
      </w:r>
      <w:r w:rsidRPr="006728FF">
        <w:rPr>
          <w:rFonts w:hint="cs"/>
          <w:rtl/>
          <w:lang w:eastAsia="zh-TW"/>
        </w:rPr>
        <w:t xml:space="preserve">الأطراف، </w:t>
      </w:r>
      <w:r>
        <w:rPr>
          <w:rFonts w:hint="cs"/>
          <w:rtl/>
          <w:lang w:eastAsia="zh-TW"/>
        </w:rPr>
        <w:t>بهدف</w:t>
      </w:r>
      <w:r w:rsidRPr="006728FF">
        <w:rPr>
          <w:rFonts w:hint="cs"/>
          <w:rtl/>
          <w:lang w:eastAsia="zh-TW"/>
        </w:rPr>
        <w:t xml:space="preserve"> الإسهام</w:t>
      </w:r>
      <w:r w:rsidRPr="006728FF">
        <w:rPr>
          <w:rtl/>
          <w:lang w:eastAsia="zh-TW"/>
        </w:rPr>
        <w:t xml:space="preserve"> في التنفيذ الكامل للمادة 7 من العهد.</w:t>
      </w:r>
      <w:r w:rsidR="002B788F">
        <w:rPr>
          <w:rFonts w:eastAsia="Calibri" w:hint="cs"/>
          <w:rtl/>
          <w:lang w:eastAsia="zh-TW"/>
        </w:rPr>
        <w:t xml:space="preserve"> </w:t>
      </w:r>
    </w:p>
    <w:p w:rsidR="00744859" w:rsidRPr="00DF2A97" w:rsidRDefault="00744859" w:rsidP="00DC44E6">
      <w:pPr>
        <w:pStyle w:val="HChGA"/>
        <w:rPr>
          <w:rFonts w:eastAsia="Calibri"/>
          <w:rtl/>
          <w:lang w:eastAsia="zh-TW"/>
        </w:rPr>
      </w:pPr>
      <w:r w:rsidRPr="00DF2A97">
        <w:rPr>
          <w:rFonts w:hint="cs"/>
          <w:rtl/>
          <w:lang w:eastAsia="zh-TW"/>
        </w:rPr>
        <w:tab/>
      </w:r>
      <w:r w:rsidRPr="00DF2A97">
        <w:rPr>
          <w:rtl/>
          <w:lang w:eastAsia="zh-TW"/>
        </w:rPr>
        <w:t>ثانياً-</w:t>
      </w:r>
      <w:r w:rsidRPr="00DF2A97">
        <w:rPr>
          <w:rFonts w:hint="cs"/>
          <w:rtl/>
          <w:lang w:eastAsia="zh-TW"/>
        </w:rPr>
        <w:tab/>
      </w:r>
      <w:r w:rsidRPr="00DF2A97">
        <w:rPr>
          <w:rtl/>
          <w:lang w:eastAsia="zh-TW"/>
        </w:rPr>
        <w:t>المضمون المعياري</w:t>
      </w:r>
      <w:r w:rsidR="00DC44E6">
        <w:rPr>
          <w:rFonts w:eastAsia="Calibri" w:hint="cs"/>
          <w:rtl/>
          <w:lang w:eastAsia="zh-TW"/>
        </w:rPr>
        <w:t xml:space="preserve"> </w:t>
      </w:r>
    </w:p>
    <w:p w:rsidR="00744859" w:rsidRPr="006728FF" w:rsidRDefault="00744859" w:rsidP="00980402">
      <w:pPr>
        <w:pStyle w:val="SingleTxtGA"/>
        <w:rPr>
          <w:rFonts w:eastAsia="Calibri"/>
          <w:rtl/>
          <w:lang w:eastAsia="zh-TW"/>
        </w:rPr>
      </w:pPr>
      <w:r w:rsidRPr="006728FF">
        <w:rPr>
          <w:rtl/>
          <w:lang w:eastAsia="zh-TW"/>
        </w:rPr>
        <w:t>٥-</w:t>
      </w:r>
      <w:r>
        <w:rPr>
          <w:rFonts w:hint="cs"/>
          <w:rtl/>
          <w:lang w:eastAsia="zh-TW"/>
        </w:rPr>
        <w:tab/>
      </w:r>
      <w:r w:rsidRPr="006728FF">
        <w:rPr>
          <w:rtl/>
          <w:lang w:eastAsia="zh-TW"/>
        </w:rPr>
        <w:t>الحق في التمتع بظروف عمل عادلة ومرضية هو حق لكل شخص، دون تمييز من أي نوع.</w:t>
      </w:r>
      <w:r>
        <w:rPr>
          <w:rFonts w:hint="cs"/>
          <w:rtl/>
          <w:lang w:eastAsia="zh-TW"/>
        </w:rPr>
        <w:t xml:space="preserve"> وتوضح</w:t>
      </w:r>
      <w:r w:rsidRPr="006728FF">
        <w:rPr>
          <w:rtl/>
          <w:lang w:eastAsia="zh-TW"/>
        </w:rPr>
        <w:t xml:space="preserve"> الإشارة إلى "كل شخص</w:t>
      </w:r>
      <w:r w:rsidRPr="006728FF">
        <w:rPr>
          <w:rFonts w:hint="cs"/>
          <w:rtl/>
          <w:lang w:eastAsia="zh-TW"/>
        </w:rPr>
        <w:t>" أن</w:t>
      </w:r>
      <w:r w:rsidRPr="006728FF">
        <w:rPr>
          <w:rtl/>
          <w:lang w:eastAsia="zh-TW"/>
        </w:rPr>
        <w:t xml:space="preserve"> هذا الحق ينطبق على جميع العاملين في جميع الأطر، بصرف النظر عن نوع </w:t>
      </w:r>
      <w:r w:rsidRPr="006728FF">
        <w:rPr>
          <w:rFonts w:hint="cs"/>
          <w:rtl/>
          <w:lang w:eastAsia="zh-TW"/>
        </w:rPr>
        <w:t>الجنس، وعلى</w:t>
      </w:r>
      <w:r w:rsidRPr="006728FF">
        <w:rPr>
          <w:rtl/>
          <w:lang w:eastAsia="zh-TW"/>
        </w:rPr>
        <w:t xml:space="preserve"> العاملين الشباب وكبار </w:t>
      </w:r>
      <w:r w:rsidRPr="006728FF">
        <w:rPr>
          <w:rFonts w:hint="cs"/>
          <w:rtl/>
          <w:lang w:eastAsia="zh-TW"/>
        </w:rPr>
        <w:t>السن وذوي</w:t>
      </w:r>
      <w:r w:rsidRPr="006728FF">
        <w:rPr>
          <w:rtl/>
          <w:lang w:eastAsia="zh-TW"/>
        </w:rPr>
        <w:t xml:space="preserve"> الإعاقة</w:t>
      </w:r>
      <w:r>
        <w:rPr>
          <w:rFonts w:hint="cs"/>
          <w:rtl/>
          <w:lang w:eastAsia="zh-TW"/>
        </w:rPr>
        <w:t>،</w:t>
      </w:r>
      <w:r w:rsidRPr="006728FF">
        <w:rPr>
          <w:rtl/>
          <w:lang w:eastAsia="zh-TW"/>
        </w:rPr>
        <w:t xml:space="preserve"> والعاملين في القطاع غير الرسمي والعاملين المهاجرين والعاملين من الأقليات </w:t>
      </w:r>
      <w:proofErr w:type="spellStart"/>
      <w:r w:rsidRPr="006728FF">
        <w:rPr>
          <w:rtl/>
          <w:lang w:eastAsia="zh-TW"/>
        </w:rPr>
        <w:t>الإثنية</w:t>
      </w:r>
      <w:proofErr w:type="spellEnd"/>
      <w:r w:rsidRPr="006728FF">
        <w:rPr>
          <w:rtl/>
          <w:lang w:eastAsia="zh-TW"/>
        </w:rPr>
        <w:t xml:space="preserve"> وغيرها من الأقليات والعاملين المنزليين والعاملين لحسابهم الخاص والعاملين الزراعيين والعاملين اللاجئين والعاملين بلا أجر. وتعزز الإشارة إلى "كل شخص" الحظر العام للتمييز الوارد في المادة 2(2)، والنص المتعلق بالمساواة الوارد في المادة 3 من العهد، وترفدها إشارات مختلفة للمساواة والتحرر من أي تمييز ترد </w:t>
      </w:r>
      <w:r w:rsidRPr="006728FF">
        <w:rPr>
          <w:rFonts w:hint="cs"/>
          <w:rtl/>
          <w:lang w:eastAsia="zh-TW"/>
        </w:rPr>
        <w:t xml:space="preserve">في </w:t>
      </w:r>
      <w:r>
        <w:rPr>
          <w:rFonts w:hint="cs"/>
          <w:rtl/>
          <w:lang w:eastAsia="zh-TW"/>
        </w:rPr>
        <w:t>الفقرتين</w:t>
      </w:r>
      <w:r>
        <w:rPr>
          <w:rtl/>
          <w:lang w:eastAsia="zh-TW"/>
        </w:rPr>
        <w:t xml:space="preserve"> الفرعي</w:t>
      </w:r>
      <w:r>
        <w:rPr>
          <w:rFonts w:hint="cs"/>
          <w:rtl/>
          <w:lang w:eastAsia="zh-TW"/>
        </w:rPr>
        <w:t>تين</w:t>
      </w:r>
      <w:r w:rsidRPr="006728FF">
        <w:rPr>
          <w:rtl/>
          <w:lang w:eastAsia="zh-TW"/>
        </w:rPr>
        <w:t xml:space="preserve"> 7(أ)</w:t>
      </w:r>
      <w:r w:rsidR="00980402">
        <w:rPr>
          <w:rFonts w:hint="cs"/>
          <w:rtl/>
          <w:lang w:eastAsia="zh-TW"/>
        </w:rPr>
        <w:t>‘</w:t>
      </w:r>
      <w:r w:rsidRPr="006728FF">
        <w:rPr>
          <w:rtl/>
          <w:lang w:eastAsia="zh-TW"/>
        </w:rPr>
        <w:t>1</w:t>
      </w:r>
      <w:r w:rsidR="00980402">
        <w:rPr>
          <w:rFonts w:hint="cs"/>
          <w:rtl/>
          <w:lang w:eastAsia="zh-TW"/>
        </w:rPr>
        <w:t>‘</w:t>
      </w:r>
      <w:r w:rsidRPr="006728FF">
        <w:rPr>
          <w:rtl/>
          <w:lang w:eastAsia="zh-TW"/>
        </w:rPr>
        <w:t xml:space="preserve"> و(ج). </w:t>
      </w:r>
    </w:p>
    <w:p w:rsidR="00744859" w:rsidRPr="006728FF" w:rsidRDefault="00744859" w:rsidP="008C6757">
      <w:pPr>
        <w:pStyle w:val="SingleTxtGA"/>
        <w:rPr>
          <w:rFonts w:eastAsia="Calibri"/>
          <w:rtl/>
          <w:lang w:eastAsia="zh-TW"/>
        </w:rPr>
      </w:pPr>
      <w:r w:rsidRPr="006728FF">
        <w:rPr>
          <w:rtl/>
          <w:lang w:eastAsia="zh-TW"/>
        </w:rPr>
        <w:t>٦-</w:t>
      </w:r>
      <w:r>
        <w:rPr>
          <w:rFonts w:hint="cs"/>
          <w:rtl/>
          <w:lang w:eastAsia="zh-TW"/>
        </w:rPr>
        <w:tab/>
      </w:r>
      <w:r w:rsidRPr="006728FF">
        <w:rPr>
          <w:rtl/>
          <w:lang w:eastAsia="zh-TW"/>
        </w:rPr>
        <w:t xml:space="preserve">وتحدد المادة 7 قائمة </w:t>
      </w:r>
      <w:r w:rsidRPr="006728FF">
        <w:rPr>
          <w:rFonts w:hint="cs"/>
          <w:rtl/>
          <w:lang w:eastAsia="zh-TW"/>
        </w:rPr>
        <w:t xml:space="preserve">غير </w:t>
      </w:r>
      <w:r>
        <w:rPr>
          <w:rFonts w:hint="cs"/>
          <w:rtl/>
          <w:lang w:eastAsia="zh-TW"/>
        </w:rPr>
        <w:t>حصرية</w:t>
      </w:r>
      <w:r w:rsidRPr="006728FF">
        <w:rPr>
          <w:rtl/>
          <w:lang w:eastAsia="zh-TW"/>
        </w:rPr>
        <w:t xml:space="preserve"> من العناصر الأساسية لضمان شروط العمل العادلة والمرضية. وتشير عبارة "على الخصوص" إلى أن</w:t>
      </w:r>
      <w:r>
        <w:rPr>
          <w:rFonts w:hint="cs"/>
          <w:rtl/>
          <w:lang w:eastAsia="zh-TW"/>
        </w:rPr>
        <w:t xml:space="preserve"> هناك</w:t>
      </w:r>
      <w:r w:rsidRPr="006728FF">
        <w:rPr>
          <w:rtl/>
          <w:lang w:eastAsia="zh-TW"/>
        </w:rPr>
        <w:t xml:space="preserve"> عناصر أخرى</w:t>
      </w:r>
      <w:r>
        <w:rPr>
          <w:rFonts w:hint="cs"/>
          <w:rtl/>
          <w:lang w:eastAsia="zh-TW"/>
        </w:rPr>
        <w:t xml:space="preserve"> ذات صلة أيضا</w:t>
      </w:r>
      <w:r w:rsidRPr="006728FF">
        <w:rPr>
          <w:rtl/>
          <w:lang w:eastAsia="zh-TW"/>
        </w:rPr>
        <w:t xml:space="preserve"> غير مذكورة صراحةً</w:t>
      </w:r>
      <w:r>
        <w:rPr>
          <w:rFonts w:hint="cs"/>
          <w:rtl/>
          <w:lang w:eastAsia="zh-TW"/>
        </w:rPr>
        <w:t>.</w:t>
      </w:r>
      <w:r w:rsidRPr="006728FF">
        <w:rPr>
          <w:rtl/>
          <w:lang w:eastAsia="zh-TW"/>
        </w:rPr>
        <w:t xml:space="preserve"> وفي هذا السياق، ظلت اللجنة تركّز بصورة منهجية على عوامل من </w:t>
      </w:r>
      <w:r w:rsidRPr="006728FF">
        <w:rPr>
          <w:rFonts w:hint="cs"/>
          <w:rtl/>
          <w:lang w:eastAsia="zh-TW"/>
        </w:rPr>
        <w:t>قبيل</w:t>
      </w:r>
      <w:r>
        <w:rPr>
          <w:rFonts w:hint="cs"/>
          <w:rtl/>
          <w:lang w:eastAsia="zh-TW"/>
        </w:rPr>
        <w:t>:</w:t>
      </w:r>
      <w:r w:rsidRPr="006728FF">
        <w:rPr>
          <w:rFonts w:hint="cs"/>
          <w:rtl/>
          <w:lang w:eastAsia="zh-TW"/>
        </w:rPr>
        <w:t xml:space="preserve"> حظر</w:t>
      </w:r>
      <w:r w:rsidRPr="006728FF">
        <w:rPr>
          <w:rtl/>
          <w:lang w:eastAsia="zh-TW"/>
        </w:rPr>
        <w:t xml:space="preserve"> العمل القسري والاستغلال الاجتماعي والاقتصادي للأطفال </w:t>
      </w:r>
      <w:r w:rsidRPr="006728FF">
        <w:rPr>
          <w:rFonts w:hint="cs"/>
          <w:rtl/>
          <w:lang w:eastAsia="zh-TW"/>
        </w:rPr>
        <w:t>والشباب، وعدم</w:t>
      </w:r>
      <w:r>
        <w:rPr>
          <w:rFonts w:hint="cs"/>
          <w:rtl/>
          <w:lang w:eastAsia="zh-TW"/>
        </w:rPr>
        <w:t xml:space="preserve"> التعرض للعنف</w:t>
      </w:r>
      <w:r w:rsidRPr="006728FF">
        <w:rPr>
          <w:rtl/>
          <w:lang w:eastAsia="zh-TW"/>
        </w:rPr>
        <w:t xml:space="preserve"> والمضايقة، بما في ذلك </w:t>
      </w:r>
      <w:r>
        <w:rPr>
          <w:rFonts w:hint="cs"/>
          <w:rtl/>
          <w:lang w:eastAsia="zh-TW"/>
        </w:rPr>
        <w:t xml:space="preserve">التحرش </w:t>
      </w:r>
      <w:r w:rsidRPr="006728FF">
        <w:rPr>
          <w:rtl/>
          <w:lang w:eastAsia="zh-TW"/>
        </w:rPr>
        <w:t>الجنس</w:t>
      </w:r>
      <w:r>
        <w:rPr>
          <w:rtl/>
          <w:lang w:eastAsia="zh-TW"/>
        </w:rPr>
        <w:t>ي</w:t>
      </w:r>
      <w:r w:rsidRPr="006728FF">
        <w:rPr>
          <w:rtl/>
          <w:lang w:eastAsia="zh-TW"/>
        </w:rPr>
        <w:t>، و</w:t>
      </w:r>
      <w:r>
        <w:rPr>
          <w:rFonts w:hint="cs"/>
          <w:rtl/>
          <w:lang w:eastAsia="zh-TW"/>
        </w:rPr>
        <w:t xml:space="preserve">كفالة </w:t>
      </w:r>
      <w:r w:rsidRPr="006728FF">
        <w:rPr>
          <w:rtl/>
          <w:lang w:eastAsia="zh-TW"/>
        </w:rPr>
        <w:t>الحق في إجازة أمومة وأ</w:t>
      </w:r>
      <w:r>
        <w:rPr>
          <w:rtl/>
          <w:lang w:eastAsia="zh-TW"/>
        </w:rPr>
        <w:t>بوة وإجازة والدية مدفوعة الأجر.</w:t>
      </w:r>
      <w:r w:rsidR="008C6757">
        <w:rPr>
          <w:rFonts w:eastAsia="Calibri" w:hint="cs"/>
          <w:rtl/>
          <w:lang w:eastAsia="zh-TW"/>
        </w:rPr>
        <w:t xml:space="preserve"> </w:t>
      </w:r>
    </w:p>
    <w:p w:rsidR="00744859" w:rsidRPr="00DF2A97" w:rsidRDefault="00744859" w:rsidP="00DC44E6">
      <w:pPr>
        <w:pStyle w:val="H1GA"/>
        <w:rPr>
          <w:rFonts w:eastAsia="Calibri"/>
          <w:rtl/>
          <w:lang w:eastAsia="zh-TW"/>
        </w:rPr>
      </w:pPr>
      <w:r w:rsidRPr="00DF2A97">
        <w:rPr>
          <w:rFonts w:hint="cs"/>
          <w:rtl/>
          <w:lang w:eastAsia="zh-TW"/>
        </w:rPr>
        <w:lastRenderedPageBreak/>
        <w:tab/>
      </w:r>
      <w:r w:rsidRPr="00DF2A97">
        <w:rPr>
          <w:rtl/>
          <w:lang w:eastAsia="zh-TW"/>
        </w:rPr>
        <w:t>ألف-</w:t>
      </w:r>
      <w:r w:rsidRPr="00DF2A97">
        <w:rPr>
          <w:rFonts w:hint="cs"/>
          <w:rtl/>
          <w:lang w:eastAsia="zh-TW"/>
        </w:rPr>
        <w:tab/>
      </w:r>
      <w:r w:rsidRPr="00DF2A97">
        <w:rPr>
          <w:rtl/>
          <w:lang w:eastAsia="zh-TW"/>
        </w:rPr>
        <w:t>المادة 7</w:t>
      </w:r>
      <w:r>
        <w:rPr>
          <w:rFonts w:hint="cs"/>
          <w:rtl/>
          <w:lang w:eastAsia="zh-TW"/>
        </w:rPr>
        <w:t xml:space="preserve">، القفرة </w:t>
      </w:r>
      <w:r w:rsidRPr="00DF2A97">
        <w:rPr>
          <w:rtl/>
          <w:lang w:eastAsia="zh-TW"/>
        </w:rPr>
        <w:t>(أ): مكا</w:t>
      </w:r>
      <w:r w:rsidR="00DC44E6">
        <w:rPr>
          <w:rtl/>
          <w:lang w:eastAsia="zh-TW"/>
        </w:rPr>
        <w:t>فأة توفر لجميع العمال، كحد أدنى</w:t>
      </w:r>
      <w:r w:rsidR="00441DAA">
        <w:rPr>
          <w:rFonts w:eastAsia="Calibri" w:hint="cs"/>
          <w:rtl/>
          <w:lang w:eastAsia="zh-TW"/>
        </w:rPr>
        <w:t xml:space="preserve"> </w:t>
      </w:r>
    </w:p>
    <w:p w:rsidR="00744859" w:rsidRPr="00DF2A97" w:rsidRDefault="00744859" w:rsidP="00DC44E6">
      <w:pPr>
        <w:pStyle w:val="H23GA"/>
        <w:rPr>
          <w:rFonts w:eastAsia="Calibri"/>
          <w:rtl/>
        </w:rPr>
      </w:pPr>
      <w:r w:rsidRPr="00DF2A97">
        <w:rPr>
          <w:rFonts w:hint="cs"/>
          <w:rtl/>
        </w:rPr>
        <w:tab/>
      </w:r>
      <w:r w:rsidRPr="00DF2A97">
        <w:rPr>
          <w:rtl/>
        </w:rPr>
        <w:t>١-</w:t>
      </w:r>
      <w:r w:rsidRPr="00DF2A97">
        <w:rPr>
          <w:rFonts w:hint="cs"/>
          <w:rtl/>
        </w:rPr>
        <w:tab/>
      </w:r>
      <w:r w:rsidRPr="00DF2A97">
        <w:rPr>
          <w:rtl/>
        </w:rPr>
        <w:t>المكافأة</w:t>
      </w:r>
      <w:r w:rsidR="00441DAA">
        <w:rPr>
          <w:rFonts w:eastAsia="Calibri" w:hint="cs"/>
          <w:rtl/>
        </w:rPr>
        <w:t xml:space="preserve"> </w:t>
      </w:r>
    </w:p>
    <w:p w:rsidR="00744859" w:rsidRPr="006728FF" w:rsidRDefault="00744859" w:rsidP="00DC44E6">
      <w:pPr>
        <w:pStyle w:val="SingleTxtGA"/>
        <w:rPr>
          <w:rFonts w:eastAsia="Calibri"/>
          <w:rtl/>
          <w:lang w:eastAsia="zh-TW"/>
        </w:rPr>
      </w:pPr>
      <w:r w:rsidRPr="006728FF">
        <w:rPr>
          <w:rtl/>
          <w:lang w:eastAsia="zh-TW"/>
        </w:rPr>
        <w:t>٧-</w:t>
      </w:r>
      <w:r>
        <w:rPr>
          <w:rFonts w:hint="cs"/>
          <w:rtl/>
          <w:lang w:eastAsia="zh-TW"/>
        </w:rPr>
        <w:tab/>
      </w:r>
      <w:r w:rsidRPr="006728FF">
        <w:rPr>
          <w:rtl/>
          <w:lang w:eastAsia="zh-TW"/>
        </w:rPr>
        <w:t xml:space="preserve">يتعدّى مصطلح "مكافأة" مفهومَ "الأجر" أو "الراتب" الأكثر تقييداً ليشمل البدلات الإضافية المباشرة أو غير المباشرة التي يدفعها صاحب العمل للموظف نقداً أو عيناً، على أن تكون قيمة هذه البدلات عادلة ومعقولة، وهي تتضمن </w:t>
      </w:r>
      <w:r w:rsidRPr="006728FF">
        <w:rPr>
          <w:rFonts w:hint="cs"/>
          <w:rtl/>
          <w:lang w:eastAsia="zh-TW"/>
        </w:rPr>
        <w:t xml:space="preserve">المنح، </w:t>
      </w:r>
      <w:r>
        <w:rPr>
          <w:rFonts w:hint="cs"/>
          <w:rtl/>
          <w:lang w:eastAsia="zh-TW"/>
        </w:rPr>
        <w:t>واشتراكات</w:t>
      </w:r>
      <w:r w:rsidRPr="006728FF">
        <w:rPr>
          <w:rFonts w:hint="cs"/>
          <w:rtl/>
          <w:lang w:eastAsia="zh-TW"/>
        </w:rPr>
        <w:t xml:space="preserve"> التأمين</w:t>
      </w:r>
      <w:r w:rsidRPr="006728FF">
        <w:rPr>
          <w:rtl/>
          <w:lang w:eastAsia="zh-TW"/>
        </w:rPr>
        <w:t xml:space="preserve"> الصحي، وبدلات </w:t>
      </w:r>
      <w:r w:rsidRPr="006728FF">
        <w:rPr>
          <w:rFonts w:hint="cs"/>
          <w:rtl/>
          <w:lang w:eastAsia="zh-TW"/>
        </w:rPr>
        <w:t xml:space="preserve">السكن </w:t>
      </w:r>
      <w:r>
        <w:rPr>
          <w:rFonts w:hint="cs"/>
          <w:rtl/>
          <w:lang w:eastAsia="zh-TW"/>
        </w:rPr>
        <w:t>والغذاء</w:t>
      </w:r>
      <w:r w:rsidRPr="006728FF">
        <w:rPr>
          <w:rtl/>
          <w:lang w:eastAsia="zh-TW"/>
        </w:rPr>
        <w:t>، وتوفير مرافق لرعاية الطفل بتكلفة معقولة في مكان العمل</w:t>
      </w:r>
      <w:r w:rsidR="00DC44E6" w:rsidRPr="00DC44E6">
        <w:rPr>
          <w:rFonts w:hint="cs"/>
          <w:vertAlign w:val="superscript"/>
          <w:rtl/>
          <w:lang w:eastAsia="zh-TW"/>
        </w:rPr>
        <w:t>(</w:t>
      </w:r>
      <w:r w:rsidRPr="00DC44E6">
        <w:rPr>
          <w:rStyle w:val="FootnoteReference"/>
          <w:rFonts w:eastAsia="Calibri"/>
          <w:rtl/>
          <w:lang w:eastAsia="zh-TW"/>
        </w:rPr>
        <w:footnoteReference w:id="6"/>
      </w:r>
      <w:r w:rsidR="00DC44E6" w:rsidRPr="00DC44E6">
        <w:rPr>
          <w:rFonts w:hint="cs"/>
          <w:vertAlign w:val="superscript"/>
          <w:rtl/>
          <w:lang w:eastAsia="zh-TW"/>
        </w:rPr>
        <w:t>)</w:t>
      </w:r>
      <w:r w:rsidR="00DC44E6">
        <w:rPr>
          <w:rFonts w:hint="cs"/>
          <w:rtl/>
          <w:lang w:eastAsia="zh-TW"/>
        </w:rPr>
        <w:t>.</w:t>
      </w:r>
      <w:r w:rsidRPr="006728FF">
        <w:rPr>
          <w:rtl/>
          <w:lang w:eastAsia="zh-TW"/>
        </w:rPr>
        <w:t xml:space="preserve"> </w:t>
      </w:r>
    </w:p>
    <w:p w:rsidR="00744859" w:rsidRPr="006728FF" w:rsidRDefault="00744859" w:rsidP="00DC44E6">
      <w:pPr>
        <w:pStyle w:val="SingleTxtGA"/>
        <w:rPr>
          <w:rFonts w:eastAsia="Calibri"/>
          <w:rtl/>
          <w:lang w:eastAsia="zh-TW"/>
        </w:rPr>
      </w:pPr>
      <w:r w:rsidRPr="006728FF">
        <w:rPr>
          <w:rtl/>
          <w:lang w:eastAsia="zh-TW"/>
        </w:rPr>
        <w:t>٨-</w:t>
      </w:r>
      <w:r>
        <w:rPr>
          <w:rFonts w:hint="cs"/>
          <w:rtl/>
          <w:lang w:eastAsia="zh-TW"/>
        </w:rPr>
        <w:tab/>
      </w:r>
      <w:r w:rsidRPr="006728FF">
        <w:rPr>
          <w:rtl/>
          <w:lang w:eastAsia="zh-TW"/>
        </w:rPr>
        <w:t>ومن الواضح أن الإشارة إلى "حد أدنى" في المادة 7(أ) تهدف إلى ضمان ألاّ تحدّ المادة بأي حال من جهود تحسين المكافأة لتبلغ مستوى يتجاوز تلك المعايير</w:t>
      </w:r>
      <w:r w:rsidR="00DC44E6" w:rsidRPr="00DC44E6">
        <w:rPr>
          <w:rFonts w:hint="cs"/>
          <w:vertAlign w:val="superscript"/>
          <w:rtl/>
          <w:lang w:eastAsia="zh-TW"/>
        </w:rPr>
        <w:t>(</w:t>
      </w:r>
      <w:r w:rsidRPr="00DC44E6">
        <w:rPr>
          <w:rStyle w:val="FootnoteReference"/>
          <w:rFonts w:eastAsia="Calibri"/>
          <w:rtl/>
          <w:lang w:eastAsia="zh-TW"/>
        </w:rPr>
        <w:footnoteReference w:id="7"/>
      </w:r>
      <w:r w:rsidR="00DC44E6" w:rsidRPr="00DC44E6">
        <w:rPr>
          <w:rFonts w:hint="cs"/>
          <w:vertAlign w:val="superscript"/>
          <w:rtl/>
          <w:lang w:eastAsia="zh-TW"/>
        </w:rPr>
        <w:t>)</w:t>
      </w:r>
      <w:r w:rsidR="00DC44E6">
        <w:rPr>
          <w:rFonts w:hint="cs"/>
          <w:rtl/>
          <w:lang w:eastAsia="zh-TW"/>
        </w:rPr>
        <w:t>.</w:t>
      </w:r>
      <w:r w:rsidRPr="006728FF">
        <w:rPr>
          <w:rtl/>
          <w:lang w:eastAsia="zh-TW"/>
        </w:rPr>
        <w:t xml:space="preserve"> وينطبق الحد الأدنى هذا على "جميع العمال</w:t>
      </w:r>
      <w:r w:rsidRPr="006728FF">
        <w:rPr>
          <w:rFonts w:hint="cs"/>
          <w:rtl/>
          <w:lang w:eastAsia="zh-TW"/>
        </w:rPr>
        <w:t xml:space="preserve">"، </w:t>
      </w:r>
      <w:r>
        <w:rPr>
          <w:rFonts w:hint="cs"/>
          <w:rtl/>
          <w:lang w:eastAsia="zh-TW"/>
        </w:rPr>
        <w:t>تجسيدا</w:t>
      </w:r>
      <w:r w:rsidR="00DC44E6">
        <w:rPr>
          <w:rFonts w:hint="cs"/>
          <w:rtl/>
          <w:lang w:eastAsia="zh-TW"/>
        </w:rPr>
        <w:t>ً</w:t>
      </w:r>
      <w:r w:rsidRPr="006728FF">
        <w:rPr>
          <w:rtl/>
          <w:lang w:eastAsia="zh-TW"/>
        </w:rPr>
        <w:t xml:space="preserve"> </w:t>
      </w:r>
      <w:r>
        <w:rPr>
          <w:rFonts w:hint="cs"/>
          <w:rtl/>
          <w:lang w:eastAsia="zh-TW"/>
        </w:rPr>
        <w:t>ل</w:t>
      </w:r>
      <w:r w:rsidRPr="006728FF">
        <w:rPr>
          <w:rtl/>
          <w:lang w:eastAsia="zh-TW"/>
        </w:rPr>
        <w:t>مصطلح "كل شخص"</w:t>
      </w:r>
      <w:r>
        <w:rPr>
          <w:rFonts w:hint="cs"/>
          <w:rtl/>
          <w:lang w:eastAsia="zh-TW"/>
        </w:rPr>
        <w:t xml:space="preserve"> الوارد</w:t>
      </w:r>
      <w:r w:rsidRPr="006728FF">
        <w:rPr>
          <w:rtl/>
          <w:lang w:eastAsia="zh-TW"/>
        </w:rPr>
        <w:t xml:space="preserve"> </w:t>
      </w:r>
      <w:r w:rsidRPr="006728FF">
        <w:rPr>
          <w:rFonts w:hint="cs"/>
          <w:rtl/>
          <w:lang w:eastAsia="zh-TW"/>
        </w:rPr>
        <w:t xml:space="preserve">في </w:t>
      </w:r>
      <w:r>
        <w:rPr>
          <w:rFonts w:hint="cs"/>
          <w:rtl/>
          <w:lang w:eastAsia="zh-TW"/>
        </w:rPr>
        <w:t>مقدمة المادة</w:t>
      </w:r>
      <w:r w:rsidRPr="006728FF">
        <w:rPr>
          <w:rtl/>
          <w:lang w:eastAsia="zh-TW"/>
        </w:rPr>
        <w:t xml:space="preserve">. </w:t>
      </w:r>
    </w:p>
    <w:p w:rsidR="00744859" w:rsidRPr="006728FF" w:rsidRDefault="00744859" w:rsidP="00441DAA">
      <w:pPr>
        <w:pStyle w:val="SingleTxtGA"/>
        <w:rPr>
          <w:rFonts w:eastAsia="Calibri"/>
          <w:rtl/>
          <w:lang w:eastAsia="zh-TW"/>
        </w:rPr>
      </w:pPr>
      <w:r w:rsidRPr="006728FF">
        <w:rPr>
          <w:rtl/>
          <w:lang w:eastAsia="zh-TW"/>
        </w:rPr>
        <w:t>٩-</w:t>
      </w:r>
      <w:r>
        <w:rPr>
          <w:rFonts w:hint="cs"/>
          <w:rtl/>
          <w:lang w:eastAsia="zh-TW"/>
        </w:rPr>
        <w:tab/>
      </w:r>
      <w:r w:rsidRPr="006728FF">
        <w:rPr>
          <w:rtl/>
          <w:lang w:eastAsia="zh-TW"/>
        </w:rPr>
        <w:t>أما المعايير الدنيا للمكافأة فهي: تقاضي أجر منصف ومكافأة متساوية لدى تساوى قيمة العمل دون أي تمييز، على أن يُضمن للمرأة خصوصا</w:t>
      </w:r>
      <w:r w:rsidR="00DC44E6">
        <w:rPr>
          <w:rtl/>
          <w:lang w:eastAsia="zh-TW"/>
        </w:rPr>
        <w:t>ً تمتعها بشروط عمل لا تكون أدنى</w:t>
      </w:r>
      <w:r w:rsidR="00DC44E6">
        <w:rPr>
          <w:rFonts w:hint="cs"/>
          <w:rtl/>
          <w:lang w:eastAsia="zh-TW"/>
        </w:rPr>
        <w:t> </w:t>
      </w:r>
      <w:r w:rsidRPr="006728FF">
        <w:rPr>
          <w:rtl/>
          <w:lang w:eastAsia="zh-TW"/>
        </w:rPr>
        <w:t>من تلك التي يتمتع بها الرجل، وتقاضيها أجراً يساوى أجر الرجل لدى تساوى العمل (المادة 7(أ)(1)، والعيش الكريم للعاملين ولأسرهم (المادة 7(أ)(2)).</w:t>
      </w:r>
      <w:r w:rsidR="00DC44E6">
        <w:rPr>
          <w:rFonts w:hint="cs"/>
          <w:rtl/>
          <w:lang w:eastAsia="zh-TW"/>
        </w:rPr>
        <w:t xml:space="preserve"> </w:t>
      </w:r>
    </w:p>
    <w:p w:rsidR="00744859" w:rsidRPr="00DF2A97" w:rsidRDefault="00744859" w:rsidP="00441DAA">
      <w:pPr>
        <w:pStyle w:val="H23GA"/>
        <w:rPr>
          <w:rFonts w:eastAsia="Calibri"/>
          <w:rtl/>
        </w:rPr>
      </w:pPr>
      <w:r>
        <w:rPr>
          <w:rFonts w:hint="cs"/>
          <w:rtl/>
        </w:rPr>
        <w:tab/>
      </w:r>
      <w:r w:rsidRPr="00DF2A97">
        <w:rPr>
          <w:rtl/>
        </w:rPr>
        <w:t>٢-</w:t>
      </w:r>
      <w:r w:rsidRPr="00DF2A97">
        <w:rPr>
          <w:rFonts w:hint="cs"/>
          <w:rtl/>
        </w:rPr>
        <w:tab/>
      </w:r>
      <w:r w:rsidRPr="00DF2A97">
        <w:rPr>
          <w:rtl/>
        </w:rPr>
        <w:t>الأجر المنصف</w:t>
      </w:r>
    </w:p>
    <w:p w:rsidR="00744859" w:rsidRPr="006728FF" w:rsidRDefault="00744859" w:rsidP="00441DAA">
      <w:pPr>
        <w:pStyle w:val="SingleTxtGA"/>
        <w:rPr>
          <w:rFonts w:eastAsia="Calibri"/>
          <w:rtl/>
          <w:lang w:eastAsia="zh-TW"/>
        </w:rPr>
      </w:pPr>
      <w:r w:rsidRPr="006728FF">
        <w:rPr>
          <w:rtl/>
          <w:lang w:eastAsia="zh-TW"/>
        </w:rPr>
        <w:t>١٠-</w:t>
      </w:r>
      <w:r>
        <w:rPr>
          <w:rFonts w:hint="cs"/>
          <w:rtl/>
          <w:lang w:eastAsia="zh-TW"/>
        </w:rPr>
        <w:tab/>
      </w:r>
      <w:r w:rsidRPr="006728FF">
        <w:rPr>
          <w:rtl/>
          <w:lang w:eastAsia="zh-TW"/>
        </w:rPr>
        <w:t>يحق لجميع الع</w:t>
      </w:r>
      <w:r>
        <w:rPr>
          <w:rFonts w:hint="cs"/>
          <w:rtl/>
          <w:lang w:eastAsia="zh-TW"/>
        </w:rPr>
        <w:t>ا</w:t>
      </w:r>
      <w:r>
        <w:rPr>
          <w:rtl/>
          <w:lang w:eastAsia="zh-TW"/>
        </w:rPr>
        <w:t>م</w:t>
      </w:r>
      <w:r w:rsidRPr="006728FF">
        <w:rPr>
          <w:rtl/>
          <w:lang w:eastAsia="zh-TW"/>
        </w:rPr>
        <w:t>ل</w:t>
      </w:r>
      <w:r>
        <w:rPr>
          <w:rFonts w:hint="cs"/>
          <w:rtl/>
          <w:lang w:eastAsia="zh-TW"/>
        </w:rPr>
        <w:t>ين</w:t>
      </w:r>
      <w:r w:rsidRPr="006728FF">
        <w:rPr>
          <w:rtl/>
          <w:lang w:eastAsia="zh-TW"/>
        </w:rPr>
        <w:t xml:space="preserve"> تقاضي أجر منصف. ومفهوم الأجر المنصف ليس جامداً، إذ إنه يتوقف </w:t>
      </w:r>
      <w:r w:rsidRPr="006728FF">
        <w:rPr>
          <w:rFonts w:hint="cs"/>
          <w:rtl/>
          <w:lang w:eastAsia="zh-TW"/>
        </w:rPr>
        <w:t xml:space="preserve">على </w:t>
      </w:r>
      <w:r>
        <w:rPr>
          <w:rFonts w:hint="cs"/>
          <w:rtl/>
          <w:lang w:eastAsia="zh-TW"/>
        </w:rPr>
        <w:t xml:space="preserve">مجموعة </w:t>
      </w:r>
      <w:r w:rsidR="00DC44E6">
        <w:rPr>
          <w:rtl/>
          <w:lang w:eastAsia="zh-TW"/>
        </w:rPr>
        <w:t>معايير</w:t>
      </w:r>
      <w:r>
        <w:rPr>
          <w:rFonts w:hint="cs"/>
          <w:rtl/>
          <w:lang w:eastAsia="zh-TW"/>
        </w:rPr>
        <w:t xml:space="preserve"> </w:t>
      </w:r>
      <w:r w:rsidRPr="006728FF">
        <w:rPr>
          <w:rtl/>
          <w:lang w:eastAsia="zh-TW"/>
        </w:rPr>
        <w:t xml:space="preserve">موضوعية </w:t>
      </w:r>
      <w:r w:rsidRPr="006728FF">
        <w:rPr>
          <w:rFonts w:hint="cs"/>
          <w:rtl/>
          <w:lang w:eastAsia="zh-TW"/>
        </w:rPr>
        <w:t xml:space="preserve">غير </w:t>
      </w:r>
      <w:r>
        <w:rPr>
          <w:rFonts w:hint="cs"/>
          <w:rtl/>
          <w:lang w:eastAsia="zh-TW"/>
        </w:rPr>
        <w:t>حصرية</w:t>
      </w:r>
      <w:r w:rsidRPr="006728FF">
        <w:rPr>
          <w:rtl/>
          <w:lang w:eastAsia="zh-TW"/>
        </w:rPr>
        <w:t>، لا تعكس نواتج العمل فحسب، بل</w:t>
      </w:r>
      <w:r>
        <w:rPr>
          <w:rFonts w:hint="cs"/>
          <w:rtl/>
          <w:lang w:eastAsia="zh-TW"/>
        </w:rPr>
        <w:t xml:space="preserve"> تجسد</w:t>
      </w:r>
      <w:r w:rsidRPr="006728FF">
        <w:rPr>
          <w:rtl/>
          <w:lang w:eastAsia="zh-TW"/>
        </w:rPr>
        <w:t xml:space="preserve"> أيضاً مسؤوليات العامل، ومستوى المهارات والتعليم المطلوب لأداء العمل، وتأثير العمل في صحة العامل وسلامته، والمصاعب المحددة التي تتعلق بالعمل، وتأثير ذلك في حياة العامل </w:t>
      </w:r>
      <w:r w:rsidRPr="00441DAA">
        <w:rPr>
          <w:spacing w:val="-2"/>
          <w:rtl/>
          <w:lang w:eastAsia="zh-TW"/>
        </w:rPr>
        <w:t>الشخصية والأسرية</w:t>
      </w:r>
      <w:r w:rsidR="00DC44E6" w:rsidRPr="00441DAA">
        <w:rPr>
          <w:rFonts w:hint="cs"/>
          <w:spacing w:val="-2"/>
          <w:vertAlign w:val="superscript"/>
          <w:rtl/>
          <w:lang w:eastAsia="zh-TW"/>
        </w:rPr>
        <w:t>(</w:t>
      </w:r>
      <w:r w:rsidRPr="00441DAA">
        <w:rPr>
          <w:rStyle w:val="FootnoteReference"/>
          <w:rFonts w:eastAsia="Calibri"/>
          <w:spacing w:val="-2"/>
          <w:rtl/>
          <w:lang w:eastAsia="zh-TW"/>
        </w:rPr>
        <w:footnoteReference w:id="8"/>
      </w:r>
      <w:r w:rsidR="00DC44E6" w:rsidRPr="00441DAA">
        <w:rPr>
          <w:rFonts w:hint="cs"/>
          <w:spacing w:val="-2"/>
          <w:vertAlign w:val="superscript"/>
          <w:rtl/>
          <w:lang w:eastAsia="zh-TW"/>
        </w:rPr>
        <w:t>)(</w:t>
      </w:r>
      <w:r w:rsidRPr="00441DAA">
        <w:rPr>
          <w:rStyle w:val="FootnoteReference"/>
          <w:rFonts w:eastAsia="Calibri"/>
          <w:spacing w:val="-2"/>
          <w:rtl/>
          <w:lang w:eastAsia="zh-TW"/>
        </w:rPr>
        <w:footnoteReference w:id="9"/>
      </w:r>
      <w:r w:rsidR="00DC44E6" w:rsidRPr="00441DAA">
        <w:rPr>
          <w:rFonts w:hint="cs"/>
          <w:spacing w:val="-2"/>
          <w:vertAlign w:val="superscript"/>
          <w:rtl/>
          <w:lang w:eastAsia="zh-TW"/>
        </w:rPr>
        <w:t>)</w:t>
      </w:r>
      <w:r w:rsidR="00DC44E6" w:rsidRPr="00441DAA">
        <w:rPr>
          <w:rFonts w:hint="cs"/>
          <w:spacing w:val="-2"/>
          <w:rtl/>
          <w:lang w:eastAsia="zh-TW"/>
        </w:rPr>
        <w:t>.</w:t>
      </w:r>
      <w:r w:rsidRPr="00441DAA">
        <w:rPr>
          <w:rFonts w:hint="cs"/>
          <w:spacing w:val="-2"/>
          <w:rtl/>
          <w:lang w:eastAsia="zh-TW"/>
        </w:rPr>
        <w:t xml:space="preserve"> </w:t>
      </w:r>
      <w:r w:rsidRPr="00441DAA">
        <w:rPr>
          <w:spacing w:val="-2"/>
          <w:rtl/>
          <w:lang w:eastAsia="zh-TW"/>
        </w:rPr>
        <w:t>وينبغي أن يراعي أي تقييم للإنصاف وضع العاملات أيضاً، ولا سيما</w:t>
      </w:r>
      <w:r w:rsidRPr="006728FF">
        <w:rPr>
          <w:rtl/>
          <w:lang w:eastAsia="zh-TW"/>
        </w:rPr>
        <w:t xml:space="preserve"> في الحالات </w:t>
      </w:r>
      <w:r w:rsidRPr="006728FF">
        <w:rPr>
          <w:rFonts w:hint="cs"/>
          <w:rtl/>
          <w:lang w:eastAsia="zh-TW"/>
        </w:rPr>
        <w:t xml:space="preserve">التي </w:t>
      </w:r>
      <w:r>
        <w:rPr>
          <w:rFonts w:hint="cs"/>
          <w:rtl/>
          <w:lang w:eastAsia="zh-TW"/>
        </w:rPr>
        <w:t>تنتقص</w:t>
      </w:r>
      <w:r w:rsidRPr="006728FF">
        <w:rPr>
          <w:rtl/>
          <w:lang w:eastAsia="zh-TW"/>
        </w:rPr>
        <w:t xml:space="preserve"> فيها </w:t>
      </w:r>
      <w:r>
        <w:rPr>
          <w:rFonts w:hint="cs"/>
          <w:rtl/>
          <w:lang w:eastAsia="zh-TW"/>
        </w:rPr>
        <w:t xml:space="preserve">قيمة </w:t>
      </w:r>
      <w:r w:rsidRPr="006728FF">
        <w:rPr>
          <w:rtl/>
          <w:lang w:eastAsia="zh-TW"/>
        </w:rPr>
        <w:t xml:space="preserve">عملهن </w:t>
      </w:r>
      <w:r w:rsidRPr="006728FF">
        <w:rPr>
          <w:rFonts w:hint="cs"/>
          <w:rtl/>
          <w:lang w:eastAsia="zh-TW"/>
        </w:rPr>
        <w:t>وأجورهن بصورة</w:t>
      </w:r>
      <w:r>
        <w:rPr>
          <w:rFonts w:hint="cs"/>
          <w:rtl/>
          <w:lang w:eastAsia="zh-TW"/>
        </w:rPr>
        <w:t xml:space="preserve"> </w:t>
      </w:r>
      <w:r w:rsidRPr="006728FF">
        <w:rPr>
          <w:rtl/>
          <w:lang w:eastAsia="zh-TW"/>
        </w:rPr>
        <w:t>تقليد</w:t>
      </w:r>
      <w:r>
        <w:rPr>
          <w:rFonts w:hint="cs"/>
          <w:rtl/>
          <w:lang w:eastAsia="zh-TW"/>
        </w:rPr>
        <w:t xml:space="preserve">ية. </w:t>
      </w:r>
      <w:r w:rsidRPr="006728FF">
        <w:rPr>
          <w:rtl/>
          <w:lang w:eastAsia="zh-TW"/>
        </w:rPr>
        <w:t xml:space="preserve">وفي </w:t>
      </w:r>
      <w:r w:rsidRPr="006728FF">
        <w:rPr>
          <w:rFonts w:hint="cs"/>
          <w:rtl/>
          <w:lang w:eastAsia="zh-TW"/>
        </w:rPr>
        <w:t>حال</w:t>
      </w:r>
      <w:r>
        <w:rPr>
          <w:rFonts w:hint="cs"/>
          <w:rtl/>
          <w:lang w:eastAsia="zh-TW"/>
        </w:rPr>
        <w:t>ة</w:t>
      </w:r>
      <w:r w:rsidRPr="006728FF">
        <w:rPr>
          <w:rFonts w:hint="cs"/>
          <w:rtl/>
          <w:lang w:eastAsia="zh-TW"/>
        </w:rPr>
        <w:t xml:space="preserve"> عقود</w:t>
      </w:r>
      <w:r w:rsidRPr="006728FF">
        <w:rPr>
          <w:rtl/>
          <w:lang w:eastAsia="zh-TW"/>
        </w:rPr>
        <w:t xml:space="preserve"> </w:t>
      </w:r>
      <w:r w:rsidRPr="006728FF">
        <w:rPr>
          <w:rFonts w:hint="cs"/>
          <w:rtl/>
          <w:lang w:eastAsia="zh-TW"/>
        </w:rPr>
        <w:t>الع</w:t>
      </w:r>
      <w:r>
        <w:rPr>
          <w:rFonts w:hint="cs"/>
          <w:rtl/>
          <w:lang w:eastAsia="zh-TW"/>
        </w:rPr>
        <w:t xml:space="preserve">مل </w:t>
      </w:r>
      <w:r w:rsidRPr="006728FF">
        <w:rPr>
          <w:rFonts w:hint="cs"/>
          <w:rtl/>
          <w:lang w:eastAsia="zh-TW"/>
        </w:rPr>
        <w:t>غير</w:t>
      </w:r>
      <w:r w:rsidRPr="006728FF">
        <w:rPr>
          <w:rtl/>
          <w:lang w:eastAsia="zh-TW"/>
        </w:rPr>
        <w:t xml:space="preserve"> </w:t>
      </w:r>
      <w:r>
        <w:rPr>
          <w:rFonts w:hint="cs"/>
          <w:rtl/>
          <w:lang w:eastAsia="zh-TW"/>
        </w:rPr>
        <w:lastRenderedPageBreak/>
        <w:t>ال</w:t>
      </w:r>
      <w:r w:rsidRPr="006728FF">
        <w:rPr>
          <w:rtl/>
          <w:lang w:eastAsia="zh-TW"/>
        </w:rPr>
        <w:t>مستقرة، قد يتعيّن توخي</w:t>
      </w:r>
      <w:r w:rsidRPr="006728FF">
        <w:rPr>
          <w:rFonts w:hint="cs"/>
          <w:rtl/>
          <w:lang w:eastAsia="zh-TW"/>
        </w:rPr>
        <w:t xml:space="preserve"> </w:t>
      </w:r>
      <w:r>
        <w:rPr>
          <w:rFonts w:hint="cs"/>
          <w:rtl/>
          <w:lang w:eastAsia="zh-TW"/>
        </w:rPr>
        <w:t>الإنصاف</w:t>
      </w:r>
      <w:r w:rsidRPr="006728FF">
        <w:rPr>
          <w:rtl/>
          <w:lang w:eastAsia="zh-TW"/>
        </w:rPr>
        <w:t xml:space="preserve"> </w:t>
      </w:r>
      <w:r>
        <w:rPr>
          <w:rFonts w:hint="cs"/>
          <w:rtl/>
          <w:lang w:eastAsia="zh-TW"/>
        </w:rPr>
        <w:t>ب</w:t>
      </w:r>
      <w:r w:rsidRPr="006728FF">
        <w:rPr>
          <w:rtl/>
          <w:lang w:eastAsia="zh-TW"/>
        </w:rPr>
        <w:t xml:space="preserve">اللجوء إلى </w:t>
      </w:r>
      <w:r>
        <w:rPr>
          <w:rFonts w:hint="cs"/>
          <w:rtl/>
          <w:lang w:eastAsia="zh-TW"/>
        </w:rPr>
        <w:t xml:space="preserve">نظام </w:t>
      </w:r>
      <w:r w:rsidRPr="006728FF">
        <w:rPr>
          <w:rtl/>
          <w:lang w:eastAsia="zh-TW"/>
        </w:rPr>
        <w:t xml:space="preserve">مدفوعات مكملة للأجور، فضلاً عن اتخاذ تدابير أخرى تَقي من التعسف، بغية التخفيف من تأثير انعدام الأمن الوظيفي. </w:t>
      </w:r>
      <w:r w:rsidRPr="006728FF">
        <w:rPr>
          <w:rFonts w:hint="cs"/>
          <w:rtl/>
          <w:lang w:eastAsia="zh-TW"/>
        </w:rPr>
        <w:t xml:space="preserve">ولا </w:t>
      </w:r>
      <w:r>
        <w:rPr>
          <w:rFonts w:hint="cs"/>
          <w:rtl/>
          <w:lang w:eastAsia="zh-TW"/>
        </w:rPr>
        <w:t>يجوز استرداد شيء من</w:t>
      </w:r>
      <w:r w:rsidRPr="006728FF">
        <w:rPr>
          <w:rFonts w:hint="cs"/>
          <w:rtl/>
          <w:lang w:eastAsia="zh-TW"/>
        </w:rPr>
        <w:t xml:space="preserve"> أجور</w:t>
      </w:r>
      <w:r>
        <w:rPr>
          <w:rFonts w:hint="cs"/>
          <w:rtl/>
          <w:lang w:eastAsia="zh-TW"/>
        </w:rPr>
        <w:t xml:space="preserve"> العاملين</w:t>
      </w:r>
      <w:r w:rsidRPr="006728FF">
        <w:rPr>
          <w:rtl/>
          <w:lang w:eastAsia="zh-TW"/>
        </w:rPr>
        <w:t xml:space="preserve"> عن عمل أُنجز فعلاً، وينبغي أن يتقاضوا أجورهم واستحقاقاتهم الواجبة قانوناً بأكملها عند انتهاء العقد، أو في حال إفلاس صاحب العمل أو تعرّضه لتصفية قضائية. ويُحظر على أصحاب العمل تقييد حرية </w:t>
      </w:r>
      <w:r>
        <w:rPr>
          <w:rFonts w:hint="cs"/>
          <w:rtl/>
          <w:lang w:eastAsia="zh-TW"/>
        </w:rPr>
        <w:t xml:space="preserve">تصرف </w:t>
      </w:r>
      <w:r w:rsidRPr="006728FF">
        <w:rPr>
          <w:rFonts w:hint="cs"/>
          <w:rtl/>
          <w:lang w:eastAsia="zh-TW"/>
        </w:rPr>
        <w:t>العاملين في</w:t>
      </w:r>
      <w:r w:rsidR="00DC44E6">
        <w:rPr>
          <w:rtl/>
          <w:lang w:eastAsia="zh-TW"/>
        </w:rPr>
        <w:t xml:space="preserve"> مكافآتهم.</w:t>
      </w:r>
      <w:r>
        <w:rPr>
          <w:rFonts w:hint="cs"/>
          <w:rtl/>
          <w:lang w:eastAsia="zh-TW"/>
        </w:rPr>
        <w:t xml:space="preserve"> وينبغي أن يتقاضى</w:t>
      </w:r>
      <w:r w:rsidRPr="006728FF">
        <w:rPr>
          <w:rtl/>
          <w:lang w:eastAsia="zh-TW"/>
        </w:rPr>
        <w:t xml:space="preserve"> السجناء الذين يوافقون على </w:t>
      </w:r>
      <w:r w:rsidRPr="006728FF">
        <w:rPr>
          <w:rFonts w:hint="cs"/>
          <w:rtl/>
          <w:lang w:eastAsia="zh-TW"/>
        </w:rPr>
        <w:t>العمل</w:t>
      </w:r>
      <w:r>
        <w:rPr>
          <w:rFonts w:hint="cs"/>
          <w:rtl/>
          <w:lang w:eastAsia="zh-TW"/>
        </w:rPr>
        <w:t xml:space="preserve"> </w:t>
      </w:r>
      <w:r w:rsidRPr="006728FF">
        <w:rPr>
          <w:rFonts w:hint="cs"/>
          <w:rtl/>
          <w:lang w:eastAsia="zh-TW"/>
        </w:rPr>
        <w:t>أجراً</w:t>
      </w:r>
      <w:r w:rsidRPr="006728FF">
        <w:rPr>
          <w:rtl/>
          <w:lang w:eastAsia="zh-TW"/>
        </w:rPr>
        <w:t xml:space="preserve"> منصفاً. والأ</w:t>
      </w:r>
      <w:r>
        <w:rPr>
          <w:rtl/>
          <w:lang w:eastAsia="zh-TW"/>
        </w:rPr>
        <w:t xml:space="preserve">جر </w:t>
      </w:r>
      <w:r>
        <w:rPr>
          <w:rFonts w:hint="cs"/>
          <w:rtl/>
          <w:lang w:eastAsia="zh-TW"/>
        </w:rPr>
        <w:t>المنصف</w:t>
      </w:r>
      <w:r w:rsidRPr="006728FF">
        <w:rPr>
          <w:rFonts w:hint="cs"/>
          <w:rtl/>
          <w:lang w:eastAsia="zh-TW"/>
        </w:rPr>
        <w:t xml:space="preserve"> </w:t>
      </w:r>
      <w:r>
        <w:rPr>
          <w:rFonts w:hint="cs"/>
          <w:rtl/>
          <w:lang w:eastAsia="zh-TW"/>
        </w:rPr>
        <w:t>للأغلبية</w:t>
      </w:r>
      <w:r w:rsidRPr="006728FF">
        <w:rPr>
          <w:rtl/>
          <w:lang w:eastAsia="zh-TW"/>
        </w:rPr>
        <w:t xml:space="preserve"> المطلقة من العاملين</w:t>
      </w:r>
      <w:r>
        <w:rPr>
          <w:rFonts w:hint="cs"/>
          <w:rtl/>
          <w:lang w:eastAsia="zh-TW"/>
        </w:rPr>
        <w:t xml:space="preserve"> هو ما يفوق</w:t>
      </w:r>
      <w:r w:rsidRPr="006728FF">
        <w:rPr>
          <w:rtl/>
          <w:lang w:eastAsia="zh-TW"/>
        </w:rPr>
        <w:t xml:space="preserve"> الحد الأدنى للأجور. وينبغي أن تُدفع الأ</w:t>
      </w:r>
      <w:r>
        <w:rPr>
          <w:rtl/>
          <w:lang w:eastAsia="zh-TW"/>
        </w:rPr>
        <w:t>جور بانتظام وفي حينها وبالكامل.</w:t>
      </w:r>
      <w:r w:rsidR="00DC44E6">
        <w:rPr>
          <w:rFonts w:eastAsia="Calibri" w:hint="cs"/>
          <w:rtl/>
          <w:lang w:eastAsia="zh-TW"/>
        </w:rPr>
        <w:t xml:space="preserve"> </w:t>
      </w:r>
    </w:p>
    <w:p w:rsidR="00744859" w:rsidRPr="00DF2A97" w:rsidRDefault="00744859" w:rsidP="00DC44E6">
      <w:pPr>
        <w:pStyle w:val="H23GA"/>
        <w:rPr>
          <w:rFonts w:eastAsia="Calibri"/>
          <w:rtl/>
        </w:rPr>
      </w:pPr>
      <w:r>
        <w:rPr>
          <w:rFonts w:hint="cs"/>
          <w:rtl/>
        </w:rPr>
        <w:tab/>
      </w:r>
      <w:r w:rsidRPr="00DF2A97">
        <w:rPr>
          <w:rtl/>
        </w:rPr>
        <w:t>٣-</w:t>
      </w:r>
      <w:r w:rsidRPr="00DF2A97">
        <w:rPr>
          <w:rFonts w:hint="cs"/>
          <w:rtl/>
        </w:rPr>
        <w:tab/>
      </w:r>
      <w:r w:rsidRPr="00DF2A97">
        <w:rPr>
          <w:rtl/>
        </w:rPr>
        <w:t>المكافأة المتساوية لدى تساوى قيمة العمل دون أي تمييز، على أن يُضمن للمرأة خصوصاً تمتعها بشروط عمل لا تكون أدنى من تلك التي يتمتع بها الرجل، وتقاضيها أجراً يساوى أجر الرجل لدى تساوى العمل</w:t>
      </w:r>
      <w:r w:rsidR="00931161">
        <w:rPr>
          <w:rFonts w:eastAsia="Calibri" w:hint="cs"/>
          <w:rtl/>
        </w:rPr>
        <w:t xml:space="preserve"> </w:t>
      </w:r>
    </w:p>
    <w:p w:rsidR="00744859" w:rsidRPr="006728FF" w:rsidRDefault="00744859" w:rsidP="00DC44E6">
      <w:pPr>
        <w:pStyle w:val="SingleTxtGA"/>
        <w:rPr>
          <w:rFonts w:eastAsia="Calibri"/>
          <w:rtl/>
          <w:lang w:eastAsia="zh-TW"/>
        </w:rPr>
      </w:pPr>
      <w:r w:rsidRPr="006728FF">
        <w:rPr>
          <w:rtl/>
          <w:lang w:eastAsia="zh-TW"/>
        </w:rPr>
        <w:t>١١-</w:t>
      </w:r>
      <w:r>
        <w:rPr>
          <w:rFonts w:hint="cs"/>
          <w:rtl/>
          <w:lang w:eastAsia="zh-TW"/>
        </w:rPr>
        <w:tab/>
      </w:r>
      <w:r w:rsidRPr="006728FF">
        <w:rPr>
          <w:rtl/>
          <w:lang w:eastAsia="zh-TW"/>
        </w:rPr>
        <w:t xml:space="preserve">لا ينبغي </w:t>
      </w:r>
      <w:r w:rsidRPr="006728FF">
        <w:rPr>
          <w:rFonts w:hint="cs"/>
          <w:rtl/>
          <w:lang w:eastAsia="zh-TW"/>
        </w:rPr>
        <w:t xml:space="preserve">أن </w:t>
      </w:r>
      <w:r>
        <w:rPr>
          <w:rFonts w:hint="cs"/>
          <w:rtl/>
          <w:lang w:eastAsia="zh-TW"/>
        </w:rPr>
        <w:t>يشترط حصول</w:t>
      </w:r>
      <w:r w:rsidRPr="006728FF">
        <w:rPr>
          <w:rtl/>
          <w:lang w:eastAsia="zh-TW"/>
        </w:rPr>
        <w:t xml:space="preserve"> </w:t>
      </w:r>
      <w:r w:rsidRPr="006728FF">
        <w:rPr>
          <w:rFonts w:hint="cs"/>
          <w:rtl/>
          <w:lang w:eastAsia="zh-TW"/>
        </w:rPr>
        <w:t>العامل</w:t>
      </w:r>
      <w:r>
        <w:rPr>
          <w:rFonts w:hint="cs"/>
          <w:rtl/>
          <w:lang w:eastAsia="zh-TW"/>
        </w:rPr>
        <w:t xml:space="preserve">ين </w:t>
      </w:r>
      <w:r w:rsidRPr="006728FF">
        <w:rPr>
          <w:rFonts w:hint="cs"/>
          <w:rtl/>
          <w:lang w:eastAsia="zh-TW"/>
        </w:rPr>
        <w:t>على</w:t>
      </w:r>
      <w:r>
        <w:rPr>
          <w:rFonts w:hint="cs"/>
          <w:rtl/>
          <w:lang w:eastAsia="zh-TW"/>
        </w:rPr>
        <w:t xml:space="preserve"> </w:t>
      </w:r>
      <w:r w:rsidR="00DC44E6">
        <w:rPr>
          <w:rtl/>
          <w:lang w:eastAsia="zh-TW"/>
        </w:rPr>
        <w:t>مكافآت متساوية</w:t>
      </w:r>
      <w:r w:rsidRPr="006728FF">
        <w:rPr>
          <w:rtl/>
          <w:lang w:eastAsia="zh-TW"/>
        </w:rPr>
        <w:t xml:space="preserve"> </w:t>
      </w:r>
      <w:r>
        <w:rPr>
          <w:rFonts w:hint="cs"/>
          <w:rtl/>
          <w:lang w:eastAsia="zh-TW"/>
        </w:rPr>
        <w:t>ب</w:t>
      </w:r>
      <w:r w:rsidRPr="006728FF">
        <w:rPr>
          <w:rFonts w:hint="cs"/>
          <w:rtl/>
          <w:lang w:eastAsia="zh-TW"/>
        </w:rPr>
        <w:t>أدا</w:t>
      </w:r>
      <w:r>
        <w:rPr>
          <w:rFonts w:hint="cs"/>
          <w:rtl/>
          <w:lang w:eastAsia="zh-TW"/>
        </w:rPr>
        <w:t xml:space="preserve">ئهم </w:t>
      </w:r>
      <w:r w:rsidRPr="006728FF">
        <w:rPr>
          <w:rFonts w:hint="cs"/>
          <w:rtl/>
          <w:lang w:eastAsia="zh-TW"/>
        </w:rPr>
        <w:t xml:space="preserve">وظائف </w:t>
      </w:r>
      <w:r>
        <w:rPr>
          <w:rFonts w:hint="cs"/>
          <w:rtl/>
          <w:lang w:eastAsia="zh-TW"/>
        </w:rPr>
        <w:t>متماثلة</w:t>
      </w:r>
      <w:r w:rsidRPr="006728FF">
        <w:rPr>
          <w:rtl/>
          <w:lang w:eastAsia="zh-TW"/>
        </w:rPr>
        <w:t xml:space="preserve"> أو متشابهة فحسب، بل ينبغي أيضاً أن تتساوى مكافآتهم</w:t>
      </w:r>
      <w:r>
        <w:rPr>
          <w:rFonts w:hint="cs"/>
          <w:rtl/>
          <w:lang w:eastAsia="zh-TW"/>
        </w:rPr>
        <w:t xml:space="preserve"> حتى</w:t>
      </w:r>
      <w:r w:rsidRPr="006728FF">
        <w:rPr>
          <w:rtl/>
          <w:lang w:eastAsia="zh-TW"/>
        </w:rPr>
        <w:t xml:space="preserve"> في </w:t>
      </w:r>
      <w:r w:rsidRPr="006728FF">
        <w:rPr>
          <w:rFonts w:hint="cs"/>
          <w:rtl/>
          <w:lang w:eastAsia="zh-TW"/>
        </w:rPr>
        <w:t>حال</w:t>
      </w:r>
      <w:r>
        <w:rPr>
          <w:rFonts w:hint="cs"/>
          <w:rtl/>
          <w:lang w:eastAsia="zh-TW"/>
        </w:rPr>
        <w:t>ة</w:t>
      </w:r>
      <w:r w:rsidRPr="006728FF">
        <w:rPr>
          <w:rFonts w:hint="cs"/>
          <w:rtl/>
          <w:lang w:eastAsia="zh-TW"/>
        </w:rPr>
        <w:t xml:space="preserve"> الوظائف</w:t>
      </w:r>
      <w:r>
        <w:rPr>
          <w:rFonts w:hint="cs"/>
          <w:rtl/>
          <w:lang w:eastAsia="zh-TW"/>
        </w:rPr>
        <w:t xml:space="preserve"> ال</w:t>
      </w:r>
      <w:r w:rsidRPr="006728FF">
        <w:rPr>
          <w:rtl/>
          <w:lang w:eastAsia="zh-TW"/>
        </w:rPr>
        <w:t xml:space="preserve">مختلفة </w:t>
      </w:r>
      <w:r w:rsidRPr="006728FF">
        <w:rPr>
          <w:rFonts w:hint="cs"/>
          <w:rtl/>
          <w:lang w:eastAsia="zh-TW"/>
        </w:rPr>
        <w:t xml:space="preserve">تماماً </w:t>
      </w:r>
      <w:r>
        <w:rPr>
          <w:rFonts w:hint="cs"/>
          <w:rtl/>
          <w:lang w:eastAsia="zh-TW"/>
        </w:rPr>
        <w:t>إذا تساوت قيمة العمل</w:t>
      </w:r>
      <w:r w:rsidRPr="006728FF">
        <w:rPr>
          <w:rtl/>
          <w:lang w:eastAsia="zh-TW"/>
        </w:rPr>
        <w:t xml:space="preserve"> وفق معايير موضوعية. ولا ينطبق هذا الشرط على الأجور فحسب، بل يتعدّاها ليشمل</w:t>
      </w:r>
      <w:r>
        <w:rPr>
          <w:rFonts w:hint="cs"/>
          <w:rtl/>
          <w:lang w:eastAsia="zh-TW"/>
        </w:rPr>
        <w:t xml:space="preserve"> أية</w:t>
      </w:r>
      <w:r w:rsidRPr="006728FF">
        <w:rPr>
          <w:rtl/>
          <w:lang w:eastAsia="zh-TW"/>
        </w:rPr>
        <w:t xml:space="preserve"> مدفوعات أو استحقاقات أخرى تُدفع للعاملين بصورة مباشرة أو غير مباشرة. وتكتسب المساواة بين الرجل والمرأة أهمية خاصة في هذا السياق، </w:t>
      </w:r>
      <w:r w:rsidRPr="006728FF">
        <w:rPr>
          <w:rFonts w:hint="cs"/>
          <w:rtl/>
          <w:lang w:eastAsia="zh-TW"/>
        </w:rPr>
        <w:t xml:space="preserve">بل </w:t>
      </w:r>
      <w:r>
        <w:rPr>
          <w:rFonts w:hint="cs"/>
          <w:rtl/>
          <w:lang w:eastAsia="zh-TW"/>
        </w:rPr>
        <w:t>استحقت</w:t>
      </w:r>
      <w:r w:rsidRPr="006728FF">
        <w:rPr>
          <w:rtl/>
          <w:lang w:eastAsia="zh-TW"/>
        </w:rPr>
        <w:t xml:space="preserve"> إشارة خاصة </w:t>
      </w:r>
      <w:r w:rsidRPr="006728FF">
        <w:rPr>
          <w:rFonts w:hint="cs"/>
          <w:rtl/>
          <w:lang w:eastAsia="zh-TW"/>
        </w:rPr>
        <w:t xml:space="preserve">في </w:t>
      </w:r>
      <w:r>
        <w:rPr>
          <w:rFonts w:hint="cs"/>
          <w:rtl/>
          <w:lang w:eastAsia="zh-TW"/>
        </w:rPr>
        <w:t xml:space="preserve">الفقرة الفرعية </w:t>
      </w:r>
      <w:r w:rsidRPr="006728FF">
        <w:rPr>
          <w:rtl/>
          <w:lang w:eastAsia="zh-TW"/>
        </w:rPr>
        <w:t>(أ)(1)</w:t>
      </w:r>
      <w:r>
        <w:rPr>
          <w:rFonts w:hint="cs"/>
          <w:rtl/>
          <w:lang w:eastAsia="zh-TW"/>
        </w:rPr>
        <w:t xml:space="preserve"> من المادة 7</w:t>
      </w:r>
      <w:r w:rsidRPr="006728FF">
        <w:rPr>
          <w:rtl/>
          <w:lang w:eastAsia="zh-TW"/>
        </w:rPr>
        <w:t>، لكن اللجنة</w:t>
      </w:r>
      <w:r>
        <w:rPr>
          <w:rFonts w:hint="cs"/>
          <w:rtl/>
          <w:lang w:eastAsia="zh-TW"/>
        </w:rPr>
        <w:t xml:space="preserve"> تؤكد مجددا</w:t>
      </w:r>
      <w:r w:rsidRPr="006728FF">
        <w:rPr>
          <w:rtl/>
          <w:lang w:eastAsia="zh-TW"/>
        </w:rPr>
        <w:t xml:space="preserve"> أن المساواة تنطبق على جميع العاملين دون تمييز على أساس العرق أو الأصل </w:t>
      </w:r>
      <w:proofErr w:type="spellStart"/>
      <w:r w:rsidRPr="006728FF">
        <w:rPr>
          <w:rtl/>
          <w:lang w:eastAsia="zh-TW"/>
        </w:rPr>
        <w:t>الإثني</w:t>
      </w:r>
      <w:proofErr w:type="spellEnd"/>
      <w:r w:rsidRPr="006728FF">
        <w:rPr>
          <w:rtl/>
          <w:lang w:eastAsia="zh-TW"/>
        </w:rPr>
        <w:t xml:space="preserve"> أو الجنسية أو</w:t>
      </w:r>
      <w:r w:rsidR="00BB08C3">
        <w:rPr>
          <w:rtl/>
          <w:lang w:eastAsia="zh-TW"/>
        </w:rPr>
        <w:t xml:space="preserve"> </w:t>
      </w:r>
      <w:r>
        <w:rPr>
          <w:rFonts w:hint="cs"/>
          <w:rtl/>
          <w:lang w:eastAsia="zh-TW"/>
        </w:rPr>
        <w:t>حالة</w:t>
      </w:r>
      <w:r w:rsidRPr="006728FF">
        <w:rPr>
          <w:rtl/>
          <w:lang w:eastAsia="zh-TW"/>
        </w:rPr>
        <w:t xml:space="preserve"> الهجرة أو الحالة الصحية أو الإعاقة أو السن أو الميل الجنسي أو الهوية الجنسانية أو غير ذلك من</w:t>
      </w:r>
      <w:r w:rsidR="00BB08C3">
        <w:rPr>
          <w:rtl/>
          <w:lang w:eastAsia="zh-TW"/>
        </w:rPr>
        <w:t xml:space="preserve"> </w:t>
      </w:r>
      <w:r>
        <w:rPr>
          <w:rFonts w:hint="cs"/>
          <w:rtl/>
          <w:lang w:eastAsia="zh-TW"/>
        </w:rPr>
        <w:t>الأسس</w:t>
      </w:r>
      <w:r w:rsidR="00DC44E6" w:rsidRPr="00DC44E6">
        <w:rPr>
          <w:rFonts w:hint="cs"/>
          <w:vertAlign w:val="superscript"/>
          <w:rtl/>
          <w:lang w:eastAsia="zh-TW"/>
        </w:rPr>
        <w:t>(</w:t>
      </w:r>
      <w:r w:rsidRPr="00DC44E6">
        <w:rPr>
          <w:rStyle w:val="FootnoteReference"/>
          <w:rFonts w:eastAsia="Calibri"/>
          <w:rtl/>
          <w:lang w:eastAsia="zh-TW"/>
        </w:rPr>
        <w:footnoteReference w:id="10"/>
      </w:r>
      <w:r w:rsidR="00DC44E6" w:rsidRPr="00DC44E6">
        <w:rPr>
          <w:rFonts w:hint="cs"/>
          <w:vertAlign w:val="superscript"/>
          <w:rtl/>
          <w:lang w:eastAsia="zh-TW"/>
        </w:rPr>
        <w:t>)</w:t>
      </w:r>
      <w:r w:rsidR="00DC44E6">
        <w:rPr>
          <w:rFonts w:hint="cs"/>
          <w:rtl/>
          <w:lang w:eastAsia="zh-TW"/>
        </w:rPr>
        <w:t>.</w:t>
      </w:r>
      <w:r w:rsidR="00DC44E6">
        <w:rPr>
          <w:rFonts w:eastAsia="Calibri" w:hint="cs"/>
          <w:rtl/>
          <w:lang w:eastAsia="zh-TW"/>
        </w:rPr>
        <w:t xml:space="preserve"> </w:t>
      </w:r>
    </w:p>
    <w:p w:rsidR="00744859" w:rsidRPr="006728FF" w:rsidRDefault="00744859" w:rsidP="00DC44E6">
      <w:pPr>
        <w:pStyle w:val="SingleTxtGA"/>
        <w:rPr>
          <w:rFonts w:eastAsia="Calibri"/>
          <w:rtl/>
          <w:lang w:eastAsia="zh-TW"/>
        </w:rPr>
      </w:pPr>
      <w:r w:rsidRPr="006728FF">
        <w:rPr>
          <w:rtl/>
          <w:lang w:eastAsia="zh-TW"/>
        </w:rPr>
        <w:t>١٢-</w:t>
      </w:r>
      <w:r>
        <w:rPr>
          <w:rFonts w:hint="cs"/>
          <w:rtl/>
          <w:lang w:eastAsia="zh-TW"/>
        </w:rPr>
        <w:tab/>
        <w:t>و</w:t>
      </w:r>
      <w:r w:rsidRPr="006728FF">
        <w:rPr>
          <w:rtl/>
          <w:lang w:eastAsia="zh-TW"/>
        </w:rPr>
        <w:t>يتطلب الوقوف على مدى تحقُّق المساواة تقييماً موضوعياً مستمراً لتحدي</w:t>
      </w:r>
      <w:r>
        <w:rPr>
          <w:rtl/>
          <w:lang w:eastAsia="zh-TW"/>
        </w:rPr>
        <w:t>د ما إذا كان العمل ذ</w:t>
      </w:r>
      <w:r>
        <w:rPr>
          <w:rFonts w:hint="cs"/>
          <w:rtl/>
          <w:lang w:eastAsia="zh-TW"/>
        </w:rPr>
        <w:t>ا</w:t>
      </w:r>
      <w:r w:rsidRPr="006728FF">
        <w:rPr>
          <w:rtl/>
          <w:lang w:eastAsia="zh-TW"/>
        </w:rPr>
        <w:t xml:space="preserve"> قيمة متساوية، وما إذا كانت المكافأة متساوية</w:t>
      </w:r>
      <w:r w:rsidR="00DC44E6" w:rsidRPr="00DC44E6">
        <w:rPr>
          <w:rFonts w:hint="cs"/>
          <w:vertAlign w:val="superscript"/>
          <w:rtl/>
          <w:lang w:eastAsia="zh-TW"/>
        </w:rPr>
        <w:t>(</w:t>
      </w:r>
      <w:r w:rsidRPr="00DC44E6">
        <w:rPr>
          <w:rStyle w:val="FootnoteReference"/>
          <w:rFonts w:eastAsia="Calibri"/>
          <w:rtl/>
          <w:lang w:eastAsia="zh-TW"/>
        </w:rPr>
        <w:footnoteReference w:id="11"/>
      </w:r>
      <w:r w:rsidR="00DC44E6" w:rsidRPr="00DC44E6">
        <w:rPr>
          <w:rFonts w:hint="cs"/>
          <w:vertAlign w:val="superscript"/>
          <w:rtl/>
          <w:lang w:eastAsia="zh-TW"/>
        </w:rPr>
        <w:t>)</w:t>
      </w:r>
      <w:r w:rsidR="00DC44E6">
        <w:rPr>
          <w:rFonts w:hint="cs"/>
          <w:rtl/>
          <w:lang w:eastAsia="zh-TW"/>
        </w:rPr>
        <w:t>.</w:t>
      </w:r>
      <w:r w:rsidRPr="006728FF">
        <w:rPr>
          <w:rtl/>
          <w:lang w:eastAsia="zh-TW"/>
        </w:rPr>
        <w:t xml:space="preserve"> وينبغي أن </w:t>
      </w:r>
      <w:r w:rsidRPr="006728FF">
        <w:rPr>
          <w:rFonts w:hint="cs"/>
          <w:rtl/>
          <w:lang w:eastAsia="zh-TW"/>
        </w:rPr>
        <w:t xml:space="preserve">يشمل </w:t>
      </w:r>
      <w:r>
        <w:rPr>
          <w:rFonts w:hint="cs"/>
          <w:rtl/>
          <w:lang w:eastAsia="zh-TW"/>
        </w:rPr>
        <w:t>التقييم تشكيلة</w:t>
      </w:r>
      <w:r w:rsidRPr="006728FF">
        <w:rPr>
          <w:rtl/>
          <w:lang w:eastAsia="zh-TW"/>
        </w:rPr>
        <w:t xml:space="preserve"> واسعة من الوظائف. ولأن التركيز ينبغي أن ينصبّ على "قيمة" </w:t>
      </w:r>
      <w:r w:rsidRPr="006728FF">
        <w:rPr>
          <w:rFonts w:hint="cs"/>
          <w:rtl/>
          <w:lang w:eastAsia="zh-TW"/>
        </w:rPr>
        <w:t>العمل،</w:t>
      </w:r>
      <w:r>
        <w:rPr>
          <w:rFonts w:hint="cs"/>
          <w:rtl/>
          <w:lang w:eastAsia="zh-TW"/>
        </w:rPr>
        <w:t xml:space="preserve"> يتعين</w:t>
      </w:r>
      <w:r w:rsidRPr="006728FF">
        <w:rPr>
          <w:rtl/>
          <w:lang w:eastAsia="zh-TW"/>
        </w:rPr>
        <w:t xml:space="preserve"> أن يشمل التقييم عوامل من بينها المهارات والمسؤوليات والجهد المطلوب من العامل، فضلاً عن ظروف العمل. ويمكن أن يستند التقييم إلى مقارنة بين معدلات المكافآت في المنظمات والمؤسسات </w:t>
      </w:r>
      <w:r>
        <w:rPr>
          <w:rFonts w:hint="cs"/>
          <w:rtl/>
          <w:lang w:eastAsia="zh-TW"/>
        </w:rPr>
        <w:t xml:space="preserve">التجارية </w:t>
      </w:r>
      <w:r w:rsidRPr="006728FF">
        <w:rPr>
          <w:rtl/>
          <w:lang w:eastAsia="zh-TW"/>
        </w:rPr>
        <w:t>والمهن المختلفة.</w:t>
      </w:r>
      <w:r w:rsidR="00DC44E6">
        <w:rPr>
          <w:rFonts w:eastAsia="Calibri" w:hint="cs"/>
          <w:rtl/>
          <w:lang w:eastAsia="zh-TW"/>
        </w:rPr>
        <w:t xml:space="preserve"> </w:t>
      </w:r>
    </w:p>
    <w:p w:rsidR="00744859" w:rsidRPr="006728FF" w:rsidRDefault="00744859" w:rsidP="00DC44E6">
      <w:pPr>
        <w:pStyle w:val="SingleTxtGA"/>
        <w:rPr>
          <w:rFonts w:eastAsia="Calibri"/>
          <w:rtl/>
          <w:lang w:eastAsia="zh-TW"/>
        </w:rPr>
      </w:pPr>
      <w:r w:rsidRPr="006728FF">
        <w:rPr>
          <w:rtl/>
          <w:lang w:eastAsia="zh-TW"/>
        </w:rPr>
        <w:lastRenderedPageBreak/>
        <w:t>١٣-</w:t>
      </w:r>
      <w:r>
        <w:rPr>
          <w:rFonts w:hint="cs"/>
          <w:rtl/>
          <w:lang w:eastAsia="zh-TW"/>
        </w:rPr>
        <w:tab/>
      </w:r>
      <w:r w:rsidRPr="006728FF">
        <w:rPr>
          <w:rtl/>
          <w:lang w:eastAsia="zh-TW"/>
        </w:rPr>
        <w:t>ومن المهم إجراء تقييم موضوعي للوظائف لتجنب التمييز غير المباشر عند تحديد معدلات المكافآت ومقارنة القيمة النسبية للوظائف المختلفة. فعلى سبيل المثال، قد يؤدي التمييز بين العمل بدوام كامل أو جزئي - من قبيل دفع علاوات للموظفين</w:t>
      </w:r>
      <w:r>
        <w:rPr>
          <w:rFonts w:hint="cs"/>
          <w:rtl/>
          <w:lang w:eastAsia="zh-TW"/>
        </w:rPr>
        <w:t xml:space="preserve"> العاملين</w:t>
      </w:r>
      <w:r w:rsidRPr="006728FF">
        <w:rPr>
          <w:rtl/>
          <w:lang w:eastAsia="zh-TW"/>
        </w:rPr>
        <w:t xml:space="preserve"> بدوام كامل فقط - إلى تمييز غير مباشر ضد العاملات عند</w:t>
      </w:r>
      <w:r>
        <w:rPr>
          <w:rFonts w:hint="cs"/>
          <w:rtl/>
          <w:lang w:eastAsia="zh-TW"/>
        </w:rPr>
        <w:t>ما</w:t>
      </w:r>
      <w:r w:rsidRPr="006728FF">
        <w:rPr>
          <w:rtl/>
          <w:lang w:eastAsia="zh-TW"/>
        </w:rPr>
        <w:t xml:space="preserve"> تكون نسبة </w:t>
      </w:r>
      <w:r>
        <w:rPr>
          <w:rFonts w:hint="cs"/>
          <w:rtl/>
          <w:lang w:eastAsia="zh-TW"/>
        </w:rPr>
        <w:t>الدوام الجزئي هي ال</w:t>
      </w:r>
      <w:r w:rsidRPr="006728FF">
        <w:rPr>
          <w:rFonts w:hint="cs"/>
          <w:rtl/>
          <w:lang w:eastAsia="zh-TW"/>
        </w:rPr>
        <w:t xml:space="preserve">أعلى </w:t>
      </w:r>
      <w:r>
        <w:rPr>
          <w:rFonts w:hint="cs"/>
          <w:rtl/>
          <w:lang w:eastAsia="zh-TW"/>
        </w:rPr>
        <w:t>وسطهن</w:t>
      </w:r>
      <w:r w:rsidR="00DC44E6" w:rsidRPr="00DC44E6">
        <w:rPr>
          <w:rFonts w:hint="cs"/>
          <w:vertAlign w:val="superscript"/>
          <w:rtl/>
          <w:lang w:eastAsia="zh-TW"/>
        </w:rPr>
        <w:t>(</w:t>
      </w:r>
      <w:r w:rsidRPr="00DC44E6">
        <w:rPr>
          <w:rStyle w:val="FootnoteReference"/>
          <w:rFonts w:eastAsia="Calibri"/>
          <w:rtl/>
          <w:lang w:eastAsia="zh-TW"/>
        </w:rPr>
        <w:footnoteReference w:id="12"/>
      </w:r>
      <w:r w:rsidR="00DC44E6" w:rsidRPr="00DC44E6">
        <w:rPr>
          <w:rFonts w:hint="cs"/>
          <w:vertAlign w:val="superscript"/>
          <w:rtl/>
          <w:lang w:eastAsia="zh-TW"/>
        </w:rPr>
        <w:t>)</w:t>
      </w:r>
      <w:r w:rsidR="00DC44E6">
        <w:rPr>
          <w:rFonts w:hint="cs"/>
          <w:rtl/>
          <w:lang w:eastAsia="zh-TW"/>
        </w:rPr>
        <w:t>.</w:t>
      </w:r>
      <w:r w:rsidRPr="006728FF">
        <w:rPr>
          <w:rtl/>
          <w:lang w:eastAsia="zh-TW"/>
        </w:rPr>
        <w:t xml:space="preserve"> وبالمثل، يجب أن يكون التقييم الموضوعي للعمل خالياً </w:t>
      </w:r>
      <w:r w:rsidRPr="006728FF">
        <w:rPr>
          <w:rFonts w:hint="cs"/>
          <w:rtl/>
          <w:lang w:eastAsia="zh-TW"/>
        </w:rPr>
        <w:t xml:space="preserve">من </w:t>
      </w:r>
      <w:r>
        <w:rPr>
          <w:rFonts w:hint="cs"/>
          <w:rtl/>
          <w:lang w:eastAsia="zh-TW"/>
        </w:rPr>
        <w:t>التحامل</w:t>
      </w:r>
      <w:r w:rsidRPr="006728FF">
        <w:rPr>
          <w:rtl/>
          <w:lang w:eastAsia="zh-TW"/>
        </w:rPr>
        <w:t xml:space="preserve"> </w:t>
      </w:r>
      <w:proofErr w:type="spellStart"/>
      <w:r w:rsidRPr="006728FF">
        <w:rPr>
          <w:rtl/>
          <w:lang w:eastAsia="zh-TW"/>
        </w:rPr>
        <w:t>الجنساني</w:t>
      </w:r>
      <w:proofErr w:type="spellEnd"/>
      <w:r w:rsidRPr="006728FF">
        <w:rPr>
          <w:rtl/>
          <w:lang w:eastAsia="zh-TW"/>
        </w:rPr>
        <w:t>.</w:t>
      </w:r>
      <w:r w:rsidR="00DC44E6">
        <w:rPr>
          <w:rFonts w:eastAsia="Calibri" w:hint="cs"/>
          <w:rtl/>
          <w:lang w:eastAsia="zh-TW"/>
        </w:rPr>
        <w:t xml:space="preserve"> </w:t>
      </w:r>
    </w:p>
    <w:p w:rsidR="00744859" w:rsidRPr="006728FF" w:rsidRDefault="00744859" w:rsidP="00DC44E6">
      <w:pPr>
        <w:pStyle w:val="SingleTxtGA"/>
        <w:rPr>
          <w:rFonts w:eastAsia="Calibri"/>
          <w:rtl/>
          <w:lang w:eastAsia="zh-TW"/>
        </w:rPr>
      </w:pPr>
      <w:r w:rsidRPr="006728FF">
        <w:rPr>
          <w:rtl/>
          <w:lang w:eastAsia="zh-TW"/>
        </w:rPr>
        <w:t>١٤-</w:t>
      </w:r>
      <w:r>
        <w:rPr>
          <w:lang w:eastAsia="zh-TW"/>
        </w:rPr>
        <w:tab/>
      </w:r>
      <w:r w:rsidRPr="006728FF">
        <w:rPr>
          <w:rtl/>
          <w:lang w:eastAsia="zh-TW"/>
        </w:rPr>
        <w:t xml:space="preserve">وينطبق مبدأ المكافأة المتساوية لدى تساوي قيمة العمل على جميع القطاعات. وإذا كانت الدولة تمارس تأثيراً </w:t>
      </w:r>
      <w:r w:rsidRPr="006728FF">
        <w:rPr>
          <w:rFonts w:hint="cs"/>
          <w:rtl/>
          <w:lang w:eastAsia="zh-TW"/>
        </w:rPr>
        <w:t xml:space="preserve">مباشراً </w:t>
      </w:r>
      <w:r>
        <w:rPr>
          <w:rFonts w:hint="cs"/>
          <w:rtl/>
          <w:lang w:eastAsia="zh-TW"/>
        </w:rPr>
        <w:t>على</w:t>
      </w:r>
      <w:r w:rsidRPr="006728FF">
        <w:rPr>
          <w:rtl/>
          <w:lang w:eastAsia="zh-TW"/>
        </w:rPr>
        <w:t xml:space="preserve"> معدلات المكافآت، فينبغي تحقيق المساواة في القطاع العام بأسرع ما يمكن، مع </w:t>
      </w:r>
      <w:r w:rsidRPr="006728FF">
        <w:rPr>
          <w:rFonts w:hint="cs"/>
          <w:rtl/>
          <w:lang w:eastAsia="zh-TW"/>
        </w:rPr>
        <w:t xml:space="preserve">ضمان </w:t>
      </w:r>
      <w:r>
        <w:rPr>
          <w:rFonts w:hint="cs"/>
          <w:rtl/>
          <w:lang w:eastAsia="zh-TW"/>
        </w:rPr>
        <w:t>منح</w:t>
      </w:r>
      <w:r w:rsidRPr="006728FF">
        <w:rPr>
          <w:rtl/>
          <w:lang w:eastAsia="zh-TW"/>
        </w:rPr>
        <w:t xml:space="preserve"> مكافأة متساوية لدى تساوي قيمة العمل في الخدمة المدنية على الصعيد المركزي والإقليمي والمحلي، فضلاً عن العمل بموجب عقود عامة أو في المؤسسات </w:t>
      </w:r>
      <w:r>
        <w:rPr>
          <w:rFonts w:hint="cs"/>
          <w:rtl/>
          <w:lang w:eastAsia="zh-TW"/>
        </w:rPr>
        <w:t xml:space="preserve">التجارية </w:t>
      </w:r>
      <w:r w:rsidRPr="006728FF">
        <w:rPr>
          <w:rtl/>
          <w:lang w:eastAsia="zh-TW"/>
        </w:rPr>
        <w:t>المملوكة للدولة كلياً أو جزئياً</w:t>
      </w:r>
      <w:r w:rsidR="00DC44E6" w:rsidRPr="00DC44E6">
        <w:rPr>
          <w:rFonts w:hint="cs"/>
          <w:vertAlign w:val="superscript"/>
          <w:rtl/>
          <w:lang w:eastAsia="zh-TW"/>
        </w:rPr>
        <w:t>(</w:t>
      </w:r>
      <w:r w:rsidRPr="00DC44E6">
        <w:rPr>
          <w:rStyle w:val="FootnoteReference"/>
          <w:rFonts w:eastAsia="Calibri"/>
          <w:rtl/>
          <w:lang w:eastAsia="zh-TW"/>
        </w:rPr>
        <w:footnoteReference w:id="13"/>
      </w:r>
      <w:r w:rsidR="00DC44E6" w:rsidRPr="00DC44E6">
        <w:rPr>
          <w:rFonts w:hint="cs"/>
          <w:vertAlign w:val="superscript"/>
          <w:rtl/>
          <w:lang w:eastAsia="zh-TW"/>
        </w:rPr>
        <w:t>)</w:t>
      </w:r>
      <w:r w:rsidR="00DC44E6">
        <w:rPr>
          <w:rFonts w:hint="cs"/>
          <w:rtl/>
          <w:lang w:eastAsia="zh-TW"/>
        </w:rPr>
        <w:t xml:space="preserve">. </w:t>
      </w:r>
    </w:p>
    <w:p w:rsidR="00744859" w:rsidRPr="006728FF" w:rsidRDefault="00744859" w:rsidP="00DC44E6">
      <w:pPr>
        <w:pStyle w:val="SingleTxtGA"/>
        <w:rPr>
          <w:rFonts w:eastAsia="Calibri"/>
          <w:rtl/>
          <w:lang w:eastAsia="zh-TW"/>
        </w:rPr>
      </w:pPr>
      <w:r w:rsidRPr="006728FF">
        <w:rPr>
          <w:rtl/>
          <w:lang w:eastAsia="zh-TW"/>
        </w:rPr>
        <w:t>١٥-</w:t>
      </w:r>
      <w:r>
        <w:rPr>
          <w:rFonts w:hint="cs"/>
          <w:rtl/>
          <w:lang w:eastAsia="zh-TW"/>
        </w:rPr>
        <w:tab/>
        <w:t>و</w:t>
      </w:r>
      <w:r w:rsidRPr="006728FF">
        <w:rPr>
          <w:rtl/>
          <w:lang w:eastAsia="zh-TW"/>
        </w:rPr>
        <w:t>يجب أن تهدف المكافآت المحددة عن طريق اتفاقات جماعية إلى ضمان المساواة في العمل ذي القيمة المتساوية. و</w:t>
      </w:r>
      <w:r>
        <w:rPr>
          <w:rFonts w:hint="cs"/>
          <w:rtl/>
          <w:lang w:eastAsia="zh-TW"/>
        </w:rPr>
        <w:t>يجوز</w:t>
      </w:r>
      <w:r w:rsidRPr="006728FF">
        <w:rPr>
          <w:rtl/>
          <w:lang w:eastAsia="zh-TW"/>
        </w:rPr>
        <w:t xml:space="preserve"> للدول الأطراف أن تعتمد تشريعات وتدابير أخرى تهدف إلى تعزيز </w:t>
      </w:r>
      <w:r>
        <w:rPr>
          <w:rFonts w:hint="cs"/>
          <w:rtl/>
          <w:lang w:eastAsia="zh-TW"/>
        </w:rPr>
        <w:t>المساواة في</w:t>
      </w:r>
      <w:r w:rsidRPr="006728FF">
        <w:rPr>
          <w:rtl/>
          <w:lang w:eastAsia="zh-TW"/>
        </w:rPr>
        <w:t xml:space="preserve"> </w:t>
      </w:r>
      <w:r>
        <w:rPr>
          <w:rFonts w:hint="cs"/>
          <w:rtl/>
          <w:lang w:eastAsia="zh-TW"/>
        </w:rPr>
        <w:t>ال</w:t>
      </w:r>
      <w:r w:rsidR="00DC44E6">
        <w:rPr>
          <w:rtl/>
          <w:lang w:eastAsia="zh-TW"/>
        </w:rPr>
        <w:t xml:space="preserve">مكافأة </w:t>
      </w:r>
      <w:r w:rsidRPr="006728FF">
        <w:rPr>
          <w:rtl/>
          <w:lang w:eastAsia="zh-TW"/>
        </w:rPr>
        <w:t xml:space="preserve">لدى تساوي قيمة العمل، </w:t>
      </w:r>
      <w:r>
        <w:rPr>
          <w:rFonts w:hint="cs"/>
          <w:rtl/>
          <w:lang w:eastAsia="zh-TW"/>
        </w:rPr>
        <w:t xml:space="preserve">بما </w:t>
      </w:r>
      <w:r w:rsidRPr="006728FF">
        <w:rPr>
          <w:rtl/>
          <w:lang w:eastAsia="zh-TW"/>
        </w:rPr>
        <w:t xml:space="preserve">في </w:t>
      </w:r>
      <w:r>
        <w:rPr>
          <w:rFonts w:hint="cs"/>
          <w:rtl/>
          <w:lang w:eastAsia="zh-TW"/>
        </w:rPr>
        <w:t>ذلك العمل في القطاع</w:t>
      </w:r>
      <w:r w:rsidRPr="006728FF">
        <w:rPr>
          <w:rtl/>
          <w:lang w:eastAsia="zh-TW"/>
        </w:rPr>
        <w:t xml:space="preserve"> الخاص، بطر</w:t>
      </w:r>
      <w:r>
        <w:rPr>
          <w:rFonts w:hint="cs"/>
          <w:rtl/>
          <w:lang w:eastAsia="zh-TW"/>
        </w:rPr>
        <w:t>ائ</w:t>
      </w:r>
      <w:r w:rsidRPr="006728FF">
        <w:rPr>
          <w:rtl/>
          <w:lang w:eastAsia="zh-TW"/>
        </w:rPr>
        <w:t>ق منها، على سبيل المثال، تشجيع تصنيف الوظائف دونما اعتبار ل</w:t>
      </w:r>
      <w:r>
        <w:rPr>
          <w:rFonts w:hint="cs"/>
          <w:rtl/>
          <w:lang w:eastAsia="zh-TW"/>
        </w:rPr>
        <w:t>نوع ا</w:t>
      </w:r>
      <w:r w:rsidRPr="006728FF">
        <w:rPr>
          <w:rtl/>
          <w:lang w:eastAsia="zh-TW"/>
        </w:rPr>
        <w:t>لجنس، ووضع أ</w:t>
      </w:r>
      <w:r w:rsidR="00DC44E6">
        <w:rPr>
          <w:rFonts w:hint="cs"/>
          <w:rtl/>
          <w:lang w:eastAsia="zh-TW"/>
        </w:rPr>
        <w:t>طر زمنية</w:t>
      </w:r>
      <w:r w:rsidR="00DC44E6">
        <w:rPr>
          <w:rtl/>
          <w:lang w:eastAsia="zh-TW"/>
        </w:rPr>
        <w:t xml:space="preserve"> محددة </w:t>
      </w:r>
      <w:r w:rsidRPr="006728FF">
        <w:rPr>
          <w:rtl/>
          <w:lang w:eastAsia="zh-TW"/>
        </w:rPr>
        <w:t>لتحقيق</w:t>
      </w:r>
      <w:r>
        <w:rPr>
          <w:rFonts w:hint="cs"/>
          <w:rtl/>
          <w:lang w:eastAsia="zh-TW"/>
        </w:rPr>
        <w:t xml:space="preserve"> هدف</w:t>
      </w:r>
      <w:r w:rsidRPr="006728FF">
        <w:rPr>
          <w:rtl/>
          <w:lang w:eastAsia="zh-TW"/>
        </w:rPr>
        <w:t xml:space="preserve"> المساواة ومتطلباتِ إبلاغ هدفها تقييم</w:t>
      </w:r>
      <w:r>
        <w:rPr>
          <w:rFonts w:hint="cs"/>
          <w:rtl/>
          <w:lang w:eastAsia="zh-TW"/>
        </w:rPr>
        <w:t xml:space="preserve"> مدى</w:t>
      </w:r>
      <w:r w:rsidRPr="006728FF">
        <w:rPr>
          <w:rtl/>
          <w:lang w:eastAsia="zh-TW"/>
        </w:rPr>
        <w:t xml:space="preserve"> تحقق الأهداف، </w:t>
      </w:r>
      <w:r>
        <w:rPr>
          <w:rFonts w:hint="cs"/>
          <w:rtl/>
          <w:lang w:eastAsia="zh-TW"/>
        </w:rPr>
        <w:t>واشتراط</w:t>
      </w:r>
      <w:r w:rsidRPr="006728FF">
        <w:rPr>
          <w:rtl/>
          <w:lang w:eastAsia="zh-TW"/>
        </w:rPr>
        <w:t xml:space="preserve"> تقل</w:t>
      </w:r>
      <w:r>
        <w:rPr>
          <w:rtl/>
          <w:lang w:eastAsia="zh-TW"/>
        </w:rPr>
        <w:t>ي</w:t>
      </w:r>
      <w:r>
        <w:rPr>
          <w:rFonts w:hint="cs"/>
          <w:rtl/>
          <w:lang w:eastAsia="zh-TW"/>
        </w:rPr>
        <w:t>ص</w:t>
      </w:r>
      <w:r w:rsidRPr="006728FF">
        <w:rPr>
          <w:rtl/>
          <w:lang w:eastAsia="zh-TW"/>
        </w:rPr>
        <w:t xml:space="preserve"> الفوارق تدريجياً في معدلات المكافآت بين الرجال والنساء عن العمل ذي القيمة المتساوية</w:t>
      </w:r>
      <w:r w:rsidR="00DC44E6" w:rsidRPr="00DC44E6">
        <w:rPr>
          <w:rFonts w:hint="cs"/>
          <w:vertAlign w:val="superscript"/>
          <w:rtl/>
          <w:lang w:eastAsia="zh-TW"/>
        </w:rPr>
        <w:t>(</w:t>
      </w:r>
      <w:r w:rsidRPr="00DC44E6">
        <w:rPr>
          <w:rStyle w:val="FootnoteReference"/>
          <w:rFonts w:eastAsia="Calibri"/>
          <w:rtl/>
          <w:lang w:eastAsia="zh-TW"/>
        </w:rPr>
        <w:footnoteReference w:id="14"/>
      </w:r>
      <w:r w:rsidR="00DC44E6" w:rsidRPr="00DC44E6">
        <w:rPr>
          <w:rFonts w:hint="cs"/>
          <w:vertAlign w:val="superscript"/>
          <w:rtl/>
          <w:lang w:eastAsia="zh-TW"/>
        </w:rPr>
        <w:t>)</w:t>
      </w:r>
      <w:r w:rsidR="00DC44E6">
        <w:rPr>
          <w:rFonts w:hint="cs"/>
          <w:rtl/>
          <w:lang w:eastAsia="zh-TW"/>
        </w:rPr>
        <w:t>.</w:t>
      </w:r>
      <w:r>
        <w:rPr>
          <w:rFonts w:hint="cs"/>
          <w:rtl/>
          <w:lang w:eastAsia="zh-TW"/>
        </w:rPr>
        <w:t xml:space="preserve"> ويتيعن على</w:t>
      </w:r>
      <w:r w:rsidRPr="006728FF">
        <w:rPr>
          <w:rtl/>
          <w:lang w:eastAsia="zh-TW"/>
        </w:rPr>
        <w:t xml:space="preserve"> </w:t>
      </w:r>
      <w:r>
        <w:rPr>
          <w:rFonts w:hint="cs"/>
          <w:rtl/>
          <w:lang w:eastAsia="zh-TW"/>
        </w:rPr>
        <w:t>ا</w:t>
      </w:r>
      <w:r w:rsidRPr="006728FF">
        <w:rPr>
          <w:rtl/>
          <w:lang w:eastAsia="zh-TW"/>
        </w:rPr>
        <w:t xml:space="preserve">لدول الأطراف أن تنظر في استحداث </w:t>
      </w:r>
      <w:r>
        <w:rPr>
          <w:rFonts w:hint="cs"/>
          <w:rtl/>
          <w:lang w:eastAsia="zh-TW"/>
        </w:rPr>
        <w:t>نطاق</w:t>
      </w:r>
      <w:r w:rsidRPr="006728FF">
        <w:rPr>
          <w:rtl/>
          <w:lang w:eastAsia="zh-TW"/>
        </w:rPr>
        <w:t xml:space="preserve"> واسع من التدابير لتوفير التدريب المهني وأنواع التدريب الأخرى للنساء، في مجالات </w:t>
      </w:r>
      <w:r>
        <w:rPr>
          <w:rFonts w:hint="cs"/>
          <w:rtl/>
          <w:lang w:eastAsia="zh-TW"/>
        </w:rPr>
        <w:t xml:space="preserve">من بينها </w:t>
      </w:r>
      <w:r w:rsidRPr="006728FF">
        <w:rPr>
          <w:rtl/>
          <w:lang w:eastAsia="zh-TW"/>
        </w:rPr>
        <w:t>مجالات الدراسة والعمل غير التقليدية.</w:t>
      </w:r>
      <w:r w:rsidR="00DC44E6">
        <w:rPr>
          <w:rFonts w:eastAsia="Calibri" w:hint="cs"/>
          <w:rtl/>
          <w:lang w:eastAsia="zh-TW"/>
        </w:rPr>
        <w:t xml:space="preserve"> </w:t>
      </w:r>
    </w:p>
    <w:p w:rsidR="00744859" w:rsidRPr="006728FF" w:rsidRDefault="00744859" w:rsidP="00DC44E6">
      <w:pPr>
        <w:pStyle w:val="SingleTxtGA"/>
        <w:rPr>
          <w:rFonts w:eastAsia="Calibri"/>
          <w:i/>
          <w:rtl/>
          <w:lang w:eastAsia="zh-TW"/>
        </w:rPr>
      </w:pPr>
      <w:r w:rsidRPr="004F170C">
        <w:rPr>
          <w:spacing w:val="-2"/>
          <w:rtl/>
          <w:lang w:eastAsia="zh-TW"/>
        </w:rPr>
        <w:t>١٦-</w:t>
      </w:r>
      <w:r w:rsidRPr="004F170C">
        <w:rPr>
          <w:rFonts w:hint="cs"/>
          <w:spacing w:val="-2"/>
          <w:rtl/>
          <w:lang w:eastAsia="zh-TW"/>
        </w:rPr>
        <w:tab/>
      </w:r>
      <w:r w:rsidRPr="004F170C">
        <w:rPr>
          <w:spacing w:val="-2"/>
          <w:rtl/>
          <w:lang w:eastAsia="zh-TW"/>
        </w:rPr>
        <w:t>ويُعَدّ مفهوم توفير "شروط عمل لا تكون أدنى من تلك التي يتمتع بها الرجل" و"تقاضي أجر يساوى أجر الرجل لدى تساوى العمل" الوارد في الجزء الثاني من</w:t>
      </w:r>
      <w:r w:rsidRPr="004F170C">
        <w:rPr>
          <w:rFonts w:hint="cs"/>
          <w:spacing w:val="-2"/>
          <w:rtl/>
          <w:lang w:eastAsia="zh-TW"/>
        </w:rPr>
        <w:t xml:space="preserve"> الفقرة الفرعية (أ)(1)</w:t>
      </w:r>
      <w:r>
        <w:rPr>
          <w:rFonts w:hint="cs"/>
          <w:rtl/>
          <w:lang w:eastAsia="zh-TW"/>
        </w:rPr>
        <w:t xml:space="preserve"> من</w:t>
      </w:r>
      <w:r w:rsidRPr="006728FF">
        <w:rPr>
          <w:rtl/>
          <w:lang w:eastAsia="zh-TW"/>
        </w:rPr>
        <w:t xml:space="preserve"> المادة 7 أكثر تقييداً من مفهوم توفير مكافأة متساوية لدى تساوي قيمة العمل. أولاً، </w:t>
      </w:r>
      <w:r>
        <w:rPr>
          <w:rFonts w:hint="cs"/>
          <w:rtl/>
          <w:lang w:eastAsia="zh-TW"/>
        </w:rPr>
        <w:t xml:space="preserve">لأن </w:t>
      </w:r>
      <w:r w:rsidRPr="006728FF">
        <w:rPr>
          <w:rFonts w:hint="cs"/>
          <w:rtl/>
          <w:lang w:eastAsia="zh-TW"/>
        </w:rPr>
        <w:t>العبارتين</w:t>
      </w:r>
      <w:r>
        <w:rPr>
          <w:rFonts w:hint="cs"/>
          <w:rtl/>
          <w:lang w:eastAsia="zh-TW"/>
        </w:rPr>
        <w:t xml:space="preserve"> </w:t>
      </w:r>
      <w:r w:rsidRPr="006728FF">
        <w:rPr>
          <w:rFonts w:hint="cs"/>
          <w:rtl/>
          <w:lang w:eastAsia="zh-TW"/>
        </w:rPr>
        <w:t>الأوليين</w:t>
      </w:r>
      <w:r>
        <w:rPr>
          <w:rFonts w:hint="cs"/>
          <w:rtl/>
          <w:lang w:eastAsia="zh-TW"/>
        </w:rPr>
        <w:t xml:space="preserve"> تتعلقان</w:t>
      </w:r>
      <w:r w:rsidRPr="006728FF">
        <w:rPr>
          <w:rtl/>
          <w:lang w:eastAsia="zh-TW"/>
        </w:rPr>
        <w:t xml:space="preserve"> تحديداً بالتمييز المباشر على أساس</w:t>
      </w:r>
      <w:r>
        <w:rPr>
          <w:rFonts w:hint="cs"/>
          <w:rtl/>
          <w:lang w:eastAsia="zh-TW"/>
        </w:rPr>
        <w:t xml:space="preserve"> نوع</w:t>
      </w:r>
      <w:r w:rsidRPr="006728FF">
        <w:rPr>
          <w:rtl/>
          <w:lang w:eastAsia="zh-TW"/>
        </w:rPr>
        <w:t xml:space="preserve"> </w:t>
      </w:r>
      <w:r w:rsidRPr="006728FF">
        <w:rPr>
          <w:rFonts w:hint="cs"/>
          <w:rtl/>
          <w:lang w:eastAsia="zh-TW"/>
        </w:rPr>
        <w:t xml:space="preserve">الجنس، </w:t>
      </w:r>
      <w:r>
        <w:rPr>
          <w:rFonts w:hint="cs"/>
          <w:rtl/>
          <w:lang w:eastAsia="zh-TW"/>
        </w:rPr>
        <w:t>بينما</w:t>
      </w:r>
      <w:r w:rsidRPr="006728FF">
        <w:rPr>
          <w:rtl/>
          <w:lang w:eastAsia="zh-TW"/>
        </w:rPr>
        <w:t xml:space="preserve"> </w:t>
      </w:r>
      <w:r w:rsidR="00DC44E6">
        <w:rPr>
          <w:rFonts w:hint="cs"/>
          <w:rtl/>
          <w:lang w:eastAsia="zh-TW"/>
        </w:rPr>
        <w:t>لا</w:t>
      </w:r>
      <w:r w:rsidR="00DC44E6">
        <w:rPr>
          <w:rFonts w:hint="eastAsia"/>
          <w:rtl/>
          <w:lang w:eastAsia="zh-TW"/>
        </w:rPr>
        <w:t> </w:t>
      </w:r>
      <w:r>
        <w:rPr>
          <w:rFonts w:hint="cs"/>
          <w:rtl/>
          <w:lang w:eastAsia="zh-TW"/>
        </w:rPr>
        <w:t>تشكل</w:t>
      </w:r>
      <w:r w:rsidRPr="006728FF">
        <w:rPr>
          <w:rtl/>
          <w:lang w:eastAsia="zh-TW"/>
        </w:rPr>
        <w:t xml:space="preserve"> عبارة "مكافأة متساوية لدى تساوي قيمة العمل" </w:t>
      </w:r>
      <w:r>
        <w:rPr>
          <w:rFonts w:hint="cs"/>
          <w:rtl/>
          <w:lang w:eastAsia="zh-TW"/>
        </w:rPr>
        <w:t>تمييزا</w:t>
      </w:r>
      <w:r w:rsidR="00DC44E6">
        <w:rPr>
          <w:rFonts w:hint="cs"/>
          <w:rtl/>
          <w:lang w:eastAsia="zh-TW"/>
        </w:rPr>
        <w:t>ً</w:t>
      </w:r>
      <w:r>
        <w:rPr>
          <w:rFonts w:hint="cs"/>
          <w:rtl/>
          <w:lang w:eastAsia="zh-TW"/>
        </w:rPr>
        <w:t xml:space="preserve"> </w:t>
      </w:r>
      <w:r w:rsidRPr="006728FF">
        <w:rPr>
          <w:rtl/>
          <w:lang w:eastAsia="zh-TW"/>
        </w:rPr>
        <w:t>على أي أساس. وثا</w:t>
      </w:r>
      <w:r>
        <w:rPr>
          <w:rtl/>
          <w:lang w:eastAsia="zh-TW"/>
        </w:rPr>
        <w:t>نياً، تركز العبارتان الأوليان</w:t>
      </w:r>
      <w:r>
        <w:rPr>
          <w:rFonts w:hint="cs"/>
          <w:rtl/>
          <w:lang w:eastAsia="zh-TW"/>
        </w:rPr>
        <w:t xml:space="preserve"> </w:t>
      </w:r>
      <w:r w:rsidRPr="006728FF">
        <w:rPr>
          <w:rtl/>
          <w:lang w:eastAsia="zh-TW"/>
        </w:rPr>
        <w:t xml:space="preserve">على مقارنة </w:t>
      </w:r>
      <w:r w:rsidRPr="006728FF">
        <w:rPr>
          <w:rFonts w:hint="cs"/>
          <w:rtl/>
          <w:lang w:eastAsia="zh-TW"/>
        </w:rPr>
        <w:t xml:space="preserve">أضيق </w:t>
      </w:r>
      <w:r>
        <w:rPr>
          <w:rFonts w:hint="cs"/>
          <w:rtl/>
          <w:lang w:eastAsia="zh-TW"/>
        </w:rPr>
        <w:t>في مجال</w:t>
      </w:r>
      <w:r w:rsidRPr="006728FF">
        <w:rPr>
          <w:rtl/>
          <w:lang w:eastAsia="zh-TW"/>
        </w:rPr>
        <w:t xml:space="preserve"> العمل نفسه أو الوظيفة نفسها، </w:t>
      </w:r>
      <w:r>
        <w:rPr>
          <w:rFonts w:hint="cs"/>
          <w:rtl/>
          <w:lang w:eastAsia="zh-TW"/>
        </w:rPr>
        <w:t>و</w:t>
      </w:r>
      <w:r w:rsidRPr="006728FF">
        <w:rPr>
          <w:rtl/>
          <w:lang w:eastAsia="zh-TW"/>
        </w:rPr>
        <w:t xml:space="preserve">في المؤسسة أو المنظمة نفسها عادةً، عوضاً عن </w:t>
      </w:r>
      <w:r w:rsidRPr="006728FF">
        <w:rPr>
          <w:rFonts w:hint="cs"/>
          <w:rtl/>
          <w:lang w:eastAsia="zh-TW"/>
        </w:rPr>
        <w:t xml:space="preserve">الاعتراف </w:t>
      </w:r>
      <w:r>
        <w:rPr>
          <w:rFonts w:hint="cs"/>
          <w:rtl/>
          <w:lang w:eastAsia="zh-TW"/>
        </w:rPr>
        <w:t>بشكل أعم</w:t>
      </w:r>
      <w:r w:rsidRPr="006728FF">
        <w:rPr>
          <w:rtl/>
          <w:lang w:eastAsia="zh-TW"/>
        </w:rPr>
        <w:t xml:space="preserve"> </w:t>
      </w:r>
      <w:r>
        <w:rPr>
          <w:rFonts w:hint="cs"/>
          <w:rtl/>
          <w:lang w:eastAsia="zh-TW"/>
        </w:rPr>
        <w:t>ب</w:t>
      </w:r>
      <w:r w:rsidRPr="006728FF">
        <w:rPr>
          <w:rtl/>
          <w:lang w:eastAsia="zh-TW"/>
        </w:rPr>
        <w:t>المكافأة على أساس قيمة العمل. و</w:t>
      </w:r>
      <w:r>
        <w:rPr>
          <w:rFonts w:hint="cs"/>
          <w:rtl/>
          <w:lang w:eastAsia="zh-TW"/>
        </w:rPr>
        <w:t xml:space="preserve">يجب </w:t>
      </w:r>
      <w:r w:rsidRPr="006728FF">
        <w:rPr>
          <w:rtl/>
          <w:lang w:eastAsia="zh-TW"/>
        </w:rPr>
        <w:t>لذلك</w:t>
      </w:r>
      <w:r>
        <w:rPr>
          <w:rFonts w:hint="cs"/>
          <w:rtl/>
          <w:lang w:eastAsia="zh-TW"/>
        </w:rPr>
        <w:t xml:space="preserve"> أن يتقاضى الرجل والمرأة أجرا</w:t>
      </w:r>
      <w:r w:rsidR="00DC44E6">
        <w:rPr>
          <w:rFonts w:hint="cs"/>
          <w:rtl/>
          <w:lang w:eastAsia="zh-TW"/>
        </w:rPr>
        <w:t>ً</w:t>
      </w:r>
      <w:r>
        <w:rPr>
          <w:rFonts w:hint="cs"/>
          <w:rtl/>
          <w:lang w:eastAsia="zh-TW"/>
        </w:rPr>
        <w:t xml:space="preserve"> متماثلا</w:t>
      </w:r>
      <w:r w:rsidR="00DC44E6">
        <w:rPr>
          <w:rFonts w:hint="cs"/>
          <w:rtl/>
          <w:lang w:eastAsia="zh-TW"/>
        </w:rPr>
        <w:t>ً</w:t>
      </w:r>
      <w:r>
        <w:rPr>
          <w:rFonts w:hint="cs"/>
          <w:rtl/>
          <w:lang w:eastAsia="zh-TW"/>
        </w:rPr>
        <w:t xml:space="preserve"> </w:t>
      </w:r>
      <w:r w:rsidRPr="006728FF">
        <w:rPr>
          <w:rFonts w:hint="cs"/>
          <w:rtl/>
          <w:lang w:eastAsia="zh-TW"/>
        </w:rPr>
        <w:t>في</w:t>
      </w:r>
      <w:r w:rsidRPr="006728FF">
        <w:rPr>
          <w:rtl/>
          <w:lang w:eastAsia="zh-TW"/>
        </w:rPr>
        <w:t xml:space="preserve"> الحالات المحددة التي يؤدي فيها </w:t>
      </w:r>
      <w:r>
        <w:rPr>
          <w:rFonts w:hint="cs"/>
          <w:rtl/>
          <w:lang w:eastAsia="zh-TW"/>
        </w:rPr>
        <w:t xml:space="preserve">الاثنان </w:t>
      </w:r>
      <w:r w:rsidRPr="006728FF">
        <w:rPr>
          <w:rFonts w:hint="cs"/>
          <w:rtl/>
          <w:lang w:eastAsia="zh-TW"/>
        </w:rPr>
        <w:t xml:space="preserve">وظائف </w:t>
      </w:r>
      <w:r>
        <w:rPr>
          <w:rFonts w:hint="cs"/>
          <w:rtl/>
          <w:lang w:eastAsia="zh-TW"/>
        </w:rPr>
        <w:t>متماثلة</w:t>
      </w:r>
      <w:r w:rsidRPr="006728FF">
        <w:rPr>
          <w:rtl/>
          <w:lang w:eastAsia="zh-TW"/>
        </w:rPr>
        <w:t xml:space="preserve"> أو </w:t>
      </w:r>
      <w:r w:rsidRPr="006728FF">
        <w:rPr>
          <w:rFonts w:hint="cs"/>
          <w:rtl/>
          <w:lang w:eastAsia="zh-TW"/>
        </w:rPr>
        <w:t xml:space="preserve">متشابهة، </w:t>
      </w:r>
      <w:r>
        <w:rPr>
          <w:rFonts w:hint="cs"/>
          <w:rtl/>
          <w:lang w:eastAsia="zh-TW"/>
        </w:rPr>
        <w:t>على</w:t>
      </w:r>
      <w:r w:rsidRPr="006728FF">
        <w:rPr>
          <w:rtl/>
          <w:lang w:eastAsia="zh-TW"/>
        </w:rPr>
        <w:t xml:space="preserve"> ألاّ ينتقص </w:t>
      </w:r>
      <w:r>
        <w:rPr>
          <w:rFonts w:hint="cs"/>
          <w:rtl/>
          <w:lang w:eastAsia="zh-TW"/>
        </w:rPr>
        <w:t xml:space="preserve">ذلك </w:t>
      </w:r>
      <w:r w:rsidRPr="006728FF">
        <w:rPr>
          <w:rtl/>
          <w:lang w:eastAsia="zh-TW"/>
        </w:rPr>
        <w:t xml:space="preserve">من الالتزام باتخاذ خطوات فورية لفرض التزام أوسع </w:t>
      </w:r>
      <w:r w:rsidRPr="006728FF">
        <w:rPr>
          <w:rFonts w:hint="cs"/>
          <w:rtl/>
          <w:lang w:eastAsia="zh-TW"/>
        </w:rPr>
        <w:t xml:space="preserve">نطاقاً </w:t>
      </w:r>
      <w:r>
        <w:rPr>
          <w:rFonts w:hint="cs"/>
          <w:rtl/>
          <w:lang w:eastAsia="zh-TW"/>
        </w:rPr>
        <w:t>بتحقيق</w:t>
      </w:r>
      <w:r w:rsidRPr="006728FF">
        <w:rPr>
          <w:rtl/>
          <w:lang w:eastAsia="zh-TW"/>
        </w:rPr>
        <w:t xml:space="preserve"> المساواة في المكافأة بين الرجال </w:t>
      </w:r>
      <w:r w:rsidRPr="006728FF">
        <w:rPr>
          <w:rFonts w:hint="cs"/>
          <w:rtl/>
          <w:lang w:eastAsia="zh-TW"/>
        </w:rPr>
        <w:t xml:space="preserve">والنساء </w:t>
      </w:r>
      <w:r>
        <w:rPr>
          <w:rFonts w:hint="cs"/>
          <w:rtl/>
          <w:lang w:eastAsia="zh-TW"/>
        </w:rPr>
        <w:t>عند</w:t>
      </w:r>
      <w:r w:rsidRPr="006728FF">
        <w:rPr>
          <w:rtl/>
          <w:lang w:eastAsia="zh-TW"/>
        </w:rPr>
        <w:t xml:space="preserve"> تساوي قيمة العمل.</w:t>
      </w:r>
      <w:r w:rsidR="00DC44E6">
        <w:rPr>
          <w:rFonts w:eastAsia="Calibri" w:hint="cs"/>
          <w:i/>
          <w:rtl/>
          <w:lang w:eastAsia="zh-TW"/>
        </w:rPr>
        <w:t xml:space="preserve"> </w:t>
      </w:r>
    </w:p>
    <w:p w:rsidR="00744859" w:rsidRPr="006728FF" w:rsidRDefault="00744859" w:rsidP="00931161">
      <w:pPr>
        <w:pStyle w:val="SingleTxtGA"/>
        <w:spacing w:line="370" w:lineRule="exact"/>
        <w:rPr>
          <w:rFonts w:eastAsia="Calibri"/>
          <w:i/>
          <w:rtl/>
          <w:lang w:eastAsia="zh-TW"/>
        </w:rPr>
      </w:pPr>
      <w:r w:rsidRPr="006728FF">
        <w:rPr>
          <w:rtl/>
          <w:lang w:eastAsia="zh-TW"/>
        </w:rPr>
        <w:lastRenderedPageBreak/>
        <w:t>١٧-</w:t>
      </w:r>
      <w:r>
        <w:rPr>
          <w:rFonts w:hint="cs"/>
          <w:rtl/>
          <w:lang w:eastAsia="zh-TW"/>
        </w:rPr>
        <w:tab/>
      </w:r>
      <w:r w:rsidRPr="006728FF">
        <w:rPr>
          <w:rtl/>
          <w:lang w:eastAsia="zh-TW"/>
        </w:rPr>
        <w:t xml:space="preserve">وتشمل "شروط العمل" الواردة في هذه الفقرة </w:t>
      </w:r>
      <w:r w:rsidRPr="006728FF">
        <w:rPr>
          <w:rFonts w:hint="cs"/>
          <w:rtl/>
          <w:lang w:eastAsia="zh-TW"/>
        </w:rPr>
        <w:t xml:space="preserve">الفرعية </w:t>
      </w:r>
      <w:r>
        <w:rPr>
          <w:rFonts w:hint="cs"/>
          <w:rtl/>
          <w:lang w:eastAsia="zh-TW"/>
        </w:rPr>
        <w:t xml:space="preserve">على </w:t>
      </w:r>
      <w:r w:rsidRPr="006728FF">
        <w:rPr>
          <w:rFonts w:hint="cs"/>
          <w:rtl/>
          <w:lang w:eastAsia="zh-TW"/>
        </w:rPr>
        <w:t xml:space="preserve">وجه </w:t>
      </w:r>
      <w:r>
        <w:rPr>
          <w:rFonts w:hint="cs"/>
          <w:rtl/>
          <w:lang w:eastAsia="zh-TW"/>
        </w:rPr>
        <w:t>التحديد</w:t>
      </w:r>
      <w:r w:rsidRPr="006728FF">
        <w:rPr>
          <w:rtl/>
          <w:lang w:eastAsia="zh-TW"/>
        </w:rPr>
        <w:t xml:space="preserve"> "الشروط" المحددة في عقد العمل التي قد تؤثر في معدل المكافأة، فضلاً عن "الشروط" الأعمّ المشار إ</w:t>
      </w:r>
      <w:r w:rsidR="00DC44E6">
        <w:rPr>
          <w:rtl/>
          <w:lang w:eastAsia="zh-TW"/>
        </w:rPr>
        <w:t>ليها في فقرات أخرى من المادة 7.</w:t>
      </w:r>
      <w:r w:rsidRPr="006728FF">
        <w:rPr>
          <w:rtl/>
          <w:lang w:eastAsia="zh-TW"/>
        </w:rPr>
        <w:t xml:space="preserve"> </w:t>
      </w:r>
      <w:r>
        <w:rPr>
          <w:rFonts w:hint="cs"/>
          <w:rtl/>
          <w:lang w:eastAsia="zh-TW"/>
        </w:rPr>
        <w:t>و</w:t>
      </w:r>
      <w:r w:rsidRPr="006728FF">
        <w:rPr>
          <w:rtl/>
          <w:lang w:eastAsia="zh-TW"/>
        </w:rPr>
        <w:t>لا ينبغي</w:t>
      </w:r>
      <w:r>
        <w:rPr>
          <w:rFonts w:hint="cs"/>
          <w:rtl/>
          <w:lang w:eastAsia="zh-TW"/>
        </w:rPr>
        <w:t xml:space="preserve"> لذلك، إذا كانت</w:t>
      </w:r>
      <w:r w:rsidRPr="006728FF">
        <w:rPr>
          <w:rFonts w:hint="cs"/>
          <w:rtl/>
          <w:lang w:eastAsia="zh-TW"/>
        </w:rPr>
        <w:t xml:space="preserve"> </w:t>
      </w:r>
      <w:r>
        <w:rPr>
          <w:rFonts w:hint="cs"/>
          <w:rtl/>
          <w:lang w:eastAsia="zh-TW"/>
        </w:rPr>
        <w:t>المرأة</w:t>
      </w:r>
      <w:r w:rsidRPr="006728FF">
        <w:rPr>
          <w:rtl/>
          <w:lang w:eastAsia="zh-TW"/>
        </w:rPr>
        <w:t xml:space="preserve"> تؤدي عملاً مساوياً في القيمة لعمل نظيرها الذكر</w:t>
      </w:r>
      <w:r>
        <w:rPr>
          <w:rFonts w:hint="cs"/>
          <w:rtl/>
          <w:lang w:eastAsia="zh-TW"/>
        </w:rPr>
        <w:t>،</w:t>
      </w:r>
      <w:r w:rsidRPr="006728FF">
        <w:rPr>
          <w:rtl/>
          <w:lang w:eastAsia="zh-TW"/>
        </w:rPr>
        <w:t xml:space="preserve"> أن تتمتع بأشكال حماية تعاقدية أقلّ منه أو </w:t>
      </w:r>
      <w:r>
        <w:rPr>
          <w:rFonts w:hint="cs"/>
          <w:rtl/>
          <w:lang w:eastAsia="zh-TW"/>
        </w:rPr>
        <w:t xml:space="preserve">أن تؤدي متطلبات </w:t>
      </w:r>
      <w:r w:rsidRPr="006728FF">
        <w:rPr>
          <w:rtl/>
          <w:lang w:eastAsia="zh-TW"/>
        </w:rPr>
        <w:t>تعاقدية أك</w:t>
      </w:r>
      <w:r>
        <w:rPr>
          <w:rFonts w:hint="cs"/>
          <w:rtl/>
          <w:lang w:eastAsia="zh-TW"/>
        </w:rPr>
        <w:t>ث</w:t>
      </w:r>
      <w:r w:rsidRPr="006728FF">
        <w:rPr>
          <w:rtl/>
          <w:lang w:eastAsia="zh-TW"/>
        </w:rPr>
        <w:t xml:space="preserve">ر مشقة منه. ولا يحول </w:t>
      </w:r>
      <w:r w:rsidRPr="006728FF">
        <w:rPr>
          <w:rFonts w:hint="cs"/>
          <w:rtl/>
          <w:lang w:eastAsia="zh-TW"/>
        </w:rPr>
        <w:t xml:space="preserve">هذا </w:t>
      </w:r>
      <w:r>
        <w:rPr>
          <w:rFonts w:hint="cs"/>
          <w:rtl/>
          <w:lang w:eastAsia="zh-TW"/>
        </w:rPr>
        <w:t>دون</w:t>
      </w:r>
      <w:r w:rsidRPr="006728FF">
        <w:rPr>
          <w:rtl/>
          <w:lang w:eastAsia="zh-TW"/>
        </w:rPr>
        <w:t xml:space="preserve"> تمتع المرأة بشروط عمل محددة تتعلق بالحماية في حالة الأمومة والحمل.</w:t>
      </w:r>
      <w:r w:rsidR="00DC44E6">
        <w:rPr>
          <w:rFonts w:eastAsia="Calibri" w:hint="cs"/>
          <w:i/>
          <w:rtl/>
          <w:lang w:eastAsia="zh-TW"/>
        </w:rPr>
        <w:t xml:space="preserve"> </w:t>
      </w:r>
    </w:p>
    <w:p w:rsidR="00744859" w:rsidRPr="00DF2A97" w:rsidRDefault="00744859" w:rsidP="00D1460C">
      <w:pPr>
        <w:pStyle w:val="H23GA"/>
        <w:rPr>
          <w:rFonts w:eastAsia="Calibri"/>
          <w:rtl/>
        </w:rPr>
      </w:pPr>
      <w:r>
        <w:rPr>
          <w:rFonts w:hint="cs"/>
          <w:rtl/>
        </w:rPr>
        <w:tab/>
      </w:r>
      <w:r w:rsidRPr="00DF2A97">
        <w:rPr>
          <w:rtl/>
        </w:rPr>
        <w:t>٤-</w:t>
      </w:r>
      <w:r w:rsidRPr="00DF2A97">
        <w:rPr>
          <w:rFonts w:hint="cs"/>
          <w:rtl/>
        </w:rPr>
        <w:tab/>
      </w:r>
      <w:r w:rsidRPr="00DF2A97">
        <w:rPr>
          <w:rtl/>
        </w:rPr>
        <w:t>مكافأة توفر لجميع العمال وأسرهم عيشاً كريماً</w:t>
      </w:r>
    </w:p>
    <w:p w:rsidR="00744859" w:rsidRPr="006728FF" w:rsidRDefault="00744859" w:rsidP="00931161">
      <w:pPr>
        <w:pStyle w:val="SingleTxtGA"/>
        <w:spacing w:line="360" w:lineRule="exact"/>
        <w:rPr>
          <w:rFonts w:eastAsia="Calibri"/>
          <w:rtl/>
          <w:lang w:eastAsia="zh-TW"/>
        </w:rPr>
      </w:pPr>
      <w:r w:rsidRPr="006728FF">
        <w:rPr>
          <w:rtl/>
          <w:lang w:eastAsia="zh-TW"/>
        </w:rPr>
        <w:t>١٨-</w:t>
      </w:r>
      <w:r>
        <w:rPr>
          <w:rFonts w:hint="cs"/>
          <w:rtl/>
          <w:lang w:eastAsia="zh-TW"/>
        </w:rPr>
        <w:tab/>
      </w:r>
      <w:r w:rsidRPr="006728FF">
        <w:rPr>
          <w:rtl/>
          <w:lang w:eastAsia="zh-TW"/>
        </w:rPr>
        <w:t>يرتبط مفهوم "المكافأة" ارتباطاً وثيقاً بمفهومَي الإنصاف والمساواة</w:t>
      </w:r>
      <w:r>
        <w:rPr>
          <w:rFonts w:hint="cs"/>
          <w:rtl/>
          <w:lang w:eastAsia="zh-TW"/>
        </w:rPr>
        <w:t>.</w:t>
      </w:r>
      <w:r w:rsidRPr="006728FF">
        <w:rPr>
          <w:rtl/>
          <w:lang w:eastAsia="zh-TW"/>
        </w:rPr>
        <w:t xml:space="preserve"> ويتعيّن أيضاً </w:t>
      </w:r>
      <w:r w:rsidRPr="006728FF">
        <w:rPr>
          <w:rFonts w:hint="cs"/>
          <w:rtl/>
          <w:lang w:eastAsia="zh-TW"/>
        </w:rPr>
        <w:t xml:space="preserve">أن </w:t>
      </w:r>
      <w:r>
        <w:rPr>
          <w:rFonts w:hint="cs"/>
          <w:rtl/>
          <w:lang w:eastAsia="zh-TW"/>
        </w:rPr>
        <w:t>توفر المكافأة</w:t>
      </w:r>
      <w:r w:rsidRPr="006728FF">
        <w:rPr>
          <w:rtl/>
          <w:lang w:eastAsia="zh-TW"/>
        </w:rPr>
        <w:t xml:space="preserve"> "عيشاً كريماً" </w:t>
      </w:r>
      <w:r w:rsidRPr="006728FF">
        <w:rPr>
          <w:rFonts w:hint="cs"/>
          <w:rtl/>
          <w:lang w:eastAsia="zh-TW"/>
        </w:rPr>
        <w:t>للع</w:t>
      </w:r>
      <w:r>
        <w:rPr>
          <w:rFonts w:hint="cs"/>
          <w:rtl/>
          <w:lang w:eastAsia="zh-TW"/>
        </w:rPr>
        <w:t xml:space="preserve">املين </w:t>
      </w:r>
      <w:r w:rsidRPr="006728FF">
        <w:rPr>
          <w:rFonts w:hint="cs"/>
          <w:rtl/>
          <w:lang w:eastAsia="zh-TW"/>
        </w:rPr>
        <w:t>وأسرهم</w:t>
      </w:r>
      <w:r w:rsidRPr="006728FF">
        <w:rPr>
          <w:rtl/>
          <w:lang w:eastAsia="zh-TW"/>
        </w:rPr>
        <w:t>. و</w:t>
      </w:r>
      <w:r>
        <w:rPr>
          <w:rFonts w:hint="cs"/>
          <w:rtl/>
          <w:lang w:eastAsia="zh-TW"/>
        </w:rPr>
        <w:t xml:space="preserve">بينما </w:t>
      </w:r>
      <w:r w:rsidRPr="006728FF">
        <w:rPr>
          <w:rtl/>
          <w:lang w:eastAsia="zh-TW"/>
        </w:rPr>
        <w:t xml:space="preserve">يُحدَّد الأجر المنصف والمكافأة </w:t>
      </w:r>
      <w:r w:rsidRPr="006728FF">
        <w:rPr>
          <w:rFonts w:hint="cs"/>
          <w:rtl/>
          <w:lang w:eastAsia="zh-TW"/>
        </w:rPr>
        <w:t xml:space="preserve">المتساوية </w:t>
      </w:r>
      <w:r>
        <w:rPr>
          <w:rFonts w:hint="cs"/>
          <w:rtl/>
          <w:lang w:eastAsia="zh-TW"/>
        </w:rPr>
        <w:t>على أساس</w:t>
      </w:r>
      <w:r w:rsidRPr="006728FF">
        <w:rPr>
          <w:rtl/>
          <w:lang w:eastAsia="zh-TW"/>
        </w:rPr>
        <w:t xml:space="preserve"> </w:t>
      </w:r>
      <w:r w:rsidRPr="006728FF">
        <w:rPr>
          <w:rFonts w:hint="cs"/>
          <w:rtl/>
          <w:lang w:eastAsia="zh-TW"/>
        </w:rPr>
        <w:t xml:space="preserve">العمل </w:t>
      </w:r>
      <w:r>
        <w:rPr>
          <w:rFonts w:hint="cs"/>
          <w:rtl/>
          <w:lang w:eastAsia="zh-TW"/>
        </w:rPr>
        <w:t>الفردي</w:t>
      </w:r>
      <w:r w:rsidRPr="006728FF">
        <w:rPr>
          <w:rtl/>
          <w:lang w:eastAsia="zh-TW"/>
        </w:rPr>
        <w:t xml:space="preserve">، </w:t>
      </w:r>
      <w:r>
        <w:rPr>
          <w:rFonts w:hint="cs"/>
          <w:rtl/>
          <w:lang w:eastAsia="zh-TW"/>
        </w:rPr>
        <w:t xml:space="preserve">والمقارنة </w:t>
      </w:r>
      <w:r w:rsidRPr="006728FF">
        <w:rPr>
          <w:rFonts w:hint="cs"/>
          <w:rtl/>
          <w:lang w:eastAsia="zh-TW"/>
        </w:rPr>
        <w:t>مع</w:t>
      </w:r>
      <w:r w:rsidRPr="006728FF">
        <w:rPr>
          <w:rtl/>
          <w:lang w:eastAsia="zh-TW"/>
        </w:rPr>
        <w:t xml:space="preserve"> </w:t>
      </w:r>
      <w:r>
        <w:rPr>
          <w:rFonts w:hint="cs"/>
          <w:rtl/>
          <w:lang w:eastAsia="zh-TW"/>
        </w:rPr>
        <w:t>ال</w:t>
      </w:r>
      <w:r w:rsidRPr="006728FF">
        <w:rPr>
          <w:rtl/>
          <w:lang w:eastAsia="zh-TW"/>
        </w:rPr>
        <w:t xml:space="preserve">عاملين </w:t>
      </w:r>
      <w:r>
        <w:rPr>
          <w:rFonts w:hint="cs"/>
          <w:rtl/>
          <w:lang w:eastAsia="zh-TW"/>
        </w:rPr>
        <w:t>ال</w:t>
      </w:r>
      <w:r w:rsidRPr="006728FF">
        <w:rPr>
          <w:rtl/>
          <w:lang w:eastAsia="zh-TW"/>
        </w:rPr>
        <w:t>آخرين</w:t>
      </w:r>
      <w:r>
        <w:rPr>
          <w:rFonts w:hint="cs"/>
          <w:rtl/>
          <w:lang w:eastAsia="zh-TW"/>
        </w:rPr>
        <w:t xml:space="preserve"> أيضا</w:t>
      </w:r>
      <w:r w:rsidRPr="006728FF">
        <w:rPr>
          <w:rFonts w:hint="cs"/>
          <w:rtl/>
          <w:lang w:eastAsia="zh-TW"/>
        </w:rPr>
        <w:t xml:space="preserve">، </w:t>
      </w:r>
      <w:r>
        <w:rPr>
          <w:rFonts w:hint="cs"/>
          <w:rtl/>
          <w:lang w:eastAsia="zh-TW"/>
        </w:rPr>
        <w:t>يجب أن تؤخذ في الاعتبار عند تحديد</w:t>
      </w:r>
      <w:r w:rsidRPr="006728FF">
        <w:rPr>
          <w:rtl/>
          <w:lang w:eastAsia="zh-TW"/>
        </w:rPr>
        <w:t xml:space="preserve"> ا</w:t>
      </w:r>
      <w:r w:rsidR="00D1460C">
        <w:rPr>
          <w:rtl/>
          <w:lang w:eastAsia="zh-TW"/>
        </w:rPr>
        <w:t xml:space="preserve">لمكافأة التي توفر العيش الكريم </w:t>
      </w:r>
      <w:r>
        <w:rPr>
          <w:rFonts w:hint="cs"/>
          <w:rtl/>
          <w:lang w:eastAsia="zh-TW"/>
        </w:rPr>
        <w:t>ال</w:t>
      </w:r>
      <w:r w:rsidRPr="006728FF">
        <w:rPr>
          <w:rtl/>
          <w:lang w:eastAsia="zh-TW"/>
        </w:rPr>
        <w:t xml:space="preserve">عوامل </w:t>
      </w:r>
      <w:r>
        <w:rPr>
          <w:rFonts w:hint="cs"/>
          <w:rtl/>
          <w:lang w:eastAsia="zh-TW"/>
        </w:rPr>
        <w:t>ال</w:t>
      </w:r>
      <w:r w:rsidRPr="006728FF">
        <w:rPr>
          <w:rtl/>
          <w:lang w:eastAsia="zh-TW"/>
        </w:rPr>
        <w:t>خارجية مثل تكلفة المعيشة وغير ذلك من الأوضاع الاقتصادية والاجتماعية السائدة. وبالتالي، يجب أن تكون المكافأة كافية لتمكين العامل وأسرته من التمتع بالحقوق الأخرى المشمولة بالعهد، مثل الضمان الاجتماعي والرعاية الصحية والتعليم ومستوى معيشي كافٍ، بما في ذلك الغذاء والماء ومرافق الصرف الصحي والمأوى والكساء، ونفقات إضافية مثل تكاليف التنقل إلى العمل ذهاباً وإياباً.</w:t>
      </w:r>
      <w:r w:rsidR="00D1460C">
        <w:rPr>
          <w:rFonts w:hint="cs"/>
          <w:rtl/>
          <w:lang w:eastAsia="zh-TW"/>
        </w:rPr>
        <w:t xml:space="preserve"> </w:t>
      </w:r>
    </w:p>
    <w:p w:rsidR="00744859" w:rsidRPr="006728FF" w:rsidRDefault="00744859" w:rsidP="00931161">
      <w:pPr>
        <w:pStyle w:val="SingleTxtGA"/>
        <w:spacing w:line="360" w:lineRule="exact"/>
        <w:rPr>
          <w:rFonts w:eastAsia="Calibri"/>
          <w:rtl/>
          <w:lang w:eastAsia="zh-TW"/>
        </w:rPr>
      </w:pPr>
      <w:r w:rsidRPr="006728FF">
        <w:rPr>
          <w:rtl/>
          <w:lang w:eastAsia="zh-TW"/>
        </w:rPr>
        <w:t>١٩-</w:t>
      </w:r>
      <w:r>
        <w:rPr>
          <w:rFonts w:hint="cs"/>
          <w:rtl/>
          <w:lang w:eastAsia="zh-TW"/>
        </w:rPr>
        <w:tab/>
      </w:r>
      <w:r w:rsidRPr="006728FF">
        <w:rPr>
          <w:rtl/>
          <w:lang w:eastAsia="zh-TW"/>
        </w:rPr>
        <w:t>والحد الأدنى للأجور هو "أدنى مبلغ مكافأة يتوجّب على صاحب العمل دفعه للأجير عن عمله أثناء فترة معيّنة، ولا يجوز خفضه</w:t>
      </w:r>
      <w:r w:rsidR="00D1460C">
        <w:rPr>
          <w:rtl/>
          <w:lang w:eastAsia="zh-TW"/>
        </w:rPr>
        <w:t xml:space="preserve"> بموجب اتفاق جماعي أو عقد فردي"</w:t>
      </w:r>
      <w:r w:rsidR="00D1460C" w:rsidRPr="00D1460C">
        <w:rPr>
          <w:rFonts w:hint="cs"/>
          <w:vertAlign w:val="superscript"/>
          <w:rtl/>
          <w:lang w:eastAsia="zh-TW"/>
        </w:rPr>
        <w:t>(</w:t>
      </w:r>
      <w:r w:rsidRPr="00D1460C">
        <w:rPr>
          <w:rStyle w:val="FootnoteReference"/>
          <w:rFonts w:eastAsia="Calibri"/>
          <w:rtl/>
          <w:lang w:eastAsia="zh-TW"/>
        </w:rPr>
        <w:footnoteReference w:id="15"/>
      </w:r>
      <w:r w:rsidR="00D1460C" w:rsidRPr="00D1460C">
        <w:rPr>
          <w:rFonts w:hint="cs"/>
          <w:vertAlign w:val="superscript"/>
          <w:rtl/>
          <w:lang w:eastAsia="zh-TW"/>
        </w:rPr>
        <w:t>)</w:t>
      </w:r>
      <w:r w:rsidR="00D1460C">
        <w:rPr>
          <w:rFonts w:hint="cs"/>
          <w:rtl/>
          <w:lang w:eastAsia="zh-TW"/>
        </w:rPr>
        <w:t>.</w:t>
      </w:r>
      <w:r w:rsidRPr="006728FF">
        <w:rPr>
          <w:rtl/>
          <w:lang w:eastAsia="zh-TW"/>
        </w:rPr>
        <w:t xml:space="preserve"> ويشّكل الحد الأدنى للأجور وسيلة لضمان مكافأة توفر للعاملين وأسرهم عيشاً كريماً.</w:t>
      </w:r>
      <w:r w:rsidR="00D1460C">
        <w:rPr>
          <w:rFonts w:eastAsia="Calibri" w:hint="cs"/>
          <w:rtl/>
          <w:lang w:eastAsia="zh-TW"/>
        </w:rPr>
        <w:t xml:space="preserve"> </w:t>
      </w:r>
    </w:p>
    <w:p w:rsidR="00744859" w:rsidRPr="006728FF" w:rsidRDefault="00744859" w:rsidP="00931161">
      <w:pPr>
        <w:pStyle w:val="SingleTxtGA"/>
        <w:spacing w:line="360" w:lineRule="exact"/>
        <w:rPr>
          <w:rFonts w:eastAsia="Calibri"/>
          <w:rtl/>
          <w:lang w:eastAsia="zh-TW"/>
        </w:rPr>
      </w:pPr>
      <w:r w:rsidRPr="006728FF">
        <w:rPr>
          <w:rtl/>
          <w:lang w:eastAsia="zh-TW"/>
        </w:rPr>
        <w:t>٢٠-</w:t>
      </w:r>
      <w:r>
        <w:rPr>
          <w:rFonts w:hint="cs"/>
          <w:rtl/>
          <w:lang w:eastAsia="zh-TW"/>
        </w:rPr>
        <w:tab/>
        <w:t>ويتعين</w:t>
      </w:r>
      <w:r w:rsidRPr="006728FF">
        <w:rPr>
          <w:rtl/>
          <w:lang w:eastAsia="zh-TW"/>
        </w:rPr>
        <w:t xml:space="preserve"> </w:t>
      </w:r>
      <w:r>
        <w:rPr>
          <w:rFonts w:hint="cs"/>
          <w:rtl/>
          <w:lang w:eastAsia="zh-TW"/>
        </w:rPr>
        <w:t>على الدول</w:t>
      </w:r>
      <w:r w:rsidRPr="006728FF">
        <w:rPr>
          <w:rtl/>
          <w:lang w:eastAsia="zh-TW"/>
        </w:rPr>
        <w:t xml:space="preserve"> الأطراف أن تولي الأولوية لاعتماد حد أدنى للأجور </w:t>
      </w:r>
      <w:r>
        <w:rPr>
          <w:rFonts w:hint="cs"/>
          <w:rtl/>
          <w:lang w:eastAsia="zh-TW"/>
        </w:rPr>
        <w:t>وأن تراجعه</w:t>
      </w:r>
      <w:r w:rsidRPr="006728FF">
        <w:rPr>
          <w:rtl/>
          <w:lang w:eastAsia="zh-TW"/>
        </w:rPr>
        <w:t xml:space="preserve"> </w:t>
      </w:r>
      <w:r w:rsidRPr="006728FF">
        <w:rPr>
          <w:rFonts w:hint="cs"/>
          <w:rtl/>
          <w:lang w:eastAsia="zh-TW"/>
        </w:rPr>
        <w:t>دورياً وتربطه</w:t>
      </w:r>
      <w:r>
        <w:rPr>
          <w:rFonts w:hint="cs"/>
          <w:rtl/>
          <w:lang w:eastAsia="zh-TW"/>
        </w:rPr>
        <w:t xml:space="preserve"> </w:t>
      </w:r>
      <w:r w:rsidRPr="006728FF">
        <w:rPr>
          <w:rtl/>
          <w:lang w:eastAsia="zh-TW"/>
        </w:rPr>
        <w:t>ب</w:t>
      </w:r>
      <w:r>
        <w:rPr>
          <w:rFonts w:hint="cs"/>
          <w:rtl/>
          <w:lang w:eastAsia="zh-TW"/>
        </w:rPr>
        <w:t xml:space="preserve">مؤشر </w:t>
      </w:r>
      <w:r w:rsidRPr="006728FF">
        <w:rPr>
          <w:rtl/>
          <w:lang w:eastAsia="zh-TW"/>
        </w:rPr>
        <w:t xml:space="preserve">تكلفة المعيشة على الأقل، </w:t>
      </w:r>
      <w:r w:rsidRPr="006728FF">
        <w:rPr>
          <w:rFonts w:hint="cs"/>
          <w:rtl/>
          <w:lang w:eastAsia="zh-TW"/>
        </w:rPr>
        <w:t xml:space="preserve">وأن </w:t>
      </w:r>
      <w:r>
        <w:rPr>
          <w:rFonts w:hint="cs"/>
          <w:rtl/>
          <w:lang w:eastAsia="zh-TW"/>
        </w:rPr>
        <w:t>تنشئ</w:t>
      </w:r>
      <w:r w:rsidRPr="006728FF">
        <w:rPr>
          <w:rtl/>
          <w:lang w:eastAsia="zh-TW"/>
        </w:rPr>
        <w:t xml:space="preserve"> آلية للقيام بذلك. وينبغي أن يشارك الع</w:t>
      </w:r>
      <w:r>
        <w:rPr>
          <w:rFonts w:hint="cs"/>
          <w:rtl/>
          <w:lang w:eastAsia="zh-TW"/>
        </w:rPr>
        <w:t>ا</w:t>
      </w:r>
      <w:r>
        <w:rPr>
          <w:rtl/>
          <w:lang w:eastAsia="zh-TW"/>
        </w:rPr>
        <w:t>م</w:t>
      </w:r>
      <w:r w:rsidRPr="006728FF">
        <w:rPr>
          <w:rtl/>
          <w:lang w:eastAsia="zh-TW"/>
        </w:rPr>
        <w:t>ل</w:t>
      </w:r>
      <w:r>
        <w:rPr>
          <w:rFonts w:hint="cs"/>
          <w:rtl/>
          <w:lang w:eastAsia="zh-TW"/>
        </w:rPr>
        <w:t>ون</w:t>
      </w:r>
      <w:r w:rsidRPr="006728FF">
        <w:rPr>
          <w:rtl/>
          <w:lang w:eastAsia="zh-TW"/>
        </w:rPr>
        <w:t xml:space="preserve"> وأصحاب العمل والمنظمات التي تمثّلهم مشاركة مباشرة في تشغيل هذه الآلية.</w:t>
      </w:r>
      <w:r w:rsidR="00D1460C">
        <w:rPr>
          <w:rFonts w:hint="cs"/>
          <w:rtl/>
          <w:lang w:eastAsia="zh-TW"/>
        </w:rPr>
        <w:t xml:space="preserve"> </w:t>
      </w:r>
    </w:p>
    <w:p w:rsidR="00744859" w:rsidRPr="006728FF" w:rsidRDefault="00744859" w:rsidP="00931161">
      <w:pPr>
        <w:pStyle w:val="SingleTxtGA"/>
        <w:spacing w:line="360" w:lineRule="exact"/>
        <w:rPr>
          <w:rFonts w:eastAsia="Calibri"/>
          <w:rtl/>
          <w:lang w:eastAsia="zh-TW"/>
        </w:rPr>
      </w:pPr>
      <w:r w:rsidRPr="006728FF">
        <w:rPr>
          <w:rtl/>
          <w:lang w:eastAsia="zh-TW"/>
        </w:rPr>
        <w:t>٢١-</w:t>
      </w:r>
      <w:r>
        <w:rPr>
          <w:rFonts w:hint="cs"/>
          <w:rtl/>
          <w:lang w:eastAsia="zh-TW"/>
        </w:rPr>
        <w:tab/>
      </w:r>
      <w:r w:rsidRPr="006728FF">
        <w:rPr>
          <w:rtl/>
          <w:lang w:eastAsia="zh-TW"/>
        </w:rPr>
        <w:t xml:space="preserve">ولا يكون الحد الأدنى </w:t>
      </w:r>
      <w:r w:rsidRPr="006728FF">
        <w:rPr>
          <w:rFonts w:hint="cs"/>
          <w:rtl/>
          <w:lang w:eastAsia="zh-TW"/>
        </w:rPr>
        <w:t xml:space="preserve">للأجور </w:t>
      </w:r>
      <w:r>
        <w:rPr>
          <w:rFonts w:hint="cs"/>
          <w:rtl/>
          <w:lang w:eastAsia="zh-TW"/>
        </w:rPr>
        <w:t>مفيدا</w:t>
      </w:r>
      <w:r w:rsidRPr="006728FF">
        <w:rPr>
          <w:rtl/>
          <w:lang w:eastAsia="zh-TW"/>
        </w:rPr>
        <w:t xml:space="preserve"> إلاّ إذا كان مناسباً للأهداف المنصوص عليها في المادة 7. </w:t>
      </w:r>
      <w:r w:rsidRPr="006728FF">
        <w:rPr>
          <w:rFonts w:hint="cs"/>
          <w:rtl/>
          <w:lang w:eastAsia="zh-TW"/>
        </w:rPr>
        <w:t xml:space="preserve">وينبغي </w:t>
      </w:r>
      <w:r>
        <w:rPr>
          <w:rFonts w:hint="cs"/>
          <w:rtl/>
          <w:lang w:eastAsia="zh-TW"/>
        </w:rPr>
        <w:t>أن يُكفل</w:t>
      </w:r>
      <w:r w:rsidRPr="006728FF">
        <w:rPr>
          <w:rtl/>
          <w:lang w:eastAsia="zh-TW"/>
        </w:rPr>
        <w:t xml:space="preserve"> الحد الأدنى للأجور في </w:t>
      </w:r>
      <w:r w:rsidRPr="006728FF">
        <w:rPr>
          <w:rFonts w:hint="cs"/>
          <w:rtl/>
          <w:lang w:eastAsia="zh-TW"/>
        </w:rPr>
        <w:t xml:space="preserve">التشريعات، </w:t>
      </w:r>
      <w:r>
        <w:rPr>
          <w:rFonts w:hint="cs"/>
          <w:rtl/>
          <w:lang w:eastAsia="zh-TW"/>
        </w:rPr>
        <w:t>ويُحدّد</w:t>
      </w:r>
      <w:r w:rsidRPr="006728FF">
        <w:rPr>
          <w:rtl/>
          <w:lang w:eastAsia="zh-TW"/>
        </w:rPr>
        <w:t xml:space="preserve"> استناداً إلى متطلبات العيش </w:t>
      </w:r>
      <w:r w:rsidRPr="006728FF">
        <w:rPr>
          <w:rFonts w:hint="cs"/>
          <w:rtl/>
          <w:lang w:eastAsia="zh-TW"/>
        </w:rPr>
        <w:t xml:space="preserve">الكريم، </w:t>
      </w:r>
      <w:r>
        <w:rPr>
          <w:rFonts w:hint="cs"/>
          <w:rtl/>
          <w:lang w:eastAsia="zh-TW"/>
        </w:rPr>
        <w:t>ويطّبق بصورة منهجية</w:t>
      </w:r>
      <w:r w:rsidRPr="006728FF">
        <w:rPr>
          <w:rtl/>
          <w:lang w:eastAsia="zh-TW"/>
        </w:rPr>
        <w:t>. و</w:t>
      </w:r>
      <w:r>
        <w:rPr>
          <w:rFonts w:hint="cs"/>
          <w:rtl/>
          <w:lang w:eastAsia="zh-TW"/>
        </w:rPr>
        <w:t xml:space="preserve">ينبغي أن </w:t>
      </w:r>
      <w:r w:rsidRPr="006728FF">
        <w:rPr>
          <w:rtl/>
          <w:lang w:eastAsia="zh-TW"/>
        </w:rPr>
        <w:t xml:space="preserve">تتسم العناصر التي يتعيّن مراعاتها عند تحديد الحد الأدنى للأجور بالمرونة، لكن يجب أن تكون سليمة من الناحية </w:t>
      </w:r>
      <w:r w:rsidRPr="006728FF">
        <w:rPr>
          <w:rFonts w:hint="cs"/>
          <w:rtl/>
          <w:lang w:eastAsia="zh-TW"/>
        </w:rPr>
        <w:t xml:space="preserve">التقنية، </w:t>
      </w:r>
      <w:r>
        <w:rPr>
          <w:rFonts w:hint="cs"/>
          <w:rtl/>
          <w:lang w:eastAsia="zh-TW"/>
        </w:rPr>
        <w:t>وأن</w:t>
      </w:r>
      <w:r w:rsidRPr="006728FF">
        <w:rPr>
          <w:rtl/>
          <w:lang w:eastAsia="zh-TW"/>
        </w:rPr>
        <w:t xml:space="preserve"> تشمل المستوى العام للأجور في البلد، وتكلفة المعيشة، واشتراكات واستحقاقات الضمان الاجت</w:t>
      </w:r>
      <w:r w:rsidR="00D1460C">
        <w:rPr>
          <w:rtl/>
          <w:lang w:eastAsia="zh-TW"/>
        </w:rPr>
        <w:t>ماعي، ومستويات المعيشة النسبية.</w:t>
      </w:r>
      <w:r>
        <w:rPr>
          <w:rFonts w:hint="cs"/>
          <w:rtl/>
          <w:lang w:eastAsia="zh-TW"/>
        </w:rPr>
        <w:t xml:space="preserve"> ويجوز</w:t>
      </w:r>
      <w:r w:rsidRPr="006728FF">
        <w:rPr>
          <w:rtl/>
          <w:lang w:eastAsia="zh-TW"/>
        </w:rPr>
        <w:t xml:space="preserve"> أن يمثّل الحد الأدنى للأجور نسبة مئوية من متوسط الأجور، ما دامت هذه النسبة المئوية كافية </w:t>
      </w:r>
      <w:r w:rsidR="00D1460C">
        <w:rPr>
          <w:rtl/>
          <w:lang w:eastAsia="zh-TW"/>
        </w:rPr>
        <w:t>لضمان عيش كريم للعاملين وأسرهم</w:t>
      </w:r>
      <w:r w:rsidR="00D1460C" w:rsidRPr="00D1460C">
        <w:rPr>
          <w:rFonts w:hint="cs"/>
          <w:vertAlign w:val="superscript"/>
          <w:rtl/>
          <w:lang w:eastAsia="zh-TW"/>
        </w:rPr>
        <w:t>(</w:t>
      </w:r>
      <w:r w:rsidRPr="00D1460C">
        <w:rPr>
          <w:rStyle w:val="FootnoteReference"/>
          <w:rFonts w:eastAsia="Calibri"/>
          <w:rtl/>
          <w:lang w:eastAsia="zh-TW"/>
        </w:rPr>
        <w:footnoteReference w:id="16"/>
      </w:r>
      <w:r w:rsidR="00D1460C" w:rsidRPr="00D1460C">
        <w:rPr>
          <w:rFonts w:hint="cs"/>
          <w:vertAlign w:val="superscript"/>
          <w:rtl/>
          <w:lang w:eastAsia="zh-TW"/>
        </w:rPr>
        <w:t>)</w:t>
      </w:r>
      <w:r w:rsidR="00D1460C">
        <w:rPr>
          <w:rFonts w:hint="cs"/>
          <w:rtl/>
          <w:lang w:eastAsia="zh-TW"/>
        </w:rPr>
        <w:t>.</w:t>
      </w:r>
      <w:r w:rsidRPr="006728FF">
        <w:rPr>
          <w:rtl/>
          <w:lang w:eastAsia="zh-TW"/>
        </w:rPr>
        <w:t xml:space="preserve"> </w:t>
      </w:r>
    </w:p>
    <w:p w:rsidR="00744859" w:rsidRPr="006728FF" w:rsidRDefault="00744859" w:rsidP="00D1460C">
      <w:pPr>
        <w:pStyle w:val="SingleTxtGA"/>
        <w:rPr>
          <w:rFonts w:eastAsia="Calibri"/>
          <w:rtl/>
          <w:lang w:eastAsia="zh-TW"/>
        </w:rPr>
      </w:pPr>
      <w:r w:rsidRPr="006728FF">
        <w:rPr>
          <w:rtl/>
          <w:lang w:eastAsia="zh-TW"/>
        </w:rPr>
        <w:lastRenderedPageBreak/>
        <w:t>٢٢-</w:t>
      </w:r>
      <w:r>
        <w:rPr>
          <w:rFonts w:hint="cs"/>
          <w:rtl/>
          <w:lang w:eastAsia="zh-TW"/>
        </w:rPr>
        <w:tab/>
      </w:r>
      <w:r w:rsidRPr="006728FF">
        <w:rPr>
          <w:rtl/>
          <w:lang w:eastAsia="zh-TW"/>
        </w:rPr>
        <w:t>و</w:t>
      </w:r>
      <w:r>
        <w:rPr>
          <w:rFonts w:hint="cs"/>
          <w:rtl/>
          <w:lang w:eastAsia="zh-TW"/>
        </w:rPr>
        <w:t xml:space="preserve">من المهم </w:t>
      </w:r>
      <w:r w:rsidRPr="006728FF">
        <w:rPr>
          <w:rtl/>
          <w:lang w:eastAsia="zh-TW"/>
        </w:rPr>
        <w:t xml:space="preserve">عند وضع حد أدنى </w:t>
      </w:r>
      <w:r w:rsidRPr="006728FF">
        <w:rPr>
          <w:rFonts w:hint="cs"/>
          <w:rtl/>
          <w:lang w:eastAsia="zh-TW"/>
        </w:rPr>
        <w:t xml:space="preserve">للأجور، </w:t>
      </w:r>
      <w:r>
        <w:rPr>
          <w:rFonts w:hint="cs"/>
          <w:rtl/>
          <w:lang w:eastAsia="zh-TW"/>
        </w:rPr>
        <w:t>أن تؤخذ في الاعتبار</w:t>
      </w:r>
      <w:r w:rsidRPr="006728FF">
        <w:rPr>
          <w:rtl/>
          <w:lang w:eastAsia="zh-TW"/>
        </w:rPr>
        <w:t xml:space="preserve"> الأجور المدفوعة لقاء العمل المتساوي القيمة في القطاعات الخاضعة للاتفاقات الجماعية للأجور، </w:t>
      </w:r>
      <w:r w:rsidRPr="006728FF">
        <w:rPr>
          <w:rFonts w:hint="cs"/>
          <w:rtl/>
          <w:lang w:eastAsia="zh-TW"/>
        </w:rPr>
        <w:t xml:space="preserve">وكذلك </w:t>
      </w:r>
      <w:r>
        <w:rPr>
          <w:rFonts w:hint="cs"/>
          <w:rtl/>
          <w:lang w:eastAsia="zh-TW"/>
        </w:rPr>
        <w:t>المستوى</w:t>
      </w:r>
      <w:r w:rsidRPr="006728FF">
        <w:rPr>
          <w:rtl/>
          <w:lang w:eastAsia="zh-TW"/>
        </w:rPr>
        <w:t xml:space="preserve"> العام للرواتب في البلد المعني أو المنطقة المعنية. ويجب النظر أيضاً في متطلبات التنمية الاقتصادية </w:t>
      </w:r>
      <w:r w:rsidRPr="006728FF">
        <w:rPr>
          <w:rFonts w:hint="cs"/>
          <w:rtl/>
          <w:lang w:eastAsia="zh-TW"/>
        </w:rPr>
        <w:t xml:space="preserve">والاجتماعية </w:t>
      </w:r>
      <w:r>
        <w:rPr>
          <w:rFonts w:hint="cs"/>
          <w:rtl/>
          <w:lang w:eastAsia="zh-TW"/>
        </w:rPr>
        <w:t>وتحقيق</w:t>
      </w:r>
      <w:r w:rsidRPr="006728FF">
        <w:rPr>
          <w:rtl/>
          <w:lang w:eastAsia="zh-TW"/>
        </w:rPr>
        <w:t xml:space="preserve"> مستوى عمالة </w:t>
      </w:r>
      <w:r w:rsidRPr="006728FF">
        <w:rPr>
          <w:rFonts w:hint="cs"/>
          <w:rtl/>
          <w:lang w:eastAsia="zh-TW"/>
        </w:rPr>
        <w:t>مرتفع</w:t>
      </w:r>
      <w:r>
        <w:rPr>
          <w:rFonts w:hint="cs"/>
          <w:rtl/>
          <w:lang w:eastAsia="zh-TW"/>
        </w:rPr>
        <w:t xml:space="preserve">، </w:t>
      </w:r>
      <w:r w:rsidRPr="006728FF">
        <w:rPr>
          <w:rFonts w:hint="cs"/>
          <w:rtl/>
          <w:lang w:eastAsia="zh-TW"/>
        </w:rPr>
        <w:t>لكن</w:t>
      </w:r>
      <w:r w:rsidRPr="006728FF">
        <w:rPr>
          <w:rtl/>
          <w:lang w:eastAsia="zh-TW"/>
        </w:rPr>
        <w:t xml:space="preserve"> اللجنة تؤكد أن هذه العوامل لا ينبغي أن تُستخدم لتبرير وضع حد أدنى للأجور لا يضمن للع</w:t>
      </w:r>
      <w:r>
        <w:rPr>
          <w:rFonts w:hint="cs"/>
          <w:rtl/>
          <w:lang w:eastAsia="zh-TW"/>
        </w:rPr>
        <w:t>ا</w:t>
      </w:r>
      <w:r w:rsidRPr="006728FF">
        <w:rPr>
          <w:rtl/>
          <w:lang w:eastAsia="zh-TW"/>
        </w:rPr>
        <w:t>مل</w:t>
      </w:r>
      <w:r>
        <w:rPr>
          <w:rFonts w:hint="cs"/>
          <w:rtl/>
          <w:lang w:eastAsia="zh-TW"/>
        </w:rPr>
        <w:t>ين</w:t>
      </w:r>
      <w:r w:rsidRPr="006728FF">
        <w:rPr>
          <w:rtl/>
          <w:lang w:eastAsia="zh-TW"/>
        </w:rPr>
        <w:t xml:space="preserve"> وأسرهم عيشاً كريماً. وتدرك </w:t>
      </w:r>
      <w:r w:rsidRPr="006728FF">
        <w:rPr>
          <w:rFonts w:hint="cs"/>
          <w:rtl/>
          <w:lang w:eastAsia="zh-TW"/>
        </w:rPr>
        <w:t xml:space="preserve">اللجنة </w:t>
      </w:r>
      <w:r>
        <w:rPr>
          <w:rFonts w:hint="cs"/>
          <w:rtl/>
          <w:lang w:eastAsia="zh-TW"/>
        </w:rPr>
        <w:t>أن</w:t>
      </w:r>
      <w:r w:rsidRPr="006728FF">
        <w:rPr>
          <w:rtl/>
          <w:lang w:eastAsia="zh-TW"/>
        </w:rPr>
        <w:t xml:space="preserve"> الحد الأدنى للأجور ك</w:t>
      </w:r>
      <w:r>
        <w:rPr>
          <w:rtl/>
          <w:lang w:eastAsia="zh-TW"/>
        </w:rPr>
        <w:t>ثيراً ما يُجمَّد في أوقات الأزم</w:t>
      </w:r>
      <w:r>
        <w:rPr>
          <w:rFonts w:hint="cs"/>
          <w:rtl/>
          <w:lang w:eastAsia="zh-TW"/>
        </w:rPr>
        <w:t>ات</w:t>
      </w:r>
      <w:r w:rsidRPr="006728FF">
        <w:rPr>
          <w:rtl/>
          <w:lang w:eastAsia="zh-TW"/>
        </w:rPr>
        <w:t xml:space="preserve"> الاقتصادية والمالية، لكنها تؤكد كذلك امتثال الدول الأطراف للمادة 7 من العهد </w:t>
      </w:r>
      <w:r w:rsidRPr="006728FF">
        <w:rPr>
          <w:rFonts w:hint="cs"/>
          <w:rtl/>
          <w:lang w:eastAsia="zh-TW"/>
        </w:rPr>
        <w:t xml:space="preserve">يقتضي </w:t>
      </w:r>
      <w:r>
        <w:rPr>
          <w:rFonts w:hint="cs"/>
          <w:rtl/>
          <w:lang w:eastAsia="zh-TW"/>
        </w:rPr>
        <w:t>أن يكون</w:t>
      </w:r>
      <w:r w:rsidRPr="006728FF">
        <w:rPr>
          <w:rtl/>
          <w:lang w:eastAsia="zh-TW"/>
        </w:rPr>
        <w:t xml:space="preserve"> </w:t>
      </w:r>
      <w:r w:rsidRPr="006728FF">
        <w:rPr>
          <w:rFonts w:hint="cs"/>
          <w:rtl/>
          <w:lang w:eastAsia="zh-TW"/>
        </w:rPr>
        <w:t xml:space="preserve">هذا </w:t>
      </w:r>
      <w:r>
        <w:rPr>
          <w:rFonts w:hint="cs"/>
          <w:rtl/>
          <w:lang w:eastAsia="zh-TW"/>
        </w:rPr>
        <w:t>التدبير خيارا</w:t>
      </w:r>
      <w:r w:rsidRPr="006728FF">
        <w:rPr>
          <w:rtl/>
          <w:lang w:eastAsia="zh-TW"/>
        </w:rPr>
        <w:t xml:space="preserve"> أخير</w:t>
      </w:r>
      <w:r>
        <w:rPr>
          <w:rFonts w:hint="cs"/>
          <w:rtl/>
          <w:lang w:eastAsia="zh-TW"/>
        </w:rPr>
        <w:t>ا</w:t>
      </w:r>
      <w:r w:rsidRPr="006728FF">
        <w:rPr>
          <w:rtl/>
          <w:lang w:eastAsia="zh-TW"/>
        </w:rPr>
        <w:t xml:space="preserve"> </w:t>
      </w:r>
      <w:r>
        <w:rPr>
          <w:rFonts w:hint="cs"/>
          <w:rtl/>
          <w:lang w:eastAsia="zh-TW"/>
        </w:rPr>
        <w:t>و</w:t>
      </w:r>
      <w:r w:rsidRPr="006728FF">
        <w:rPr>
          <w:rtl/>
          <w:lang w:eastAsia="zh-TW"/>
        </w:rPr>
        <w:t xml:space="preserve">ذا طابع </w:t>
      </w:r>
      <w:r w:rsidRPr="006728FF">
        <w:rPr>
          <w:rFonts w:hint="cs"/>
          <w:rtl/>
          <w:lang w:eastAsia="zh-TW"/>
        </w:rPr>
        <w:t>مؤقت، وأن</w:t>
      </w:r>
      <w:r w:rsidRPr="006728FF">
        <w:rPr>
          <w:rtl/>
          <w:lang w:eastAsia="zh-TW"/>
        </w:rPr>
        <w:t xml:space="preserve"> توضع في الاعتبار احتياجات </w:t>
      </w:r>
      <w:r w:rsidRPr="006728FF">
        <w:rPr>
          <w:rFonts w:hint="cs"/>
          <w:rtl/>
          <w:lang w:eastAsia="zh-TW"/>
        </w:rPr>
        <w:t xml:space="preserve">العاملين </w:t>
      </w:r>
      <w:r>
        <w:rPr>
          <w:rFonts w:hint="cs"/>
          <w:rtl/>
          <w:lang w:eastAsia="zh-TW"/>
        </w:rPr>
        <w:t>رقيقي الحال</w:t>
      </w:r>
      <w:r w:rsidRPr="006728FF">
        <w:rPr>
          <w:rtl/>
          <w:lang w:eastAsia="zh-TW"/>
        </w:rPr>
        <w:t xml:space="preserve">، </w:t>
      </w:r>
      <w:r w:rsidRPr="006728FF">
        <w:rPr>
          <w:rFonts w:hint="cs"/>
          <w:rtl/>
          <w:lang w:eastAsia="zh-TW"/>
        </w:rPr>
        <w:t>و</w:t>
      </w:r>
      <w:r>
        <w:rPr>
          <w:rFonts w:hint="cs"/>
          <w:rtl/>
          <w:lang w:eastAsia="zh-TW"/>
        </w:rPr>
        <w:t xml:space="preserve">أن </w:t>
      </w:r>
      <w:r w:rsidRPr="006728FF">
        <w:rPr>
          <w:rFonts w:hint="cs"/>
          <w:rtl/>
          <w:lang w:eastAsia="zh-TW"/>
        </w:rPr>
        <w:t>تستأنف</w:t>
      </w:r>
      <w:r>
        <w:rPr>
          <w:rFonts w:hint="cs"/>
          <w:rtl/>
          <w:lang w:eastAsia="zh-TW"/>
        </w:rPr>
        <w:t xml:space="preserve"> ب</w:t>
      </w:r>
      <w:r w:rsidRPr="006728FF">
        <w:rPr>
          <w:rtl/>
          <w:lang w:eastAsia="zh-TW"/>
        </w:rPr>
        <w:t xml:space="preserve">أسرع ما </w:t>
      </w:r>
      <w:r w:rsidRPr="006728FF">
        <w:rPr>
          <w:rFonts w:hint="cs"/>
          <w:rtl/>
          <w:lang w:eastAsia="zh-TW"/>
        </w:rPr>
        <w:t xml:space="preserve">يمكن </w:t>
      </w:r>
      <w:r>
        <w:rPr>
          <w:rFonts w:hint="cs"/>
          <w:rtl/>
          <w:lang w:eastAsia="zh-TW"/>
        </w:rPr>
        <w:t>الإجراءات</w:t>
      </w:r>
      <w:r w:rsidRPr="006728FF">
        <w:rPr>
          <w:rtl/>
          <w:lang w:eastAsia="zh-TW"/>
        </w:rPr>
        <w:t xml:space="preserve"> المعيارية المتعلقة بمراجعة الحد الأدنى للأجور و</w:t>
      </w:r>
      <w:r>
        <w:rPr>
          <w:rFonts w:hint="cs"/>
          <w:rtl/>
          <w:lang w:eastAsia="zh-TW"/>
        </w:rPr>
        <w:t>زيادته</w:t>
      </w:r>
      <w:r w:rsidRPr="006728FF">
        <w:rPr>
          <w:rtl/>
          <w:lang w:eastAsia="zh-TW"/>
        </w:rPr>
        <w:t xml:space="preserve"> دورياً</w:t>
      </w:r>
      <w:r w:rsidR="00D1460C" w:rsidRPr="00D1460C">
        <w:rPr>
          <w:rFonts w:hint="cs"/>
          <w:vertAlign w:val="superscript"/>
          <w:rtl/>
          <w:lang w:eastAsia="zh-TW"/>
        </w:rPr>
        <w:t>(</w:t>
      </w:r>
      <w:r w:rsidRPr="00D1460C">
        <w:rPr>
          <w:rStyle w:val="FootnoteReference"/>
          <w:rFonts w:eastAsia="Calibri"/>
          <w:rtl/>
          <w:lang w:eastAsia="zh-TW"/>
        </w:rPr>
        <w:footnoteReference w:id="17"/>
      </w:r>
      <w:r w:rsidR="00D1460C" w:rsidRPr="00D1460C">
        <w:rPr>
          <w:rFonts w:hint="cs"/>
          <w:vertAlign w:val="superscript"/>
          <w:rtl/>
          <w:lang w:eastAsia="zh-TW"/>
        </w:rPr>
        <w:t>)</w:t>
      </w:r>
      <w:r w:rsidR="00D1460C">
        <w:rPr>
          <w:rFonts w:hint="cs"/>
          <w:rtl/>
          <w:lang w:eastAsia="zh-TW"/>
        </w:rPr>
        <w:t xml:space="preserve">. </w:t>
      </w:r>
    </w:p>
    <w:p w:rsidR="00744859" w:rsidRPr="006728FF" w:rsidRDefault="00744859" w:rsidP="00D1460C">
      <w:pPr>
        <w:pStyle w:val="SingleTxtGA"/>
        <w:rPr>
          <w:rFonts w:eastAsia="Calibri"/>
          <w:rtl/>
          <w:lang w:eastAsia="zh-TW"/>
        </w:rPr>
      </w:pPr>
      <w:r w:rsidRPr="006728FF">
        <w:rPr>
          <w:rtl/>
          <w:lang w:eastAsia="zh-TW"/>
        </w:rPr>
        <w:t>٢٣-</w:t>
      </w:r>
      <w:r>
        <w:rPr>
          <w:rFonts w:hint="cs"/>
          <w:rtl/>
          <w:lang w:eastAsia="zh-TW"/>
        </w:rPr>
        <w:tab/>
      </w:r>
      <w:r w:rsidRPr="006728FF">
        <w:rPr>
          <w:rtl/>
          <w:lang w:eastAsia="zh-TW"/>
        </w:rPr>
        <w:t xml:space="preserve">وينبغي تطبيق الحد الأدنى للأجور تطبيقاً منهجياً، وتوفير الحماية لأشمل نطاق ممكن من العاملين، بمن فيهم العاملون </w:t>
      </w:r>
      <w:r>
        <w:rPr>
          <w:rFonts w:hint="cs"/>
          <w:rtl/>
          <w:lang w:eastAsia="zh-TW"/>
        </w:rPr>
        <w:t xml:space="preserve">ذوو </w:t>
      </w:r>
      <w:r w:rsidRPr="006728FF">
        <w:rPr>
          <w:rFonts w:hint="cs"/>
          <w:rtl/>
          <w:lang w:eastAsia="zh-TW"/>
        </w:rPr>
        <w:t>الأوضاع</w:t>
      </w:r>
      <w:r w:rsidRPr="006728FF">
        <w:rPr>
          <w:rtl/>
          <w:lang w:eastAsia="zh-TW"/>
        </w:rPr>
        <w:t xml:space="preserve"> </w:t>
      </w:r>
      <w:r>
        <w:rPr>
          <w:rFonts w:hint="cs"/>
          <w:rtl/>
          <w:lang w:eastAsia="zh-TW"/>
        </w:rPr>
        <w:t>ال</w:t>
      </w:r>
      <w:r w:rsidRPr="006728FF">
        <w:rPr>
          <w:rtl/>
          <w:lang w:eastAsia="zh-TW"/>
        </w:rPr>
        <w:t>هشة.</w:t>
      </w:r>
      <w:r w:rsidR="00BB08C3">
        <w:rPr>
          <w:rtl/>
          <w:lang w:eastAsia="zh-TW"/>
        </w:rPr>
        <w:t xml:space="preserve"> </w:t>
      </w:r>
      <w:r>
        <w:rPr>
          <w:rFonts w:hint="cs"/>
          <w:rtl/>
          <w:lang w:eastAsia="zh-TW"/>
        </w:rPr>
        <w:t>ويجوز</w:t>
      </w:r>
      <w:r w:rsidRPr="006728FF">
        <w:rPr>
          <w:rtl/>
          <w:lang w:eastAsia="zh-TW"/>
        </w:rPr>
        <w:t xml:space="preserve"> أن يطبَّق الحد الأدنى للأجور على </w:t>
      </w:r>
      <w:r>
        <w:rPr>
          <w:rFonts w:hint="cs"/>
          <w:rtl/>
          <w:lang w:eastAsia="zh-TW"/>
        </w:rPr>
        <w:t>ال</w:t>
      </w:r>
      <w:r w:rsidRPr="006728FF">
        <w:rPr>
          <w:rtl/>
          <w:lang w:eastAsia="zh-TW"/>
        </w:rPr>
        <w:t xml:space="preserve">مستوى </w:t>
      </w:r>
      <w:r>
        <w:rPr>
          <w:rFonts w:hint="cs"/>
          <w:rtl/>
          <w:lang w:eastAsia="zh-TW"/>
        </w:rPr>
        <w:t>ال</w:t>
      </w:r>
      <w:r w:rsidRPr="006728FF">
        <w:rPr>
          <w:rtl/>
          <w:lang w:eastAsia="zh-TW"/>
        </w:rPr>
        <w:t>عام أو أن يختلف باختلاف القطاعات والأقاليم والمناطق والفئات المهنية</w:t>
      </w:r>
      <w:r w:rsidR="00D1460C" w:rsidRPr="00D1460C">
        <w:rPr>
          <w:rFonts w:hint="cs"/>
          <w:vertAlign w:val="superscript"/>
          <w:rtl/>
          <w:lang w:eastAsia="zh-TW"/>
        </w:rPr>
        <w:t>(</w:t>
      </w:r>
      <w:r w:rsidRPr="00D1460C">
        <w:rPr>
          <w:rStyle w:val="FootnoteReference"/>
          <w:rFonts w:eastAsia="Calibri"/>
          <w:rtl/>
          <w:lang w:eastAsia="zh-TW"/>
        </w:rPr>
        <w:footnoteReference w:id="18"/>
      </w:r>
      <w:r w:rsidR="00D1460C" w:rsidRPr="00D1460C">
        <w:rPr>
          <w:rFonts w:hint="cs"/>
          <w:vertAlign w:val="superscript"/>
          <w:rtl/>
          <w:lang w:eastAsia="zh-TW"/>
        </w:rPr>
        <w:t>)</w:t>
      </w:r>
      <w:r w:rsidR="00D1460C">
        <w:rPr>
          <w:rFonts w:hint="cs"/>
          <w:rtl/>
          <w:lang w:eastAsia="zh-TW"/>
        </w:rPr>
        <w:t>،</w:t>
      </w:r>
      <w:r w:rsidRPr="006728FF">
        <w:rPr>
          <w:rtl/>
          <w:lang w:eastAsia="zh-TW"/>
        </w:rPr>
        <w:t xml:space="preserve"> ما </w:t>
      </w:r>
      <w:r w:rsidRPr="006728FF">
        <w:rPr>
          <w:rFonts w:hint="cs"/>
          <w:rtl/>
          <w:lang w:eastAsia="zh-TW"/>
        </w:rPr>
        <w:t>دام</w:t>
      </w:r>
      <w:r>
        <w:rPr>
          <w:rFonts w:hint="cs"/>
          <w:rtl/>
          <w:lang w:eastAsia="zh-TW"/>
        </w:rPr>
        <w:t xml:space="preserve"> يطبق</w:t>
      </w:r>
      <w:r w:rsidRPr="006728FF">
        <w:rPr>
          <w:rtl/>
          <w:lang w:eastAsia="zh-TW"/>
        </w:rPr>
        <w:t xml:space="preserve"> دون تمييز مباشر أو غير </w:t>
      </w:r>
      <w:r w:rsidRPr="006728FF">
        <w:rPr>
          <w:rFonts w:hint="cs"/>
          <w:rtl/>
          <w:lang w:eastAsia="zh-TW"/>
        </w:rPr>
        <w:t xml:space="preserve">مباشر، </w:t>
      </w:r>
      <w:r>
        <w:rPr>
          <w:rFonts w:hint="cs"/>
          <w:rtl/>
          <w:lang w:eastAsia="zh-TW"/>
        </w:rPr>
        <w:t>ويكفل</w:t>
      </w:r>
      <w:r w:rsidRPr="006728FF">
        <w:rPr>
          <w:rtl/>
          <w:lang w:eastAsia="zh-TW"/>
        </w:rPr>
        <w:t xml:space="preserve"> العيش الكريم. و</w:t>
      </w:r>
      <w:r>
        <w:rPr>
          <w:rFonts w:hint="cs"/>
          <w:rtl/>
          <w:lang w:eastAsia="zh-TW"/>
        </w:rPr>
        <w:t xml:space="preserve">يجب، </w:t>
      </w:r>
      <w:r w:rsidRPr="006728FF">
        <w:rPr>
          <w:rtl/>
          <w:lang w:eastAsia="zh-TW"/>
        </w:rPr>
        <w:t xml:space="preserve">لدى وضع حد أدنى للأجور على مستوى القطاع أو </w:t>
      </w:r>
      <w:r w:rsidRPr="006728FF">
        <w:rPr>
          <w:rFonts w:hint="cs"/>
          <w:rtl/>
          <w:lang w:eastAsia="zh-TW"/>
        </w:rPr>
        <w:t xml:space="preserve">الصناعة، </w:t>
      </w:r>
      <w:r>
        <w:rPr>
          <w:rFonts w:hint="cs"/>
          <w:rtl/>
          <w:lang w:eastAsia="zh-TW"/>
        </w:rPr>
        <w:t>عدم</w:t>
      </w:r>
      <w:r w:rsidRPr="006728FF">
        <w:rPr>
          <w:rtl/>
          <w:lang w:eastAsia="zh-TW"/>
        </w:rPr>
        <w:t xml:space="preserve"> الانتقاص من قيمة العمل المنجز في القطاعات التي يغلب عليها توظيف النساء أو الأقليات أو العاملين الأجانب مقارنة بالعمل في قطاعات يغلب عليها توظيف الرجال أو المواطنين. ومن المهم بصفة خاصة ضمان عدم وجود تمييز متأصل في أساليب تقييم الوظائف المستخدمة لمواءمة أو تعديل نُظُم الحد الأدنى للأجور </w:t>
      </w:r>
      <w:r>
        <w:rPr>
          <w:rFonts w:hint="cs"/>
          <w:rtl/>
          <w:lang w:eastAsia="zh-TW"/>
        </w:rPr>
        <w:t xml:space="preserve">على صعيد </w:t>
      </w:r>
      <w:r>
        <w:rPr>
          <w:rtl/>
          <w:lang w:eastAsia="zh-TW"/>
        </w:rPr>
        <w:t>المهن أو القطاع</w:t>
      </w:r>
      <w:r>
        <w:rPr>
          <w:rFonts w:hint="cs"/>
          <w:rtl/>
          <w:lang w:eastAsia="zh-TW"/>
        </w:rPr>
        <w:t>ات</w:t>
      </w:r>
      <w:r w:rsidRPr="006728FF">
        <w:rPr>
          <w:rtl/>
          <w:lang w:eastAsia="zh-TW"/>
        </w:rPr>
        <w:t>.</w:t>
      </w:r>
      <w:r w:rsidR="00D1460C">
        <w:rPr>
          <w:rFonts w:eastAsia="Calibri" w:hint="cs"/>
          <w:rtl/>
          <w:lang w:eastAsia="zh-TW"/>
        </w:rPr>
        <w:t xml:space="preserve"> </w:t>
      </w:r>
    </w:p>
    <w:p w:rsidR="00744859" w:rsidRPr="006728FF" w:rsidRDefault="00744859" w:rsidP="00D1460C">
      <w:pPr>
        <w:pStyle w:val="SingleTxtGA"/>
        <w:rPr>
          <w:rFonts w:eastAsia="Calibri"/>
          <w:rtl/>
          <w:lang w:eastAsia="zh-TW"/>
        </w:rPr>
      </w:pPr>
      <w:r w:rsidRPr="006728FF">
        <w:rPr>
          <w:rtl/>
          <w:lang w:eastAsia="zh-TW"/>
        </w:rPr>
        <w:t>٢٤-</w:t>
      </w:r>
      <w:r>
        <w:rPr>
          <w:rFonts w:hint="cs"/>
          <w:rtl/>
          <w:lang w:eastAsia="zh-TW"/>
        </w:rPr>
        <w:tab/>
      </w:r>
      <w:r w:rsidRPr="006728FF">
        <w:rPr>
          <w:rtl/>
          <w:lang w:eastAsia="zh-TW"/>
        </w:rPr>
        <w:t xml:space="preserve">وينبغي أن </w:t>
      </w:r>
      <w:r>
        <w:rPr>
          <w:rFonts w:hint="cs"/>
          <w:rtl/>
          <w:lang w:eastAsia="zh-TW"/>
        </w:rPr>
        <w:t>يواجَه</w:t>
      </w:r>
      <w:r w:rsidRPr="006728FF">
        <w:rPr>
          <w:rtl/>
          <w:lang w:eastAsia="zh-TW"/>
        </w:rPr>
        <w:t xml:space="preserve"> عدم تقيّد أصحاب العمل بالحد الأدنى للأجور </w:t>
      </w:r>
      <w:proofErr w:type="spellStart"/>
      <w:r>
        <w:rPr>
          <w:rFonts w:hint="cs"/>
          <w:rtl/>
          <w:lang w:eastAsia="zh-TW"/>
        </w:rPr>
        <w:t>ب</w:t>
      </w:r>
      <w:r w:rsidRPr="006728FF">
        <w:rPr>
          <w:rtl/>
          <w:lang w:eastAsia="zh-TW"/>
        </w:rPr>
        <w:t>جزاءات</w:t>
      </w:r>
      <w:proofErr w:type="spellEnd"/>
      <w:r w:rsidRPr="006728FF">
        <w:rPr>
          <w:rtl/>
          <w:lang w:eastAsia="zh-TW"/>
        </w:rPr>
        <w:t xml:space="preserve"> جنائية أو </w:t>
      </w:r>
      <w:r w:rsidRPr="006728FF">
        <w:rPr>
          <w:rFonts w:hint="cs"/>
          <w:rtl/>
          <w:lang w:eastAsia="zh-TW"/>
        </w:rPr>
        <w:t>غير</w:t>
      </w:r>
      <w:r>
        <w:rPr>
          <w:rFonts w:hint="cs"/>
          <w:rtl/>
          <w:lang w:eastAsia="zh-TW"/>
        </w:rPr>
        <w:t xml:space="preserve"> جنائية</w:t>
      </w:r>
      <w:r w:rsidRPr="006728FF">
        <w:rPr>
          <w:rtl/>
          <w:lang w:eastAsia="zh-TW"/>
        </w:rPr>
        <w:t xml:space="preserve">. ومن الضروري اتخاذ تدابير ملائمة، من بينها </w:t>
      </w:r>
      <w:r w:rsidRPr="006728FF">
        <w:rPr>
          <w:rFonts w:hint="cs"/>
          <w:rtl/>
          <w:lang w:eastAsia="zh-TW"/>
        </w:rPr>
        <w:t xml:space="preserve">إجراء </w:t>
      </w:r>
      <w:r>
        <w:rPr>
          <w:rFonts w:hint="cs"/>
          <w:rtl/>
          <w:lang w:eastAsia="zh-TW"/>
        </w:rPr>
        <w:t>عمليات تفتيش</w:t>
      </w:r>
      <w:r w:rsidRPr="006728FF">
        <w:rPr>
          <w:rtl/>
          <w:lang w:eastAsia="zh-TW"/>
        </w:rPr>
        <w:t xml:space="preserve"> فعالة</w:t>
      </w:r>
      <w:r>
        <w:rPr>
          <w:rFonts w:hint="cs"/>
          <w:rtl/>
          <w:lang w:eastAsia="zh-TW"/>
        </w:rPr>
        <w:t xml:space="preserve"> لأماكن العمل</w:t>
      </w:r>
      <w:r w:rsidRPr="006728FF">
        <w:rPr>
          <w:rtl/>
          <w:lang w:eastAsia="zh-TW"/>
        </w:rPr>
        <w:t xml:space="preserve">، لضمان تطبيق أحكام الحد الأدنى للأجور في الممارسة العملية. </w:t>
      </w:r>
      <w:r>
        <w:rPr>
          <w:rFonts w:hint="cs"/>
          <w:rtl/>
          <w:lang w:eastAsia="zh-TW"/>
        </w:rPr>
        <w:t>ويتعين على</w:t>
      </w:r>
      <w:r w:rsidRPr="006728FF">
        <w:rPr>
          <w:rFonts w:hint="cs"/>
          <w:rtl/>
          <w:lang w:eastAsia="zh-TW"/>
        </w:rPr>
        <w:t xml:space="preserve"> </w:t>
      </w:r>
      <w:r>
        <w:rPr>
          <w:rFonts w:hint="cs"/>
          <w:rtl/>
          <w:lang w:eastAsia="zh-TW"/>
        </w:rPr>
        <w:t>الدول</w:t>
      </w:r>
      <w:r w:rsidRPr="006728FF">
        <w:rPr>
          <w:rtl/>
          <w:lang w:eastAsia="zh-TW"/>
        </w:rPr>
        <w:t xml:space="preserve"> الأطراف أن توفّر معلومات مناسبة عن الحد الأدنى </w:t>
      </w:r>
      <w:r w:rsidRPr="006728FF">
        <w:rPr>
          <w:rFonts w:hint="cs"/>
          <w:rtl/>
          <w:lang w:eastAsia="zh-TW"/>
        </w:rPr>
        <w:t>للأجور باللغات</w:t>
      </w:r>
      <w:r w:rsidRPr="006728FF">
        <w:rPr>
          <w:rtl/>
          <w:lang w:eastAsia="zh-TW"/>
        </w:rPr>
        <w:t xml:space="preserve"> واللهجات المحلية ذات </w:t>
      </w:r>
      <w:r w:rsidRPr="006728FF">
        <w:rPr>
          <w:rFonts w:hint="cs"/>
          <w:rtl/>
          <w:lang w:eastAsia="zh-TW"/>
        </w:rPr>
        <w:t>الصلة، في</w:t>
      </w:r>
      <w:r w:rsidRPr="006728FF">
        <w:rPr>
          <w:rtl/>
          <w:lang w:eastAsia="zh-TW"/>
        </w:rPr>
        <w:t xml:space="preserve"> </w:t>
      </w:r>
      <w:r>
        <w:rPr>
          <w:rFonts w:hint="cs"/>
          <w:rtl/>
          <w:lang w:eastAsia="zh-TW"/>
        </w:rPr>
        <w:t>و</w:t>
      </w:r>
      <w:r w:rsidRPr="006728FF">
        <w:rPr>
          <w:rtl/>
          <w:lang w:eastAsia="zh-TW"/>
        </w:rPr>
        <w:t>أشكال يسهل اطّلاع العاملين ذوي الإعاقة والعاملين الأميين عليها.</w:t>
      </w:r>
      <w:r w:rsidR="00D1460C">
        <w:rPr>
          <w:rFonts w:hint="cs"/>
          <w:rtl/>
          <w:lang w:eastAsia="zh-TW"/>
        </w:rPr>
        <w:t xml:space="preserve"> </w:t>
      </w:r>
    </w:p>
    <w:p w:rsidR="00744859" w:rsidRPr="00DF2A97" w:rsidRDefault="00744859" w:rsidP="00D1460C">
      <w:pPr>
        <w:pStyle w:val="H1GA"/>
        <w:rPr>
          <w:rFonts w:eastAsia="Calibri"/>
          <w:rtl/>
          <w:lang w:eastAsia="zh-TW"/>
        </w:rPr>
      </w:pPr>
      <w:r>
        <w:rPr>
          <w:rFonts w:hint="cs"/>
          <w:rtl/>
          <w:lang w:eastAsia="zh-TW"/>
        </w:rPr>
        <w:tab/>
      </w:r>
      <w:r w:rsidRPr="00DF2A97">
        <w:rPr>
          <w:rtl/>
          <w:lang w:eastAsia="zh-TW"/>
        </w:rPr>
        <w:t>باء-</w:t>
      </w:r>
      <w:r w:rsidRPr="00DF2A97">
        <w:rPr>
          <w:rFonts w:hint="cs"/>
          <w:rtl/>
          <w:lang w:eastAsia="zh-TW"/>
        </w:rPr>
        <w:tab/>
      </w:r>
      <w:r w:rsidRPr="00DF2A97">
        <w:rPr>
          <w:rtl/>
          <w:lang w:eastAsia="zh-TW"/>
        </w:rPr>
        <w:t>المادة 7(ب) ظروف عمل تكفل السلامة والصحة</w:t>
      </w:r>
    </w:p>
    <w:p w:rsidR="00744859" w:rsidRPr="006728FF" w:rsidRDefault="00744859" w:rsidP="00D1460C">
      <w:pPr>
        <w:pStyle w:val="SingleTxtGA"/>
        <w:rPr>
          <w:rFonts w:eastAsia="Calibri"/>
          <w:rtl/>
          <w:lang w:eastAsia="zh-TW"/>
        </w:rPr>
      </w:pPr>
      <w:r w:rsidRPr="006728FF">
        <w:rPr>
          <w:rtl/>
          <w:lang w:eastAsia="zh-TW"/>
        </w:rPr>
        <w:t>٢٥-</w:t>
      </w:r>
      <w:r>
        <w:rPr>
          <w:rFonts w:hint="cs"/>
          <w:rtl/>
          <w:lang w:eastAsia="zh-TW"/>
        </w:rPr>
        <w:tab/>
      </w:r>
      <w:r w:rsidRPr="006728FF">
        <w:rPr>
          <w:rtl/>
          <w:lang w:eastAsia="zh-TW"/>
        </w:rPr>
        <w:t xml:space="preserve">تشكّل الوقاية من الحوادث والأمراض المهنية جانباً أساسياً من الحق في التمتع بشروط عمل عادلة ومرضية، وترتبط ارتباطاً وثيقاً بحقوق أخرى يشملها العهد، ولا سيما الحق في </w:t>
      </w:r>
      <w:r w:rsidRPr="006728FF">
        <w:rPr>
          <w:rtl/>
          <w:lang w:eastAsia="zh-TW"/>
        </w:rPr>
        <w:lastRenderedPageBreak/>
        <w:t>التمتع بأعلى مستوى من الصحة الجسمية والعقلية يمكن بلوغه</w:t>
      </w:r>
      <w:r w:rsidR="00D1460C" w:rsidRPr="00D1460C">
        <w:rPr>
          <w:rFonts w:hint="cs"/>
          <w:vertAlign w:val="superscript"/>
          <w:rtl/>
          <w:lang w:eastAsia="zh-TW"/>
        </w:rPr>
        <w:t>(</w:t>
      </w:r>
      <w:r w:rsidRPr="00D1460C">
        <w:rPr>
          <w:rStyle w:val="FootnoteReference"/>
          <w:rFonts w:eastAsia="Calibri"/>
          <w:rtl/>
          <w:lang w:eastAsia="zh-TW"/>
        </w:rPr>
        <w:footnoteReference w:id="19"/>
      </w:r>
      <w:r w:rsidR="00D1460C" w:rsidRPr="00D1460C">
        <w:rPr>
          <w:rFonts w:hint="cs"/>
          <w:vertAlign w:val="superscript"/>
          <w:rtl/>
          <w:lang w:eastAsia="zh-TW"/>
        </w:rPr>
        <w:t>)</w:t>
      </w:r>
      <w:r w:rsidR="00D1460C">
        <w:rPr>
          <w:rFonts w:hint="cs"/>
          <w:rtl/>
          <w:lang w:eastAsia="zh-TW"/>
        </w:rPr>
        <w:t>.</w:t>
      </w:r>
      <w:r>
        <w:rPr>
          <w:rFonts w:hint="cs"/>
          <w:rtl/>
          <w:lang w:eastAsia="zh-TW"/>
        </w:rPr>
        <w:t xml:space="preserve"> ويتعين على ا</w:t>
      </w:r>
      <w:r w:rsidRPr="006728FF">
        <w:rPr>
          <w:rtl/>
          <w:lang w:eastAsia="zh-TW"/>
        </w:rPr>
        <w:t xml:space="preserve">لدول الأطراف أن تعتمد سياسة وطنية للوقاية من الحوادث والأضرار الصحية المتصلة </w:t>
      </w:r>
      <w:r>
        <w:rPr>
          <w:rFonts w:hint="cs"/>
          <w:rtl/>
          <w:lang w:eastAsia="zh-TW"/>
        </w:rPr>
        <w:t>بالعمل</w:t>
      </w:r>
      <w:r w:rsidR="00BB08C3">
        <w:rPr>
          <w:rFonts w:hint="cs"/>
          <w:rtl/>
          <w:lang w:eastAsia="zh-TW"/>
        </w:rPr>
        <w:t xml:space="preserve"> </w:t>
      </w:r>
      <w:r>
        <w:rPr>
          <w:rFonts w:hint="cs"/>
          <w:rtl/>
          <w:lang w:eastAsia="zh-TW"/>
        </w:rPr>
        <w:t xml:space="preserve">من خلال </w:t>
      </w:r>
      <w:r w:rsidRPr="006728FF">
        <w:rPr>
          <w:rtl/>
          <w:lang w:eastAsia="zh-TW"/>
        </w:rPr>
        <w:t>تقليل المخاطر في بيئة العمل إلى الحد الأدنى</w:t>
      </w:r>
      <w:r w:rsidR="00D1460C" w:rsidRPr="00D1460C">
        <w:rPr>
          <w:rFonts w:hint="cs"/>
          <w:vertAlign w:val="superscript"/>
          <w:rtl/>
          <w:lang w:eastAsia="zh-TW"/>
        </w:rPr>
        <w:t>(</w:t>
      </w:r>
      <w:r w:rsidRPr="00D1460C">
        <w:rPr>
          <w:rStyle w:val="FootnoteReference"/>
          <w:rFonts w:eastAsia="Calibri"/>
          <w:rtl/>
          <w:lang w:eastAsia="zh-TW"/>
        </w:rPr>
        <w:footnoteReference w:id="20"/>
      </w:r>
      <w:r w:rsidR="00D1460C" w:rsidRPr="00D1460C">
        <w:rPr>
          <w:rFonts w:hint="cs"/>
          <w:vertAlign w:val="superscript"/>
          <w:rtl/>
          <w:lang w:eastAsia="zh-TW"/>
        </w:rPr>
        <w:t>)</w:t>
      </w:r>
      <w:r w:rsidR="00D1460C">
        <w:rPr>
          <w:rFonts w:hint="cs"/>
          <w:rtl/>
          <w:lang w:eastAsia="zh-TW"/>
        </w:rPr>
        <w:t>،</w:t>
      </w:r>
      <w:r w:rsidRPr="006728FF">
        <w:rPr>
          <w:rtl/>
          <w:lang w:eastAsia="zh-TW"/>
        </w:rPr>
        <w:t xml:space="preserve"> </w:t>
      </w:r>
      <w:r>
        <w:rPr>
          <w:rFonts w:hint="cs"/>
          <w:rtl/>
          <w:lang w:eastAsia="zh-TW"/>
        </w:rPr>
        <w:t>و</w:t>
      </w:r>
      <w:r w:rsidRPr="006728FF">
        <w:rPr>
          <w:rtl/>
          <w:lang w:eastAsia="zh-TW"/>
        </w:rPr>
        <w:t xml:space="preserve">ضمان مشاركة واسعة </w:t>
      </w:r>
      <w:r>
        <w:rPr>
          <w:rtl/>
          <w:lang w:eastAsia="zh-TW"/>
        </w:rPr>
        <w:t>في صياغة هذه السياسة ومراجعتها</w:t>
      </w:r>
      <w:r w:rsidRPr="006728FF">
        <w:rPr>
          <w:rtl/>
          <w:lang w:eastAsia="zh-TW"/>
        </w:rPr>
        <w:t xml:space="preserve"> وتنفيذها، ولا سيما مشاركة العاملين وأصحاب العمل والمنظمات التي تمثّلهم</w:t>
      </w:r>
      <w:r w:rsidR="00D1460C" w:rsidRPr="00D1460C">
        <w:rPr>
          <w:rFonts w:hint="cs"/>
          <w:vertAlign w:val="superscript"/>
          <w:rtl/>
          <w:lang w:eastAsia="zh-TW"/>
        </w:rPr>
        <w:t>(</w:t>
      </w:r>
      <w:r w:rsidRPr="00D1460C">
        <w:rPr>
          <w:rStyle w:val="FootnoteReference"/>
          <w:rFonts w:eastAsia="Calibri"/>
          <w:rtl/>
          <w:lang w:eastAsia="zh-TW"/>
        </w:rPr>
        <w:footnoteReference w:id="21"/>
      </w:r>
      <w:r w:rsidR="00D1460C" w:rsidRPr="00D1460C">
        <w:rPr>
          <w:rFonts w:hint="cs"/>
          <w:vertAlign w:val="superscript"/>
          <w:rtl/>
          <w:lang w:eastAsia="zh-TW"/>
        </w:rPr>
        <w:t>)</w:t>
      </w:r>
      <w:r w:rsidR="00D1460C">
        <w:rPr>
          <w:rFonts w:hint="cs"/>
          <w:rtl/>
          <w:lang w:eastAsia="zh-TW"/>
        </w:rPr>
        <w:t>.</w:t>
      </w:r>
      <w:r w:rsidR="00D1460C">
        <w:rPr>
          <w:rtl/>
          <w:lang w:eastAsia="zh-TW"/>
        </w:rPr>
        <w:t xml:space="preserve"> وقد </w:t>
      </w:r>
      <w:r>
        <w:rPr>
          <w:rFonts w:hint="cs"/>
          <w:rtl/>
          <w:lang w:eastAsia="zh-TW"/>
        </w:rPr>
        <w:t xml:space="preserve">تتعذّر </w:t>
      </w:r>
      <w:r w:rsidRPr="006728FF">
        <w:rPr>
          <w:rtl/>
          <w:lang w:eastAsia="zh-TW"/>
        </w:rPr>
        <w:t xml:space="preserve">الوقاية </w:t>
      </w:r>
      <w:r>
        <w:rPr>
          <w:rFonts w:hint="cs"/>
          <w:rtl/>
          <w:lang w:eastAsia="zh-TW"/>
        </w:rPr>
        <w:t xml:space="preserve">الكاملة </w:t>
      </w:r>
      <w:r w:rsidRPr="006728FF">
        <w:rPr>
          <w:rtl/>
          <w:lang w:eastAsia="zh-TW"/>
        </w:rPr>
        <w:t>من الحوادث والأمراض المهنية</w:t>
      </w:r>
      <w:r>
        <w:rPr>
          <w:rFonts w:hint="cs"/>
          <w:rtl/>
          <w:lang w:eastAsia="zh-TW"/>
        </w:rPr>
        <w:t>،</w:t>
      </w:r>
      <w:r w:rsidR="00D1460C">
        <w:rPr>
          <w:rtl/>
          <w:lang w:eastAsia="zh-TW"/>
        </w:rPr>
        <w:t xml:space="preserve"> </w:t>
      </w:r>
      <w:r w:rsidRPr="006728FF">
        <w:rPr>
          <w:rtl/>
          <w:lang w:eastAsia="zh-TW"/>
        </w:rPr>
        <w:t xml:space="preserve">لكن التكاليف البشرية وغير </w:t>
      </w:r>
      <w:r>
        <w:rPr>
          <w:rFonts w:hint="cs"/>
          <w:rtl/>
          <w:lang w:eastAsia="zh-TW"/>
        </w:rPr>
        <w:t xml:space="preserve">البشرية المترتبة على </w:t>
      </w:r>
      <w:r w:rsidRPr="006728FF">
        <w:rPr>
          <w:rtl/>
          <w:lang w:eastAsia="zh-TW"/>
        </w:rPr>
        <w:t xml:space="preserve">عدم اتخاذ إجراءات تفوق بكثير العبء المالي </w:t>
      </w:r>
      <w:r>
        <w:rPr>
          <w:rFonts w:hint="cs"/>
          <w:rtl/>
          <w:lang w:eastAsia="zh-TW"/>
        </w:rPr>
        <w:t>المتصل ب</w:t>
      </w:r>
      <w:r w:rsidRPr="006728FF">
        <w:rPr>
          <w:rtl/>
          <w:lang w:eastAsia="zh-TW"/>
        </w:rPr>
        <w:t>اتخاذ الدول الأطراف خطوات وقائية عاجلة ينبغي زيادتها مع الوقت</w:t>
      </w:r>
      <w:r w:rsidR="00D1460C" w:rsidRPr="00D1460C">
        <w:rPr>
          <w:rFonts w:hint="cs"/>
          <w:vertAlign w:val="superscript"/>
          <w:rtl/>
          <w:lang w:eastAsia="zh-TW"/>
        </w:rPr>
        <w:t>(</w:t>
      </w:r>
      <w:r w:rsidRPr="00D1460C">
        <w:rPr>
          <w:rStyle w:val="FootnoteReference"/>
          <w:rFonts w:eastAsia="Calibri"/>
          <w:rtl/>
          <w:lang w:eastAsia="zh-TW"/>
        </w:rPr>
        <w:footnoteReference w:id="22"/>
      </w:r>
      <w:r w:rsidR="00D1460C" w:rsidRPr="00D1460C">
        <w:rPr>
          <w:rFonts w:hint="cs"/>
          <w:vertAlign w:val="superscript"/>
          <w:rtl/>
          <w:lang w:eastAsia="zh-TW"/>
        </w:rPr>
        <w:t>)</w:t>
      </w:r>
      <w:r w:rsidR="00D1460C">
        <w:rPr>
          <w:rFonts w:hint="cs"/>
          <w:rtl/>
          <w:lang w:eastAsia="zh-TW"/>
        </w:rPr>
        <w:t xml:space="preserve">. </w:t>
      </w:r>
    </w:p>
    <w:p w:rsidR="00744859" w:rsidRPr="006728FF" w:rsidRDefault="00744859" w:rsidP="00710CD6">
      <w:pPr>
        <w:pStyle w:val="SingleTxtGA"/>
        <w:rPr>
          <w:rFonts w:eastAsia="Calibri"/>
          <w:rtl/>
          <w:lang w:eastAsia="zh-TW"/>
        </w:rPr>
      </w:pPr>
      <w:r w:rsidRPr="006728FF">
        <w:rPr>
          <w:rtl/>
          <w:lang w:eastAsia="zh-TW"/>
        </w:rPr>
        <w:t>٢٦-</w:t>
      </w:r>
      <w:r>
        <w:rPr>
          <w:rFonts w:hint="cs"/>
          <w:rtl/>
          <w:lang w:eastAsia="zh-TW"/>
        </w:rPr>
        <w:tab/>
      </w:r>
      <w:r w:rsidRPr="006728FF">
        <w:rPr>
          <w:rtl/>
          <w:lang w:eastAsia="zh-TW"/>
        </w:rPr>
        <w:t>وينبغي أن تشمل السياسة الوطنية جميع فروع النشاط الاقتصادي، بما في ذلك القطاعات الرسمية وغير الرسمية، وجميع فئات العاملين</w:t>
      </w:r>
      <w:r w:rsidR="00710CD6" w:rsidRPr="00710CD6">
        <w:rPr>
          <w:rFonts w:hint="cs"/>
          <w:vertAlign w:val="superscript"/>
          <w:rtl/>
          <w:lang w:eastAsia="zh-TW"/>
        </w:rPr>
        <w:t>(</w:t>
      </w:r>
      <w:r w:rsidRPr="00710CD6">
        <w:rPr>
          <w:rStyle w:val="FootnoteReference"/>
          <w:rFonts w:eastAsia="Calibri"/>
          <w:rtl/>
          <w:lang w:eastAsia="zh-TW"/>
        </w:rPr>
        <w:footnoteReference w:id="23"/>
      </w:r>
      <w:r w:rsidR="00710CD6" w:rsidRPr="00710CD6">
        <w:rPr>
          <w:rFonts w:hint="cs"/>
          <w:vertAlign w:val="superscript"/>
          <w:rtl/>
          <w:lang w:eastAsia="zh-TW"/>
        </w:rPr>
        <w:t>)</w:t>
      </w:r>
      <w:r w:rsidR="00710CD6">
        <w:rPr>
          <w:rFonts w:hint="cs"/>
          <w:rtl/>
          <w:lang w:eastAsia="zh-TW"/>
        </w:rPr>
        <w:t>،</w:t>
      </w:r>
      <w:r w:rsidRPr="006728FF">
        <w:rPr>
          <w:rtl/>
          <w:lang w:eastAsia="zh-TW"/>
        </w:rPr>
        <w:t xml:space="preserve"> بمن فيهم العاملون بعقود عمل </w:t>
      </w:r>
      <w:r w:rsidRPr="006728FF">
        <w:rPr>
          <w:rFonts w:hint="cs"/>
          <w:rtl/>
          <w:lang w:eastAsia="zh-TW"/>
        </w:rPr>
        <w:t xml:space="preserve">غير </w:t>
      </w:r>
      <w:r>
        <w:rPr>
          <w:rFonts w:hint="cs"/>
          <w:rtl/>
          <w:lang w:eastAsia="zh-TW"/>
        </w:rPr>
        <w:t>مطابقة للمعايير</w:t>
      </w:r>
      <w:r w:rsidRPr="006728FF">
        <w:rPr>
          <w:rtl/>
          <w:lang w:eastAsia="zh-TW"/>
        </w:rPr>
        <w:t xml:space="preserve"> والتلاميذ الصناعيون </w:t>
      </w:r>
      <w:r w:rsidRPr="006728FF">
        <w:rPr>
          <w:rFonts w:hint="cs"/>
          <w:rtl/>
          <w:lang w:eastAsia="zh-TW"/>
        </w:rPr>
        <w:t>والمتدربون</w:t>
      </w:r>
      <w:r>
        <w:rPr>
          <w:rFonts w:hint="cs"/>
          <w:rtl/>
          <w:lang w:eastAsia="zh-TW"/>
        </w:rPr>
        <w:t>؛</w:t>
      </w:r>
      <w:r w:rsidRPr="006728FF">
        <w:rPr>
          <w:rFonts w:hint="cs"/>
          <w:rtl/>
          <w:lang w:eastAsia="zh-TW"/>
        </w:rPr>
        <w:t xml:space="preserve"> وأن</w:t>
      </w:r>
      <w:r w:rsidRPr="006728FF">
        <w:rPr>
          <w:rtl/>
          <w:lang w:eastAsia="zh-TW"/>
        </w:rPr>
        <w:t xml:space="preserve"> </w:t>
      </w:r>
      <w:r w:rsidRPr="006728FF">
        <w:rPr>
          <w:rFonts w:hint="cs"/>
          <w:rtl/>
          <w:lang w:eastAsia="zh-TW"/>
        </w:rPr>
        <w:t>تراعي المخاطر</w:t>
      </w:r>
      <w:r w:rsidRPr="006728FF">
        <w:rPr>
          <w:rtl/>
          <w:lang w:eastAsia="zh-TW"/>
        </w:rPr>
        <w:t xml:space="preserve"> المحددة </w:t>
      </w:r>
      <w:r w:rsidRPr="006728FF">
        <w:rPr>
          <w:rFonts w:hint="cs"/>
          <w:rtl/>
          <w:lang w:eastAsia="zh-TW"/>
        </w:rPr>
        <w:t xml:space="preserve">التي </w:t>
      </w:r>
      <w:r>
        <w:rPr>
          <w:rFonts w:hint="cs"/>
          <w:rtl/>
          <w:lang w:eastAsia="zh-TW"/>
        </w:rPr>
        <w:t>تهدد</w:t>
      </w:r>
      <w:r w:rsidRPr="006728FF">
        <w:rPr>
          <w:rtl/>
          <w:lang w:eastAsia="zh-TW"/>
        </w:rPr>
        <w:t xml:space="preserve"> سلامة وصحة العاملات في </w:t>
      </w:r>
      <w:r w:rsidRPr="006728FF">
        <w:rPr>
          <w:rFonts w:hint="cs"/>
          <w:rtl/>
          <w:lang w:eastAsia="zh-TW"/>
        </w:rPr>
        <w:t>حال</w:t>
      </w:r>
      <w:r>
        <w:rPr>
          <w:rFonts w:hint="cs"/>
          <w:rtl/>
          <w:lang w:eastAsia="zh-TW"/>
        </w:rPr>
        <w:t xml:space="preserve">ة </w:t>
      </w:r>
      <w:r w:rsidRPr="006728FF">
        <w:rPr>
          <w:rFonts w:hint="cs"/>
          <w:rtl/>
          <w:lang w:eastAsia="zh-TW"/>
        </w:rPr>
        <w:t>الحمل</w:t>
      </w:r>
      <w:r w:rsidRPr="006728FF">
        <w:rPr>
          <w:rtl/>
          <w:lang w:eastAsia="zh-TW"/>
        </w:rPr>
        <w:t>، فضلاً عن العاملين ذوي الإعاقة، دون تمييز بأي شكل من أشكال</w:t>
      </w:r>
      <w:r>
        <w:rPr>
          <w:rFonts w:hint="cs"/>
          <w:rtl/>
          <w:lang w:eastAsia="zh-TW"/>
        </w:rPr>
        <w:t>.</w:t>
      </w:r>
      <w:r w:rsidR="00710CD6">
        <w:rPr>
          <w:rtl/>
          <w:lang w:eastAsia="zh-TW"/>
        </w:rPr>
        <w:t xml:space="preserve"> </w:t>
      </w:r>
      <w:r w:rsidRPr="006728FF">
        <w:rPr>
          <w:rtl/>
          <w:lang w:eastAsia="zh-TW"/>
        </w:rPr>
        <w:t>وينبغي أن يكون في وسع العاملين مراقبة ظروف العمل دون خوف من الانتقام.</w:t>
      </w:r>
      <w:r w:rsidR="00710CD6">
        <w:rPr>
          <w:rFonts w:hint="cs"/>
          <w:rtl/>
          <w:lang w:eastAsia="zh-TW"/>
        </w:rPr>
        <w:t xml:space="preserve"> </w:t>
      </w:r>
    </w:p>
    <w:p w:rsidR="00744859" w:rsidRPr="006728FF" w:rsidRDefault="00744859" w:rsidP="00710CD6">
      <w:pPr>
        <w:pStyle w:val="SingleTxtGA"/>
        <w:rPr>
          <w:rFonts w:eastAsia="Calibri"/>
          <w:rtl/>
          <w:lang w:eastAsia="zh-TW"/>
        </w:rPr>
      </w:pPr>
      <w:r w:rsidRPr="006728FF">
        <w:rPr>
          <w:rtl/>
          <w:lang w:eastAsia="zh-TW"/>
        </w:rPr>
        <w:t>٢٧-</w:t>
      </w:r>
      <w:r>
        <w:rPr>
          <w:rFonts w:hint="cs"/>
          <w:rtl/>
          <w:lang w:eastAsia="zh-TW"/>
        </w:rPr>
        <w:tab/>
      </w:r>
      <w:r w:rsidRPr="006728FF">
        <w:rPr>
          <w:rtl/>
          <w:lang w:eastAsia="zh-TW"/>
        </w:rPr>
        <w:t>وينبغي أن تتناول هذه الس</w:t>
      </w:r>
      <w:r w:rsidR="00710CD6">
        <w:rPr>
          <w:rtl/>
          <w:lang w:eastAsia="zh-TW"/>
        </w:rPr>
        <w:t>ياسة المجالات التالية على الأقل</w:t>
      </w:r>
      <w:r w:rsidR="00710CD6" w:rsidRPr="00710CD6">
        <w:rPr>
          <w:rFonts w:hint="cs"/>
          <w:vertAlign w:val="superscript"/>
          <w:rtl/>
          <w:lang w:eastAsia="zh-TW"/>
        </w:rPr>
        <w:t>(</w:t>
      </w:r>
      <w:r w:rsidRPr="00710CD6">
        <w:rPr>
          <w:rStyle w:val="FootnoteReference"/>
          <w:rFonts w:eastAsia="Calibri"/>
          <w:rtl/>
          <w:lang w:eastAsia="zh-TW"/>
        </w:rPr>
        <w:footnoteReference w:id="24"/>
      </w:r>
      <w:r w:rsidR="00710CD6" w:rsidRPr="00710CD6">
        <w:rPr>
          <w:rFonts w:hint="cs"/>
          <w:vertAlign w:val="superscript"/>
          <w:rtl/>
          <w:lang w:eastAsia="zh-TW"/>
        </w:rPr>
        <w:t>)</w:t>
      </w:r>
      <w:r w:rsidR="00710CD6">
        <w:rPr>
          <w:rFonts w:hint="cs"/>
          <w:rtl/>
          <w:lang w:eastAsia="zh-TW"/>
        </w:rPr>
        <w:t>:</w:t>
      </w:r>
      <w:r w:rsidRPr="006728FF">
        <w:rPr>
          <w:rtl/>
          <w:lang w:eastAsia="zh-TW"/>
        </w:rPr>
        <w:t xml:space="preserve"> تصمي</w:t>
      </w:r>
      <w:r w:rsidR="00710CD6">
        <w:rPr>
          <w:rtl/>
          <w:lang w:eastAsia="zh-TW"/>
        </w:rPr>
        <w:t xml:space="preserve">م العناصر المادية للعمل (أماكن </w:t>
      </w:r>
      <w:r>
        <w:rPr>
          <w:rFonts w:hint="cs"/>
          <w:rtl/>
          <w:lang w:eastAsia="zh-TW"/>
        </w:rPr>
        <w:t>و</w:t>
      </w:r>
      <w:r w:rsidR="00710CD6">
        <w:rPr>
          <w:rtl/>
          <w:lang w:eastAsia="zh-TW"/>
        </w:rPr>
        <w:t xml:space="preserve">بيئة </w:t>
      </w:r>
      <w:r>
        <w:rPr>
          <w:rFonts w:hint="cs"/>
          <w:rtl/>
          <w:lang w:eastAsia="zh-TW"/>
        </w:rPr>
        <w:t>و</w:t>
      </w:r>
      <w:r w:rsidRPr="006728FF">
        <w:rPr>
          <w:rtl/>
          <w:lang w:eastAsia="zh-TW"/>
        </w:rPr>
        <w:t xml:space="preserve">طرائق العمل، </w:t>
      </w:r>
      <w:r>
        <w:rPr>
          <w:rFonts w:hint="cs"/>
          <w:rtl/>
          <w:lang w:eastAsia="zh-TW"/>
        </w:rPr>
        <w:t>و</w:t>
      </w:r>
      <w:r w:rsidRPr="006728FF">
        <w:rPr>
          <w:rtl/>
          <w:lang w:eastAsia="zh-TW"/>
        </w:rPr>
        <w:t xml:space="preserve">الأدوات </w:t>
      </w:r>
      <w:r>
        <w:rPr>
          <w:rFonts w:hint="cs"/>
          <w:rtl/>
          <w:lang w:eastAsia="zh-TW"/>
        </w:rPr>
        <w:t>و</w:t>
      </w:r>
      <w:r w:rsidRPr="006728FF">
        <w:rPr>
          <w:rtl/>
          <w:lang w:eastAsia="zh-TW"/>
        </w:rPr>
        <w:t xml:space="preserve">الآلات والمعدات، </w:t>
      </w:r>
      <w:r>
        <w:rPr>
          <w:rFonts w:hint="cs"/>
          <w:rtl/>
          <w:lang w:eastAsia="zh-TW"/>
        </w:rPr>
        <w:t>و</w:t>
      </w:r>
      <w:r w:rsidRPr="006728FF">
        <w:rPr>
          <w:rtl/>
          <w:lang w:eastAsia="zh-TW"/>
        </w:rPr>
        <w:t>المواد والعوامل الكيميائية والفيزيائية والحيوية) واختبارها واختيارها واستبدالها وتركيبها وترتيبها واستعمالها وصيانتها؛ والعلاقة بين عناصر العمل الرئيسية وقدرات الع</w:t>
      </w:r>
      <w:r>
        <w:rPr>
          <w:rFonts w:hint="cs"/>
          <w:rtl/>
          <w:lang w:eastAsia="zh-TW"/>
        </w:rPr>
        <w:t>ا</w:t>
      </w:r>
      <w:r w:rsidRPr="006728FF">
        <w:rPr>
          <w:rtl/>
          <w:lang w:eastAsia="zh-TW"/>
        </w:rPr>
        <w:t>مل</w:t>
      </w:r>
      <w:r>
        <w:rPr>
          <w:rFonts w:hint="cs"/>
          <w:rtl/>
          <w:lang w:eastAsia="zh-TW"/>
        </w:rPr>
        <w:t>ين</w:t>
      </w:r>
      <w:r w:rsidRPr="006728FF">
        <w:rPr>
          <w:rtl/>
          <w:lang w:eastAsia="zh-TW"/>
        </w:rPr>
        <w:t xml:space="preserve"> البدنية والعقلية، بما في ذلك متطلبات هندسة بيئة العمل؛ وتدريب الموظفين المعنيين؛ وحماية العاملين والمنظمات التي تمثّلهم من التدابير التأديبية</w:t>
      </w:r>
      <w:r w:rsidR="00BB08C3">
        <w:rPr>
          <w:rtl/>
          <w:lang w:eastAsia="zh-TW"/>
        </w:rPr>
        <w:t xml:space="preserve"> </w:t>
      </w:r>
      <w:r>
        <w:rPr>
          <w:rFonts w:hint="cs"/>
          <w:rtl/>
          <w:lang w:eastAsia="zh-TW"/>
        </w:rPr>
        <w:t>حال تصرفهم</w:t>
      </w:r>
      <w:r w:rsidRPr="006728FF">
        <w:rPr>
          <w:rtl/>
          <w:lang w:eastAsia="zh-TW"/>
        </w:rPr>
        <w:t xml:space="preserve"> وفقاً للسياسة الوطنية،</w:t>
      </w:r>
      <w:r w:rsidR="00BB08C3">
        <w:rPr>
          <w:rtl/>
          <w:lang w:eastAsia="zh-TW"/>
        </w:rPr>
        <w:t xml:space="preserve"> </w:t>
      </w:r>
      <w:r>
        <w:rPr>
          <w:rFonts w:hint="cs"/>
          <w:rtl/>
          <w:lang w:eastAsia="zh-TW"/>
        </w:rPr>
        <w:t>مثل</w:t>
      </w:r>
      <w:r w:rsidR="00BB08C3">
        <w:rPr>
          <w:rtl/>
          <w:lang w:eastAsia="zh-TW"/>
        </w:rPr>
        <w:t xml:space="preserve"> </w:t>
      </w:r>
      <w:r>
        <w:rPr>
          <w:rFonts w:hint="cs"/>
          <w:rtl/>
          <w:lang w:eastAsia="zh-TW"/>
        </w:rPr>
        <w:t>التصدي</w:t>
      </w:r>
      <w:r w:rsidRPr="006728FF">
        <w:rPr>
          <w:rtl/>
          <w:lang w:eastAsia="zh-TW"/>
        </w:rPr>
        <w:t xml:space="preserve"> لخطر وشيك وشديد.</w:t>
      </w:r>
      <w:r w:rsidR="00710CD6">
        <w:rPr>
          <w:rFonts w:hint="cs"/>
          <w:rtl/>
          <w:lang w:eastAsia="zh-TW"/>
        </w:rPr>
        <w:t xml:space="preserve"> </w:t>
      </w:r>
    </w:p>
    <w:p w:rsidR="00744859" w:rsidRPr="006728FF" w:rsidRDefault="00744859" w:rsidP="00710CD6">
      <w:pPr>
        <w:pStyle w:val="SingleTxtGA"/>
        <w:rPr>
          <w:rFonts w:eastAsia="Calibri"/>
          <w:rtl/>
          <w:lang w:eastAsia="zh-TW"/>
        </w:rPr>
      </w:pPr>
      <w:r w:rsidRPr="006728FF">
        <w:rPr>
          <w:rtl/>
          <w:lang w:eastAsia="zh-TW"/>
        </w:rPr>
        <w:t>٢٨-</w:t>
      </w:r>
      <w:r>
        <w:rPr>
          <w:rFonts w:hint="cs"/>
          <w:rtl/>
          <w:lang w:eastAsia="zh-TW"/>
        </w:rPr>
        <w:tab/>
      </w:r>
      <w:r w:rsidRPr="006728FF">
        <w:rPr>
          <w:rtl/>
          <w:lang w:eastAsia="zh-TW"/>
        </w:rPr>
        <w:t xml:space="preserve">وينبغي أن تبيّن هذه السياسة بوجه خاص الإجراءات المحددة المطلوبة من أصحاب العمل في مجالات من قبيل </w:t>
      </w:r>
      <w:r w:rsidRPr="006728FF">
        <w:rPr>
          <w:rFonts w:hint="cs"/>
          <w:rtl/>
          <w:lang w:eastAsia="zh-TW"/>
        </w:rPr>
        <w:t xml:space="preserve">الوقاية </w:t>
      </w:r>
      <w:r>
        <w:rPr>
          <w:rFonts w:hint="cs"/>
          <w:rtl/>
          <w:lang w:eastAsia="zh-TW"/>
        </w:rPr>
        <w:t>والتصدي</w:t>
      </w:r>
      <w:r w:rsidRPr="006728FF">
        <w:rPr>
          <w:rtl/>
          <w:lang w:eastAsia="zh-TW"/>
        </w:rPr>
        <w:t xml:space="preserve"> للحوادث والأمراض، فضلاً عن تسجيل البيانات ذات الصلة والإبلاغ </w:t>
      </w:r>
      <w:r w:rsidRPr="006728FF">
        <w:rPr>
          <w:rFonts w:hint="cs"/>
          <w:rtl/>
          <w:lang w:eastAsia="zh-TW"/>
        </w:rPr>
        <w:t>عنها، لأن</w:t>
      </w:r>
      <w:r w:rsidRPr="006728FF">
        <w:rPr>
          <w:rtl/>
          <w:lang w:eastAsia="zh-TW"/>
        </w:rPr>
        <w:t xml:space="preserve"> صاحب العمل يتحمّل المسؤولية الأساسية عن حماية صحة العاملين وسلامتهم. وينبغي أن تش</w:t>
      </w:r>
      <w:r>
        <w:rPr>
          <w:rFonts w:hint="cs"/>
          <w:rtl/>
          <w:lang w:eastAsia="zh-TW"/>
        </w:rPr>
        <w:t>ت</w:t>
      </w:r>
      <w:r w:rsidRPr="006728FF">
        <w:rPr>
          <w:rtl/>
          <w:lang w:eastAsia="zh-TW"/>
        </w:rPr>
        <w:t xml:space="preserve">مل السياسة أيضاً </w:t>
      </w:r>
      <w:r>
        <w:rPr>
          <w:rFonts w:hint="cs"/>
          <w:rtl/>
          <w:lang w:eastAsia="zh-TW"/>
        </w:rPr>
        <w:t xml:space="preserve">على </w:t>
      </w:r>
      <w:r w:rsidRPr="006728FF">
        <w:rPr>
          <w:rtl/>
          <w:lang w:eastAsia="zh-TW"/>
        </w:rPr>
        <w:t>آليةً، قد</w:t>
      </w:r>
      <w:r>
        <w:rPr>
          <w:rFonts w:hint="cs"/>
          <w:rtl/>
          <w:lang w:eastAsia="zh-TW"/>
        </w:rPr>
        <w:t xml:space="preserve"> تكون</w:t>
      </w:r>
      <w:r w:rsidRPr="006728FF">
        <w:rPr>
          <w:rFonts w:hint="cs"/>
          <w:rtl/>
          <w:lang w:eastAsia="zh-TW"/>
        </w:rPr>
        <w:t xml:space="preserve"> هيئة</w:t>
      </w:r>
      <w:r w:rsidRPr="006728FF">
        <w:rPr>
          <w:rtl/>
          <w:lang w:eastAsia="zh-TW"/>
        </w:rPr>
        <w:t xml:space="preserve"> مركزية، لتنسيق</w:t>
      </w:r>
      <w:r>
        <w:rPr>
          <w:rFonts w:hint="cs"/>
          <w:rtl/>
          <w:lang w:eastAsia="zh-TW"/>
        </w:rPr>
        <w:t xml:space="preserve"> </w:t>
      </w:r>
      <w:r>
        <w:rPr>
          <w:rFonts w:hint="cs"/>
          <w:rtl/>
          <w:lang w:eastAsia="zh-TW"/>
        </w:rPr>
        <w:lastRenderedPageBreak/>
        <w:t>عمليات</w:t>
      </w:r>
      <w:r w:rsidRPr="006728FF">
        <w:rPr>
          <w:rtl/>
          <w:lang w:eastAsia="zh-TW"/>
        </w:rPr>
        <w:t xml:space="preserve"> </w:t>
      </w:r>
      <w:r>
        <w:rPr>
          <w:rFonts w:hint="cs"/>
          <w:rtl/>
          <w:lang w:eastAsia="zh-TW"/>
        </w:rPr>
        <w:t>ال</w:t>
      </w:r>
      <w:r w:rsidRPr="006728FF">
        <w:rPr>
          <w:rFonts w:hint="cs"/>
          <w:rtl/>
          <w:lang w:eastAsia="zh-TW"/>
        </w:rPr>
        <w:t>تنفيذ والبرامج</w:t>
      </w:r>
      <w:r w:rsidRPr="006728FF">
        <w:rPr>
          <w:rtl/>
          <w:lang w:eastAsia="zh-TW"/>
        </w:rPr>
        <w:t xml:space="preserve"> </w:t>
      </w:r>
      <w:r w:rsidRPr="006728FF">
        <w:rPr>
          <w:rFonts w:hint="cs"/>
          <w:rtl/>
          <w:lang w:eastAsia="zh-TW"/>
        </w:rPr>
        <w:t xml:space="preserve">الداعمة، </w:t>
      </w:r>
      <w:r>
        <w:rPr>
          <w:rFonts w:hint="cs"/>
          <w:rtl/>
          <w:lang w:eastAsia="zh-TW"/>
        </w:rPr>
        <w:t>ومنحها سلطة</w:t>
      </w:r>
      <w:r w:rsidRPr="006728FF">
        <w:rPr>
          <w:rtl/>
          <w:lang w:eastAsia="zh-TW"/>
        </w:rPr>
        <w:t xml:space="preserve"> إجراء </w:t>
      </w:r>
      <w:r>
        <w:rPr>
          <w:rFonts w:hint="cs"/>
          <w:rtl/>
          <w:lang w:eastAsia="zh-TW"/>
        </w:rPr>
        <w:t xml:space="preserve">عمليات </w:t>
      </w:r>
      <w:r w:rsidRPr="006728FF">
        <w:rPr>
          <w:rFonts w:hint="cs"/>
          <w:rtl/>
          <w:lang w:eastAsia="zh-TW"/>
        </w:rPr>
        <w:t>مراجع</w:t>
      </w:r>
      <w:r>
        <w:rPr>
          <w:rFonts w:hint="cs"/>
          <w:rtl/>
          <w:lang w:eastAsia="zh-TW"/>
        </w:rPr>
        <w:t xml:space="preserve">ة </w:t>
      </w:r>
      <w:r w:rsidRPr="006728FF">
        <w:rPr>
          <w:rFonts w:hint="cs"/>
          <w:rtl/>
          <w:lang w:eastAsia="zh-TW"/>
        </w:rPr>
        <w:t>دورية</w:t>
      </w:r>
      <w:r w:rsidRPr="006728FF">
        <w:rPr>
          <w:rtl/>
          <w:lang w:eastAsia="zh-TW"/>
        </w:rPr>
        <w:t xml:space="preserve">. </w:t>
      </w:r>
      <w:r>
        <w:rPr>
          <w:rFonts w:hint="cs"/>
          <w:rtl/>
          <w:lang w:eastAsia="zh-TW"/>
        </w:rPr>
        <w:t>ولكي تساعد</w:t>
      </w:r>
      <w:r w:rsidRPr="006728FF">
        <w:rPr>
          <w:rtl/>
          <w:lang w:eastAsia="zh-TW"/>
        </w:rPr>
        <w:t xml:space="preserve"> هذه السياسة في عملية المراجعة، ينبغي أن </w:t>
      </w:r>
      <w:r w:rsidRPr="006728FF">
        <w:rPr>
          <w:rFonts w:hint="cs"/>
          <w:rtl/>
          <w:lang w:eastAsia="zh-TW"/>
        </w:rPr>
        <w:t>تعزز جمع</w:t>
      </w:r>
      <w:r w:rsidRPr="006728FF">
        <w:rPr>
          <w:rtl/>
          <w:lang w:eastAsia="zh-TW"/>
        </w:rPr>
        <w:t xml:space="preserve"> ونشر بيانات موثوق بها وصحيحة عن </w:t>
      </w:r>
      <w:r w:rsidRPr="006728FF">
        <w:rPr>
          <w:rFonts w:hint="cs"/>
          <w:rtl/>
          <w:lang w:eastAsia="zh-TW"/>
        </w:rPr>
        <w:t>أ</w:t>
      </w:r>
      <w:r>
        <w:rPr>
          <w:rFonts w:hint="cs"/>
          <w:rtl/>
          <w:lang w:eastAsia="zh-TW"/>
        </w:rPr>
        <w:t>وفى</w:t>
      </w:r>
      <w:r w:rsidRPr="006728FF">
        <w:rPr>
          <w:rFonts w:hint="cs"/>
          <w:rtl/>
          <w:lang w:eastAsia="zh-TW"/>
        </w:rPr>
        <w:t xml:space="preserve"> </w:t>
      </w:r>
      <w:r>
        <w:rPr>
          <w:rFonts w:hint="cs"/>
          <w:rtl/>
          <w:lang w:eastAsia="zh-TW"/>
        </w:rPr>
        <w:t>نطاق</w:t>
      </w:r>
      <w:r w:rsidRPr="006728FF">
        <w:rPr>
          <w:rtl/>
          <w:lang w:eastAsia="zh-TW"/>
        </w:rPr>
        <w:t xml:space="preserve"> ممكن من الحوادث والأمراض المهنية، بما فيها الحوادث التي يتعرض لها العاملون أثناء التنقل إلى العمل ذهاباً وإياباً</w:t>
      </w:r>
      <w:r w:rsidR="00710CD6" w:rsidRPr="00710CD6">
        <w:rPr>
          <w:rFonts w:hint="cs"/>
          <w:vertAlign w:val="superscript"/>
          <w:rtl/>
          <w:lang w:eastAsia="zh-TW"/>
        </w:rPr>
        <w:t>(</w:t>
      </w:r>
      <w:r w:rsidRPr="00710CD6">
        <w:rPr>
          <w:rStyle w:val="FootnoteReference"/>
          <w:rFonts w:eastAsia="Calibri"/>
          <w:rtl/>
          <w:lang w:eastAsia="zh-TW"/>
        </w:rPr>
        <w:footnoteReference w:id="25"/>
      </w:r>
      <w:r w:rsidR="00710CD6" w:rsidRPr="00710CD6">
        <w:rPr>
          <w:rFonts w:hint="cs"/>
          <w:vertAlign w:val="superscript"/>
          <w:rtl/>
          <w:lang w:eastAsia="zh-TW"/>
        </w:rPr>
        <w:t>)</w:t>
      </w:r>
      <w:r w:rsidR="00710CD6">
        <w:rPr>
          <w:rFonts w:hint="cs"/>
          <w:rtl/>
          <w:lang w:eastAsia="zh-TW"/>
        </w:rPr>
        <w:t>.</w:t>
      </w:r>
      <w:r w:rsidRPr="006728FF">
        <w:rPr>
          <w:rtl/>
          <w:lang w:eastAsia="zh-TW"/>
        </w:rPr>
        <w:t xml:space="preserve"> </w:t>
      </w:r>
      <w:r w:rsidRPr="006728FF">
        <w:rPr>
          <w:rFonts w:hint="cs"/>
          <w:rtl/>
          <w:lang w:eastAsia="zh-TW"/>
        </w:rPr>
        <w:t xml:space="preserve">وينبغي </w:t>
      </w:r>
      <w:r>
        <w:rPr>
          <w:rFonts w:hint="cs"/>
          <w:rtl/>
          <w:lang w:eastAsia="zh-TW"/>
        </w:rPr>
        <w:t xml:space="preserve">أن تحترم </w:t>
      </w:r>
      <w:r w:rsidRPr="006728FF">
        <w:rPr>
          <w:rtl/>
          <w:lang w:eastAsia="zh-TW"/>
        </w:rPr>
        <w:t xml:space="preserve">عملية جمع </w:t>
      </w:r>
      <w:r w:rsidRPr="006728FF">
        <w:rPr>
          <w:rFonts w:hint="cs"/>
          <w:rtl/>
          <w:lang w:eastAsia="zh-TW"/>
        </w:rPr>
        <w:t>البيانات مبادئ</w:t>
      </w:r>
      <w:r w:rsidRPr="006728FF">
        <w:rPr>
          <w:rtl/>
          <w:lang w:eastAsia="zh-TW"/>
        </w:rPr>
        <w:t xml:space="preserve"> حقوق الإنسان، بما في ذلك سرية البيانات الشخصية والطبية</w:t>
      </w:r>
      <w:r w:rsidR="00710CD6" w:rsidRPr="00710CD6">
        <w:rPr>
          <w:rFonts w:hint="cs"/>
          <w:vertAlign w:val="superscript"/>
          <w:rtl/>
          <w:lang w:eastAsia="zh-TW"/>
        </w:rPr>
        <w:t>(</w:t>
      </w:r>
      <w:r w:rsidRPr="00710CD6">
        <w:rPr>
          <w:rStyle w:val="FootnoteReference"/>
          <w:rFonts w:eastAsia="Calibri"/>
          <w:rtl/>
          <w:lang w:eastAsia="zh-TW"/>
        </w:rPr>
        <w:footnoteReference w:id="26"/>
      </w:r>
      <w:r w:rsidR="00710CD6" w:rsidRPr="00710CD6">
        <w:rPr>
          <w:rFonts w:hint="cs"/>
          <w:vertAlign w:val="superscript"/>
          <w:rtl/>
          <w:lang w:eastAsia="zh-TW"/>
        </w:rPr>
        <w:t>)</w:t>
      </w:r>
      <w:r w:rsidR="00710CD6">
        <w:rPr>
          <w:rFonts w:hint="cs"/>
          <w:rtl/>
          <w:lang w:eastAsia="zh-TW"/>
        </w:rPr>
        <w:t>،</w:t>
      </w:r>
      <w:r w:rsidRPr="006728FF">
        <w:rPr>
          <w:rtl/>
          <w:lang w:eastAsia="zh-TW"/>
        </w:rPr>
        <w:t xml:space="preserve"> ويتعيّن أيضاً تصنيف البيانات حسب الجنس و</w:t>
      </w:r>
      <w:r>
        <w:rPr>
          <w:rFonts w:hint="cs"/>
          <w:rtl/>
          <w:lang w:eastAsia="zh-TW"/>
        </w:rPr>
        <w:t xml:space="preserve">أية </w:t>
      </w:r>
      <w:r w:rsidRPr="006728FF">
        <w:rPr>
          <w:rtl/>
          <w:lang w:eastAsia="zh-TW"/>
        </w:rPr>
        <w:t>أسس أخرى ذات صلة.</w:t>
      </w:r>
      <w:r w:rsidR="00710CD6">
        <w:rPr>
          <w:rFonts w:eastAsia="Calibri" w:hint="cs"/>
          <w:rtl/>
          <w:lang w:eastAsia="zh-TW"/>
        </w:rPr>
        <w:t xml:space="preserve"> </w:t>
      </w:r>
    </w:p>
    <w:p w:rsidR="00744859" w:rsidRPr="006728FF" w:rsidRDefault="00744859" w:rsidP="00710CD6">
      <w:pPr>
        <w:pStyle w:val="SingleTxtGA"/>
        <w:rPr>
          <w:rFonts w:eastAsia="Calibri"/>
          <w:rtl/>
          <w:lang w:eastAsia="zh-TW"/>
        </w:rPr>
      </w:pPr>
      <w:r w:rsidRPr="006728FF">
        <w:rPr>
          <w:rtl/>
          <w:lang w:eastAsia="zh-TW"/>
        </w:rPr>
        <w:t>٢٩-</w:t>
      </w:r>
      <w:r>
        <w:rPr>
          <w:rFonts w:hint="cs"/>
          <w:rtl/>
          <w:lang w:eastAsia="zh-TW"/>
        </w:rPr>
        <w:tab/>
      </w:r>
      <w:r w:rsidRPr="006728FF">
        <w:rPr>
          <w:rtl/>
          <w:lang w:eastAsia="zh-TW"/>
        </w:rPr>
        <w:t xml:space="preserve">وينبغي أن تتضمن هذه السياسة أحكاماً ملائمة للرصد والإنفاذ، بما في ذلك التحقيق الفعال، وأن تنص على عقوبات مناسبة في حالة حدوث انتهاكات، بما في ذلك حق سلطات الإنفاذ في تعليق عمل المؤسسات </w:t>
      </w:r>
      <w:r>
        <w:rPr>
          <w:rFonts w:hint="cs"/>
          <w:rtl/>
          <w:lang w:eastAsia="zh-TW"/>
        </w:rPr>
        <w:t xml:space="preserve">التجارية </w:t>
      </w:r>
      <w:r w:rsidRPr="006728FF">
        <w:rPr>
          <w:rtl/>
          <w:lang w:eastAsia="zh-TW"/>
        </w:rPr>
        <w:t>غير الآمنة. وينبغي أن يتمتع العاملون ا</w:t>
      </w:r>
      <w:r>
        <w:rPr>
          <w:rFonts w:hint="cs"/>
          <w:rtl/>
          <w:lang w:eastAsia="zh-TW"/>
        </w:rPr>
        <w:t xml:space="preserve"> الذين ي</w:t>
      </w:r>
      <w:r w:rsidRPr="006728FF">
        <w:rPr>
          <w:rtl/>
          <w:lang w:eastAsia="zh-TW"/>
        </w:rPr>
        <w:t xml:space="preserve">تضررون من حادث أو مرض مهني يمكن اتقاؤه بالحق في الانتصاف، بما في ذلك الوصول إلى آليات تظلم مناسبة، مثل المحاكم، من أجل </w:t>
      </w:r>
      <w:r w:rsidRPr="006728FF">
        <w:rPr>
          <w:rFonts w:hint="cs"/>
          <w:rtl/>
          <w:lang w:eastAsia="zh-TW"/>
        </w:rPr>
        <w:t xml:space="preserve">حل </w:t>
      </w:r>
      <w:r>
        <w:rPr>
          <w:rFonts w:hint="cs"/>
          <w:rtl/>
          <w:lang w:eastAsia="zh-TW"/>
        </w:rPr>
        <w:t>المنازعات</w:t>
      </w:r>
      <w:r w:rsidRPr="006728FF">
        <w:rPr>
          <w:rtl/>
          <w:lang w:eastAsia="zh-TW"/>
        </w:rPr>
        <w:t xml:space="preserve">. وينبغي أن تضمن الدول الأطراف بوجه خاص حصول العاملين </w:t>
      </w:r>
      <w:r w:rsidRPr="006728FF">
        <w:rPr>
          <w:rFonts w:hint="cs"/>
          <w:rtl/>
          <w:lang w:eastAsia="zh-TW"/>
        </w:rPr>
        <w:t xml:space="preserve">الذين </w:t>
      </w:r>
      <w:r>
        <w:rPr>
          <w:rFonts w:hint="cs"/>
          <w:rtl/>
          <w:lang w:eastAsia="zh-TW"/>
        </w:rPr>
        <w:t>يتعرضون</w:t>
      </w:r>
      <w:r w:rsidRPr="006728FF">
        <w:rPr>
          <w:rtl/>
          <w:lang w:eastAsia="zh-TW"/>
        </w:rPr>
        <w:t xml:space="preserve"> لمرض أو حادث، و</w:t>
      </w:r>
      <w:r>
        <w:rPr>
          <w:rFonts w:hint="cs"/>
          <w:rtl/>
          <w:lang w:eastAsia="zh-TW"/>
        </w:rPr>
        <w:t xml:space="preserve">حصول من يعولونهم </w:t>
      </w:r>
      <w:r w:rsidRPr="006728FF">
        <w:rPr>
          <w:rtl/>
          <w:lang w:eastAsia="zh-TW"/>
        </w:rPr>
        <w:t xml:space="preserve">عند </w:t>
      </w:r>
      <w:r w:rsidRPr="006728FF">
        <w:rPr>
          <w:rFonts w:hint="cs"/>
          <w:rtl/>
          <w:lang w:eastAsia="zh-TW"/>
        </w:rPr>
        <w:t>الاقتضاء، على</w:t>
      </w:r>
      <w:r w:rsidRPr="006728FF">
        <w:rPr>
          <w:rtl/>
          <w:lang w:eastAsia="zh-TW"/>
        </w:rPr>
        <w:t xml:space="preserve"> تعويض</w:t>
      </w:r>
      <w:r>
        <w:rPr>
          <w:rFonts w:hint="cs"/>
          <w:rtl/>
          <w:lang w:eastAsia="zh-TW"/>
        </w:rPr>
        <w:t>ات</w:t>
      </w:r>
      <w:r w:rsidRPr="006728FF">
        <w:rPr>
          <w:rtl/>
          <w:lang w:eastAsia="zh-TW"/>
        </w:rPr>
        <w:t xml:space="preserve"> </w:t>
      </w:r>
      <w:r w:rsidRPr="006728FF">
        <w:rPr>
          <w:rFonts w:hint="cs"/>
          <w:rtl/>
          <w:lang w:eastAsia="zh-TW"/>
        </w:rPr>
        <w:t>مناسب</w:t>
      </w:r>
      <w:r>
        <w:rPr>
          <w:rFonts w:hint="cs"/>
          <w:rtl/>
          <w:lang w:eastAsia="zh-TW"/>
        </w:rPr>
        <w:t>ة</w:t>
      </w:r>
      <w:r w:rsidRPr="006728FF">
        <w:rPr>
          <w:rFonts w:hint="cs"/>
          <w:rtl/>
          <w:lang w:eastAsia="zh-TW"/>
        </w:rPr>
        <w:t xml:space="preserve"> تشمل</w:t>
      </w:r>
      <w:r w:rsidRPr="006728FF">
        <w:rPr>
          <w:rtl/>
          <w:lang w:eastAsia="zh-TW"/>
        </w:rPr>
        <w:t xml:space="preserve"> تكاليف العلاج والدخل المفقود و</w:t>
      </w:r>
      <w:r>
        <w:rPr>
          <w:rFonts w:hint="cs"/>
          <w:rtl/>
          <w:lang w:eastAsia="zh-TW"/>
        </w:rPr>
        <w:t xml:space="preserve">غير ذلك من </w:t>
      </w:r>
      <w:r w:rsidRPr="006728FF">
        <w:rPr>
          <w:rtl/>
          <w:lang w:eastAsia="zh-TW"/>
        </w:rPr>
        <w:t xml:space="preserve">التكاليف الأخرى، فضلاً عن إمكانية </w:t>
      </w:r>
      <w:r>
        <w:rPr>
          <w:rtl/>
          <w:lang w:eastAsia="zh-TW"/>
        </w:rPr>
        <w:t>الحصول على خدمات إعادة التأهيل.</w:t>
      </w:r>
      <w:r w:rsidR="00710CD6">
        <w:rPr>
          <w:rFonts w:hint="cs"/>
          <w:rtl/>
          <w:lang w:eastAsia="zh-TW"/>
        </w:rPr>
        <w:t xml:space="preserve"> </w:t>
      </w:r>
    </w:p>
    <w:p w:rsidR="00744859" w:rsidRPr="006728FF" w:rsidRDefault="00744859" w:rsidP="00710CD6">
      <w:pPr>
        <w:pStyle w:val="SingleTxtGA"/>
        <w:rPr>
          <w:rFonts w:eastAsia="Calibri"/>
          <w:rtl/>
          <w:lang w:eastAsia="zh-TW"/>
        </w:rPr>
      </w:pPr>
      <w:r w:rsidRPr="006728FF">
        <w:rPr>
          <w:rtl/>
          <w:lang w:eastAsia="zh-TW"/>
        </w:rPr>
        <w:t>٣٠-</w:t>
      </w:r>
      <w:r>
        <w:rPr>
          <w:rFonts w:hint="cs"/>
          <w:rtl/>
          <w:lang w:eastAsia="zh-TW"/>
        </w:rPr>
        <w:tab/>
      </w:r>
      <w:r w:rsidRPr="006728FF">
        <w:rPr>
          <w:rFonts w:hint="cs"/>
          <w:rtl/>
          <w:lang w:eastAsia="zh-TW"/>
        </w:rPr>
        <w:t>و</w:t>
      </w:r>
      <w:r>
        <w:rPr>
          <w:rFonts w:hint="cs"/>
          <w:rtl/>
          <w:lang w:eastAsia="zh-TW"/>
        </w:rPr>
        <w:t xml:space="preserve">تشمل </w:t>
      </w:r>
      <w:r w:rsidRPr="006728FF">
        <w:rPr>
          <w:rFonts w:hint="cs"/>
          <w:rtl/>
          <w:lang w:eastAsia="zh-TW"/>
        </w:rPr>
        <w:t>العناصر</w:t>
      </w:r>
      <w:r w:rsidRPr="006728FF">
        <w:rPr>
          <w:rtl/>
          <w:lang w:eastAsia="zh-TW"/>
        </w:rPr>
        <w:t xml:space="preserve"> </w:t>
      </w:r>
      <w:r w:rsidRPr="006728FF">
        <w:rPr>
          <w:rFonts w:hint="cs"/>
          <w:rtl/>
          <w:lang w:eastAsia="zh-TW"/>
        </w:rPr>
        <w:t>الأساسية لتهيئة</w:t>
      </w:r>
      <w:r w:rsidRPr="006728FF">
        <w:rPr>
          <w:rtl/>
          <w:lang w:eastAsia="zh-TW"/>
        </w:rPr>
        <w:t xml:space="preserve"> بيئة عمل آمنة وصحية توفير إمكانية الحصول على مياه شرب مأمونة ومرافق صرف صحي مناسبة</w:t>
      </w:r>
      <w:r>
        <w:rPr>
          <w:rFonts w:hint="cs"/>
          <w:rtl/>
          <w:lang w:eastAsia="zh-TW"/>
        </w:rPr>
        <w:t>، وأن</w:t>
      </w:r>
      <w:r w:rsidRPr="006728FF">
        <w:rPr>
          <w:rtl/>
          <w:lang w:eastAsia="zh-TW"/>
        </w:rPr>
        <w:t xml:space="preserve"> تلبّي أيضاً احتياجات النظافة الصحية الخاصة بالمرأة، و</w:t>
      </w:r>
      <w:r>
        <w:rPr>
          <w:rFonts w:hint="cs"/>
          <w:rtl/>
          <w:lang w:eastAsia="zh-TW"/>
        </w:rPr>
        <w:t>تشمل أيضا</w:t>
      </w:r>
      <w:r w:rsidR="00710CD6">
        <w:rPr>
          <w:rFonts w:hint="cs"/>
          <w:rtl/>
          <w:lang w:eastAsia="zh-TW"/>
        </w:rPr>
        <w:t>ً</w:t>
      </w:r>
      <w:r>
        <w:rPr>
          <w:rFonts w:hint="cs"/>
          <w:rtl/>
          <w:lang w:eastAsia="zh-TW"/>
        </w:rPr>
        <w:t xml:space="preserve"> ال</w:t>
      </w:r>
      <w:r w:rsidRPr="006728FF">
        <w:rPr>
          <w:rtl/>
          <w:lang w:eastAsia="zh-TW"/>
        </w:rPr>
        <w:t xml:space="preserve">مواد </w:t>
      </w:r>
      <w:r w:rsidRPr="006728FF">
        <w:rPr>
          <w:rFonts w:hint="cs"/>
          <w:rtl/>
          <w:lang w:eastAsia="zh-TW"/>
        </w:rPr>
        <w:t>و</w:t>
      </w:r>
      <w:r>
        <w:rPr>
          <w:rFonts w:hint="cs"/>
          <w:rtl/>
          <w:lang w:eastAsia="zh-TW"/>
        </w:rPr>
        <w:t>ال</w:t>
      </w:r>
      <w:r w:rsidRPr="006728FF">
        <w:rPr>
          <w:rFonts w:hint="cs"/>
          <w:rtl/>
          <w:lang w:eastAsia="zh-TW"/>
        </w:rPr>
        <w:t xml:space="preserve">معلومات </w:t>
      </w:r>
      <w:r>
        <w:rPr>
          <w:rFonts w:hint="cs"/>
          <w:rtl/>
          <w:lang w:eastAsia="zh-TW"/>
        </w:rPr>
        <w:t>المتعلقة</w:t>
      </w:r>
      <w:r w:rsidRPr="006728FF">
        <w:rPr>
          <w:rtl/>
          <w:lang w:eastAsia="zh-TW"/>
        </w:rPr>
        <w:t xml:space="preserve"> </w:t>
      </w:r>
      <w:r>
        <w:rPr>
          <w:rFonts w:hint="cs"/>
          <w:rtl/>
          <w:lang w:eastAsia="zh-TW"/>
        </w:rPr>
        <w:t>ب</w:t>
      </w:r>
      <w:r w:rsidR="00710CD6">
        <w:rPr>
          <w:rtl/>
          <w:lang w:eastAsia="zh-TW"/>
        </w:rPr>
        <w:t xml:space="preserve">تعزيز النظافة الصحية الجيدة. </w:t>
      </w:r>
      <w:r>
        <w:rPr>
          <w:rFonts w:hint="cs"/>
          <w:rtl/>
          <w:lang w:eastAsia="zh-TW"/>
        </w:rPr>
        <w:t>و</w:t>
      </w:r>
      <w:r w:rsidRPr="006728FF">
        <w:rPr>
          <w:rtl/>
          <w:lang w:eastAsia="zh-TW"/>
        </w:rPr>
        <w:t xml:space="preserve">الإجازة المرضية المدفوعة الأجر </w:t>
      </w:r>
      <w:r>
        <w:rPr>
          <w:rFonts w:hint="cs"/>
          <w:rtl/>
          <w:lang w:eastAsia="zh-TW"/>
        </w:rPr>
        <w:t xml:space="preserve">ذات </w:t>
      </w:r>
      <w:r w:rsidRPr="006728FF">
        <w:rPr>
          <w:rtl/>
          <w:lang w:eastAsia="zh-TW"/>
        </w:rPr>
        <w:t xml:space="preserve">أهمية </w:t>
      </w:r>
      <w:r w:rsidRPr="006728FF">
        <w:rPr>
          <w:rFonts w:hint="cs"/>
          <w:rtl/>
          <w:lang w:eastAsia="zh-TW"/>
        </w:rPr>
        <w:t xml:space="preserve">حاسمة </w:t>
      </w:r>
      <w:r>
        <w:rPr>
          <w:rFonts w:hint="cs"/>
          <w:rtl/>
          <w:lang w:eastAsia="zh-TW"/>
        </w:rPr>
        <w:t>للعاملين</w:t>
      </w:r>
      <w:r w:rsidRPr="006728FF">
        <w:rPr>
          <w:rtl/>
          <w:lang w:eastAsia="zh-TW"/>
        </w:rPr>
        <w:t xml:space="preserve"> المرضى</w:t>
      </w:r>
      <w:r>
        <w:rPr>
          <w:rFonts w:hint="cs"/>
          <w:rtl/>
          <w:lang w:eastAsia="zh-TW"/>
        </w:rPr>
        <w:t>،</w:t>
      </w:r>
      <w:r w:rsidRPr="006728FF">
        <w:rPr>
          <w:rtl/>
          <w:lang w:eastAsia="zh-TW"/>
        </w:rPr>
        <w:t xml:space="preserve"> من </w:t>
      </w:r>
      <w:r w:rsidRPr="006728FF">
        <w:rPr>
          <w:rFonts w:hint="cs"/>
          <w:rtl/>
          <w:lang w:eastAsia="zh-TW"/>
        </w:rPr>
        <w:t>أجل تلقّي</w:t>
      </w:r>
      <w:r w:rsidRPr="006728FF">
        <w:rPr>
          <w:rtl/>
          <w:lang w:eastAsia="zh-TW"/>
        </w:rPr>
        <w:t xml:space="preserve"> </w:t>
      </w:r>
      <w:r w:rsidRPr="006728FF">
        <w:rPr>
          <w:rFonts w:hint="cs"/>
          <w:rtl/>
          <w:lang w:eastAsia="zh-TW"/>
        </w:rPr>
        <w:t xml:space="preserve">العلاج </w:t>
      </w:r>
      <w:r>
        <w:rPr>
          <w:rFonts w:hint="cs"/>
          <w:rtl/>
          <w:lang w:eastAsia="zh-TW"/>
        </w:rPr>
        <w:t>في حالة</w:t>
      </w:r>
      <w:r w:rsidRPr="006728FF">
        <w:rPr>
          <w:rtl/>
          <w:lang w:eastAsia="zh-TW"/>
        </w:rPr>
        <w:t xml:space="preserve"> الأمراض الحادة والمزمنة، والحد من انتقال العدوى لزملائهم.</w:t>
      </w:r>
      <w:r w:rsidR="00710CD6">
        <w:rPr>
          <w:rFonts w:hint="cs"/>
          <w:rtl/>
          <w:lang w:eastAsia="zh-TW"/>
        </w:rPr>
        <w:t xml:space="preserve"> </w:t>
      </w:r>
    </w:p>
    <w:p w:rsidR="00744859" w:rsidRPr="00DF2A97" w:rsidRDefault="00744859" w:rsidP="00710CD6">
      <w:pPr>
        <w:pStyle w:val="H1GA"/>
        <w:rPr>
          <w:rFonts w:eastAsia="Calibri"/>
          <w:rtl/>
          <w:lang w:eastAsia="zh-TW"/>
        </w:rPr>
      </w:pPr>
      <w:r>
        <w:rPr>
          <w:rFonts w:hint="cs"/>
          <w:rtl/>
          <w:lang w:eastAsia="zh-TW"/>
        </w:rPr>
        <w:tab/>
      </w:r>
      <w:r w:rsidRPr="00DF2A97">
        <w:rPr>
          <w:rtl/>
          <w:lang w:eastAsia="zh-TW"/>
        </w:rPr>
        <w:t>جيم-</w:t>
      </w:r>
      <w:r w:rsidRPr="00DF2A97">
        <w:rPr>
          <w:rFonts w:hint="cs"/>
          <w:rtl/>
          <w:lang w:eastAsia="zh-TW"/>
        </w:rPr>
        <w:tab/>
      </w:r>
      <w:r w:rsidRPr="00DF2A97">
        <w:rPr>
          <w:rtl/>
          <w:lang w:eastAsia="zh-TW"/>
        </w:rPr>
        <w:t>المادة 7(ج): تساوى الجميع في فرص الترقية، داخل عملهم، إلى مرتبة أعلى ملائمة، دون إخضاع ذلك إلا لاعتباري الأقدمية والكفاءة</w:t>
      </w:r>
    </w:p>
    <w:p w:rsidR="00744859" w:rsidRPr="006728FF" w:rsidRDefault="00744859" w:rsidP="00DF36D0">
      <w:pPr>
        <w:pStyle w:val="SingleTxtGA"/>
        <w:rPr>
          <w:rFonts w:eastAsia="Calibri"/>
          <w:rtl/>
          <w:lang w:eastAsia="zh-TW"/>
        </w:rPr>
      </w:pPr>
      <w:r w:rsidRPr="006728FF">
        <w:rPr>
          <w:rtl/>
          <w:lang w:eastAsia="zh-TW"/>
        </w:rPr>
        <w:t>٣١-</w:t>
      </w:r>
      <w:r>
        <w:rPr>
          <w:rFonts w:hint="cs"/>
          <w:rtl/>
          <w:lang w:eastAsia="zh-TW"/>
        </w:rPr>
        <w:tab/>
      </w:r>
      <w:r w:rsidRPr="006728FF">
        <w:rPr>
          <w:rtl/>
          <w:lang w:eastAsia="zh-TW"/>
        </w:rPr>
        <w:t>لجميع الع</w:t>
      </w:r>
      <w:r>
        <w:rPr>
          <w:rFonts w:hint="cs"/>
          <w:rtl/>
          <w:lang w:eastAsia="zh-TW"/>
        </w:rPr>
        <w:t>ا</w:t>
      </w:r>
      <w:r>
        <w:rPr>
          <w:rtl/>
          <w:lang w:eastAsia="zh-TW"/>
        </w:rPr>
        <w:t>م</w:t>
      </w:r>
      <w:r w:rsidRPr="006728FF">
        <w:rPr>
          <w:rtl/>
          <w:lang w:eastAsia="zh-TW"/>
        </w:rPr>
        <w:t>ل</w:t>
      </w:r>
      <w:r>
        <w:rPr>
          <w:rFonts w:hint="cs"/>
          <w:rtl/>
          <w:lang w:eastAsia="zh-TW"/>
        </w:rPr>
        <w:t>ين</w:t>
      </w:r>
      <w:r w:rsidRPr="006728FF">
        <w:rPr>
          <w:rtl/>
          <w:lang w:eastAsia="zh-TW"/>
        </w:rPr>
        <w:t xml:space="preserve"> الحق في فرص متساوية في الترقية عن طريق عمليات منصفة وقائمة على الجدارة وشفافة </w:t>
      </w:r>
      <w:r>
        <w:rPr>
          <w:rFonts w:hint="cs"/>
          <w:rtl/>
          <w:lang w:eastAsia="zh-TW"/>
        </w:rPr>
        <w:t>و</w:t>
      </w:r>
      <w:r w:rsidRPr="006728FF">
        <w:rPr>
          <w:rtl/>
          <w:lang w:eastAsia="zh-TW"/>
        </w:rPr>
        <w:t xml:space="preserve">تحترم حقوق الإنسان. وينبغي أن يتضمن معيارا الأقدمية </w:t>
      </w:r>
      <w:r w:rsidRPr="006728FF">
        <w:rPr>
          <w:rFonts w:hint="cs"/>
          <w:rtl/>
          <w:lang w:eastAsia="zh-TW"/>
        </w:rPr>
        <w:t xml:space="preserve">والكفاءة </w:t>
      </w:r>
      <w:r>
        <w:rPr>
          <w:rFonts w:hint="cs"/>
          <w:rtl/>
          <w:lang w:eastAsia="zh-TW"/>
        </w:rPr>
        <w:t xml:space="preserve">حال </w:t>
      </w:r>
      <w:r w:rsidRPr="006728FF">
        <w:rPr>
          <w:rFonts w:hint="cs"/>
          <w:rtl/>
          <w:lang w:eastAsia="zh-TW"/>
        </w:rPr>
        <w:t>تطبيق</w:t>
      </w:r>
      <w:r>
        <w:rPr>
          <w:rFonts w:hint="cs"/>
          <w:rtl/>
          <w:lang w:eastAsia="zh-TW"/>
        </w:rPr>
        <w:t>هما</w:t>
      </w:r>
      <w:r w:rsidRPr="006728FF">
        <w:rPr>
          <w:rFonts w:hint="cs"/>
          <w:rtl/>
          <w:lang w:eastAsia="zh-TW"/>
        </w:rPr>
        <w:t xml:space="preserve"> تقييماً</w:t>
      </w:r>
      <w:r w:rsidRPr="006728FF">
        <w:rPr>
          <w:rtl/>
          <w:lang w:eastAsia="zh-TW"/>
        </w:rPr>
        <w:t xml:space="preserve"> للظروف الفردية</w:t>
      </w:r>
      <w:r>
        <w:rPr>
          <w:rFonts w:hint="cs"/>
          <w:rtl/>
          <w:lang w:eastAsia="zh-TW"/>
        </w:rPr>
        <w:t xml:space="preserve"> أيضا</w:t>
      </w:r>
      <w:r w:rsidRPr="006728FF">
        <w:rPr>
          <w:rtl/>
          <w:lang w:eastAsia="zh-TW"/>
        </w:rPr>
        <w:t xml:space="preserve">، فضلاً عن الأدوار والخبرات المختلفة للنساء والرجال، وذلك لضمان </w:t>
      </w:r>
      <w:r>
        <w:rPr>
          <w:rFonts w:hint="cs"/>
          <w:rtl/>
          <w:lang w:eastAsia="zh-TW"/>
        </w:rPr>
        <w:t>تساوي الجميع في ال</w:t>
      </w:r>
      <w:r w:rsidRPr="006728FF">
        <w:rPr>
          <w:rtl/>
          <w:lang w:eastAsia="zh-TW"/>
        </w:rPr>
        <w:t>فرص</w:t>
      </w:r>
      <w:r>
        <w:rPr>
          <w:rFonts w:hint="cs"/>
          <w:rtl/>
          <w:lang w:eastAsia="zh-TW"/>
        </w:rPr>
        <w:t>.</w:t>
      </w:r>
      <w:r w:rsidR="00BB08C3">
        <w:rPr>
          <w:rtl/>
          <w:lang w:eastAsia="zh-TW"/>
        </w:rPr>
        <w:t xml:space="preserve"> </w:t>
      </w:r>
      <w:r w:rsidRPr="006728FF">
        <w:rPr>
          <w:rtl/>
          <w:lang w:eastAsia="zh-TW"/>
        </w:rPr>
        <w:t>وينبغي عدم استخدام معايير غير ذات صلة، من قبيل التفضيل الشخصي أو الروابط الأسرية والسياسية والاجتماعية. وبالمثل، يجب أن تتاح للعاملين فرصة الترقية دون التعرّض لأعمال انتقامية متصلة بالأنشطة النقابية أو السياسية. و</w:t>
      </w:r>
      <w:r>
        <w:rPr>
          <w:rFonts w:hint="cs"/>
          <w:rtl/>
          <w:lang w:eastAsia="zh-TW"/>
        </w:rPr>
        <w:t xml:space="preserve">تقتضي </w:t>
      </w:r>
      <w:r w:rsidRPr="006728FF">
        <w:rPr>
          <w:rFonts w:hint="cs"/>
          <w:rtl/>
          <w:lang w:eastAsia="zh-TW"/>
        </w:rPr>
        <w:t>الإ</w:t>
      </w:r>
      <w:r>
        <w:rPr>
          <w:rFonts w:hint="cs"/>
          <w:rtl/>
          <w:lang w:eastAsia="zh-TW"/>
        </w:rPr>
        <w:t xml:space="preserve">حالة </w:t>
      </w:r>
      <w:r w:rsidRPr="006728FF">
        <w:rPr>
          <w:rFonts w:hint="cs"/>
          <w:rtl/>
          <w:lang w:eastAsia="zh-TW"/>
        </w:rPr>
        <w:t>إلى</w:t>
      </w:r>
      <w:r w:rsidRPr="006728FF">
        <w:rPr>
          <w:rtl/>
          <w:lang w:eastAsia="zh-TW"/>
        </w:rPr>
        <w:t xml:space="preserve"> تساوي </w:t>
      </w:r>
      <w:r w:rsidRPr="006728FF">
        <w:rPr>
          <w:rFonts w:hint="cs"/>
          <w:rtl/>
          <w:lang w:eastAsia="zh-TW"/>
        </w:rPr>
        <w:t>الفرص ألاّ</w:t>
      </w:r>
      <w:r w:rsidRPr="006728FF">
        <w:rPr>
          <w:rtl/>
          <w:lang w:eastAsia="zh-TW"/>
        </w:rPr>
        <w:t xml:space="preserve"> </w:t>
      </w:r>
      <w:r>
        <w:rPr>
          <w:rFonts w:hint="cs"/>
          <w:rtl/>
          <w:lang w:eastAsia="zh-TW"/>
        </w:rPr>
        <w:t xml:space="preserve">يشوب التمييز </w:t>
      </w:r>
      <w:r w:rsidRPr="006728FF">
        <w:rPr>
          <w:rtl/>
          <w:lang w:eastAsia="zh-TW"/>
        </w:rPr>
        <w:t>عمليات التعيين والترقية وإنهاء الخدمة</w:t>
      </w:r>
      <w:r>
        <w:rPr>
          <w:rFonts w:hint="cs"/>
          <w:rtl/>
          <w:lang w:eastAsia="zh-TW"/>
        </w:rPr>
        <w:t>.</w:t>
      </w:r>
      <w:r w:rsidR="00710CD6">
        <w:rPr>
          <w:rtl/>
          <w:lang w:eastAsia="zh-TW"/>
        </w:rPr>
        <w:t xml:space="preserve"> </w:t>
      </w:r>
      <w:r w:rsidRPr="006728FF">
        <w:rPr>
          <w:rtl/>
          <w:lang w:eastAsia="zh-TW"/>
        </w:rPr>
        <w:t>ولهذه المسألة أهمية فائقة بالنسبة للعاملات و</w:t>
      </w:r>
      <w:r>
        <w:rPr>
          <w:rFonts w:hint="cs"/>
          <w:rtl/>
          <w:lang w:eastAsia="zh-TW"/>
        </w:rPr>
        <w:t xml:space="preserve">آخرين </w:t>
      </w:r>
      <w:r w:rsidRPr="006728FF">
        <w:rPr>
          <w:rtl/>
          <w:lang w:eastAsia="zh-TW"/>
        </w:rPr>
        <w:t xml:space="preserve">غيرهن من العاملين، مثل العاملين ذوي الإعاقة، </w:t>
      </w:r>
      <w:r w:rsidRPr="006728FF">
        <w:rPr>
          <w:rtl/>
          <w:lang w:eastAsia="zh-TW"/>
        </w:rPr>
        <w:lastRenderedPageBreak/>
        <w:t xml:space="preserve">والعاملين المنتمين إلى أقليات </w:t>
      </w:r>
      <w:proofErr w:type="spellStart"/>
      <w:r w:rsidRPr="006728FF">
        <w:rPr>
          <w:rFonts w:hint="cs"/>
          <w:rtl/>
          <w:lang w:eastAsia="zh-TW"/>
        </w:rPr>
        <w:t>إثنية</w:t>
      </w:r>
      <w:proofErr w:type="spellEnd"/>
      <w:r w:rsidRPr="006728FF">
        <w:rPr>
          <w:rFonts w:hint="cs"/>
          <w:rtl/>
          <w:lang w:eastAsia="zh-TW"/>
        </w:rPr>
        <w:t xml:space="preserve"> </w:t>
      </w:r>
      <w:r>
        <w:rPr>
          <w:rFonts w:hint="cs"/>
          <w:rtl/>
          <w:lang w:eastAsia="zh-TW"/>
        </w:rPr>
        <w:t>وقومية</w:t>
      </w:r>
      <w:r w:rsidRPr="006728FF">
        <w:rPr>
          <w:rtl/>
          <w:lang w:eastAsia="zh-TW"/>
        </w:rPr>
        <w:t xml:space="preserve"> وأقليات معيّنة أخرى، والعاملين من </w:t>
      </w:r>
      <w:proofErr w:type="spellStart"/>
      <w:r w:rsidRPr="006728FF">
        <w:rPr>
          <w:rtl/>
          <w:lang w:eastAsia="zh-TW"/>
        </w:rPr>
        <w:t>المثليات</w:t>
      </w:r>
      <w:proofErr w:type="spellEnd"/>
      <w:r w:rsidRPr="006728FF">
        <w:rPr>
          <w:rtl/>
          <w:lang w:eastAsia="zh-TW"/>
        </w:rPr>
        <w:t xml:space="preserve"> والمثليين ومزدوجي الميل الجنسي ومغايري الهوية الجنسانية وحاملي صفات الجنسين، والعاملين كبار السن، والعاملين من الشعوب الأصلية.</w:t>
      </w:r>
      <w:r w:rsidR="00710CD6">
        <w:rPr>
          <w:rFonts w:hint="cs"/>
          <w:rtl/>
          <w:lang w:eastAsia="zh-TW"/>
        </w:rPr>
        <w:t xml:space="preserve"> </w:t>
      </w:r>
    </w:p>
    <w:p w:rsidR="00744859" w:rsidRPr="006728FF" w:rsidRDefault="00744859" w:rsidP="00DF36D0">
      <w:pPr>
        <w:pStyle w:val="SingleTxtGA"/>
        <w:rPr>
          <w:rFonts w:eastAsia="Calibri"/>
          <w:rtl/>
          <w:lang w:eastAsia="zh-TW"/>
        </w:rPr>
      </w:pPr>
      <w:r w:rsidRPr="006728FF">
        <w:rPr>
          <w:rtl/>
          <w:lang w:eastAsia="zh-TW"/>
        </w:rPr>
        <w:t>٣٢-</w:t>
      </w:r>
      <w:r>
        <w:rPr>
          <w:rFonts w:hint="cs"/>
          <w:rtl/>
          <w:lang w:eastAsia="zh-TW"/>
        </w:rPr>
        <w:tab/>
      </w:r>
      <w:r w:rsidRPr="006728FF">
        <w:rPr>
          <w:rtl/>
          <w:lang w:eastAsia="zh-TW"/>
        </w:rPr>
        <w:t xml:space="preserve">وتتطلب المساواة في الترقية تحليل العقبات المباشرة وغير المباشرة التي تعترض سبيل الترقية، فضلاً </w:t>
      </w:r>
      <w:r w:rsidRPr="006728FF">
        <w:rPr>
          <w:rFonts w:hint="cs"/>
          <w:rtl/>
          <w:lang w:eastAsia="zh-TW"/>
        </w:rPr>
        <w:t xml:space="preserve">عن </w:t>
      </w:r>
      <w:r>
        <w:rPr>
          <w:rFonts w:hint="cs"/>
          <w:rtl/>
          <w:lang w:eastAsia="zh-TW"/>
        </w:rPr>
        <w:t>إدخال</w:t>
      </w:r>
      <w:r w:rsidRPr="006728FF">
        <w:rPr>
          <w:rtl/>
          <w:lang w:eastAsia="zh-TW"/>
        </w:rPr>
        <w:t xml:space="preserve"> تدابير من قبيل التدريب والمبادرات الرامية إلى التوفيق بين العمل والمسؤوليات الأسرية، بما في ذلك توفير خدمات الرعاية النهارية للأطفال والبالغين المعالين</w:t>
      </w:r>
      <w:r>
        <w:rPr>
          <w:rFonts w:hint="cs"/>
          <w:rtl/>
          <w:lang w:eastAsia="zh-TW"/>
        </w:rPr>
        <w:t xml:space="preserve"> </w:t>
      </w:r>
      <w:r w:rsidRPr="006728FF">
        <w:rPr>
          <w:rtl/>
          <w:lang w:eastAsia="zh-TW"/>
        </w:rPr>
        <w:t xml:space="preserve">بتكلفة ميسورة. </w:t>
      </w:r>
      <w:r w:rsidRPr="006728FF">
        <w:rPr>
          <w:rFonts w:hint="cs"/>
          <w:rtl/>
          <w:lang w:eastAsia="zh-TW"/>
        </w:rPr>
        <w:t>و</w:t>
      </w:r>
      <w:r w:rsidRPr="001D531C">
        <w:rPr>
          <w:rFonts w:hint="cs"/>
          <w:rtl/>
          <w:lang w:eastAsia="zh-TW"/>
        </w:rPr>
        <w:t>قد يلزم</w:t>
      </w:r>
      <w:r w:rsidRPr="001D531C">
        <w:rPr>
          <w:rtl/>
          <w:lang w:eastAsia="zh-TW"/>
        </w:rPr>
        <w:t xml:space="preserve"> اتخاذ تدابير خاصة مؤقتة </w:t>
      </w:r>
      <w:r w:rsidRPr="006728FF">
        <w:rPr>
          <w:rtl/>
          <w:lang w:eastAsia="zh-TW"/>
        </w:rPr>
        <w:t>بغية التعجيل في تحقيق المساواة بحكم الأمر الواقع</w:t>
      </w:r>
      <w:r w:rsidR="00DF36D0" w:rsidRPr="00DF36D0">
        <w:rPr>
          <w:rFonts w:hint="cs"/>
          <w:vertAlign w:val="superscript"/>
          <w:rtl/>
          <w:lang w:eastAsia="zh-TW"/>
        </w:rPr>
        <w:t>(</w:t>
      </w:r>
      <w:r w:rsidRPr="00DF36D0">
        <w:rPr>
          <w:rStyle w:val="FootnoteReference"/>
          <w:rFonts w:eastAsia="Calibri"/>
          <w:rtl/>
          <w:lang w:eastAsia="zh-TW"/>
        </w:rPr>
        <w:footnoteReference w:id="27"/>
      </w:r>
      <w:r w:rsidR="00DF36D0" w:rsidRPr="00DF36D0">
        <w:rPr>
          <w:rFonts w:hint="cs"/>
          <w:vertAlign w:val="superscript"/>
          <w:rtl/>
          <w:lang w:eastAsia="zh-TW"/>
        </w:rPr>
        <w:t>)</w:t>
      </w:r>
      <w:r w:rsidR="00DF36D0">
        <w:rPr>
          <w:rFonts w:hint="cs"/>
          <w:rtl/>
          <w:lang w:eastAsia="zh-TW"/>
        </w:rPr>
        <w:t>.</w:t>
      </w:r>
      <w:r w:rsidRPr="006728FF">
        <w:rPr>
          <w:rtl/>
          <w:lang w:eastAsia="zh-TW"/>
        </w:rPr>
        <w:t xml:space="preserve"> وينبغي مراجعة هذه التدابير بانتظام وتطبيق </w:t>
      </w:r>
      <w:proofErr w:type="spellStart"/>
      <w:r w:rsidRPr="006728FF">
        <w:rPr>
          <w:rtl/>
          <w:lang w:eastAsia="zh-TW"/>
        </w:rPr>
        <w:t>جزاءات</w:t>
      </w:r>
      <w:proofErr w:type="spellEnd"/>
      <w:r w:rsidRPr="006728FF">
        <w:rPr>
          <w:rtl/>
          <w:lang w:eastAsia="zh-TW"/>
        </w:rPr>
        <w:t xml:space="preserve"> مناسبة في حالة عدم الامتثال.</w:t>
      </w:r>
      <w:r w:rsidR="00DF36D0">
        <w:rPr>
          <w:rFonts w:eastAsia="Calibri" w:hint="cs"/>
          <w:rtl/>
          <w:lang w:eastAsia="zh-TW"/>
        </w:rPr>
        <w:t xml:space="preserve"> </w:t>
      </w:r>
    </w:p>
    <w:p w:rsidR="00744859" w:rsidRPr="006728FF" w:rsidRDefault="00744859" w:rsidP="00DF36D0">
      <w:pPr>
        <w:pStyle w:val="SingleTxtGA"/>
        <w:rPr>
          <w:rFonts w:eastAsia="Calibri"/>
          <w:rtl/>
          <w:lang w:eastAsia="zh-TW"/>
        </w:rPr>
      </w:pPr>
      <w:r w:rsidRPr="006728FF">
        <w:rPr>
          <w:rtl/>
          <w:lang w:eastAsia="zh-TW"/>
        </w:rPr>
        <w:t>٣٣-</w:t>
      </w:r>
      <w:r>
        <w:rPr>
          <w:rFonts w:hint="cs"/>
          <w:rtl/>
          <w:lang w:eastAsia="zh-TW"/>
        </w:rPr>
        <w:tab/>
      </w:r>
      <w:r w:rsidRPr="006728FF">
        <w:rPr>
          <w:rtl/>
          <w:lang w:eastAsia="zh-TW"/>
        </w:rPr>
        <w:t xml:space="preserve">وفي القطاع العام، </w:t>
      </w:r>
      <w:r w:rsidRPr="006728FF">
        <w:rPr>
          <w:rFonts w:hint="cs"/>
          <w:rtl/>
          <w:lang w:eastAsia="zh-TW"/>
        </w:rPr>
        <w:t xml:space="preserve">ينبغي </w:t>
      </w:r>
      <w:r>
        <w:rPr>
          <w:rFonts w:hint="cs"/>
          <w:rtl/>
          <w:lang w:eastAsia="zh-TW"/>
        </w:rPr>
        <w:t>على ا</w:t>
      </w:r>
      <w:r w:rsidRPr="006728FF">
        <w:rPr>
          <w:rtl/>
          <w:lang w:eastAsia="zh-TW"/>
        </w:rPr>
        <w:t xml:space="preserve">لدول الأطراف أن تستحدث معايير موضوعية للتعيين والترقية وإنهاء </w:t>
      </w:r>
      <w:r w:rsidRPr="006728FF">
        <w:rPr>
          <w:rFonts w:hint="cs"/>
          <w:rtl/>
          <w:lang w:eastAsia="zh-TW"/>
        </w:rPr>
        <w:t xml:space="preserve">الخدمة </w:t>
      </w:r>
      <w:r>
        <w:rPr>
          <w:rFonts w:hint="cs"/>
          <w:rtl/>
          <w:lang w:eastAsia="zh-TW"/>
        </w:rPr>
        <w:t>بهدف</w:t>
      </w:r>
      <w:r w:rsidRPr="006728FF">
        <w:rPr>
          <w:rFonts w:hint="cs"/>
          <w:rtl/>
          <w:lang w:eastAsia="zh-TW"/>
        </w:rPr>
        <w:t xml:space="preserve"> تحقيق</w:t>
      </w:r>
      <w:r w:rsidRPr="006728FF">
        <w:rPr>
          <w:rtl/>
          <w:lang w:eastAsia="zh-TW"/>
        </w:rPr>
        <w:t xml:space="preserve"> المساواة، ولا سيما بين الرجل والمرأة. وينبغي أن تخضع الترقيات في القطاع العام لعملية </w:t>
      </w:r>
      <w:r w:rsidRPr="006728FF">
        <w:rPr>
          <w:rFonts w:hint="cs"/>
          <w:rtl/>
          <w:lang w:eastAsia="zh-TW"/>
        </w:rPr>
        <w:t xml:space="preserve">مراجعة </w:t>
      </w:r>
      <w:r>
        <w:rPr>
          <w:rFonts w:hint="cs"/>
          <w:rtl/>
          <w:lang w:eastAsia="zh-TW"/>
        </w:rPr>
        <w:t>محايدة</w:t>
      </w:r>
      <w:r w:rsidRPr="006728FF">
        <w:rPr>
          <w:rtl/>
          <w:lang w:eastAsia="zh-TW"/>
        </w:rPr>
        <w:t xml:space="preserve">. وفيما يتعلق بالقطاع الخاص، </w:t>
      </w:r>
      <w:r w:rsidRPr="006728FF">
        <w:rPr>
          <w:rFonts w:hint="cs"/>
          <w:rtl/>
          <w:lang w:eastAsia="zh-TW"/>
        </w:rPr>
        <w:t xml:space="preserve">ينبغي </w:t>
      </w:r>
      <w:r>
        <w:rPr>
          <w:rFonts w:hint="cs"/>
          <w:rtl/>
          <w:lang w:eastAsia="zh-TW"/>
        </w:rPr>
        <w:t>على ا</w:t>
      </w:r>
      <w:r w:rsidRPr="006728FF">
        <w:rPr>
          <w:rtl/>
          <w:lang w:eastAsia="zh-TW"/>
        </w:rPr>
        <w:t xml:space="preserve">لدول الأطراف أن تعتمد تشريعات ذات </w:t>
      </w:r>
      <w:r w:rsidRPr="006728FF">
        <w:rPr>
          <w:rFonts w:hint="cs"/>
          <w:rtl/>
          <w:lang w:eastAsia="zh-TW"/>
        </w:rPr>
        <w:t xml:space="preserve">صلة، </w:t>
      </w:r>
      <w:r>
        <w:rPr>
          <w:rFonts w:hint="cs"/>
          <w:rtl/>
          <w:lang w:eastAsia="zh-TW"/>
        </w:rPr>
        <w:t>مثل ال</w:t>
      </w:r>
      <w:r w:rsidRPr="006728FF">
        <w:rPr>
          <w:rtl/>
          <w:lang w:eastAsia="zh-TW"/>
        </w:rPr>
        <w:t xml:space="preserve">تشريعات </w:t>
      </w:r>
      <w:r>
        <w:rPr>
          <w:rFonts w:hint="cs"/>
          <w:rtl/>
          <w:lang w:eastAsia="zh-TW"/>
        </w:rPr>
        <w:t>ال</w:t>
      </w:r>
      <w:r w:rsidRPr="006728FF">
        <w:rPr>
          <w:rtl/>
          <w:lang w:eastAsia="zh-TW"/>
        </w:rPr>
        <w:t>شاملة لمكافحة التمييز، من أجل ضمان المساواة في المعاملة في</w:t>
      </w:r>
      <w:r>
        <w:rPr>
          <w:rFonts w:hint="cs"/>
          <w:rtl/>
          <w:lang w:eastAsia="zh-TW"/>
        </w:rPr>
        <w:t xml:space="preserve"> عمليات</w:t>
      </w:r>
      <w:r w:rsidRPr="006728FF">
        <w:rPr>
          <w:rtl/>
          <w:lang w:eastAsia="zh-TW"/>
        </w:rPr>
        <w:t xml:space="preserve"> التعيين والترقية وإنهاء الخدمة، وأن تجري دراسات استقصائية لرصد التغيرات</w:t>
      </w:r>
      <w:r>
        <w:rPr>
          <w:rFonts w:hint="cs"/>
          <w:rtl/>
          <w:lang w:eastAsia="zh-TW"/>
        </w:rPr>
        <w:t xml:space="preserve"> التي تحدث</w:t>
      </w:r>
      <w:r w:rsidRPr="006728FF">
        <w:rPr>
          <w:rtl/>
          <w:lang w:eastAsia="zh-TW"/>
        </w:rPr>
        <w:t xml:space="preserve"> مع مرور الوقت.</w:t>
      </w:r>
      <w:r w:rsidR="00DF36D0">
        <w:rPr>
          <w:rFonts w:eastAsia="Calibri" w:hint="cs"/>
          <w:rtl/>
          <w:lang w:eastAsia="zh-TW"/>
        </w:rPr>
        <w:t xml:space="preserve"> </w:t>
      </w:r>
    </w:p>
    <w:p w:rsidR="00744859" w:rsidRPr="00DF2A97" w:rsidRDefault="00744859" w:rsidP="00DF36D0">
      <w:pPr>
        <w:pStyle w:val="H1GA"/>
        <w:rPr>
          <w:rFonts w:eastAsia="Calibri"/>
          <w:rtl/>
          <w:lang w:eastAsia="zh-TW"/>
        </w:rPr>
      </w:pPr>
      <w:r>
        <w:rPr>
          <w:rFonts w:hint="cs"/>
          <w:rtl/>
          <w:lang w:eastAsia="zh-TW"/>
        </w:rPr>
        <w:tab/>
      </w:r>
      <w:r w:rsidRPr="00DF2A97">
        <w:rPr>
          <w:rtl/>
          <w:lang w:eastAsia="zh-TW"/>
        </w:rPr>
        <w:t>دال-</w:t>
      </w:r>
      <w:r w:rsidRPr="00DF2A97">
        <w:rPr>
          <w:rFonts w:hint="cs"/>
          <w:rtl/>
          <w:lang w:eastAsia="zh-TW"/>
        </w:rPr>
        <w:tab/>
      </w:r>
      <w:r w:rsidRPr="00DF2A97">
        <w:rPr>
          <w:rtl/>
          <w:lang w:eastAsia="zh-TW"/>
        </w:rPr>
        <w:t>المادة 7(د): الاستراحة وأوقات الفراغ، والتحديد المعقول لساعات العمل، والإجازات الدورية المدفوعة الأجر، وكذلك المكافأة عن أيام العطل الرسمية</w:t>
      </w:r>
      <w:r w:rsidR="00D119E3">
        <w:rPr>
          <w:rFonts w:eastAsia="Calibri" w:hint="cs"/>
          <w:rtl/>
          <w:lang w:eastAsia="zh-TW"/>
        </w:rPr>
        <w:t xml:space="preserve"> </w:t>
      </w:r>
    </w:p>
    <w:p w:rsidR="00744859" w:rsidRPr="006728FF" w:rsidRDefault="00744859" w:rsidP="00DF36D0">
      <w:pPr>
        <w:pStyle w:val="SingleTxtGA"/>
        <w:rPr>
          <w:rFonts w:eastAsia="Calibri"/>
          <w:rtl/>
          <w:lang w:eastAsia="zh-TW"/>
        </w:rPr>
      </w:pPr>
      <w:r w:rsidRPr="006728FF">
        <w:rPr>
          <w:rtl/>
          <w:lang w:eastAsia="zh-TW"/>
        </w:rPr>
        <w:t>٣٤-</w:t>
      </w:r>
      <w:r>
        <w:rPr>
          <w:rFonts w:hint="cs"/>
          <w:rtl/>
          <w:lang w:eastAsia="zh-TW"/>
        </w:rPr>
        <w:tab/>
      </w:r>
      <w:r w:rsidRPr="006728FF">
        <w:rPr>
          <w:rtl/>
          <w:lang w:eastAsia="zh-TW"/>
        </w:rPr>
        <w:t xml:space="preserve">تساعد الراحةُ وأوقاتُ الفراغ وتحديدُ ساعات العمل والعطل الدورية المدفوعة الأجر العاملين </w:t>
      </w:r>
      <w:r w:rsidRPr="006728FF">
        <w:rPr>
          <w:rFonts w:hint="cs"/>
          <w:rtl/>
          <w:lang w:eastAsia="zh-TW"/>
        </w:rPr>
        <w:t xml:space="preserve">على </w:t>
      </w:r>
      <w:r>
        <w:rPr>
          <w:rFonts w:hint="cs"/>
          <w:rtl/>
          <w:lang w:eastAsia="zh-TW"/>
        </w:rPr>
        <w:t>تحقيق</w:t>
      </w:r>
      <w:r w:rsidRPr="006728FF">
        <w:rPr>
          <w:rtl/>
          <w:lang w:eastAsia="zh-TW"/>
        </w:rPr>
        <w:t xml:space="preserve"> توازن مناسب بين المسؤوليات المهنية والأسرية </w:t>
      </w:r>
      <w:r w:rsidRPr="006728FF">
        <w:rPr>
          <w:rFonts w:hint="cs"/>
          <w:rtl/>
          <w:lang w:eastAsia="zh-TW"/>
        </w:rPr>
        <w:t>والشخصية</w:t>
      </w:r>
      <w:r>
        <w:rPr>
          <w:rFonts w:hint="cs"/>
          <w:rtl/>
          <w:lang w:eastAsia="zh-TW"/>
        </w:rPr>
        <w:t xml:space="preserve"> </w:t>
      </w:r>
      <w:r w:rsidRPr="006728FF">
        <w:rPr>
          <w:rFonts w:hint="cs"/>
          <w:rtl/>
          <w:lang w:eastAsia="zh-TW"/>
        </w:rPr>
        <w:t>وتفادي</w:t>
      </w:r>
      <w:r w:rsidRPr="006728FF">
        <w:rPr>
          <w:rtl/>
          <w:lang w:eastAsia="zh-TW"/>
        </w:rPr>
        <w:t xml:space="preserve"> الإجهاد والحوادث والأمراض المتصلة بالعمل. وهي تعزز أيضاً إعمال حقوق أخرى يشملها </w:t>
      </w:r>
      <w:r w:rsidRPr="006728FF">
        <w:rPr>
          <w:rFonts w:hint="cs"/>
          <w:rtl/>
          <w:lang w:eastAsia="zh-TW"/>
        </w:rPr>
        <w:t xml:space="preserve">العهد، وبرغم </w:t>
      </w:r>
      <w:r>
        <w:rPr>
          <w:rFonts w:hint="cs"/>
          <w:rtl/>
          <w:lang w:eastAsia="zh-TW"/>
        </w:rPr>
        <w:t>المرونة المتاحة</w:t>
      </w:r>
      <w:r w:rsidRPr="006728FF">
        <w:rPr>
          <w:rFonts w:hint="cs"/>
          <w:rtl/>
          <w:lang w:eastAsia="zh-TW"/>
        </w:rPr>
        <w:t xml:space="preserve"> </w:t>
      </w:r>
      <w:r>
        <w:rPr>
          <w:rFonts w:hint="cs"/>
          <w:rtl/>
          <w:lang w:eastAsia="zh-TW"/>
        </w:rPr>
        <w:t>للدول</w:t>
      </w:r>
      <w:r w:rsidRPr="006728FF">
        <w:rPr>
          <w:rtl/>
          <w:lang w:eastAsia="zh-TW"/>
        </w:rPr>
        <w:t xml:space="preserve"> </w:t>
      </w:r>
      <w:r w:rsidRPr="006728FF">
        <w:rPr>
          <w:rFonts w:hint="cs"/>
          <w:rtl/>
          <w:lang w:eastAsia="zh-TW"/>
        </w:rPr>
        <w:t>الأطراف في السياق</w:t>
      </w:r>
      <w:r w:rsidRPr="006728FF">
        <w:rPr>
          <w:rtl/>
          <w:lang w:eastAsia="zh-TW"/>
        </w:rPr>
        <w:t xml:space="preserve"> الوطني لكل منها، فإنه يتعيّن عليها </w:t>
      </w:r>
      <w:r>
        <w:rPr>
          <w:rFonts w:hint="cs"/>
          <w:rtl/>
          <w:lang w:eastAsia="zh-TW"/>
        </w:rPr>
        <w:t>وفقا</w:t>
      </w:r>
      <w:r w:rsidR="00684DA6">
        <w:rPr>
          <w:rFonts w:hint="cs"/>
          <w:rtl/>
          <w:lang w:eastAsia="zh-TW"/>
        </w:rPr>
        <w:t>ً</w:t>
      </w:r>
      <w:r>
        <w:rPr>
          <w:rFonts w:hint="cs"/>
          <w:rtl/>
          <w:lang w:eastAsia="zh-TW"/>
        </w:rPr>
        <w:t xml:space="preserve"> لذلك، </w:t>
      </w:r>
      <w:r w:rsidRPr="006728FF">
        <w:rPr>
          <w:rtl/>
          <w:lang w:eastAsia="zh-TW"/>
        </w:rPr>
        <w:t xml:space="preserve">أن تحدد المعايير الدنيا التي يجب احترامها </w:t>
      </w:r>
      <w:r w:rsidRPr="006728FF">
        <w:rPr>
          <w:rFonts w:hint="cs"/>
          <w:rtl/>
          <w:lang w:eastAsia="zh-TW"/>
        </w:rPr>
        <w:t xml:space="preserve">ولا </w:t>
      </w:r>
      <w:r>
        <w:rPr>
          <w:rFonts w:hint="cs"/>
          <w:rtl/>
          <w:lang w:eastAsia="zh-TW"/>
        </w:rPr>
        <w:t>يجوز</w:t>
      </w:r>
      <w:r w:rsidRPr="006728FF">
        <w:rPr>
          <w:rtl/>
          <w:lang w:eastAsia="zh-TW"/>
        </w:rPr>
        <w:t xml:space="preserve"> حرمان أحد منها أو تقليصها استناداً إلى حجج اقتصادية أو إنتاجية. وينبغي أن تستحدث الدول الأطراف وتديم وتنفذ قوانين وسياسات ولوائح تنظيمية تشمل عدة عوامل، على النحو المبين أدناه.</w:t>
      </w:r>
      <w:r w:rsidR="00DF36D0">
        <w:rPr>
          <w:rFonts w:eastAsia="Calibri" w:hint="cs"/>
          <w:rtl/>
          <w:lang w:eastAsia="zh-TW"/>
        </w:rPr>
        <w:t xml:space="preserve"> </w:t>
      </w:r>
    </w:p>
    <w:p w:rsidR="00744859" w:rsidRPr="00DF2A97" w:rsidRDefault="00744859" w:rsidP="00D119E3">
      <w:pPr>
        <w:pStyle w:val="H23GA"/>
        <w:rPr>
          <w:rFonts w:eastAsia="Calibri"/>
          <w:rtl/>
        </w:rPr>
      </w:pPr>
      <w:r>
        <w:rPr>
          <w:rFonts w:hint="cs"/>
          <w:rtl/>
        </w:rPr>
        <w:tab/>
      </w:r>
      <w:r w:rsidRPr="00DF2A97">
        <w:rPr>
          <w:rtl/>
        </w:rPr>
        <w:t>١-</w:t>
      </w:r>
      <w:r w:rsidRPr="00DF2A97">
        <w:rPr>
          <w:rFonts w:hint="cs"/>
          <w:rtl/>
        </w:rPr>
        <w:tab/>
      </w:r>
      <w:r w:rsidRPr="00DF2A97">
        <w:rPr>
          <w:rtl/>
        </w:rPr>
        <w:t>تحديد ساعات العمل اليومية</w:t>
      </w:r>
    </w:p>
    <w:p w:rsidR="00744859" w:rsidRPr="006728FF" w:rsidRDefault="00744859" w:rsidP="000E59ED">
      <w:pPr>
        <w:pStyle w:val="SingleTxtGA"/>
        <w:rPr>
          <w:rFonts w:eastAsia="Calibri"/>
          <w:rtl/>
          <w:lang w:eastAsia="zh-TW"/>
        </w:rPr>
      </w:pPr>
      <w:r w:rsidRPr="006728FF">
        <w:rPr>
          <w:rtl/>
          <w:lang w:eastAsia="zh-TW"/>
        </w:rPr>
        <w:t>٣٥-</w:t>
      </w:r>
      <w:r>
        <w:rPr>
          <w:rFonts w:hint="cs"/>
          <w:rtl/>
          <w:lang w:eastAsia="zh-TW"/>
        </w:rPr>
        <w:tab/>
      </w:r>
      <w:r w:rsidRPr="006728FF">
        <w:rPr>
          <w:rFonts w:hint="cs"/>
          <w:rtl/>
          <w:lang w:eastAsia="zh-TW"/>
        </w:rPr>
        <w:t xml:space="preserve">ينبغي </w:t>
      </w:r>
      <w:r>
        <w:rPr>
          <w:rFonts w:hint="cs"/>
          <w:rtl/>
          <w:lang w:eastAsia="zh-TW"/>
        </w:rPr>
        <w:t>ألّا تتجاوز</w:t>
      </w:r>
      <w:r w:rsidRPr="006728FF">
        <w:rPr>
          <w:rtl/>
          <w:lang w:eastAsia="zh-TW"/>
        </w:rPr>
        <w:t xml:space="preserve"> أيام العمل التي يمضيها العاملون في </w:t>
      </w:r>
      <w:r w:rsidRPr="006728FF">
        <w:rPr>
          <w:rFonts w:hint="cs"/>
          <w:rtl/>
          <w:lang w:eastAsia="zh-TW"/>
        </w:rPr>
        <w:t>أداء جميع</w:t>
      </w:r>
      <w:r w:rsidRPr="006728FF">
        <w:rPr>
          <w:rtl/>
          <w:lang w:eastAsia="zh-TW"/>
        </w:rPr>
        <w:t xml:space="preserve"> الأنشطة، بما فيها العمل بلا أجر، على عدد محدد من الساعات. وينبغي أن يكون الحد اليومي العام (من دون </w:t>
      </w:r>
      <w:r w:rsidRPr="006728FF">
        <w:rPr>
          <w:rtl/>
          <w:lang w:eastAsia="zh-TW"/>
        </w:rPr>
        <w:lastRenderedPageBreak/>
        <w:t>عمل إضافي) ثماني ساعات</w:t>
      </w:r>
      <w:r w:rsidR="00D119E3" w:rsidRPr="00D119E3">
        <w:rPr>
          <w:rFonts w:hint="cs"/>
          <w:vertAlign w:val="superscript"/>
          <w:rtl/>
          <w:lang w:eastAsia="zh-TW"/>
        </w:rPr>
        <w:t>(</w:t>
      </w:r>
      <w:r w:rsidRPr="00D119E3">
        <w:rPr>
          <w:rStyle w:val="FootnoteReference"/>
          <w:rFonts w:eastAsia="Calibri"/>
          <w:rtl/>
          <w:lang w:eastAsia="zh-TW"/>
        </w:rPr>
        <w:footnoteReference w:id="28"/>
      </w:r>
      <w:r w:rsidR="00D119E3" w:rsidRPr="00D119E3">
        <w:rPr>
          <w:rFonts w:hint="cs"/>
          <w:vertAlign w:val="superscript"/>
          <w:rtl/>
          <w:lang w:eastAsia="zh-TW"/>
        </w:rPr>
        <w:t>)</w:t>
      </w:r>
      <w:r w:rsidR="00D119E3">
        <w:rPr>
          <w:rFonts w:hint="cs"/>
          <w:rtl/>
          <w:lang w:eastAsia="zh-TW"/>
        </w:rPr>
        <w:t>،</w:t>
      </w:r>
      <w:r w:rsidRPr="006728FF">
        <w:rPr>
          <w:rtl/>
          <w:lang w:eastAsia="zh-TW"/>
        </w:rPr>
        <w:t xml:space="preserve"> لكن ينبغي</w:t>
      </w:r>
      <w:r>
        <w:rPr>
          <w:rFonts w:hint="cs"/>
          <w:rtl/>
          <w:lang w:eastAsia="zh-TW"/>
        </w:rPr>
        <w:t xml:space="preserve"> أن تراعي</w:t>
      </w:r>
      <w:r w:rsidRPr="006728FF">
        <w:rPr>
          <w:rtl/>
          <w:lang w:eastAsia="zh-TW"/>
        </w:rPr>
        <w:t xml:space="preserve"> </w:t>
      </w:r>
      <w:r>
        <w:rPr>
          <w:rFonts w:hint="cs"/>
          <w:rtl/>
          <w:lang w:eastAsia="zh-TW"/>
        </w:rPr>
        <w:t>هذه القاعدة</w:t>
      </w:r>
      <w:r w:rsidR="00D119E3">
        <w:rPr>
          <w:rtl/>
          <w:lang w:eastAsia="zh-TW"/>
        </w:rPr>
        <w:t xml:space="preserve"> </w:t>
      </w:r>
      <w:r>
        <w:rPr>
          <w:rFonts w:hint="cs"/>
          <w:rtl/>
          <w:lang w:eastAsia="zh-TW"/>
        </w:rPr>
        <w:t xml:space="preserve">ملابسات </w:t>
      </w:r>
      <w:r w:rsidRPr="006728FF">
        <w:rPr>
          <w:rtl/>
          <w:lang w:eastAsia="zh-TW"/>
        </w:rPr>
        <w:t xml:space="preserve">مكان العمل وتفسح مجالاً للمرونة، فتستجيب، على سبيل المثال، إلى </w:t>
      </w:r>
      <w:r>
        <w:rPr>
          <w:rFonts w:hint="cs"/>
          <w:rtl/>
          <w:lang w:eastAsia="zh-TW"/>
        </w:rPr>
        <w:t>ال</w:t>
      </w:r>
      <w:r w:rsidRPr="006728FF">
        <w:rPr>
          <w:rtl/>
          <w:lang w:eastAsia="zh-TW"/>
        </w:rPr>
        <w:t xml:space="preserve">أنواع </w:t>
      </w:r>
      <w:r>
        <w:rPr>
          <w:rFonts w:hint="cs"/>
          <w:rtl/>
          <w:lang w:eastAsia="zh-TW"/>
        </w:rPr>
        <w:t>ال</w:t>
      </w:r>
      <w:r w:rsidRPr="006728FF">
        <w:rPr>
          <w:rtl/>
          <w:lang w:eastAsia="zh-TW"/>
        </w:rPr>
        <w:t xml:space="preserve">مختلفة من ترتيبات العمل مثل العمل بنظام </w:t>
      </w:r>
      <w:r w:rsidRPr="006728FF">
        <w:rPr>
          <w:rFonts w:hint="cs"/>
          <w:rtl/>
          <w:lang w:eastAsia="zh-TW"/>
        </w:rPr>
        <w:t>النوبات</w:t>
      </w:r>
      <w:r>
        <w:rPr>
          <w:rFonts w:hint="cs"/>
          <w:rtl/>
          <w:lang w:eastAsia="zh-TW"/>
        </w:rPr>
        <w:t xml:space="preserve"> </w:t>
      </w:r>
      <w:r w:rsidRPr="006728FF">
        <w:rPr>
          <w:rFonts w:hint="cs"/>
          <w:rtl/>
          <w:lang w:eastAsia="zh-TW"/>
        </w:rPr>
        <w:t>وفي</w:t>
      </w:r>
      <w:r>
        <w:rPr>
          <w:rFonts w:hint="cs"/>
          <w:rtl/>
          <w:lang w:eastAsia="zh-TW"/>
        </w:rPr>
        <w:t xml:space="preserve"> </w:t>
      </w:r>
      <w:r w:rsidR="000E59ED">
        <w:rPr>
          <w:rtl/>
          <w:lang w:eastAsia="zh-TW"/>
        </w:rPr>
        <w:t xml:space="preserve">نوبات </w:t>
      </w:r>
      <w:r w:rsidRPr="006728FF">
        <w:rPr>
          <w:rtl/>
          <w:lang w:eastAsia="zh-TW"/>
        </w:rPr>
        <w:t xml:space="preserve">متتالية، والعمل أثناء حالات الطوارئ، وترتيبات الدوام المرنة. وينبغي </w:t>
      </w:r>
      <w:r w:rsidRPr="006728FF">
        <w:rPr>
          <w:rFonts w:hint="cs"/>
          <w:rtl/>
          <w:lang w:eastAsia="zh-TW"/>
        </w:rPr>
        <w:t xml:space="preserve">أن </w:t>
      </w:r>
      <w:r>
        <w:rPr>
          <w:rFonts w:hint="cs"/>
          <w:rtl/>
          <w:lang w:eastAsia="zh-TW"/>
        </w:rPr>
        <w:t>تشدَّد القيود على</w:t>
      </w:r>
      <w:r w:rsidRPr="006728FF">
        <w:rPr>
          <w:rtl/>
          <w:lang w:eastAsia="zh-TW"/>
        </w:rPr>
        <w:t xml:space="preserve"> </w:t>
      </w:r>
      <w:r w:rsidRPr="006728FF">
        <w:rPr>
          <w:rFonts w:hint="cs"/>
          <w:rtl/>
          <w:lang w:eastAsia="zh-TW"/>
        </w:rPr>
        <w:t>الاستثناءات وأن</w:t>
      </w:r>
      <w:r w:rsidRPr="006728FF">
        <w:rPr>
          <w:rtl/>
          <w:lang w:eastAsia="zh-TW"/>
        </w:rPr>
        <w:t xml:space="preserve"> توضع بالتشاور مع العاملين والمنظمات التي تمثّلهم. </w:t>
      </w:r>
      <w:r w:rsidRPr="006728FF">
        <w:rPr>
          <w:rFonts w:hint="cs"/>
          <w:rtl/>
          <w:lang w:eastAsia="zh-TW"/>
        </w:rPr>
        <w:t>و</w:t>
      </w:r>
      <w:r>
        <w:rPr>
          <w:rFonts w:hint="cs"/>
          <w:rtl/>
          <w:lang w:eastAsia="zh-TW"/>
        </w:rPr>
        <w:t xml:space="preserve">إذا </w:t>
      </w:r>
      <w:r w:rsidRPr="006728FF">
        <w:rPr>
          <w:rFonts w:hint="cs"/>
          <w:rtl/>
          <w:lang w:eastAsia="zh-TW"/>
        </w:rPr>
        <w:t>كانت</w:t>
      </w:r>
      <w:r w:rsidRPr="006728FF">
        <w:rPr>
          <w:rtl/>
          <w:lang w:eastAsia="zh-TW"/>
        </w:rPr>
        <w:t xml:space="preserve"> التشريعات </w:t>
      </w:r>
      <w:r w:rsidRPr="006728FF">
        <w:rPr>
          <w:rFonts w:hint="cs"/>
          <w:rtl/>
          <w:lang w:eastAsia="zh-TW"/>
        </w:rPr>
        <w:t xml:space="preserve">تسمح </w:t>
      </w:r>
      <w:r>
        <w:rPr>
          <w:rFonts w:hint="cs"/>
          <w:rtl/>
          <w:lang w:eastAsia="zh-TW"/>
        </w:rPr>
        <w:t xml:space="preserve">بإطالة </w:t>
      </w:r>
      <w:r w:rsidRPr="006728FF">
        <w:rPr>
          <w:rtl/>
          <w:lang w:eastAsia="zh-TW"/>
        </w:rPr>
        <w:t xml:space="preserve">يوم </w:t>
      </w:r>
      <w:r>
        <w:rPr>
          <w:rFonts w:hint="cs"/>
          <w:rtl/>
          <w:lang w:eastAsia="zh-TW"/>
        </w:rPr>
        <w:t>ال</w:t>
      </w:r>
      <w:r w:rsidRPr="006728FF">
        <w:rPr>
          <w:rFonts w:hint="cs"/>
          <w:rtl/>
          <w:lang w:eastAsia="zh-TW"/>
        </w:rPr>
        <w:t>عمل</w:t>
      </w:r>
      <w:r>
        <w:rPr>
          <w:rFonts w:hint="cs"/>
          <w:rtl/>
          <w:lang w:eastAsia="zh-TW"/>
        </w:rPr>
        <w:t>،</w:t>
      </w:r>
      <w:r w:rsidRPr="006728FF">
        <w:rPr>
          <w:rFonts w:hint="cs"/>
          <w:rtl/>
          <w:lang w:eastAsia="zh-TW"/>
        </w:rPr>
        <w:t xml:space="preserve"> ينبغي</w:t>
      </w:r>
      <w:r w:rsidRPr="006728FF">
        <w:rPr>
          <w:rtl/>
          <w:lang w:eastAsia="zh-TW"/>
        </w:rPr>
        <w:t xml:space="preserve"> على أصحاب العمل </w:t>
      </w:r>
      <w:r>
        <w:rPr>
          <w:rFonts w:hint="cs"/>
          <w:rtl/>
          <w:lang w:eastAsia="zh-TW"/>
        </w:rPr>
        <w:t>ال</w:t>
      </w:r>
      <w:r w:rsidRPr="006728FF">
        <w:rPr>
          <w:rtl/>
          <w:lang w:eastAsia="zh-TW"/>
        </w:rPr>
        <w:t>تعويض</w:t>
      </w:r>
      <w:r>
        <w:rPr>
          <w:rFonts w:hint="cs"/>
          <w:rtl/>
          <w:lang w:eastAsia="zh-TW"/>
        </w:rPr>
        <w:t xml:space="preserve"> عن</w:t>
      </w:r>
      <w:r w:rsidRPr="006728FF">
        <w:rPr>
          <w:rtl/>
          <w:lang w:eastAsia="zh-TW"/>
        </w:rPr>
        <w:t xml:space="preserve"> </w:t>
      </w:r>
      <w:r>
        <w:rPr>
          <w:rFonts w:hint="cs"/>
          <w:rtl/>
          <w:lang w:eastAsia="zh-TW"/>
        </w:rPr>
        <w:t>ال</w:t>
      </w:r>
      <w:r w:rsidRPr="006728FF">
        <w:rPr>
          <w:rFonts w:hint="cs"/>
          <w:rtl/>
          <w:lang w:eastAsia="zh-TW"/>
        </w:rPr>
        <w:t>أيام الأطول</w:t>
      </w:r>
      <w:r w:rsidRPr="006728FF">
        <w:rPr>
          <w:rtl/>
          <w:lang w:eastAsia="zh-TW"/>
        </w:rPr>
        <w:t xml:space="preserve"> بأخرى أقصر بحيث لا يتجاوز متوسط عدد ساعات </w:t>
      </w:r>
      <w:r w:rsidRPr="006728FF">
        <w:rPr>
          <w:rFonts w:hint="cs"/>
          <w:rtl/>
          <w:lang w:eastAsia="zh-TW"/>
        </w:rPr>
        <w:t>العمل الأسبوعية</w:t>
      </w:r>
      <w:r w:rsidRPr="006728FF">
        <w:rPr>
          <w:rtl/>
          <w:lang w:eastAsia="zh-TW"/>
        </w:rPr>
        <w:t xml:space="preserve"> المبدأ العام المتمثل في ثماني ساعات يومياً</w:t>
      </w:r>
      <w:r w:rsidR="000E59ED" w:rsidRPr="000E59ED">
        <w:rPr>
          <w:rFonts w:hint="cs"/>
          <w:vertAlign w:val="superscript"/>
          <w:rtl/>
          <w:lang w:eastAsia="zh-TW"/>
        </w:rPr>
        <w:t>(</w:t>
      </w:r>
      <w:r w:rsidRPr="000E59ED">
        <w:rPr>
          <w:rStyle w:val="FootnoteReference"/>
          <w:rFonts w:eastAsia="Calibri"/>
          <w:rtl/>
          <w:lang w:eastAsia="zh-TW"/>
        </w:rPr>
        <w:footnoteReference w:id="29"/>
      </w:r>
      <w:r w:rsidR="000E59ED" w:rsidRPr="000E59ED">
        <w:rPr>
          <w:rFonts w:hint="cs"/>
          <w:vertAlign w:val="superscript"/>
          <w:rtl/>
          <w:lang w:eastAsia="zh-TW"/>
        </w:rPr>
        <w:t>)</w:t>
      </w:r>
      <w:r w:rsidR="000E59ED">
        <w:rPr>
          <w:rFonts w:hint="cs"/>
          <w:rtl/>
          <w:lang w:eastAsia="zh-TW"/>
        </w:rPr>
        <w:t>.</w:t>
      </w:r>
      <w:r w:rsidRPr="006728FF">
        <w:rPr>
          <w:rtl/>
          <w:lang w:eastAsia="zh-TW"/>
        </w:rPr>
        <w:t xml:space="preserve"> </w:t>
      </w:r>
      <w:r w:rsidRPr="006728FF">
        <w:rPr>
          <w:rFonts w:hint="cs"/>
          <w:rtl/>
          <w:lang w:eastAsia="zh-TW"/>
        </w:rPr>
        <w:t>و</w:t>
      </w:r>
      <w:r>
        <w:rPr>
          <w:rFonts w:hint="cs"/>
          <w:rtl/>
          <w:lang w:eastAsia="zh-TW"/>
        </w:rPr>
        <w:t>يتعين عند</w:t>
      </w:r>
      <w:r w:rsidRPr="006728FF">
        <w:rPr>
          <w:rtl/>
          <w:lang w:eastAsia="zh-TW"/>
        </w:rPr>
        <w:t xml:space="preserve"> حساب ساعات </w:t>
      </w:r>
      <w:r w:rsidRPr="006728FF">
        <w:rPr>
          <w:rFonts w:hint="cs"/>
          <w:rtl/>
          <w:lang w:eastAsia="zh-TW"/>
        </w:rPr>
        <w:t>العمل، مراعاة</w:t>
      </w:r>
      <w:r w:rsidRPr="006728FF">
        <w:rPr>
          <w:rtl/>
          <w:lang w:eastAsia="zh-TW"/>
        </w:rPr>
        <w:t xml:space="preserve"> المتطلبات التي تقتضي أن يكون العاملون تحت الطلب أو على أهبة الاستعداد للعمل.</w:t>
      </w:r>
      <w:r w:rsidR="000E59ED">
        <w:rPr>
          <w:rFonts w:hint="cs"/>
          <w:rtl/>
          <w:lang w:eastAsia="zh-TW"/>
        </w:rPr>
        <w:t xml:space="preserve"> </w:t>
      </w:r>
    </w:p>
    <w:p w:rsidR="00744859" w:rsidRPr="006728FF" w:rsidRDefault="00744859" w:rsidP="000E59ED">
      <w:pPr>
        <w:pStyle w:val="SingleTxtGA"/>
        <w:rPr>
          <w:rFonts w:eastAsia="Calibri"/>
          <w:rtl/>
          <w:lang w:eastAsia="zh-TW"/>
        </w:rPr>
      </w:pPr>
      <w:r w:rsidRPr="006728FF">
        <w:rPr>
          <w:rtl/>
          <w:lang w:eastAsia="zh-TW"/>
        </w:rPr>
        <w:t>٣٦-</w:t>
      </w:r>
      <w:r>
        <w:rPr>
          <w:rFonts w:hint="cs"/>
          <w:rtl/>
          <w:lang w:eastAsia="zh-TW"/>
        </w:rPr>
        <w:tab/>
      </w:r>
      <w:r w:rsidRPr="006728FF">
        <w:rPr>
          <w:rtl/>
          <w:lang w:eastAsia="zh-TW"/>
        </w:rPr>
        <w:t xml:space="preserve">وينبغي أن تحدد التشريعات العدد </w:t>
      </w:r>
      <w:r w:rsidRPr="006728FF">
        <w:rPr>
          <w:rFonts w:hint="cs"/>
          <w:rtl/>
          <w:lang w:eastAsia="zh-TW"/>
        </w:rPr>
        <w:t>الأقصى لساعات</w:t>
      </w:r>
      <w:r w:rsidRPr="006728FF">
        <w:rPr>
          <w:rtl/>
          <w:lang w:eastAsia="zh-TW"/>
        </w:rPr>
        <w:t xml:space="preserve"> العمل </w:t>
      </w:r>
      <w:r w:rsidRPr="006728FF">
        <w:rPr>
          <w:rFonts w:hint="cs"/>
          <w:rtl/>
          <w:lang w:eastAsia="zh-TW"/>
        </w:rPr>
        <w:t xml:space="preserve">اليومية، </w:t>
      </w:r>
      <w:r>
        <w:rPr>
          <w:rFonts w:hint="cs"/>
          <w:rtl/>
          <w:lang w:eastAsia="zh-TW"/>
        </w:rPr>
        <w:t xml:space="preserve">التي يجوز أن </w:t>
      </w:r>
      <w:r w:rsidRPr="006728FF">
        <w:rPr>
          <w:rFonts w:hint="cs"/>
          <w:rtl/>
          <w:lang w:eastAsia="zh-TW"/>
        </w:rPr>
        <w:t>تتفاوت في</w:t>
      </w:r>
      <w:r w:rsidRPr="006728FF">
        <w:rPr>
          <w:rtl/>
          <w:lang w:eastAsia="zh-TW"/>
        </w:rPr>
        <w:t xml:space="preserve"> ضوء مقتضيات أنشطة العمل المختلفة، لكنها لا ينبغي أن تتجاوز ما يُعتبر الحد الأقصى المعقول ليوم العمل. وينبغي ألاّ تدعم التدابيرُ الرامية إلى مساعدة العاملين على التوفيق بين العمل والمسؤوليات الأسرية الافتراضاتِ النمطية بأن الرجل هو المعيل الرئيسي وأن المرأة ينبغي أن تتحمل المسؤولية الرئيسية عن المنزل. ولكي تتحقق المساواة الفعلية، ينبغي أن يستفيد العاملون ذوو المسؤوليات الأسرية</w:t>
      </w:r>
      <w:r>
        <w:rPr>
          <w:rFonts w:hint="cs"/>
          <w:rtl/>
          <w:lang w:eastAsia="zh-TW"/>
        </w:rPr>
        <w:t xml:space="preserve"> من الجنسين </w:t>
      </w:r>
      <w:r w:rsidRPr="006728FF">
        <w:rPr>
          <w:rFonts w:hint="cs"/>
          <w:rtl/>
          <w:lang w:eastAsia="zh-TW"/>
        </w:rPr>
        <w:t>من</w:t>
      </w:r>
      <w:r w:rsidRPr="006728FF">
        <w:rPr>
          <w:rtl/>
          <w:lang w:eastAsia="zh-TW"/>
        </w:rPr>
        <w:t xml:space="preserve"> هذه التدابير على قدم المساواة</w:t>
      </w:r>
      <w:r w:rsidR="000E59ED" w:rsidRPr="000E59ED">
        <w:rPr>
          <w:rFonts w:hint="cs"/>
          <w:vertAlign w:val="superscript"/>
          <w:rtl/>
          <w:lang w:eastAsia="zh-TW"/>
        </w:rPr>
        <w:t>(</w:t>
      </w:r>
      <w:r w:rsidRPr="000E59ED">
        <w:rPr>
          <w:rStyle w:val="FootnoteReference"/>
          <w:rFonts w:eastAsia="Calibri"/>
          <w:rtl/>
          <w:lang w:eastAsia="zh-TW"/>
        </w:rPr>
        <w:footnoteReference w:id="30"/>
      </w:r>
      <w:r w:rsidR="000E59ED" w:rsidRPr="000E59ED">
        <w:rPr>
          <w:rFonts w:hint="cs"/>
          <w:vertAlign w:val="superscript"/>
          <w:rtl/>
          <w:lang w:eastAsia="zh-TW"/>
        </w:rPr>
        <w:t>)</w:t>
      </w:r>
      <w:r w:rsidR="000E59ED">
        <w:rPr>
          <w:rFonts w:hint="cs"/>
          <w:rtl/>
          <w:lang w:eastAsia="zh-TW"/>
        </w:rPr>
        <w:t xml:space="preserve">. </w:t>
      </w:r>
    </w:p>
    <w:p w:rsidR="00744859" w:rsidRPr="00DF2A97" w:rsidRDefault="00744859" w:rsidP="000E59ED">
      <w:pPr>
        <w:pStyle w:val="H23GA"/>
        <w:rPr>
          <w:rFonts w:eastAsia="Calibri"/>
          <w:rtl/>
        </w:rPr>
      </w:pPr>
      <w:r w:rsidRPr="00DF2A97">
        <w:rPr>
          <w:rFonts w:hint="cs"/>
          <w:rtl/>
        </w:rPr>
        <w:tab/>
      </w:r>
      <w:r w:rsidRPr="00DF2A97">
        <w:rPr>
          <w:rtl/>
        </w:rPr>
        <w:t>٢-</w:t>
      </w:r>
      <w:r w:rsidRPr="00DF2A97">
        <w:rPr>
          <w:rFonts w:hint="cs"/>
          <w:rtl/>
        </w:rPr>
        <w:tab/>
      </w:r>
      <w:r w:rsidRPr="00DF2A97">
        <w:rPr>
          <w:rtl/>
        </w:rPr>
        <w:t>تحديد ساعات العمل الأسبوعية</w:t>
      </w:r>
    </w:p>
    <w:p w:rsidR="00744859" w:rsidRPr="006728FF" w:rsidRDefault="00744859" w:rsidP="000E59ED">
      <w:pPr>
        <w:pStyle w:val="SingleTxtGA"/>
        <w:rPr>
          <w:rFonts w:eastAsia="Calibri"/>
          <w:rtl/>
          <w:lang w:eastAsia="zh-TW"/>
        </w:rPr>
      </w:pPr>
      <w:r w:rsidRPr="006728FF">
        <w:rPr>
          <w:rtl/>
          <w:lang w:eastAsia="zh-TW"/>
        </w:rPr>
        <w:t>٣٧-</w:t>
      </w:r>
      <w:r>
        <w:rPr>
          <w:rFonts w:hint="cs"/>
          <w:rtl/>
          <w:lang w:eastAsia="zh-TW"/>
        </w:rPr>
        <w:tab/>
      </w:r>
      <w:r w:rsidRPr="006728FF">
        <w:rPr>
          <w:rtl/>
          <w:lang w:eastAsia="zh-TW"/>
        </w:rPr>
        <w:t xml:space="preserve">ينبغي أيضاً تحديد عدد ساعات </w:t>
      </w:r>
      <w:r w:rsidRPr="006728FF">
        <w:rPr>
          <w:rFonts w:hint="cs"/>
          <w:rtl/>
          <w:lang w:eastAsia="zh-TW"/>
        </w:rPr>
        <w:t>العمل الأسبوعية</w:t>
      </w:r>
      <w:r w:rsidRPr="006728FF">
        <w:rPr>
          <w:rtl/>
          <w:lang w:eastAsia="zh-TW"/>
        </w:rPr>
        <w:t xml:space="preserve"> عن طريق التشريعات. وتنطبق في ذلك المعايير </w:t>
      </w:r>
      <w:r w:rsidRPr="006728FF">
        <w:rPr>
          <w:rFonts w:hint="cs"/>
          <w:rtl/>
          <w:lang w:eastAsia="zh-TW"/>
        </w:rPr>
        <w:t xml:space="preserve">نفسها </w:t>
      </w:r>
      <w:r>
        <w:rPr>
          <w:rFonts w:hint="cs"/>
          <w:rtl/>
          <w:lang w:eastAsia="zh-TW"/>
        </w:rPr>
        <w:t>المطبقة</w:t>
      </w:r>
      <w:r w:rsidRPr="006728FF">
        <w:rPr>
          <w:rFonts w:hint="cs"/>
          <w:rtl/>
          <w:lang w:eastAsia="zh-TW"/>
        </w:rPr>
        <w:t xml:space="preserve"> </w:t>
      </w:r>
      <w:r>
        <w:rPr>
          <w:rFonts w:hint="cs"/>
          <w:rtl/>
          <w:lang w:eastAsia="zh-TW"/>
        </w:rPr>
        <w:t>على</w:t>
      </w:r>
      <w:r w:rsidRPr="006728FF">
        <w:rPr>
          <w:rtl/>
          <w:lang w:eastAsia="zh-TW"/>
        </w:rPr>
        <w:t xml:space="preserve"> تحديد ساعات العمل اليومية. وينبغي أن ينطبق التحديد على جميع القطاعات وجميع أنواع العمل، بما فيها العمل بلا أجر. فقد تنطبق</w:t>
      </w:r>
      <w:r>
        <w:rPr>
          <w:rFonts w:hint="cs"/>
          <w:rtl/>
          <w:lang w:eastAsia="zh-TW"/>
        </w:rPr>
        <w:t xml:space="preserve"> ساعات العمل</w:t>
      </w:r>
      <w:r w:rsidRPr="006728FF">
        <w:rPr>
          <w:rFonts w:hint="cs"/>
          <w:rtl/>
          <w:lang w:eastAsia="zh-TW"/>
        </w:rPr>
        <w:t xml:space="preserve"> </w:t>
      </w:r>
      <w:r>
        <w:rPr>
          <w:rFonts w:hint="cs"/>
          <w:rtl/>
          <w:lang w:eastAsia="zh-TW"/>
        </w:rPr>
        <w:t>الأسبوعية</w:t>
      </w:r>
      <w:r w:rsidRPr="006728FF">
        <w:rPr>
          <w:rtl/>
          <w:lang w:eastAsia="zh-TW"/>
        </w:rPr>
        <w:t xml:space="preserve"> المخفّضة، على سبيل المثال، في حالة </w:t>
      </w:r>
      <w:r w:rsidRPr="006728FF">
        <w:rPr>
          <w:rFonts w:hint="cs"/>
          <w:rtl/>
          <w:lang w:eastAsia="zh-TW"/>
        </w:rPr>
        <w:t>الأ</w:t>
      </w:r>
      <w:r>
        <w:rPr>
          <w:rFonts w:hint="cs"/>
          <w:rtl/>
          <w:lang w:eastAsia="zh-TW"/>
        </w:rPr>
        <w:t xml:space="preserve">عمال </w:t>
      </w:r>
      <w:r w:rsidRPr="006728FF">
        <w:rPr>
          <w:rFonts w:hint="cs"/>
          <w:rtl/>
          <w:lang w:eastAsia="zh-TW"/>
        </w:rPr>
        <w:t>الشاقة</w:t>
      </w:r>
      <w:r w:rsidRPr="006728FF">
        <w:rPr>
          <w:rtl/>
          <w:lang w:eastAsia="zh-TW"/>
        </w:rPr>
        <w:t xml:space="preserve">. وتدرك اللجنة أن كثيراً من الدول الأطراف </w:t>
      </w:r>
      <w:r w:rsidRPr="006728FF">
        <w:rPr>
          <w:rFonts w:hint="cs"/>
          <w:rtl/>
          <w:lang w:eastAsia="zh-TW"/>
        </w:rPr>
        <w:t>اختار</w:t>
      </w:r>
      <w:r>
        <w:rPr>
          <w:rFonts w:hint="cs"/>
          <w:rtl/>
          <w:lang w:eastAsia="zh-TW"/>
        </w:rPr>
        <w:t xml:space="preserve"> </w:t>
      </w:r>
      <w:r w:rsidRPr="006728FF">
        <w:rPr>
          <w:rFonts w:hint="cs"/>
          <w:rtl/>
          <w:lang w:eastAsia="zh-TW"/>
        </w:rPr>
        <w:t>اعتماد</w:t>
      </w:r>
      <w:r w:rsidRPr="006728FF">
        <w:rPr>
          <w:rtl/>
          <w:lang w:eastAsia="zh-TW"/>
        </w:rPr>
        <w:t xml:space="preserve"> </w:t>
      </w:r>
      <w:r>
        <w:rPr>
          <w:rFonts w:hint="cs"/>
          <w:rtl/>
          <w:lang w:eastAsia="zh-TW"/>
        </w:rPr>
        <w:t xml:space="preserve">ساعات عمل </w:t>
      </w:r>
      <w:r w:rsidRPr="006728FF">
        <w:rPr>
          <w:rtl/>
          <w:lang w:eastAsia="zh-TW"/>
        </w:rPr>
        <w:t>أسبوع</w:t>
      </w:r>
      <w:r>
        <w:rPr>
          <w:rFonts w:hint="cs"/>
          <w:rtl/>
          <w:lang w:eastAsia="zh-TW"/>
        </w:rPr>
        <w:t>ية قدرها</w:t>
      </w:r>
      <w:r w:rsidRPr="006728FF">
        <w:rPr>
          <w:rFonts w:hint="cs"/>
          <w:rtl/>
          <w:lang w:eastAsia="zh-TW"/>
        </w:rPr>
        <w:t xml:space="preserve"> 40</w:t>
      </w:r>
      <w:r w:rsidRPr="006728FF">
        <w:rPr>
          <w:rtl/>
          <w:lang w:eastAsia="zh-TW"/>
        </w:rPr>
        <w:t xml:space="preserve"> ساعة، وتوصي الدول الأطراف التي لم تقم بذلك بعد باتخاذ خطوات تدريجية لتحقيق هذا الهدف</w:t>
      </w:r>
      <w:r w:rsidR="000E59ED" w:rsidRPr="000E59ED">
        <w:rPr>
          <w:rFonts w:hint="cs"/>
          <w:vertAlign w:val="superscript"/>
          <w:rtl/>
          <w:lang w:eastAsia="zh-TW"/>
        </w:rPr>
        <w:t>(</w:t>
      </w:r>
      <w:r w:rsidRPr="000E59ED">
        <w:rPr>
          <w:rStyle w:val="FootnoteReference"/>
          <w:rFonts w:eastAsia="Calibri"/>
          <w:rtl/>
          <w:lang w:eastAsia="zh-TW"/>
        </w:rPr>
        <w:footnoteReference w:id="31"/>
      </w:r>
      <w:r w:rsidR="000E59ED" w:rsidRPr="000E59ED">
        <w:rPr>
          <w:rFonts w:hint="cs"/>
          <w:vertAlign w:val="superscript"/>
          <w:rtl/>
          <w:lang w:eastAsia="zh-TW"/>
        </w:rPr>
        <w:t>)</w:t>
      </w:r>
      <w:r w:rsidR="000E59ED">
        <w:rPr>
          <w:rFonts w:hint="cs"/>
          <w:rtl/>
          <w:lang w:eastAsia="zh-TW"/>
        </w:rPr>
        <w:t>.</w:t>
      </w:r>
      <w:r w:rsidRPr="006728FF">
        <w:rPr>
          <w:rtl/>
          <w:lang w:eastAsia="zh-TW"/>
        </w:rPr>
        <w:t xml:space="preserve"> وينبغي أن تفسح التشريعات المجال لشيء من </w:t>
      </w:r>
      <w:r w:rsidRPr="006728FF">
        <w:rPr>
          <w:rFonts w:hint="cs"/>
          <w:rtl/>
          <w:lang w:eastAsia="zh-TW"/>
        </w:rPr>
        <w:t xml:space="preserve">المرونة </w:t>
      </w:r>
      <w:r>
        <w:rPr>
          <w:rFonts w:hint="cs"/>
          <w:rtl/>
          <w:lang w:eastAsia="zh-TW"/>
        </w:rPr>
        <w:t>وتجاوز</w:t>
      </w:r>
      <w:r w:rsidRPr="006728FF">
        <w:rPr>
          <w:rtl/>
          <w:lang w:eastAsia="zh-TW"/>
        </w:rPr>
        <w:t xml:space="preserve"> العدد </w:t>
      </w:r>
      <w:r w:rsidRPr="006728FF">
        <w:rPr>
          <w:rFonts w:hint="cs"/>
          <w:rtl/>
          <w:lang w:eastAsia="zh-TW"/>
        </w:rPr>
        <w:t>المحدد لساعات</w:t>
      </w:r>
      <w:r w:rsidRPr="006728FF">
        <w:rPr>
          <w:rtl/>
          <w:lang w:eastAsia="zh-TW"/>
        </w:rPr>
        <w:t xml:space="preserve"> العمل الأسبوعية، بما يتوافق مع </w:t>
      </w:r>
      <w:r w:rsidRPr="006728FF">
        <w:rPr>
          <w:rtl/>
          <w:lang w:eastAsia="zh-TW"/>
        </w:rPr>
        <w:lastRenderedPageBreak/>
        <w:t>ترتيبات العمل والقطاعات المختلفة.</w:t>
      </w:r>
      <w:r w:rsidR="00BB08C3">
        <w:rPr>
          <w:rtl/>
          <w:lang w:eastAsia="zh-TW"/>
        </w:rPr>
        <w:t xml:space="preserve"> </w:t>
      </w:r>
      <w:r w:rsidRPr="006728FF">
        <w:rPr>
          <w:rtl/>
          <w:lang w:eastAsia="zh-TW"/>
        </w:rPr>
        <w:t>لكن</w:t>
      </w:r>
      <w:r>
        <w:rPr>
          <w:rFonts w:hint="cs"/>
          <w:rtl/>
          <w:lang w:eastAsia="zh-TW"/>
        </w:rPr>
        <w:t xml:space="preserve"> يجب</w:t>
      </w:r>
      <w:r w:rsidRPr="006728FF">
        <w:rPr>
          <w:rtl/>
          <w:lang w:eastAsia="zh-TW"/>
        </w:rPr>
        <w:t xml:space="preserve">، كقاعدة </w:t>
      </w:r>
      <w:r w:rsidRPr="006728FF">
        <w:rPr>
          <w:rFonts w:hint="cs"/>
          <w:rtl/>
          <w:lang w:eastAsia="zh-TW"/>
        </w:rPr>
        <w:t>عامة، أن</w:t>
      </w:r>
      <w:r w:rsidRPr="006728FF">
        <w:rPr>
          <w:rtl/>
          <w:lang w:eastAsia="zh-TW"/>
        </w:rPr>
        <w:t xml:space="preserve"> تلتزم ساعات </w:t>
      </w:r>
      <w:r w:rsidRPr="006728FF">
        <w:rPr>
          <w:rFonts w:hint="cs"/>
          <w:rtl/>
          <w:lang w:eastAsia="zh-TW"/>
        </w:rPr>
        <w:t>العمل الأسبوعية</w:t>
      </w:r>
      <w:r w:rsidRPr="006728FF">
        <w:rPr>
          <w:rtl/>
          <w:lang w:eastAsia="zh-TW"/>
        </w:rPr>
        <w:t xml:space="preserve">، لدى حساب </w:t>
      </w:r>
      <w:proofErr w:type="spellStart"/>
      <w:r w:rsidRPr="006728FF">
        <w:rPr>
          <w:rtl/>
          <w:lang w:eastAsia="zh-TW"/>
        </w:rPr>
        <w:t>متوسطها</w:t>
      </w:r>
      <w:proofErr w:type="spellEnd"/>
      <w:r w:rsidRPr="006728FF">
        <w:rPr>
          <w:rtl/>
          <w:lang w:eastAsia="zh-TW"/>
        </w:rPr>
        <w:t xml:space="preserve"> على </w:t>
      </w:r>
      <w:r>
        <w:rPr>
          <w:rFonts w:hint="cs"/>
          <w:rtl/>
          <w:lang w:eastAsia="zh-TW"/>
        </w:rPr>
        <w:t xml:space="preserve">امتداد </w:t>
      </w:r>
      <w:r w:rsidRPr="006728FF">
        <w:rPr>
          <w:rtl/>
          <w:lang w:eastAsia="zh-TW"/>
        </w:rPr>
        <w:t xml:space="preserve">فترة من </w:t>
      </w:r>
      <w:r w:rsidRPr="006728FF">
        <w:rPr>
          <w:rFonts w:hint="cs"/>
          <w:rtl/>
          <w:lang w:eastAsia="zh-TW"/>
        </w:rPr>
        <w:t xml:space="preserve">الزمن، </w:t>
      </w:r>
      <w:r>
        <w:rPr>
          <w:rFonts w:hint="cs"/>
          <w:rtl/>
          <w:lang w:eastAsia="zh-TW"/>
        </w:rPr>
        <w:t>بعدد الساعات</w:t>
      </w:r>
      <w:r w:rsidRPr="006728FF">
        <w:rPr>
          <w:rtl/>
          <w:lang w:eastAsia="zh-TW"/>
        </w:rPr>
        <w:t xml:space="preserve"> المعياري </w:t>
      </w:r>
      <w:r>
        <w:rPr>
          <w:rFonts w:hint="cs"/>
          <w:rtl/>
          <w:lang w:eastAsia="zh-TW"/>
        </w:rPr>
        <w:t xml:space="preserve">المحدد </w:t>
      </w:r>
      <w:r w:rsidRPr="006728FF">
        <w:rPr>
          <w:rtl/>
          <w:lang w:eastAsia="zh-TW"/>
        </w:rPr>
        <w:t>قانون</w:t>
      </w:r>
      <w:r>
        <w:rPr>
          <w:rFonts w:hint="cs"/>
          <w:rtl/>
          <w:lang w:eastAsia="zh-TW"/>
        </w:rPr>
        <w:t>اً</w:t>
      </w:r>
      <w:r w:rsidRPr="006728FF">
        <w:rPr>
          <w:rtl/>
          <w:lang w:eastAsia="zh-TW"/>
        </w:rPr>
        <w:t>. وينبغي أن يتقاضى العاملون أجوراً إضافية لقاء العمل ساعات إضافية تتجاوز الحد الأقصى لساعات العمل المسموح به في أي أسبوع.</w:t>
      </w:r>
      <w:r w:rsidR="000E59ED">
        <w:rPr>
          <w:rFonts w:hint="cs"/>
          <w:rtl/>
          <w:lang w:eastAsia="zh-TW"/>
        </w:rPr>
        <w:t xml:space="preserve"> </w:t>
      </w:r>
    </w:p>
    <w:p w:rsidR="00744859" w:rsidRPr="00DF2A97" w:rsidRDefault="00744859" w:rsidP="00B46DE2">
      <w:pPr>
        <w:pStyle w:val="H23GA"/>
        <w:rPr>
          <w:rFonts w:eastAsia="Calibri"/>
          <w:rtl/>
        </w:rPr>
      </w:pPr>
      <w:r>
        <w:rPr>
          <w:rFonts w:hint="cs"/>
          <w:rtl/>
        </w:rPr>
        <w:tab/>
      </w:r>
      <w:r w:rsidRPr="00DF2A97">
        <w:rPr>
          <w:rtl/>
        </w:rPr>
        <w:t>٣-</w:t>
      </w:r>
      <w:r w:rsidRPr="00DF2A97">
        <w:rPr>
          <w:rFonts w:hint="cs"/>
          <w:rtl/>
        </w:rPr>
        <w:tab/>
      </w:r>
      <w:r w:rsidRPr="00DF2A97">
        <w:rPr>
          <w:rtl/>
        </w:rPr>
        <w:t>فترات الراحة اليومية</w:t>
      </w:r>
    </w:p>
    <w:p w:rsidR="00744859" w:rsidRPr="006728FF" w:rsidRDefault="00744859" w:rsidP="00B46DE2">
      <w:pPr>
        <w:pStyle w:val="SingleTxtGA"/>
        <w:rPr>
          <w:rFonts w:eastAsia="Calibri"/>
          <w:rtl/>
          <w:lang w:eastAsia="zh-TW"/>
        </w:rPr>
      </w:pPr>
      <w:r w:rsidRPr="006728FF">
        <w:rPr>
          <w:rtl/>
          <w:lang w:eastAsia="zh-TW"/>
        </w:rPr>
        <w:t>٣٨-</w:t>
      </w:r>
      <w:r>
        <w:rPr>
          <w:rFonts w:hint="cs"/>
          <w:rtl/>
          <w:lang w:eastAsia="zh-TW"/>
        </w:rPr>
        <w:tab/>
      </w:r>
      <w:r w:rsidRPr="006728FF">
        <w:rPr>
          <w:rtl/>
          <w:lang w:eastAsia="zh-TW"/>
        </w:rPr>
        <w:t xml:space="preserve"> الراحة أثناء النهار مهمة من أجل صحة العاملين وسلامتهم، ولذلك ينبغي أن تحدد التشريعات </w:t>
      </w:r>
      <w:r w:rsidRPr="006728FF">
        <w:rPr>
          <w:rFonts w:hint="cs"/>
          <w:rtl/>
          <w:lang w:eastAsia="zh-TW"/>
        </w:rPr>
        <w:t xml:space="preserve">فترات </w:t>
      </w:r>
      <w:r>
        <w:rPr>
          <w:rFonts w:hint="cs"/>
          <w:rtl/>
          <w:lang w:eastAsia="zh-TW"/>
        </w:rPr>
        <w:t>للراحة</w:t>
      </w:r>
      <w:r w:rsidRPr="006728FF">
        <w:rPr>
          <w:rtl/>
          <w:lang w:eastAsia="zh-TW"/>
        </w:rPr>
        <w:t xml:space="preserve"> أثناء يوم العمل وتحميها. و</w:t>
      </w:r>
      <w:r>
        <w:rPr>
          <w:rFonts w:hint="cs"/>
          <w:rtl/>
          <w:lang w:eastAsia="zh-TW"/>
        </w:rPr>
        <w:t xml:space="preserve">ينبغي، </w:t>
      </w:r>
      <w:r w:rsidRPr="006728FF">
        <w:rPr>
          <w:rtl/>
          <w:lang w:eastAsia="zh-TW"/>
        </w:rPr>
        <w:t xml:space="preserve">في </w:t>
      </w:r>
      <w:r w:rsidRPr="006728FF">
        <w:rPr>
          <w:rFonts w:hint="cs"/>
          <w:rtl/>
          <w:lang w:eastAsia="zh-TW"/>
        </w:rPr>
        <w:t>حال</w:t>
      </w:r>
      <w:r>
        <w:rPr>
          <w:rFonts w:hint="cs"/>
          <w:rtl/>
          <w:lang w:eastAsia="zh-TW"/>
        </w:rPr>
        <w:t>ة</w:t>
      </w:r>
      <w:r w:rsidRPr="006728FF">
        <w:rPr>
          <w:rFonts w:hint="cs"/>
          <w:rtl/>
          <w:lang w:eastAsia="zh-TW"/>
        </w:rPr>
        <w:t xml:space="preserve"> تشغيل</w:t>
      </w:r>
      <w:r>
        <w:rPr>
          <w:rFonts w:hint="cs"/>
          <w:rtl/>
          <w:lang w:eastAsia="zh-TW"/>
        </w:rPr>
        <w:t xml:space="preserve"> </w:t>
      </w:r>
      <w:r w:rsidRPr="006728FF">
        <w:rPr>
          <w:rFonts w:hint="cs"/>
          <w:rtl/>
          <w:lang w:eastAsia="zh-TW"/>
        </w:rPr>
        <w:t>العام</w:t>
      </w:r>
      <w:r>
        <w:rPr>
          <w:rFonts w:hint="cs"/>
          <w:rtl/>
          <w:lang w:eastAsia="zh-TW"/>
        </w:rPr>
        <w:t>لين آلات</w:t>
      </w:r>
      <w:r>
        <w:rPr>
          <w:rtl/>
          <w:lang w:eastAsia="zh-TW"/>
        </w:rPr>
        <w:t xml:space="preserve"> </w:t>
      </w:r>
      <w:r>
        <w:rPr>
          <w:rFonts w:hint="cs"/>
          <w:rtl/>
          <w:lang w:eastAsia="zh-TW"/>
        </w:rPr>
        <w:t>أو أدائهم</w:t>
      </w:r>
      <w:r>
        <w:rPr>
          <w:rtl/>
          <w:lang w:eastAsia="zh-TW"/>
        </w:rPr>
        <w:t xml:space="preserve"> مهام</w:t>
      </w:r>
      <w:r w:rsidRPr="006728FF">
        <w:rPr>
          <w:rtl/>
          <w:lang w:eastAsia="zh-TW"/>
        </w:rPr>
        <w:t xml:space="preserve"> </w:t>
      </w:r>
      <w:r>
        <w:rPr>
          <w:rFonts w:hint="cs"/>
          <w:rtl/>
          <w:lang w:eastAsia="zh-TW"/>
        </w:rPr>
        <w:t xml:space="preserve">عمل </w:t>
      </w:r>
      <w:r w:rsidRPr="006728FF">
        <w:rPr>
          <w:rtl/>
          <w:lang w:eastAsia="zh-TW"/>
        </w:rPr>
        <w:t xml:space="preserve">قد </w:t>
      </w:r>
      <w:r w:rsidRPr="006728FF">
        <w:rPr>
          <w:rFonts w:hint="cs"/>
          <w:rtl/>
          <w:lang w:eastAsia="zh-TW"/>
        </w:rPr>
        <w:t xml:space="preserve">تؤثر </w:t>
      </w:r>
      <w:r>
        <w:rPr>
          <w:rFonts w:hint="cs"/>
          <w:rtl/>
          <w:lang w:eastAsia="zh-TW"/>
        </w:rPr>
        <w:t>على</w:t>
      </w:r>
      <w:r w:rsidRPr="006728FF">
        <w:rPr>
          <w:rtl/>
          <w:lang w:eastAsia="zh-TW"/>
        </w:rPr>
        <w:t xml:space="preserve"> حيات</w:t>
      </w:r>
      <w:r>
        <w:rPr>
          <w:rtl/>
          <w:lang w:eastAsia="zh-TW"/>
        </w:rPr>
        <w:t xml:space="preserve">هم وصحتهم وحياة </w:t>
      </w:r>
      <w:r>
        <w:rPr>
          <w:rFonts w:hint="cs"/>
          <w:rtl/>
          <w:lang w:eastAsia="zh-TW"/>
        </w:rPr>
        <w:t xml:space="preserve">وصحة الآخرين، </w:t>
      </w:r>
      <w:r w:rsidRPr="006728FF">
        <w:rPr>
          <w:rFonts w:hint="cs"/>
          <w:rtl/>
          <w:lang w:eastAsia="zh-TW"/>
        </w:rPr>
        <w:t>أن</w:t>
      </w:r>
      <w:r w:rsidRPr="006728FF">
        <w:rPr>
          <w:rtl/>
          <w:lang w:eastAsia="zh-TW"/>
        </w:rPr>
        <w:t xml:space="preserve"> تنص التشريعات على</w:t>
      </w:r>
      <w:r>
        <w:rPr>
          <w:rFonts w:hint="cs"/>
          <w:rtl/>
          <w:lang w:eastAsia="zh-TW"/>
        </w:rPr>
        <w:t xml:space="preserve"> منح</w:t>
      </w:r>
      <w:r w:rsidRPr="006728FF">
        <w:rPr>
          <w:rtl/>
          <w:lang w:eastAsia="zh-TW"/>
        </w:rPr>
        <w:t xml:space="preserve"> فترات راحة إلزامية. وينبغي أن تتضمن التشريعات أيضاً لوائح تنظيمية محددة بشأن فترات الراحة للعاملين </w:t>
      </w:r>
      <w:r>
        <w:rPr>
          <w:rFonts w:hint="cs"/>
          <w:rtl/>
          <w:lang w:eastAsia="zh-TW"/>
        </w:rPr>
        <w:t xml:space="preserve">في النوبات </w:t>
      </w:r>
      <w:r w:rsidRPr="006728FF">
        <w:rPr>
          <w:rFonts w:hint="cs"/>
          <w:rtl/>
          <w:lang w:eastAsia="zh-TW"/>
        </w:rPr>
        <w:t>الليلي</w:t>
      </w:r>
      <w:r>
        <w:rPr>
          <w:rFonts w:hint="cs"/>
          <w:rtl/>
          <w:lang w:eastAsia="zh-TW"/>
        </w:rPr>
        <w:t xml:space="preserve">ة، </w:t>
      </w:r>
      <w:r w:rsidRPr="006728FF">
        <w:rPr>
          <w:rFonts w:hint="cs"/>
          <w:rtl/>
          <w:lang w:eastAsia="zh-TW"/>
        </w:rPr>
        <w:t xml:space="preserve">وأن </w:t>
      </w:r>
      <w:r>
        <w:rPr>
          <w:rFonts w:hint="cs"/>
          <w:rtl/>
          <w:lang w:eastAsia="zh-TW"/>
        </w:rPr>
        <w:t>تفرد أحكاما</w:t>
      </w:r>
      <w:r w:rsidR="00CA6451">
        <w:rPr>
          <w:rFonts w:hint="cs"/>
          <w:rtl/>
          <w:lang w:eastAsia="zh-TW"/>
        </w:rPr>
        <w:t>ً</w:t>
      </w:r>
      <w:r>
        <w:rPr>
          <w:rFonts w:hint="cs"/>
          <w:rtl/>
          <w:lang w:eastAsia="zh-TW"/>
        </w:rPr>
        <w:t xml:space="preserve"> لل</w:t>
      </w:r>
      <w:r w:rsidRPr="006728FF">
        <w:rPr>
          <w:rtl/>
          <w:lang w:eastAsia="zh-TW"/>
        </w:rPr>
        <w:t xml:space="preserve">حالات </w:t>
      </w:r>
      <w:r>
        <w:rPr>
          <w:rFonts w:hint="cs"/>
          <w:rtl/>
          <w:lang w:eastAsia="zh-TW"/>
        </w:rPr>
        <w:t xml:space="preserve">الخاصة </w:t>
      </w:r>
      <w:r w:rsidRPr="006728FF">
        <w:rPr>
          <w:rFonts w:hint="cs"/>
          <w:rtl/>
          <w:lang w:eastAsia="zh-TW"/>
        </w:rPr>
        <w:t>مثل</w:t>
      </w:r>
      <w:r>
        <w:rPr>
          <w:rFonts w:hint="cs"/>
          <w:rtl/>
          <w:lang w:eastAsia="zh-TW"/>
        </w:rPr>
        <w:t xml:space="preserve"> </w:t>
      </w:r>
      <w:r w:rsidRPr="006728FF">
        <w:rPr>
          <w:rFonts w:hint="cs"/>
          <w:rtl/>
          <w:lang w:eastAsia="zh-TW"/>
        </w:rPr>
        <w:t>النساء</w:t>
      </w:r>
      <w:r w:rsidRPr="006728FF">
        <w:rPr>
          <w:rtl/>
          <w:lang w:eastAsia="zh-TW"/>
        </w:rPr>
        <w:t xml:space="preserve"> الحوامل والمرضعات اللاتي قد يحتجن إلى فترات </w:t>
      </w:r>
      <w:r>
        <w:rPr>
          <w:rtl/>
          <w:lang w:eastAsia="zh-TW"/>
        </w:rPr>
        <w:t xml:space="preserve">راحة من أجل الإرضاع، أو </w:t>
      </w:r>
      <w:r>
        <w:rPr>
          <w:rFonts w:hint="cs"/>
          <w:rtl/>
          <w:lang w:eastAsia="zh-TW"/>
        </w:rPr>
        <w:t xml:space="preserve">العاملين </w:t>
      </w:r>
      <w:r w:rsidRPr="006728FF">
        <w:rPr>
          <w:rFonts w:hint="cs"/>
          <w:rtl/>
          <w:lang w:eastAsia="zh-TW"/>
        </w:rPr>
        <w:t>الذين</w:t>
      </w:r>
      <w:r w:rsidRPr="006728FF">
        <w:rPr>
          <w:rtl/>
          <w:lang w:eastAsia="zh-TW"/>
        </w:rPr>
        <w:t xml:space="preserve"> ي</w:t>
      </w:r>
      <w:r>
        <w:rPr>
          <w:rtl/>
          <w:lang w:eastAsia="zh-TW"/>
        </w:rPr>
        <w:t xml:space="preserve">تلقّون علاجاً طبياً. وينبغي أن </w:t>
      </w:r>
      <w:r>
        <w:rPr>
          <w:rFonts w:hint="cs"/>
          <w:rtl/>
          <w:lang w:eastAsia="zh-TW"/>
        </w:rPr>
        <w:t xml:space="preserve">تُراعى في </w:t>
      </w:r>
      <w:r w:rsidRPr="006728FF">
        <w:rPr>
          <w:rtl/>
          <w:lang w:eastAsia="zh-TW"/>
        </w:rPr>
        <w:t xml:space="preserve">فترات الراحة اليومية فرص اللجوء إلى ترتيبات الدوام المرنة التي تجيز تمديد أيام العمل في مقابل الحصول على يوم راحة إضافي </w:t>
      </w:r>
      <w:r>
        <w:rPr>
          <w:rFonts w:hint="cs"/>
          <w:rtl/>
          <w:lang w:eastAsia="zh-TW"/>
        </w:rPr>
        <w:t>كل</w:t>
      </w:r>
      <w:r w:rsidRPr="006728FF">
        <w:rPr>
          <w:rtl/>
          <w:lang w:eastAsia="zh-TW"/>
        </w:rPr>
        <w:t xml:space="preserve"> أسبوع أو أسبوعين.</w:t>
      </w:r>
      <w:r w:rsidR="00B46DE2">
        <w:rPr>
          <w:rFonts w:eastAsia="Calibri" w:hint="cs"/>
          <w:rtl/>
          <w:lang w:eastAsia="zh-TW"/>
        </w:rPr>
        <w:t xml:space="preserve"> </w:t>
      </w:r>
    </w:p>
    <w:p w:rsidR="00744859" w:rsidRPr="00DF2A97" w:rsidRDefault="00744859" w:rsidP="00B46DE2">
      <w:pPr>
        <w:pStyle w:val="H23GA"/>
        <w:rPr>
          <w:rFonts w:eastAsia="Calibri"/>
          <w:rtl/>
        </w:rPr>
      </w:pPr>
      <w:r w:rsidRPr="00DF2A97">
        <w:rPr>
          <w:rFonts w:hint="cs"/>
          <w:rtl/>
        </w:rPr>
        <w:tab/>
      </w:r>
      <w:r w:rsidRPr="00DF2A97">
        <w:rPr>
          <w:rtl/>
        </w:rPr>
        <w:t>٤-</w:t>
      </w:r>
      <w:r w:rsidRPr="00DF2A97">
        <w:rPr>
          <w:rFonts w:hint="cs"/>
          <w:rtl/>
        </w:rPr>
        <w:tab/>
      </w:r>
      <w:r w:rsidRPr="00DF2A97">
        <w:rPr>
          <w:rtl/>
        </w:rPr>
        <w:t>فترات الراحة الأسبوعية</w:t>
      </w:r>
    </w:p>
    <w:p w:rsidR="00744859" w:rsidRPr="006728FF" w:rsidRDefault="00744859" w:rsidP="00B46DE2">
      <w:pPr>
        <w:pStyle w:val="SingleTxtGA"/>
        <w:rPr>
          <w:rFonts w:eastAsia="Calibri"/>
          <w:rtl/>
          <w:lang w:eastAsia="zh-TW"/>
        </w:rPr>
      </w:pPr>
      <w:r w:rsidRPr="006728FF">
        <w:rPr>
          <w:rtl/>
          <w:lang w:eastAsia="zh-TW"/>
        </w:rPr>
        <w:t>٣٩-</w:t>
      </w:r>
      <w:r>
        <w:rPr>
          <w:rFonts w:hint="cs"/>
          <w:rtl/>
          <w:lang w:eastAsia="zh-TW"/>
        </w:rPr>
        <w:tab/>
      </w:r>
      <w:r w:rsidRPr="006728FF">
        <w:rPr>
          <w:rtl/>
          <w:lang w:eastAsia="zh-TW"/>
        </w:rPr>
        <w:t xml:space="preserve">يجب أن يتمتع جميع العاملين بفترات راحة </w:t>
      </w:r>
      <w:r w:rsidRPr="006728FF">
        <w:rPr>
          <w:rFonts w:hint="cs"/>
          <w:rtl/>
          <w:lang w:eastAsia="zh-TW"/>
        </w:rPr>
        <w:t>أسبوعية لا</w:t>
      </w:r>
      <w:r w:rsidRPr="006728FF">
        <w:rPr>
          <w:rtl/>
          <w:lang w:eastAsia="zh-TW"/>
        </w:rPr>
        <w:t xml:space="preserve"> تقل من حيث المبدأ عن 24 ساعة مت</w:t>
      </w:r>
      <w:r>
        <w:rPr>
          <w:rFonts w:hint="cs"/>
          <w:rtl/>
          <w:lang w:eastAsia="zh-TW"/>
        </w:rPr>
        <w:t>واصلة خلال</w:t>
      </w:r>
      <w:r w:rsidRPr="006728FF">
        <w:rPr>
          <w:rtl/>
          <w:lang w:eastAsia="zh-TW"/>
        </w:rPr>
        <w:t xml:space="preserve"> </w:t>
      </w:r>
      <w:r w:rsidRPr="006728FF">
        <w:rPr>
          <w:rFonts w:hint="cs"/>
          <w:rtl/>
          <w:lang w:eastAsia="zh-TW"/>
        </w:rPr>
        <w:t>كل سبعة</w:t>
      </w:r>
      <w:r w:rsidRPr="006728FF">
        <w:rPr>
          <w:rtl/>
          <w:lang w:eastAsia="zh-TW"/>
        </w:rPr>
        <w:t xml:space="preserve"> أيام</w:t>
      </w:r>
      <w:r w:rsidR="00B46DE2" w:rsidRPr="00B46DE2">
        <w:rPr>
          <w:rFonts w:hint="cs"/>
          <w:vertAlign w:val="superscript"/>
          <w:rtl/>
          <w:lang w:eastAsia="zh-TW"/>
        </w:rPr>
        <w:t>(</w:t>
      </w:r>
      <w:r w:rsidRPr="00B46DE2">
        <w:rPr>
          <w:rStyle w:val="FootnoteReference"/>
          <w:rFonts w:eastAsia="Calibri"/>
          <w:rtl/>
          <w:lang w:eastAsia="zh-TW"/>
        </w:rPr>
        <w:footnoteReference w:id="32"/>
      </w:r>
      <w:r w:rsidR="00B46DE2" w:rsidRPr="00B46DE2">
        <w:rPr>
          <w:rFonts w:hint="cs"/>
          <w:vertAlign w:val="superscript"/>
          <w:rtl/>
          <w:lang w:eastAsia="zh-TW"/>
        </w:rPr>
        <w:t>)</w:t>
      </w:r>
      <w:r w:rsidR="00B46DE2">
        <w:rPr>
          <w:rFonts w:hint="cs"/>
          <w:rtl/>
          <w:lang w:eastAsia="zh-TW"/>
        </w:rPr>
        <w:t>،</w:t>
      </w:r>
      <w:r w:rsidRPr="006728FF">
        <w:rPr>
          <w:rtl/>
          <w:lang w:eastAsia="zh-TW"/>
        </w:rPr>
        <w:t xml:space="preserve"> </w:t>
      </w:r>
      <w:r>
        <w:rPr>
          <w:rFonts w:hint="cs"/>
          <w:rtl/>
          <w:lang w:eastAsia="zh-TW"/>
        </w:rPr>
        <w:t>ب</w:t>
      </w:r>
      <w:r w:rsidRPr="006728FF">
        <w:rPr>
          <w:rtl/>
          <w:lang w:eastAsia="zh-TW"/>
        </w:rPr>
        <w:t xml:space="preserve">رغم </w:t>
      </w:r>
      <w:r w:rsidRPr="006728FF">
        <w:rPr>
          <w:rFonts w:hint="cs"/>
          <w:rtl/>
          <w:lang w:eastAsia="zh-TW"/>
        </w:rPr>
        <w:t>أن</w:t>
      </w:r>
      <w:r>
        <w:rPr>
          <w:rFonts w:hint="cs"/>
          <w:rtl/>
          <w:lang w:eastAsia="zh-TW"/>
        </w:rPr>
        <w:t>ه</w:t>
      </w:r>
      <w:r w:rsidRPr="006728FF">
        <w:rPr>
          <w:rFonts w:hint="cs"/>
          <w:rtl/>
          <w:lang w:eastAsia="zh-TW"/>
        </w:rPr>
        <w:t xml:space="preserve"> </w:t>
      </w:r>
      <w:r>
        <w:rPr>
          <w:rFonts w:hint="cs"/>
          <w:rtl/>
          <w:lang w:eastAsia="zh-TW"/>
        </w:rPr>
        <w:t>يفضَّل</w:t>
      </w:r>
      <w:r w:rsidRPr="006728FF">
        <w:rPr>
          <w:rFonts w:hint="cs"/>
          <w:rtl/>
          <w:lang w:eastAsia="zh-TW"/>
        </w:rPr>
        <w:t xml:space="preserve"> </w:t>
      </w:r>
      <w:r>
        <w:rPr>
          <w:rFonts w:hint="cs"/>
          <w:rtl/>
          <w:lang w:eastAsia="zh-TW"/>
        </w:rPr>
        <w:t>حصولهم</w:t>
      </w:r>
      <w:r w:rsidRPr="006728FF">
        <w:rPr>
          <w:rtl/>
          <w:lang w:eastAsia="zh-TW"/>
        </w:rPr>
        <w:t xml:space="preserve"> على يومَي راحة متعاقبين كقاعدة عامة لضمان صحتهم وسلامتهم. وينبغي أن تتوافق أيام الراحة مع عادات البلد وتقاليده وعادات العاملين المعنيين </w:t>
      </w:r>
      <w:r w:rsidRPr="006728FF">
        <w:rPr>
          <w:rFonts w:hint="cs"/>
          <w:rtl/>
          <w:lang w:eastAsia="zh-TW"/>
        </w:rPr>
        <w:t>وتقاليدهم</w:t>
      </w:r>
      <w:r w:rsidR="00B46DE2" w:rsidRPr="00B46DE2">
        <w:rPr>
          <w:rFonts w:hint="cs"/>
          <w:vertAlign w:val="superscript"/>
          <w:rtl/>
          <w:lang w:eastAsia="zh-TW"/>
        </w:rPr>
        <w:t>(</w:t>
      </w:r>
      <w:r w:rsidRPr="00B46DE2">
        <w:rPr>
          <w:rStyle w:val="FootnoteReference"/>
          <w:rFonts w:eastAsia="Calibri"/>
          <w:rtl/>
          <w:lang w:eastAsia="zh-TW"/>
        </w:rPr>
        <w:footnoteReference w:id="33"/>
      </w:r>
      <w:r w:rsidR="00B46DE2" w:rsidRPr="00B46DE2">
        <w:rPr>
          <w:rFonts w:hint="cs"/>
          <w:vertAlign w:val="superscript"/>
          <w:rtl/>
          <w:lang w:eastAsia="zh-TW"/>
        </w:rPr>
        <w:t>)</w:t>
      </w:r>
      <w:r w:rsidR="00B46DE2">
        <w:rPr>
          <w:rFonts w:hint="cs"/>
          <w:rtl/>
          <w:lang w:eastAsia="zh-TW"/>
        </w:rPr>
        <w:t>،</w:t>
      </w:r>
      <w:r w:rsidRPr="006728FF">
        <w:rPr>
          <w:rtl/>
          <w:lang w:eastAsia="zh-TW"/>
        </w:rPr>
        <w:t xml:space="preserve"> وأن </w:t>
      </w:r>
      <w:r w:rsidRPr="006728FF">
        <w:rPr>
          <w:rFonts w:hint="cs"/>
          <w:rtl/>
          <w:lang w:eastAsia="zh-TW"/>
        </w:rPr>
        <w:t xml:space="preserve">تُمنح </w:t>
      </w:r>
      <w:r>
        <w:rPr>
          <w:rFonts w:hint="cs"/>
          <w:rtl/>
          <w:lang w:eastAsia="zh-TW"/>
        </w:rPr>
        <w:t>بصورة متزامنة</w:t>
      </w:r>
      <w:r w:rsidRPr="006728FF">
        <w:rPr>
          <w:rtl/>
          <w:lang w:eastAsia="zh-TW"/>
        </w:rPr>
        <w:t xml:space="preserve"> لجميع العاملين في المنشأة أو مكان العمل</w:t>
      </w:r>
      <w:r w:rsidR="00B46DE2" w:rsidRPr="00B46DE2">
        <w:rPr>
          <w:rFonts w:hint="cs"/>
          <w:vertAlign w:val="superscript"/>
          <w:rtl/>
          <w:lang w:eastAsia="zh-TW"/>
        </w:rPr>
        <w:t>(</w:t>
      </w:r>
      <w:r w:rsidRPr="00B46DE2">
        <w:rPr>
          <w:rStyle w:val="FootnoteReference"/>
          <w:rFonts w:eastAsia="Calibri"/>
          <w:rtl/>
          <w:lang w:eastAsia="zh-TW"/>
        </w:rPr>
        <w:footnoteReference w:id="34"/>
      </w:r>
      <w:r w:rsidR="00B46DE2" w:rsidRPr="00B46DE2">
        <w:rPr>
          <w:rFonts w:hint="cs"/>
          <w:vertAlign w:val="superscript"/>
          <w:rtl/>
          <w:lang w:eastAsia="zh-TW"/>
        </w:rPr>
        <w:t>)</w:t>
      </w:r>
      <w:r w:rsidR="00B46DE2">
        <w:rPr>
          <w:rFonts w:hint="cs"/>
          <w:rtl/>
          <w:lang w:eastAsia="zh-TW"/>
        </w:rPr>
        <w:t xml:space="preserve">. </w:t>
      </w:r>
    </w:p>
    <w:p w:rsidR="00744859" w:rsidRPr="006728FF" w:rsidRDefault="00744859" w:rsidP="00B46DE2">
      <w:pPr>
        <w:pStyle w:val="SingleTxtGA"/>
        <w:rPr>
          <w:rFonts w:eastAsia="Calibri"/>
          <w:rtl/>
          <w:lang w:eastAsia="zh-TW"/>
        </w:rPr>
      </w:pPr>
      <w:r w:rsidRPr="006728FF">
        <w:rPr>
          <w:rtl/>
          <w:lang w:eastAsia="zh-TW"/>
        </w:rPr>
        <w:t>٤٠-</w:t>
      </w:r>
      <w:r>
        <w:rPr>
          <w:rFonts w:hint="cs"/>
          <w:rtl/>
          <w:lang w:eastAsia="zh-TW"/>
        </w:rPr>
        <w:tab/>
      </w:r>
      <w:r w:rsidRPr="006728FF">
        <w:rPr>
          <w:rtl/>
          <w:lang w:eastAsia="zh-TW"/>
        </w:rPr>
        <w:t xml:space="preserve">وينبغي السماح باستثناءات مؤقتة في حالات معيّنة مثل الحوادث والقوة القاهرة ومتطلبات العمل العاجلة، وفي حالة وجود ضغط عمل غير عادي </w:t>
      </w:r>
      <w:r w:rsidRPr="006728FF">
        <w:rPr>
          <w:rFonts w:hint="cs"/>
          <w:rtl/>
          <w:lang w:eastAsia="zh-TW"/>
        </w:rPr>
        <w:t xml:space="preserve">أو </w:t>
      </w:r>
      <w:r>
        <w:rPr>
          <w:rFonts w:hint="cs"/>
          <w:rtl/>
          <w:lang w:eastAsia="zh-TW"/>
        </w:rPr>
        <w:t>لتفادي</w:t>
      </w:r>
      <w:r w:rsidRPr="006728FF">
        <w:rPr>
          <w:rtl/>
          <w:lang w:eastAsia="zh-TW"/>
        </w:rPr>
        <w:t xml:space="preserve"> خسارة سلع قابلة للتلف</w:t>
      </w:r>
      <w:r w:rsidR="00B46DE2" w:rsidRPr="00B46DE2">
        <w:rPr>
          <w:rFonts w:hint="cs"/>
          <w:vertAlign w:val="superscript"/>
          <w:rtl/>
          <w:lang w:eastAsia="zh-TW"/>
        </w:rPr>
        <w:t>(</w:t>
      </w:r>
      <w:r w:rsidRPr="00B46DE2">
        <w:rPr>
          <w:rStyle w:val="FootnoteReference"/>
          <w:rFonts w:eastAsia="Calibri"/>
          <w:rtl/>
          <w:lang w:eastAsia="zh-TW"/>
        </w:rPr>
        <w:footnoteReference w:id="35"/>
      </w:r>
      <w:r w:rsidR="00B46DE2" w:rsidRPr="00B46DE2">
        <w:rPr>
          <w:rFonts w:hint="cs"/>
          <w:vertAlign w:val="superscript"/>
          <w:rtl/>
          <w:lang w:eastAsia="zh-TW"/>
        </w:rPr>
        <w:t>)</w:t>
      </w:r>
      <w:r w:rsidR="00B46DE2">
        <w:rPr>
          <w:rFonts w:hint="cs"/>
          <w:rtl/>
          <w:lang w:eastAsia="zh-TW"/>
        </w:rPr>
        <w:t>،</w:t>
      </w:r>
      <w:r w:rsidRPr="006728FF">
        <w:rPr>
          <w:rtl/>
          <w:lang w:eastAsia="zh-TW"/>
        </w:rPr>
        <w:t xml:space="preserve"> </w:t>
      </w:r>
      <w:r w:rsidRPr="006728FF">
        <w:rPr>
          <w:rFonts w:hint="cs"/>
          <w:rtl/>
          <w:lang w:eastAsia="zh-TW"/>
        </w:rPr>
        <w:t xml:space="preserve">وعندما </w:t>
      </w:r>
      <w:r>
        <w:rPr>
          <w:rFonts w:hint="cs"/>
          <w:rtl/>
          <w:lang w:eastAsia="zh-TW"/>
        </w:rPr>
        <w:t>يتطلب</w:t>
      </w:r>
      <w:r w:rsidRPr="006728FF">
        <w:rPr>
          <w:rtl/>
          <w:lang w:eastAsia="zh-TW"/>
        </w:rPr>
        <w:t xml:space="preserve"> طابع الخدمات </w:t>
      </w:r>
      <w:r w:rsidRPr="006728FF">
        <w:rPr>
          <w:rFonts w:hint="cs"/>
          <w:rtl/>
          <w:lang w:eastAsia="zh-TW"/>
        </w:rPr>
        <w:t>المقدمة العمل</w:t>
      </w:r>
      <w:r w:rsidRPr="006728FF">
        <w:rPr>
          <w:rtl/>
          <w:lang w:eastAsia="zh-TW"/>
        </w:rPr>
        <w:t xml:space="preserve"> في </w:t>
      </w:r>
      <w:r>
        <w:rPr>
          <w:rFonts w:hint="cs"/>
          <w:rtl/>
          <w:lang w:eastAsia="zh-TW"/>
        </w:rPr>
        <w:t>ال</w:t>
      </w:r>
      <w:r w:rsidRPr="006728FF">
        <w:rPr>
          <w:rtl/>
          <w:lang w:eastAsia="zh-TW"/>
        </w:rPr>
        <w:t xml:space="preserve">أيام </w:t>
      </w:r>
      <w:r>
        <w:rPr>
          <w:rFonts w:hint="cs"/>
          <w:rtl/>
          <w:lang w:eastAsia="zh-TW"/>
        </w:rPr>
        <w:t>المخصصة للراحة</w:t>
      </w:r>
      <w:r w:rsidRPr="006728FF">
        <w:rPr>
          <w:rFonts w:hint="cs"/>
          <w:rtl/>
          <w:lang w:eastAsia="zh-TW"/>
        </w:rPr>
        <w:t xml:space="preserve"> </w:t>
      </w:r>
      <w:r>
        <w:rPr>
          <w:rFonts w:hint="cs"/>
          <w:rtl/>
          <w:lang w:eastAsia="zh-TW"/>
        </w:rPr>
        <w:t>بصفة</w:t>
      </w:r>
      <w:r w:rsidRPr="006728FF">
        <w:rPr>
          <w:rFonts w:hint="cs"/>
          <w:rtl/>
          <w:lang w:eastAsia="zh-TW"/>
        </w:rPr>
        <w:t xml:space="preserve"> </w:t>
      </w:r>
      <w:r>
        <w:rPr>
          <w:rFonts w:hint="cs"/>
          <w:rtl/>
          <w:lang w:eastAsia="zh-TW"/>
        </w:rPr>
        <w:lastRenderedPageBreak/>
        <w:t>عامة</w:t>
      </w:r>
      <w:r w:rsidRPr="006728FF">
        <w:rPr>
          <w:rtl/>
          <w:lang w:eastAsia="zh-TW"/>
        </w:rPr>
        <w:t>، من قبيل العمل في محلات البيع ب</w:t>
      </w:r>
      <w:r w:rsidR="00B46DE2">
        <w:rPr>
          <w:rtl/>
          <w:lang w:eastAsia="zh-TW"/>
        </w:rPr>
        <w:t xml:space="preserve">التجزئة في عطلة نهاية الأسبوع. </w:t>
      </w:r>
      <w:r>
        <w:rPr>
          <w:rFonts w:hint="cs"/>
          <w:rtl/>
          <w:lang w:eastAsia="zh-TW"/>
        </w:rPr>
        <w:t>و</w:t>
      </w:r>
      <w:r w:rsidRPr="006728FF">
        <w:rPr>
          <w:rtl/>
          <w:lang w:eastAsia="zh-TW"/>
        </w:rPr>
        <w:t>ينبغي أن يحصل العاملون في هذه الحالات</w:t>
      </w:r>
      <w:r>
        <w:rPr>
          <w:rFonts w:hint="cs"/>
          <w:rtl/>
          <w:lang w:eastAsia="zh-TW"/>
        </w:rPr>
        <w:t xml:space="preserve"> </w:t>
      </w:r>
      <w:r w:rsidRPr="006728FF">
        <w:rPr>
          <w:rtl/>
          <w:lang w:eastAsia="zh-TW"/>
        </w:rPr>
        <w:t xml:space="preserve">على فترة راحة تعويضية </w:t>
      </w:r>
      <w:r>
        <w:rPr>
          <w:rFonts w:hint="cs"/>
          <w:rtl/>
          <w:lang w:eastAsia="zh-TW"/>
        </w:rPr>
        <w:t xml:space="preserve">وأن </w:t>
      </w:r>
      <w:r w:rsidRPr="006728FF">
        <w:rPr>
          <w:rtl/>
          <w:lang w:eastAsia="zh-TW"/>
        </w:rPr>
        <w:t xml:space="preserve">تكون قدر </w:t>
      </w:r>
      <w:r w:rsidRPr="006728FF">
        <w:rPr>
          <w:rFonts w:hint="cs"/>
          <w:rtl/>
          <w:lang w:eastAsia="zh-TW"/>
        </w:rPr>
        <w:t xml:space="preserve">الإمكان </w:t>
      </w:r>
      <w:r>
        <w:rPr>
          <w:rFonts w:hint="cs"/>
          <w:rtl/>
          <w:lang w:eastAsia="zh-TW"/>
        </w:rPr>
        <w:t>خلال</w:t>
      </w:r>
      <w:r w:rsidRPr="006728FF">
        <w:rPr>
          <w:rtl/>
          <w:lang w:eastAsia="zh-TW"/>
        </w:rPr>
        <w:t xml:space="preserve"> أيام العمل </w:t>
      </w:r>
      <w:r w:rsidRPr="006728FF">
        <w:rPr>
          <w:rFonts w:hint="cs"/>
          <w:rtl/>
          <w:lang w:eastAsia="zh-TW"/>
        </w:rPr>
        <w:t>السبعة ولا</w:t>
      </w:r>
      <w:r w:rsidRPr="006728FF">
        <w:rPr>
          <w:rtl/>
          <w:lang w:eastAsia="zh-TW"/>
        </w:rPr>
        <w:t xml:space="preserve"> تقل عن 24 ساعة</w:t>
      </w:r>
      <w:r w:rsidR="00B46DE2" w:rsidRPr="00B46DE2">
        <w:rPr>
          <w:rFonts w:hint="cs"/>
          <w:vertAlign w:val="superscript"/>
          <w:rtl/>
          <w:lang w:eastAsia="zh-TW"/>
        </w:rPr>
        <w:t>(</w:t>
      </w:r>
      <w:r w:rsidRPr="00B46DE2">
        <w:rPr>
          <w:rStyle w:val="FootnoteReference"/>
          <w:rFonts w:eastAsia="Calibri"/>
          <w:rtl/>
          <w:lang w:eastAsia="zh-TW"/>
        </w:rPr>
        <w:footnoteReference w:id="36"/>
      </w:r>
      <w:r w:rsidR="00B46DE2" w:rsidRPr="00B46DE2">
        <w:rPr>
          <w:rFonts w:hint="cs"/>
          <w:vertAlign w:val="superscript"/>
          <w:rtl/>
          <w:lang w:eastAsia="zh-TW"/>
        </w:rPr>
        <w:t>)</w:t>
      </w:r>
      <w:r w:rsidR="00B46DE2">
        <w:rPr>
          <w:rFonts w:hint="cs"/>
          <w:rtl/>
          <w:lang w:eastAsia="zh-TW"/>
        </w:rPr>
        <w:t>.</w:t>
      </w:r>
      <w:r w:rsidRPr="006728FF">
        <w:rPr>
          <w:rtl/>
          <w:lang w:eastAsia="zh-TW"/>
        </w:rPr>
        <w:t xml:space="preserve"> وينبغي الاتفاق على أي</w:t>
      </w:r>
      <w:r>
        <w:rPr>
          <w:rFonts w:hint="cs"/>
          <w:rtl/>
          <w:lang w:eastAsia="zh-TW"/>
        </w:rPr>
        <w:t>ة</w:t>
      </w:r>
      <w:r w:rsidRPr="006728FF">
        <w:rPr>
          <w:rtl/>
          <w:lang w:eastAsia="zh-TW"/>
        </w:rPr>
        <w:t xml:space="preserve"> استثناءات بالتشاور مع العاملين وأصحاب العمل والمنظمات التي تمثّلهم.</w:t>
      </w:r>
      <w:r w:rsidR="00B46DE2">
        <w:rPr>
          <w:rFonts w:eastAsia="Calibri" w:hint="cs"/>
          <w:rtl/>
          <w:lang w:eastAsia="zh-TW"/>
        </w:rPr>
        <w:t xml:space="preserve"> </w:t>
      </w:r>
    </w:p>
    <w:p w:rsidR="00744859" w:rsidRPr="00DF2A97" w:rsidRDefault="00744859" w:rsidP="00B46DE2">
      <w:pPr>
        <w:pStyle w:val="H23GA"/>
        <w:rPr>
          <w:rFonts w:eastAsia="Calibri"/>
          <w:rtl/>
        </w:rPr>
      </w:pPr>
      <w:r>
        <w:rPr>
          <w:rFonts w:hint="cs"/>
          <w:rtl/>
        </w:rPr>
        <w:tab/>
      </w:r>
      <w:r w:rsidRPr="00DF2A97">
        <w:rPr>
          <w:rtl/>
        </w:rPr>
        <w:t>٥-</w:t>
      </w:r>
      <w:r w:rsidRPr="00DF2A97">
        <w:rPr>
          <w:rFonts w:hint="cs"/>
          <w:rtl/>
        </w:rPr>
        <w:tab/>
      </w:r>
      <w:r w:rsidRPr="00DF2A97">
        <w:rPr>
          <w:rtl/>
        </w:rPr>
        <w:t xml:space="preserve">الإجازة </w:t>
      </w:r>
      <w:r w:rsidRPr="00DF2A97">
        <w:rPr>
          <w:rFonts w:hint="cs"/>
          <w:rtl/>
        </w:rPr>
        <w:t xml:space="preserve">السنوية </w:t>
      </w:r>
      <w:r>
        <w:rPr>
          <w:rFonts w:hint="cs"/>
          <w:rtl/>
        </w:rPr>
        <w:t>مدفوعة</w:t>
      </w:r>
      <w:r w:rsidRPr="00DF2A97">
        <w:rPr>
          <w:rtl/>
        </w:rPr>
        <w:t xml:space="preserve"> الأجر </w:t>
      </w:r>
    </w:p>
    <w:p w:rsidR="00744859" w:rsidRPr="006728FF" w:rsidRDefault="00744859" w:rsidP="00B46DE2">
      <w:pPr>
        <w:pStyle w:val="SingleTxtGA"/>
        <w:rPr>
          <w:rFonts w:eastAsia="Calibri"/>
          <w:rtl/>
          <w:lang w:eastAsia="zh-TW"/>
        </w:rPr>
      </w:pPr>
      <w:r w:rsidRPr="006728FF">
        <w:rPr>
          <w:rtl/>
          <w:lang w:eastAsia="zh-TW"/>
        </w:rPr>
        <w:t>٤١-</w:t>
      </w:r>
      <w:r>
        <w:rPr>
          <w:rFonts w:hint="cs"/>
          <w:rtl/>
          <w:lang w:eastAsia="zh-TW"/>
        </w:rPr>
        <w:tab/>
      </w:r>
      <w:r w:rsidRPr="006728FF">
        <w:rPr>
          <w:rtl/>
          <w:lang w:eastAsia="zh-TW"/>
        </w:rPr>
        <w:t>يجب أن يحصل جميع العاملين، بمن فيهم العاملون بدوام جزئي والعاملون المؤقتون، على إجازة سنوية مدفوعة الأجر</w:t>
      </w:r>
      <w:r w:rsidR="00B46DE2" w:rsidRPr="00B46DE2">
        <w:rPr>
          <w:rFonts w:hint="cs"/>
          <w:vertAlign w:val="superscript"/>
          <w:rtl/>
          <w:lang w:eastAsia="zh-TW"/>
        </w:rPr>
        <w:t>(</w:t>
      </w:r>
      <w:r w:rsidRPr="00B46DE2">
        <w:rPr>
          <w:rStyle w:val="FootnoteReference"/>
          <w:rFonts w:eastAsia="Calibri"/>
          <w:rtl/>
          <w:lang w:eastAsia="zh-TW"/>
        </w:rPr>
        <w:footnoteReference w:id="37"/>
      </w:r>
      <w:r w:rsidR="00B46DE2" w:rsidRPr="00B46DE2">
        <w:rPr>
          <w:rFonts w:hint="cs"/>
          <w:vertAlign w:val="superscript"/>
          <w:rtl/>
          <w:lang w:eastAsia="zh-TW"/>
        </w:rPr>
        <w:t>)</w:t>
      </w:r>
      <w:r w:rsidR="00B46DE2">
        <w:rPr>
          <w:rFonts w:hint="cs"/>
          <w:rtl/>
          <w:lang w:eastAsia="zh-TW"/>
        </w:rPr>
        <w:t>.</w:t>
      </w:r>
      <w:r w:rsidRPr="006728FF">
        <w:rPr>
          <w:rtl/>
          <w:lang w:eastAsia="zh-TW"/>
        </w:rPr>
        <w:t xml:space="preserve"> وينبغي </w:t>
      </w:r>
      <w:r w:rsidRPr="006728FF">
        <w:rPr>
          <w:rFonts w:hint="cs"/>
          <w:rtl/>
          <w:lang w:eastAsia="zh-TW"/>
        </w:rPr>
        <w:t xml:space="preserve">أن </w:t>
      </w:r>
      <w:r>
        <w:rPr>
          <w:rFonts w:hint="cs"/>
          <w:rtl/>
          <w:lang w:eastAsia="zh-TW"/>
        </w:rPr>
        <w:t>تكفل</w:t>
      </w:r>
      <w:r w:rsidRPr="006728FF">
        <w:rPr>
          <w:rtl/>
          <w:lang w:eastAsia="zh-TW"/>
        </w:rPr>
        <w:t xml:space="preserve"> </w:t>
      </w:r>
      <w:r w:rsidRPr="006728FF">
        <w:rPr>
          <w:rFonts w:hint="cs"/>
          <w:rtl/>
          <w:lang w:eastAsia="zh-TW"/>
        </w:rPr>
        <w:t>التشريعات حق</w:t>
      </w:r>
      <w:r w:rsidRPr="006728FF">
        <w:rPr>
          <w:rtl/>
          <w:lang w:eastAsia="zh-TW"/>
        </w:rPr>
        <w:t xml:space="preserve"> العاملين</w:t>
      </w:r>
      <w:r>
        <w:rPr>
          <w:rFonts w:hint="cs"/>
          <w:rtl/>
          <w:lang w:eastAsia="zh-TW"/>
        </w:rPr>
        <w:t xml:space="preserve"> في</w:t>
      </w:r>
      <w:r w:rsidRPr="006728FF">
        <w:rPr>
          <w:rtl/>
          <w:lang w:eastAsia="zh-TW"/>
        </w:rPr>
        <w:t xml:space="preserve"> التمتع بإجازة مدفوعة </w:t>
      </w:r>
      <w:r w:rsidRPr="006728FF">
        <w:rPr>
          <w:rFonts w:hint="cs"/>
          <w:rtl/>
          <w:lang w:eastAsia="zh-TW"/>
        </w:rPr>
        <w:t>الأجر بحد</w:t>
      </w:r>
      <w:r>
        <w:rPr>
          <w:rFonts w:hint="cs"/>
          <w:rtl/>
          <w:lang w:eastAsia="zh-TW"/>
        </w:rPr>
        <w:t xml:space="preserve"> أدنى قدره</w:t>
      </w:r>
      <w:r w:rsidRPr="006728FF">
        <w:rPr>
          <w:rtl/>
          <w:lang w:eastAsia="zh-TW"/>
        </w:rPr>
        <w:t xml:space="preserve"> ثلاثة أسابيع عمل </w:t>
      </w:r>
      <w:r w:rsidRPr="006728FF">
        <w:rPr>
          <w:rFonts w:hint="cs"/>
          <w:rtl/>
          <w:lang w:eastAsia="zh-TW"/>
        </w:rPr>
        <w:t>عن</w:t>
      </w:r>
      <w:r>
        <w:rPr>
          <w:rFonts w:hint="cs"/>
          <w:rtl/>
          <w:lang w:eastAsia="zh-TW"/>
        </w:rPr>
        <w:t xml:space="preserve"> </w:t>
      </w:r>
      <w:r w:rsidRPr="006728FF">
        <w:rPr>
          <w:rFonts w:hint="cs"/>
          <w:rtl/>
          <w:lang w:eastAsia="zh-TW"/>
        </w:rPr>
        <w:t>سنة</w:t>
      </w:r>
      <w:r w:rsidRPr="006728FF">
        <w:rPr>
          <w:rtl/>
          <w:lang w:eastAsia="zh-TW"/>
        </w:rPr>
        <w:t xml:space="preserve"> </w:t>
      </w:r>
      <w:r>
        <w:rPr>
          <w:rFonts w:hint="cs"/>
          <w:rtl/>
          <w:lang w:eastAsia="zh-TW"/>
        </w:rPr>
        <w:t>ال</w:t>
      </w:r>
      <w:r w:rsidRPr="006728FF">
        <w:rPr>
          <w:rtl/>
          <w:lang w:eastAsia="zh-TW"/>
        </w:rPr>
        <w:t xml:space="preserve">خدمة </w:t>
      </w:r>
      <w:r>
        <w:rPr>
          <w:rFonts w:hint="cs"/>
          <w:rtl/>
          <w:lang w:eastAsia="zh-TW"/>
        </w:rPr>
        <w:t>ال</w:t>
      </w:r>
      <w:r w:rsidRPr="006728FF">
        <w:rPr>
          <w:rtl/>
          <w:lang w:eastAsia="zh-TW"/>
        </w:rPr>
        <w:t xml:space="preserve">واحدة بدوام كامل. وينبغي </w:t>
      </w:r>
      <w:r w:rsidRPr="006728FF">
        <w:rPr>
          <w:rFonts w:hint="cs"/>
          <w:rtl/>
          <w:lang w:eastAsia="zh-TW"/>
        </w:rPr>
        <w:t xml:space="preserve">أن </w:t>
      </w:r>
      <w:r>
        <w:rPr>
          <w:rFonts w:hint="cs"/>
          <w:rtl/>
          <w:lang w:eastAsia="zh-TW"/>
        </w:rPr>
        <w:t>يحصل</w:t>
      </w:r>
      <w:r w:rsidRPr="006728FF">
        <w:rPr>
          <w:rtl/>
          <w:lang w:eastAsia="zh-TW"/>
        </w:rPr>
        <w:t xml:space="preserve"> العاملون</w:t>
      </w:r>
      <w:r>
        <w:rPr>
          <w:rFonts w:hint="cs"/>
          <w:rtl/>
          <w:lang w:eastAsia="zh-TW"/>
        </w:rPr>
        <w:t xml:space="preserve"> في أيام الإجازة على</w:t>
      </w:r>
      <w:r w:rsidRPr="006728FF">
        <w:rPr>
          <w:rFonts w:hint="cs"/>
          <w:rtl/>
          <w:lang w:eastAsia="zh-TW"/>
        </w:rPr>
        <w:t xml:space="preserve"> أجرهم</w:t>
      </w:r>
      <w:r w:rsidRPr="006728FF">
        <w:rPr>
          <w:rtl/>
          <w:lang w:eastAsia="zh-TW"/>
        </w:rPr>
        <w:t xml:space="preserve"> العادي</w:t>
      </w:r>
      <w:r>
        <w:rPr>
          <w:rFonts w:hint="cs"/>
          <w:rtl/>
          <w:lang w:eastAsia="zh-TW"/>
        </w:rPr>
        <w:t xml:space="preserve"> على الأقل.</w:t>
      </w:r>
      <w:r w:rsidRPr="006728FF">
        <w:rPr>
          <w:rtl/>
          <w:lang w:eastAsia="zh-TW"/>
        </w:rPr>
        <w:t xml:space="preserve"> وينبغي </w:t>
      </w:r>
      <w:r w:rsidRPr="006728FF">
        <w:rPr>
          <w:rFonts w:hint="cs"/>
          <w:rtl/>
          <w:lang w:eastAsia="zh-TW"/>
        </w:rPr>
        <w:t xml:space="preserve">أن </w:t>
      </w:r>
      <w:r>
        <w:rPr>
          <w:rFonts w:hint="cs"/>
          <w:rtl/>
          <w:lang w:eastAsia="zh-TW"/>
        </w:rPr>
        <w:t>تقرر</w:t>
      </w:r>
      <w:r w:rsidRPr="006728FF">
        <w:rPr>
          <w:rtl/>
          <w:lang w:eastAsia="zh-TW"/>
        </w:rPr>
        <w:t xml:space="preserve"> التشريعات </w:t>
      </w:r>
      <w:r w:rsidRPr="006728FF">
        <w:rPr>
          <w:rFonts w:hint="cs"/>
          <w:rtl/>
          <w:lang w:eastAsia="zh-TW"/>
        </w:rPr>
        <w:t xml:space="preserve">أيضاً </w:t>
      </w:r>
      <w:r>
        <w:rPr>
          <w:rFonts w:hint="cs"/>
          <w:rtl/>
          <w:lang w:eastAsia="zh-TW"/>
        </w:rPr>
        <w:t>الحد الأدنى لمدة</w:t>
      </w:r>
      <w:r w:rsidRPr="006728FF">
        <w:rPr>
          <w:rtl/>
          <w:lang w:eastAsia="zh-TW"/>
        </w:rPr>
        <w:t xml:space="preserve"> الخدمة</w:t>
      </w:r>
      <w:r>
        <w:rPr>
          <w:rFonts w:hint="cs"/>
          <w:rtl/>
          <w:lang w:eastAsia="zh-TW"/>
        </w:rPr>
        <w:t xml:space="preserve"> التي يستحق عنها العاملون </w:t>
      </w:r>
      <w:r w:rsidRPr="006728FF">
        <w:rPr>
          <w:rtl/>
          <w:lang w:eastAsia="zh-TW"/>
        </w:rPr>
        <w:t xml:space="preserve">إجازة مدفوعة الأجر، </w:t>
      </w:r>
      <w:r>
        <w:rPr>
          <w:rFonts w:hint="cs"/>
          <w:rtl/>
          <w:lang w:eastAsia="zh-TW"/>
        </w:rPr>
        <w:t>و</w:t>
      </w:r>
      <w:r w:rsidRPr="006728FF">
        <w:rPr>
          <w:rtl/>
          <w:lang w:eastAsia="zh-TW"/>
        </w:rPr>
        <w:t>التي لا يجوز أن تتجاوز ستة أشهر</w:t>
      </w:r>
      <w:r>
        <w:rPr>
          <w:rFonts w:hint="cs"/>
          <w:rtl/>
          <w:lang w:eastAsia="zh-TW"/>
        </w:rPr>
        <w:t xml:space="preserve">. </w:t>
      </w:r>
      <w:r w:rsidRPr="006728FF">
        <w:rPr>
          <w:rtl/>
          <w:lang w:eastAsia="zh-TW"/>
        </w:rPr>
        <w:t>و</w:t>
      </w:r>
      <w:r>
        <w:rPr>
          <w:rFonts w:hint="cs"/>
          <w:rtl/>
          <w:lang w:eastAsia="zh-TW"/>
        </w:rPr>
        <w:t xml:space="preserve">مع ذلك ينبغي </w:t>
      </w:r>
      <w:r w:rsidRPr="006728FF">
        <w:rPr>
          <w:rtl/>
          <w:lang w:eastAsia="zh-TW"/>
        </w:rPr>
        <w:t xml:space="preserve">في </w:t>
      </w:r>
      <w:r>
        <w:rPr>
          <w:rFonts w:hint="cs"/>
          <w:rtl/>
          <w:lang w:eastAsia="zh-TW"/>
        </w:rPr>
        <w:t xml:space="preserve">مثل </w:t>
      </w:r>
      <w:r w:rsidRPr="006728FF">
        <w:rPr>
          <w:rtl/>
          <w:lang w:eastAsia="zh-TW"/>
        </w:rPr>
        <w:t xml:space="preserve">هذه </w:t>
      </w:r>
      <w:r w:rsidRPr="006728FF">
        <w:rPr>
          <w:rFonts w:hint="cs"/>
          <w:rtl/>
          <w:lang w:eastAsia="zh-TW"/>
        </w:rPr>
        <w:t>الحالات</w:t>
      </w:r>
      <w:r>
        <w:rPr>
          <w:rFonts w:hint="cs"/>
          <w:rtl/>
          <w:lang w:eastAsia="zh-TW"/>
        </w:rPr>
        <w:t xml:space="preserve"> </w:t>
      </w:r>
      <w:r w:rsidRPr="006728FF">
        <w:rPr>
          <w:rFonts w:hint="cs"/>
          <w:rtl/>
          <w:lang w:eastAsia="zh-TW"/>
        </w:rPr>
        <w:t>أن</w:t>
      </w:r>
      <w:r w:rsidRPr="006728FF">
        <w:rPr>
          <w:rtl/>
          <w:lang w:eastAsia="zh-TW"/>
        </w:rPr>
        <w:t xml:space="preserve"> ي</w:t>
      </w:r>
      <w:r>
        <w:rPr>
          <w:rFonts w:hint="cs"/>
          <w:rtl/>
          <w:lang w:eastAsia="zh-TW"/>
        </w:rPr>
        <w:t xml:space="preserve">حصل العامل على </w:t>
      </w:r>
      <w:r w:rsidRPr="006728FF">
        <w:rPr>
          <w:rtl/>
          <w:lang w:eastAsia="zh-TW"/>
        </w:rPr>
        <w:t xml:space="preserve">إجازة مدفوعة الأجر تتناسب </w:t>
      </w:r>
      <w:r>
        <w:rPr>
          <w:rFonts w:hint="cs"/>
          <w:rtl/>
          <w:lang w:eastAsia="zh-TW"/>
        </w:rPr>
        <w:t xml:space="preserve">ومدة </w:t>
      </w:r>
      <w:r w:rsidRPr="006728FF">
        <w:rPr>
          <w:rtl/>
          <w:lang w:eastAsia="zh-TW"/>
        </w:rPr>
        <w:t xml:space="preserve">العمل. ولا ينبغي خصم </w:t>
      </w:r>
      <w:r>
        <w:rPr>
          <w:rFonts w:hint="cs"/>
          <w:rtl/>
          <w:lang w:eastAsia="zh-TW"/>
        </w:rPr>
        <w:t>ال</w:t>
      </w:r>
      <w:r w:rsidRPr="006728FF">
        <w:rPr>
          <w:rFonts w:hint="cs"/>
          <w:rtl/>
          <w:lang w:eastAsia="zh-TW"/>
        </w:rPr>
        <w:t xml:space="preserve">إجازات </w:t>
      </w:r>
      <w:r>
        <w:rPr>
          <w:rFonts w:hint="cs"/>
          <w:rtl/>
          <w:lang w:eastAsia="zh-TW"/>
        </w:rPr>
        <w:t>المستحقة</w:t>
      </w:r>
      <w:r w:rsidRPr="006728FF">
        <w:rPr>
          <w:rtl/>
          <w:lang w:eastAsia="zh-TW"/>
        </w:rPr>
        <w:t xml:space="preserve"> بسبب المرض أو </w:t>
      </w:r>
      <w:r>
        <w:rPr>
          <w:rFonts w:hint="cs"/>
          <w:rtl/>
          <w:lang w:eastAsia="zh-TW"/>
        </w:rPr>
        <w:t>أية أسباب</w:t>
      </w:r>
      <w:r w:rsidRPr="006728FF">
        <w:rPr>
          <w:rFonts w:hint="cs"/>
          <w:rtl/>
          <w:lang w:eastAsia="zh-TW"/>
        </w:rPr>
        <w:t xml:space="preserve"> </w:t>
      </w:r>
      <w:r>
        <w:rPr>
          <w:rFonts w:hint="cs"/>
          <w:rtl/>
          <w:lang w:eastAsia="zh-TW"/>
        </w:rPr>
        <w:t>مقبولة</w:t>
      </w:r>
      <w:r w:rsidRPr="006728FF">
        <w:rPr>
          <w:rtl/>
          <w:lang w:eastAsia="zh-TW"/>
        </w:rPr>
        <w:t xml:space="preserve"> </w:t>
      </w:r>
      <w:r w:rsidRPr="006728FF">
        <w:rPr>
          <w:rFonts w:hint="cs"/>
          <w:rtl/>
          <w:lang w:eastAsia="zh-TW"/>
        </w:rPr>
        <w:t>أخرى</w:t>
      </w:r>
      <w:r>
        <w:rPr>
          <w:rFonts w:hint="cs"/>
          <w:rtl/>
          <w:lang w:eastAsia="zh-TW"/>
        </w:rPr>
        <w:t xml:space="preserve"> </w:t>
      </w:r>
      <w:r w:rsidRPr="006728FF">
        <w:rPr>
          <w:rFonts w:hint="cs"/>
          <w:rtl/>
          <w:lang w:eastAsia="zh-TW"/>
        </w:rPr>
        <w:t>من</w:t>
      </w:r>
      <w:r w:rsidRPr="006728FF">
        <w:rPr>
          <w:rtl/>
          <w:lang w:eastAsia="zh-TW"/>
        </w:rPr>
        <w:t xml:space="preserve"> الإجازة </w:t>
      </w:r>
      <w:r w:rsidRPr="006728FF">
        <w:rPr>
          <w:rFonts w:hint="cs"/>
          <w:rtl/>
          <w:lang w:eastAsia="zh-TW"/>
        </w:rPr>
        <w:t xml:space="preserve">السنوية </w:t>
      </w:r>
      <w:r>
        <w:rPr>
          <w:rFonts w:hint="cs"/>
          <w:rtl/>
          <w:lang w:eastAsia="zh-TW"/>
        </w:rPr>
        <w:t>مدفوعة</w:t>
      </w:r>
      <w:r w:rsidRPr="006728FF">
        <w:rPr>
          <w:rtl/>
          <w:lang w:eastAsia="zh-TW"/>
        </w:rPr>
        <w:t xml:space="preserve"> الأجر.</w:t>
      </w:r>
      <w:r w:rsidR="00B46DE2">
        <w:rPr>
          <w:rFonts w:eastAsia="Calibri" w:hint="cs"/>
          <w:rtl/>
          <w:lang w:eastAsia="zh-TW"/>
        </w:rPr>
        <w:t xml:space="preserve"> </w:t>
      </w:r>
    </w:p>
    <w:p w:rsidR="00744859" w:rsidRPr="00F555C3" w:rsidRDefault="00744859" w:rsidP="00B46DE2">
      <w:pPr>
        <w:pStyle w:val="SingleTxtGA"/>
        <w:rPr>
          <w:rFonts w:eastAsia="Calibri"/>
          <w:rtl/>
          <w:lang w:eastAsia="zh-TW"/>
        </w:rPr>
      </w:pPr>
      <w:r w:rsidRPr="00F555C3">
        <w:rPr>
          <w:spacing w:val="-2"/>
          <w:rtl/>
          <w:lang w:eastAsia="zh-TW"/>
        </w:rPr>
        <w:t>٤٢-</w:t>
      </w:r>
      <w:r w:rsidRPr="00F555C3">
        <w:rPr>
          <w:rFonts w:hint="cs"/>
          <w:spacing w:val="-2"/>
          <w:rtl/>
          <w:lang w:eastAsia="zh-TW"/>
        </w:rPr>
        <w:tab/>
      </w:r>
      <w:r w:rsidRPr="00F555C3">
        <w:rPr>
          <w:spacing w:val="-2"/>
          <w:rtl/>
          <w:lang w:eastAsia="zh-TW"/>
        </w:rPr>
        <w:t xml:space="preserve">وينبغي أن يحصل العاملون بدوام جزئي على إجازة سنوية مدفوعة الأجر مساوية لإجازة نظرائهم العاملين بدوام كامل ومتناسبة مع ساعات عملهم. ويؤدي عدم إدراج العاملين بدوام جزئي في نطاق التشريعات إلى عدم المساواة بين الرجال </w:t>
      </w:r>
      <w:r w:rsidRPr="00F555C3">
        <w:rPr>
          <w:rFonts w:hint="cs"/>
          <w:spacing w:val="-2"/>
          <w:rtl/>
          <w:lang w:eastAsia="zh-TW"/>
        </w:rPr>
        <w:t>والنساء في حالة ارتفاع</w:t>
      </w:r>
      <w:r w:rsidRPr="00F555C3">
        <w:rPr>
          <w:spacing w:val="-2"/>
          <w:rtl/>
          <w:lang w:eastAsia="zh-TW"/>
        </w:rPr>
        <w:t xml:space="preserve"> نسبة النساء </w:t>
      </w:r>
      <w:r w:rsidRPr="00F555C3">
        <w:rPr>
          <w:rFonts w:hint="cs"/>
          <w:spacing w:val="-2"/>
          <w:rtl/>
          <w:lang w:eastAsia="zh-TW"/>
        </w:rPr>
        <w:t xml:space="preserve">اللاتي </w:t>
      </w:r>
      <w:r w:rsidRPr="00F555C3">
        <w:rPr>
          <w:rtl/>
          <w:lang w:eastAsia="zh-TW"/>
        </w:rPr>
        <w:t xml:space="preserve">يعتمدن على العمل بدوام </w:t>
      </w:r>
      <w:r w:rsidRPr="00F555C3">
        <w:rPr>
          <w:rFonts w:hint="cs"/>
          <w:rtl/>
          <w:lang w:eastAsia="zh-TW"/>
        </w:rPr>
        <w:t>جزئي، عندما تستأنف المرأة العمل</w:t>
      </w:r>
      <w:r w:rsidRPr="00F555C3">
        <w:rPr>
          <w:rtl/>
          <w:lang w:eastAsia="zh-TW"/>
        </w:rPr>
        <w:t xml:space="preserve"> بعد إجازة الأمومة</w:t>
      </w:r>
      <w:r w:rsidRPr="00F555C3">
        <w:rPr>
          <w:rFonts w:hint="cs"/>
          <w:rtl/>
          <w:lang w:eastAsia="zh-TW"/>
        </w:rPr>
        <w:t xml:space="preserve"> مثلا</w:t>
      </w:r>
      <w:r w:rsidR="00B46DE2" w:rsidRPr="00F555C3">
        <w:rPr>
          <w:rFonts w:hint="cs"/>
          <w:rtl/>
          <w:lang w:eastAsia="zh-TW"/>
        </w:rPr>
        <w:t>ً</w:t>
      </w:r>
      <w:r w:rsidRPr="00F555C3">
        <w:rPr>
          <w:rtl/>
          <w:lang w:eastAsia="zh-TW"/>
        </w:rPr>
        <w:t>.</w:t>
      </w:r>
      <w:r w:rsidR="00B46DE2" w:rsidRPr="00F555C3">
        <w:rPr>
          <w:rFonts w:hint="cs"/>
          <w:rtl/>
          <w:lang w:eastAsia="zh-TW"/>
        </w:rPr>
        <w:t xml:space="preserve"> </w:t>
      </w:r>
    </w:p>
    <w:p w:rsidR="00744859" w:rsidRPr="006728FF" w:rsidRDefault="00744859" w:rsidP="00B46DE2">
      <w:pPr>
        <w:pStyle w:val="SingleTxtGA"/>
        <w:rPr>
          <w:rFonts w:eastAsia="Calibri"/>
          <w:rtl/>
          <w:lang w:eastAsia="zh-TW"/>
        </w:rPr>
      </w:pPr>
      <w:r w:rsidRPr="006728FF">
        <w:rPr>
          <w:rtl/>
          <w:lang w:eastAsia="zh-TW"/>
        </w:rPr>
        <w:t>٤٣-</w:t>
      </w:r>
      <w:r>
        <w:rPr>
          <w:rFonts w:hint="cs"/>
          <w:rtl/>
          <w:lang w:eastAsia="zh-TW"/>
        </w:rPr>
        <w:tab/>
      </w:r>
      <w:r w:rsidRPr="006728FF">
        <w:rPr>
          <w:rFonts w:hint="cs"/>
          <w:rtl/>
          <w:lang w:eastAsia="zh-TW"/>
        </w:rPr>
        <w:t xml:space="preserve">وينبغي </w:t>
      </w:r>
      <w:r>
        <w:rPr>
          <w:rFonts w:hint="cs"/>
          <w:rtl/>
          <w:lang w:eastAsia="zh-TW"/>
        </w:rPr>
        <w:t>تحديد</w:t>
      </w:r>
      <w:r w:rsidRPr="006728FF">
        <w:rPr>
          <w:rFonts w:hint="cs"/>
          <w:rtl/>
          <w:lang w:eastAsia="zh-TW"/>
        </w:rPr>
        <w:t xml:space="preserve"> </w:t>
      </w:r>
      <w:r>
        <w:rPr>
          <w:rFonts w:hint="cs"/>
          <w:rtl/>
          <w:lang w:eastAsia="zh-TW"/>
        </w:rPr>
        <w:t>مدة</w:t>
      </w:r>
      <w:r w:rsidRPr="006728FF">
        <w:rPr>
          <w:rtl/>
          <w:lang w:eastAsia="zh-TW"/>
        </w:rPr>
        <w:t xml:space="preserve"> الإجازة </w:t>
      </w:r>
      <w:r w:rsidRPr="006728FF">
        <w:rPr>
          <w:rFonts w:hint="cs"/>
          <w:rtl/>
          <w:lang w:eastAsia="zh-TW"/>
        </w:rPr>
        <w:t xml:space="preserve">السنوية </w:t>
      </w:r>
      <w:r>
        <w:rPr>
          <w:rFonts w:hint="cs"/>
          <w:rtl/>
          <w:lang w:eastAsia="zh-TW"/>
        </w:rPr>
        <w:t>مدفوعة</w:t>
      </w:r>
      <w:r w:rsidRPr="006728FF">
        <w:rPr>
          <w:rtl/>
          <w:lang w:eastAsia="zh-TW"/>
        </w:rPr>
        <w:t xml:space="preserve"> </w:t>
      </w:r>
      <w:r w:rsidRPr="006728FF">
        <w:rPr>
          <w:rFonts w:hint="cs"/>
          <w:rtl/>
          <w:lang w:eastAsia="zh-TW"/>
        </w:rPr>
        <w:t>الأجر بالتفاوض</w:t>
      </w:r>
      <w:r w:rsidRPr="006728FF">
        <w:rPr>
          <w:rtl/>
          <w:lang w:eastAsia="zh-TW"/>
        </w:rPr>
        <w:t xml:space="preserve"> بين صاحب العمل والعامل</w:t>
      </w:r>
      <w:r>
        <w:rPr>
          <w:rFonts w:hint="cs"/>
          <w:rtl/>
          <w:lang w:eastAsia="zh-TW"/>
        </w:rPr>
        <w:t xml:space="preserve"> المعني</w:t>
      </w:r>
      <w:r w:rsidRPr="006728FF">
        <w:rPr>
          <w:rtl/>
          <w:lang w:eastAsia="zh-TW"/>
        </w:rPr>
        <w:t xml:space="preserve">، لكن يجب </w:t>
      </w:r>
      <w:r w:rsidRPr="006728FF">
        <w:rPr>
          <w:rFonts w:hint="cs"/>
          <w:rtl/>
          <w:lang w:eastAsia="zh-TW"/>
        </w:rPr>
        <w:t xml:space="preserve">أن </w:t>
      </w:r>
      <w:r>
        <w:rPr>
          <w:rFonts w:hint="cs"/>
          <w:rtl/>
          <w:lang w:eastAsia="zh-TW"/>
        </w:rPr>
        <w:t>تكفل</w:t>
      </w:r>
      <w:r w:rsidRPr="006728FF">
        <w:rPr>
          <w:rtl/>
          <w:lang w:eastAsia="zh-TW"/>
        </w:rPr>
        <w:t xml:space="preserve"> التشريعات </w:t>
      </w:r>
      <w:r>
        <w:rPr>
          <w:rFonts w:hint="cs"/>
          <w:rtl/>
          <w:lang w:eastAsia="zh-TW"/>
        </w:rPr>
        <w:t>حدا</w:t>
      </w:r>
      <w:r w:rsidR="00C269C4">
        <w:rPr>
          <w:rFonts w:hint="cs"/>
          <w:rtl/>
          <w:lang w:eastAsia="zh-TW"/>
        </w:rPr>
        <w:t>ً</w:t>
      </w:r>
      <w:r>
        <w:rPr>
          <w:rFonts w:hint="cs"/>
          <w:rtl/>
          <w:lang w:eastAsia="zh-TW"/>
        </w:rPr>
        <w:t xml:space="preserve"> أدنى لا يقل عن</w:t>
      </w:r>
      <w:r w:rsidRPr="006728FF">
        <w:rPr>
          <w:rtl/>
          <w:lang w:eastAsia="zh-TW"/>
        </w:rPr>
        <w:t xml:space="preserve"> أسبوعين متصلين من الإجازة </w:t>
      </w:r>
      <w:r w:rsidRPr="006728FF">
        <w:rPr>
          <w:rFonts w:hint="cs"/>
          <w:rtl/>
          <w:lang w:eastAsia="zh-TW"/>
        </w:rPr>
        <w:t xml:space="preserve">السنوية </w:t>
      </w:r>
      <w:r>
        <w:rPr>
          <w:rFonts w:hint="cs"/>
          <w:rtl/>
          <w:lang w:eastAsia="zh-TW"/>
        </w:rPr>
        <w:t>مدفوعة</w:t>
      </w:r>
      <w:r w:rsidRPr="006728FF">
        <w:rPr>
          <w:rtl/>
          <w:lang w:eastAsia="zh-TW"/>
        </w:rPr>
        <w:t xml:space="preserve"> الأجر</w:t>
      </w:r>
      <w:r>
        <w:rPr>
          <w:rFonts w:hint="cs"/>
          <w:rtl/>
          <w:lang w:eastAsia="zh-TW"/>
        </w:rPr>
        <w:t xml:space="preserve"> في الحالة المثلى</w:t>
      </w:r>
      <w:r w:rsidRPr="006728FF">
        <w:rPr>
          <w:rtl/>
          <w:lang w:eastAsia="zh-TW"/>
        </w:rPr>
        <w:t xml:space="preserve">. ولا يجوز للعاملين التخلي عن هذه </w:t>
      </w:r>
      <w:r w:rsidRPr="006728FF">
        <w:rPr>
          <w:rFonts w:hint="cs"/>
          <w:rtl/>
          <w:lang w:eastAsia="zh-TW"/>
        </w:rPr>
        <w:t xml:space="preserve">الإجازة، </w:t>
      </w:r>
      <w:r>
        <w:rPr>
          <w:rFonts w:hint="cs"/>
          <w:rtl/>
          <w:lang w:eastAsia="zh-TW"/>
        </w:rPr>
        <w:t>بما</w:t>
      </w:r>
      <w:r w:rsidR="00B46DE2">
        <w:rPr>
          <w:rFonts w:hint="eastAsia"/>
          <w:rtl/>
          <w:lang w:eastAsia="zh-TW"/>
        </w:rPr>
        <w:t> </w:t>
      </w:r>
      <w:r>
        <w:rPr>
          <w:rFonts w:hint="cs"/>
          <w:rtl/>
          <w:lang w:eastAsia="zh-TW"/>
        </w:rPr>
        <w:t>في ذلك</w:t>
      </w:r>
      <w:r w:rsidRPr="006728FF">
        <w:rPr>
          <w:rtl/>
          <w:lang w:eastAsia="zh-TW"/>
        </w:rPr>
        <w:t xml:space="preserve"> استبدالها </w:t>
      </w:r>
      <w:r w:rsidRPr="006728FF">
        <w:rPr>
          <w:rFonts w:hint="cs"/>
          <w:rtl/>
          <w:lang w:eastAsia="zh-TW"/>
        </w:rPr>
        <w:t xml:space="preserve">بتعويض </w:t>
      </w:r>
      <w:r>
        <w:rPr>
          <w:rFonts w:hint="cs"/>
          <w:rtl/>
          <w:lang w:eastAsia="zh-TW"/>
        </w:rPr>
        <w:t>مالي</w:t>
      </w:r>
      <w:r w:rsidRPr="006728FF">
        <w:rPr>
          <w:rtl/>
          <w:lang w:eastAsia="zh-TW"/>
        </w:rPr>
        <w:t>. و</w:t>
      </w:r>
      <w:r>
        <w:rPr>
          <w:rFonts w:hint="cs"/>
          <w:rtl/>
          <w:lang w:eastAsia="zh-TW"/>
        </w:rPr>
        <w:t xml:space="preserve">في حالة </w:t>
      </w:r>
      <w:r w:rsidRPr="006728FF">
        <w:rPr>
          <w:rFonts w:hint="cs"/>
          <w:rtl/>
          <w:lang w:eastAsia="zh-TW"/>
        </w:rPr>
        <w:t>انتهاء</w:t>
      </w:r>
      <w:r>
        <w:rPr>
          <w:rFonts w:hint="cs"/>
          <w:rtl/>
          <w:lang w:eastAsia="zh-TW"/>
        </w:rPr>
        <w:t xml:space="preserve"> عقد</w:t>
      </w:r>
      <w:r w:rsidRPr="006728FF">
        <w:rPr>
          <w:rtl/>
          <w:lang w:eastAsia="zh-TW"/>
        </w:rPr>
        <w:t xml:space="preserve"> العمل، ينبغي أن يحصل العاملون على مدة الإجازة السنوية المستحقة</w:t>
      </w:r>
      <w:r>
        <w:rPr>
          <w:rFonts w:hint="cs"/>
          <w:rtl/>
          <w:lang w:eastAsia="zh-TW"/>
        </w:rPr>
        <w:t>،</w:t>
      </w:r>
      <w:r w:rsidRPr="006728FF">
        <w:rPr>
          <w:rtl/>
          <w:lang w:eastAsia="zh-TW"/>
        </w:rPr>
        <w:t xml:space="preserve"> أو على تعويض بديل </w:t>
      </w:r>
      <w:r>
        <w:rPr>
          <w:rFonts w:hint="cs"/>
          <w:rtl/>
          <w:lang w:eastAsia="zh-TW"/>
        </w:rPr>
        <w:t>مساوٍ في القيمة</w:t>
      </w:r>
      <w:r w:rsidRPr="006728FF">
        <w:rPr>
          <w:rFonts w:hint="cs"/>
          <w:rtl/>
          <w:lang w:eastAsia="zh-TW"/>
        </w:rPr>
        <w:t xml:space="preserve"> </w:t>
      </w:r>
      <w:r>
        <w:rPr>
          <w:rFonts w:hint="cs"/>
          <w:rtl/>
          <w:lang w:eastAsia="zh-TW"/>
        </w:rPr>
        <w:t>للأجر</w:t>
      </w:r>
      <w:r w:rsidRPr="006728FF">
        <w:rPr>
          <w:rtl/>
          <w:lang w:eastAsia="zh-TW"/>
        </w:rPr>
        <w:t xml:space="preserve"> </w:t>
      </w:r>
      <w:r w:rsidRPr="006728FF">
        <w:rPr>
          <w:rFonts w:hint="cs"/>
          <w:rtl/>
          <w:lang w:eastAsia="zh-TW"/>
        </w:rPr>
        <w:t xml:space="preserve">المستحق </w:t>
      </w:r>
      <w:r>
        <w:rPr>
          <w:rFonts w:hint="cs"/>
          <w:rtl/>
          <w:lang w:eastAsia="zh-TW"/>
        </w:rPr>
        <w:t>عن العمل</w:t>
      </w:r>
      <w:r w:rsidRPr="006728FF">
        <w:rPr>
          <w:rtl/>
          <w:lang w:eastAsia="zh-TW"/>
        </w:rPr>
        <w:t xml:space="preserve"> أو </w:t>
      </w:r>
      <w:r>
        <w:rPr>
          <w:rFonts w:hint="cs"/>
          <w:rtl/>
          <w:lang w:eastAsia="zh-TW"/>
        </w:rPr>
        <w:t>عن رصيد</w:t>
      </w:r>
      <w:r w:rsidRPr="006728FF">
        <w:rPr>
          <w:rtl/>
          <w:lang w:eastAsia="zh-TW"/>
        </w:rPr>
        <w:t xml:space="preserve"> الإج</w:t>
      </w:r>
      <w:r>
        <w:rPr>
          <w:rtl/>
          <w:lang w:eastAsia="zh-TW"/>
        </w:rPr>
        <w:t>ازة المستحقة</w:t>
      </w:r>
      <w:r w:rsidRPr="006728FF">
        <w:rPr>
          <w:rtl/>
          <w:lang w:eastAsia="zh-TW"/>
        </w:rPr>
        <w:t>.</w:t>
      </w:r>
      <w:r w:rsidR="00B46DE2">
        <w:rPr>
          <w:rFonts w:hint="cs"/>
          <w:rtl/>
          <w:lang w:eastAsia="zh-TW"/>
        </w:rPr>
        <w:t xml:space="preserve"> </w:t>
      </w:r>
    </w:p>
    <w:p w:rsidR="00744859" w:rsidRPr="006728FF" w:rsidRDefault="00744859" w:rsidP="00B46DE2">
      <w:pPr>
        <w:pStyle w:val="SingleTxtGA"/>
        <w:rPr>
          <w:rFonts w:eastAsia="Calibri"/>
          <w:rtl/>
          <w:lang w:eastAsia="zh-TW"/>
        </w:rPr>
      </w:pPr>
      <w:r w:rsidRPr="006728FF">
        <w:rPr>
          <w:rtl/>
          <w:lang w:eastAsia="zh-TW"/>
        </w:rPr>
        <w:t>٤٤-</w:t>
      </w:r>
      <w:r>
        <w:rPr>
          <w:rFonts w:hint="cs"/>
          <w:rtl/>
          <w:lang w:eastAsia="zh-TW"/>
        </w:rPr>
        <w:tab/>
      </w:r>
      <w:r w:rsidRPr="006728FF">
        <w:rPr>
          <w:rtl/>
          <w:lang w:eastAsia="zh-TW"/>
        </w:rPr>
        <w:t xml:space="preserve">وينبغي أن تحدد التشريعات أشكالاً أخرى من الإجازات، ولا سيما استحقاقات إجازة الأمومة والأبوة والإجازة الوالدية، واستحقاقات الإجازة لأسباب أسرية، واستحقاقات الإجازة </w:t>
      </w:r>
      <w:r w:rsidRPr="006728FF">
        <w:rPr>
          <w:rFonts w:hint="cs"/>
          <w:rtl/>
          <w:lang w:eastAsia="zh-TW"/>
        </w:rPr>
        <w:t xml:space="preserve">المرضية </w:t>
      </w:r>
      <w:r>
        <w:rPr>
          <w:rFonts w:hint="cs"/>
          <w:rtl/>
          <w:lang w:eastAsia="zh-TW"/>
        </w:rPr>
        <w:t>مدفوعة</w:t>
      </w:r>
      <w:r w:rsidRPr="006728FF">
        <w:rPr>
          <w:rtl/>
          <w:lang w:eastAsia="zh-TW"/>
        </w:rPr>
        <w:t xml:space="preserve"> الأ</w:t>
      </w:r>
      <w:r>
        <w:rPr>
          <w:rtl/>
          <w:lang w:eastAsia="zh-TW"/>
        </w:rPr>
        <w:t xml:space="preserve">جر. </w:t>
      </w:r>
      <w:r>
        <w:rPr>
          <w:rFonts w:hint="cs"/>
          <w:rtl/>
          <w:lang w:eastAsia="zh-TW"/>
        </w:rPr>
        <w:t>ولا يجوز تعيين</w:t>
      </w:r>
      <w:r>
        <w:rPr>
          <w:rtl/>
          <w:lang w:eastAsia="zh-TW"/>
        </w:rPr>
        <w:t xml:space="preserve"> </w:t>
      </w:r>
      <w:r>
        <w:rPr>
          <w:rFonts w:hint="cs"/>
          <w:rtl/>
          <w:lang w:eastAsia="zh-TW"/>
        </w:rPr>
        <w:t xml:space="preserve">العاملين </w:t>
      </w:r>
      <w:r w:rsidRPr="006728FF">
        <w:rPr>
          <w:rFonts w:hint="cs"/>
          <w:rtl/>
          <w:lang w:eastAsia="zh-TW"/>
        </w:rPr>
        <w:t>بعقود</w:t>
      </w:r>
      <w:r>
        <w:rPr>
          <w:rFonts w:hint="cs"/>
          <w:rtl/>
          <w:lang w:eastAsia="zh-TW"/>
        </w:rPr>
        <w:t xml:space="preserve"> عمل</w:t>
      </w:r>
      <w:r w:rsidRPr="006728FF">
        <w:rPr>
          <w:rtl/>
          <w:lang w:eastAsia="zh-TW"/>
        </w:rPr>
        <w:t xml:space="preserve"> مؤقتة بغية استثنائهم من استحقاقات الإجازات هذه.</w:t>
      </w:r>
      <w:r w:rsidR="00B46DE2">
        <w:rPr>
          <w:rFonts w:hint="cs"/>
          <w:rtl/>
          <w:lang w:eastAsia="zh-TW"/>
        </w:rPr>
        <w:t xml:space="preserve"> </w:t>
      </w:r>
    </w:p>
    <w:p w:rsidR="00744859" w:rsidRPr="00DF2A97" w:rsidRDefault="00744859" w:rsidP="00B46DE2">
      <w:pPr>
        <w:pStyle w:val="H23GA"/>
        <w:rPr>
          <w:rFonts w:eastAsia="Calibri"/>
          <w:rtl/>
        </w:rPr>
      </w:pPr>
      <w:r>
        <w:rPr>
          <w:rFonts w:hint="cs"/>
          <w:rtl/>
        </w:rPr>
        <w:lastRenderedPageBreak/>
        <w:tab/>
      </w:r>
      <w:r w:rsidRPr="00DF2A97">
        <w:rPr>
          <w:rtl/>
        </w:rPr>
        <w:t>٦-</w:t>
      </w:r>
      <w:r w:rsidRPr="00DF2A97">
        <w:rPr>
          <w:rFonts w:hint="cs"/>
          <w:rtl/>
        </w:rPr>
        <w:tab/>
      </w:r>
      <w:r w:rsidRPr="00DF2A97">
        <w:rPr>
          <w:rtl/>
        </w:rPr>
        <w:t>العطل الرسمية المدفوعة الأجر</w:t>
      </w:r>
    </w:p>
    <w:p w:rsidR="00744859" w:rsidRPr="00F555C3" w:rsidRDefault="00744859" w:rsidP="00B46DE2">
      <w:pPr>
        <w:pStyle w:val="SingleTxtGA"/>
        <w:rPr>
          <w:rFonts w:eastAsia="Calibri"/>
          <w:spacing w:val="-2"/>
          <w:rtl/>
          <w:lang w:eastAsia="zh-TW"/>
        </w:rPr>
      </w:pPr>
      <w:r w:rsidRPr="00F555C3">
        <w:rPr>
          <w:spacing w:val="-2"/>
          <w:rtl/>
          <w:lang w:eastAsia="zh-TW"/>
        </w:rPr>
        <w:t>٤٥-</w:t>
      </w:r>
      <w:r w:rsidRPr="00F555C3">
        <w:rPr>
          <w:rFonts w:hint="cs"/>
          <w:spacing w:val="-2"/>
          <w:rtl/>
          <w:lang w:eastAsia="zh-TW"/>
        </w:rPr>
        <w:tab/>
      </w:r>
      <w:r w:rsidRPr="00F555C3">
        <w:rPr>
          <w:spacing w:val="-2"/>
          <w:rtl/>
          <w:lang w:eastAsia="zh-TW"/>
        </w:rPr>
        <w:t xml:space="preserve">ينبغي أن يستفيد العاملون من عدد محدد من العطل الرسمية يستحقون عنها أجراً مساوياً </w:t>
      </w:r>
      <w:r w:rsidRPr="00F555C3">
        <w:rPr>
          <w:rFonts w:hint="cs"/>
          <w:spacing w:val="-2"/>
          <w:rtl/>
          <w:lang w:eastAsia="zh-TW"/>
        </w:rPr>
        <w:t>لأجر أيام</w:t>
      </w:r>
      <w:r w:rsidRPr="00F555C3">
        <w:rPr>
          <w:spacing w:val="-2"/>
          <w:rtl/>
          <w:lang w:eastAsia="zh-TW"/>
        </w:rPr>
        <w:t xml:space="preserve"> العمل العادي</w:t>
      </w:r>
      <w:r w:rsidRPr="00F555C3">
        <w:rPr>
          <w:rFonts w:hint="cs"/>
          <w:spacing w:val="-2"/>
          <w:rtl/>
          <w:lang w:eastAsia="zh-TW"/>
        </w:rPr>
        <w:t>ة</w:t>
      </w:r>
      <w:r w:rsidRPr="00F555C3">
        <w:rPr>
          <w:spacing w:val="-2"/>
          <w:rtl/>
          <w:lang w:eastAsia="zh-TW"/>
        </w:rPr>
        <w:t>.</w:t>
      </w:r>
      <w:r w:rsidR="00BB08C3" w:rsidRPr="00F555C3">
        <w:rPr>
          <w:spacing w:val="-2"/>
          <w:rtl/>
          <w:lang w:eastAsia="zh-TW"/>
        </w:rPr>
        <w:t xml:space="preserve"> </w:t>
      </w:r>
      <w:r w:rsidRPr="00F555C3">
        <w:rPr>
          <w:rFonts w:hint="cs"/>
          <w:spacing w:val="-2"/>
          <w:rtl/>
          <w:lang w:eastAsia="zh-TW"/>
        </w:rPr>
        <w:t>وينبغي أن يحصل من يضطر إلى ا</w:t>
      </w:r>
      <w:r w:rsidRPr="00F555C3">
        <w:rPr>
          <w:spacing w:val="-2"/>
          <w:rtl/>
          <w:lang w:eastAsia="zh-TW"/>
        </w:rPr>
        <w:t xml:space="preserve">لعمل في أيام العطل </w:t>
      </w:r>
      <w:r w:rsidRPr="00F555C3">
        <w:rPr>
          <w:rFonts w:hint="cs"/>
          <w:spacing w:val="-2"/>
          <w:rtl/>
          <w:lang w:eastAsia="zh-TW"/>
        </w:rPr>
        <w:t>الرسمية على</w:t>
      </w:r>
      <w:r w:rsidRPr="00F555C3">
        <w:rPr>
          <w:spacing w:val="-2"/>
          <w:rtl/>
          <w:lang w:eastAsia="zh-TW"/>
        </w:rPr>
        <w:t xml:space="preserve"> أجر </w:t>
      </w:r>
      <w:r w:rsidRPr="00F555C3">
        <w:rPr>
          <w:rFonts w:hint="cs"/>
          <w:spacing w:val="-2"/>
          <w:rtl/>
          <w:lang w:eastAsia="zh-TW"/>
        </w:rPr>
        <w:t xml:space="preserve">مساوٍ لأجر </w:t>
      </w:r>
      <w:r w:rsidRPr="00F555C3">
        <w:rPr>
          <w:spacing w:val="-2"/>
          <w:rtl/>
          <w:lang w:eastAsia="zh-TW"/>
        </w:rPr>
        <w:t xml:space="preserve">يوم العمل </w:t>
      </w:r>
      <w:r w:rsidRPr="00F555C3">
        <w:rPr>
          <w:rFonts w:hint="cs"/>
          <w:spacing w:val="-2"/>
          <w:rtl/>
          <w:lang w:eastAsia="zh-TW"/>
        </w:rPr>
        <w:t>العادي على</w:t>
      </w:r>
      <w:r w:rsidRPr="00F555C3">
        <w:rPr>
          <w:spacing w:val="-2"/>
          <w:rtl/>
          <w:lang w:eastAsia="zh-TW"/>
        </w:rPr>
        <w:t xml:space="preserve"> الأقل، فضلاً عن إجازة </w:t>
      </w:r>
      <w:r w:rsidRPr="00F555C3">
        <w:rPr>
          <w:rFonts w:hint="cs"/>
          <w:spacing w:val="-2"/>
          <w:rtl/>
          <w:lang w:eastAsia="zh-TW"/>
        </w:rPr>
        <w:t>تعويضية لمدة مماثلة</w:t>
      </w:r>
      <w:r w:rsidRPr="00F555C3">
        <w:rPr>
          <w:spacing w:val="-2"/>
          <w:rtl/>
          <w:lang w:eastAsia="zh-TW"/>
        </w:rPr>
        <w:t xml:space="preserve">. وينبغي أن يحظر القانون وضع حد </w:t>
      </w:r>
      <w:r w:rsidRPr="00F555C3">
        <w:rPr>
          <w:rFonts w:hint="cs"/>
          <w:spacing w:val="-2"/>
          <w:rtl/>
          <w:lang w:eastAsia="zh-TW"/>
        </w:rPr>
        <w:t>أدنى لحجم</w:t>
      </w:r>
      <w:r w:rsidRPr="00F555C3">
        <w:rPr>
          <w:spacing w:val="-2"/>
          <w:rtl/>
          <w:lang w:eastAsia="zh-TW"/>
        </w:rPr>
        <w:t xml:space="preserve"> </w:t>
      </w:r>
      <w:r w:rsidRPr="00F555C3">
        <w:rPr>
          <w:rFonts w:hint="cs"/>
          <w:spacing w:val="-2"/>
          <w:rtl/>
          <w:lang w:eastAsia="zh-TW"/>
        </w:rPr>
        <w:t xml:space="preserve">العمل في </w:t>
      </w:r>
      <w:r w:rsidRPr="00F555C3">
        <w:rPr>
          <w:spacing w:val="-2"/>
          <w:rtl/>
          <w:lang w:eastAsia="zh-TW"/>
        </w:rPr>
        <w:t xml:space="preserve">العطل </w:t>
      </w:r>
      <w:r w:rsidRPr="00F555C3">
        <w:rPr>
          <w:rFonts w:hint="cs"/>
          <w:spacing w:val="-2"/>
          <w:rtl/>
          <w:lang w:eastAsia="zh-TW"/>
        </w:rPr>
        <w:t>الرسمية مدفوعة</w:t>
      </w:r>
      <w:r w:rsidRPr="00F555C3">
        <w:rPr>
          <w:spacing w:val="-2"/>
          <w:rtl/>
          <w:lang w:eastAsia="zh-TW"/>
        </w:rPr>
        <w:t xml:space="preserve"> الأجر</w:t>
      </w:r>
      <w:r w:rsidRPr="00F555C3">
        <w:rPr>
          <w:rFonts w:hint="cs"/>
          <w:spacing w:val="-2"/>
          <w:rtl/>
          <w:lang w:eastAsia="zh-TW"/>
        </w:rPr>
        <w:t xml:space="preserve"> نظير الحصول على الأجر </w:t>
      </w:r>
      <w:r w:rsidRPr="00F555C3">
        <w:rPr>
          <w:rFonts w:hint="cs"/>
          <w:rtl/>
          <w:lang w:eastAsia="zh-TW"/>
        </w:rPr>
        <w:t>المستحق</w:t>
      </w:r>
      <w:r w:rsidRPr="00F555C3">
        <w:rPr>
          <w:rtl/>
          <w:lang w:eastAsia="zh-TW"/>
        </w:rPr>
        <w:t xml:space="preserve">. ولا ينبغي </w:t>
      </w:r>
      <w:r w:rsidRPr="00F555C3">
        <w:rPr>
          <w:rFonts w:hint="cs"/>
          <w:rtl/>
          <w:lang w:eastAsia="zh-TW"/>
        </w:rPr>
        <w:t>أن تدخل</w:t>
      </w:r>
      <w:r w:rsidRPr="00F555C3">
        <w:rPr>
          <w:rtl/>
          <w:lang w:eastAsia="zh-TW"/>
        </w:rPr>
        <w:t xml:space="preserve"> العطل </w:t>
      </w:r>
      <w:r w:rsidRPr="00F555C3">
        <w:rPr>
          <w:rFonts w:hint="cs"/>
          <w:rtl/>
          <w:lang w:eastAsia="zh-TW"/>
        </w:rPr>
        <w:t>الرسمية في حساب الإجازة</w:t>
      </w:r>
      <w:r w:rsidRPr="00F555C3">
        <w:rPr>
          <w:rtl/>
          <w:lang w:eastAsia="zh-TW"/>
        </w:rPr>
        <w:t xml:space="preserve"> السنوية</w:t>
      </w:r>
      <w:r w:rsidRPr="00F555C3">
        <w:rPr>
          <w:rFonts w:hint="cs"/>
          <w:rtl/>
          <w:lang w:eastAsia="zh-TW"/>
        </w:rPr>
        <w:t xml:space="preserve"> المستحقة</w:t>
      </w:r>
      <w:r w:rsidRPr="00F555C3">
        <w:rPr>
          <w:rtl/>
          <w:lang w:eastAsia="zh-TW"/>
        </w:rPr>
        <w:t>.</w:t>
      </w:r>
      <w:r w:rsidR="00B46DE2" w:rsidRPr="00F555C3">
        <w:rPr>
          <w:rFonts w:hint="cs"/>
          <w:spacing w:val="-2"/>
          <w:rtl/>
          <w:lang w:eastAsia="zh-TW"/>
        </w:rPr>
        <w:t xml:space="preserve"> </w:t>
      </w:r>
    </w:p>
    <w:p w:rsidR="00744859" w:rsidRPr="00DF2A97" w:rsidRDefault="00744859" w:rsidP="00B46DE2">
      <w:pPr>
        <w:pStyle w:val="H23GA"/>
        <w:rPr>
          <w:rFonts w:eastAsia="Calibri"/>
          <w:rtl/>
        </w:rPr>
      </w:pPr>
      <w:r>
        <w:rPr>
          <w:rFonts w:hint="cs"/>
          <w:rtl/>
        </w:rPr>
        <w:tab/>
      </w:r>
      <w:r w:rsidRPr="00DF2A97">
        <w:rPr>
          <w:rtl/>
        </w:rPr>
        <w:t>٧-</w:t>
      </w:r>
      <w:r w:rsidRPr="00DF2A97">
        <w:rPr>
          <w:rFonts w:hint="cs"/>
          <w:rtl/>
        </w:rPr>
        <w:tab/>
      </w:r>
      <w:r w:rsidRPr="00DF2A97">
        <w:rPr>
          <w:rtl/>
        </w:rPr>
        <w:t>ترتيبات الدوام المرنة</w:t>
      </w:r>
    </w:p>
    <w:p w:rsidR="00744859" w:rsidRPr="007B04A5" w:rsidRDefault="00744859" w:rsidP="00B46DE2">
      <w:pPr>
        <w:pStyle w:val="SingleTxtGA"/>
        <w:rPr>
          <w:rFonts w:eastAsia="Calibri"/>
          <w:spacing w:val="-2"/>
          <w:rtl/>
          <w:lang w:eastAsia="zh-TW"/>
        </w:rPr>
      </w:pPr>
      <w:r w:rsidRPr="007B04A5">
        <w:rPr>
          <w:spacing w:val="-2"/>
          <w:rtl/>
          <w:lang w:eastAsia="zh-TW"/>
        </w:rPr>
        <w:t>٤٦-</w:t>
      </w:r>
      <w:r w:rsidRPr="007B04A5">
        <w:rPr>
          <w:rFonts w:hint="cs"/>
          <w:spacing w:val="-2"/>
          <w:rtl/>
          <w:lang w:eastAsia="zh-TW"/>
        </w:rPr>
        <w:tab/>
        <w:t xml:space="preserve">من الأوفق، </w:t>
      </w:r>
      <w:r w:rsidRPr="007B04A5">
        <w:rPr>
          <w:spacing w:val="-2"/>
          <w:rtl/>
          <w:lang w:eastAsia="zh-TW"/>
        </w:rPr>
        <w:t>في ضوء التطورات المعاصرة في قانون</w:t>
      </w:r>
      <w:r w:rsidRPr="007B04A5">
        <w:rPr>
          <w:rFonts w:hint="cs"/>
          <w:spacing w:val="-2"/>
          <w:rtl/>
          <w:lang w:eastAsia="zh-TW"/>
        </w:rPr>
        <w:t xml:space="preserve"> وممارسات</w:t>
      </w:r>
      <w:r w:rsidRPr="007B04A5">
        <w:rPr>
          <w:spacing w:val="-2"/>
          <w:rtl/>
          <w:lang w:eastAsia="zh-TW"/>
        </w:rPr>
        <w:t xml:space="preserve"> </w:t>
      </w:r>
      <w:r w:rsidRPr="007B04A5">
        <w:rPr>
          <w:rFonts w:hint="cs"/>
          <w:spacing w:val="-2"/>
          <w:rtl/>
          <w:lang w:eastAsia="zh-TW"/>
        </w:rPr>
        <w:t>العمل، وضع</w:t>
      </w:r>
      <w:r w:rsidRPr="007B04A5">
        <w:rPr>
          <w:spacing w:val="-2"/>
          <w:rtl/>
          <w:lang w:eastAsia="zh-TW"/>
        </w:rPr>
        <w:t xml:space="preserve"> </w:t>
      </w:r>
      <w:r w:rsidRPr="007B04A5">
        <w:rPr>
          <w:rFonts w:hint="cs"/>
          <w:spacing w:val="-2"/>
          <w:rtl/>
          <w:lang w:eastAsia="zh-TW"/>
        </w:rPr>
        <w:t>سياسات وطنية</w:t>
      </w:r>
      <w:r w:rsidRPr="007B04A5">
        <w:rPr>
          <w:spacing w:val="-2"/>
          <w:rtl/>
          <w:lang w:eastAsia="zh-TW"/>
        </w:rPr>
        <w:t xml:space="preserve"> تتعلق بالمرونة في مكان العمل. ويمكن أن تشمل هذه </w:t>
      </w:r>
      <w:r w:rsidRPr="007B04A5">
        <w:rPr>
          <w:rFonts w:hint="cs"/>
          <w:spacing w:val="-2"/>
          <w:rtl/>
          <w:lang w:eastAsia="zh-TW"/>
        </w:rPr>
        <w:t>السياسات المرونة في ترتيبات جدول ساعات</w:t>
      </w:r>
      <w:r w:rsidRPr="007B04A5">
        <w:rPr>
          <w:spacing w:val="-2"/>
          <w:rtl/>
          <w:lang w:eastAsia="zh-TW"/>
        </w:rPr>
        <w:t xml:space="preserve"> العمل، </w:t>
      </w:r>
      <w:r w:rsidRPr="007B04A5">
        <w:rPr>
          <w:rFonts w:hint="cs"/>
          <w:spacing w:val="-2"/>
          <w:rtl/>
          <w:lang w:eastAsia="zh-TW"/>
        </w:rPr>
        <w:t>مثل مواعيد</w:t>
      </w:r>
      <w:r w:rsidRPr="007B04A5">
        <w:rPr>
          <w:spacing w:val="-2"/>
          <w:rtl/>
          <w:lang w:eastAsia="zh-TW"/>
        </w:rPr>
        <w:t xml:space="preserve"> العمل المرنة وأسابيع </w:t>
      </w:r>
      <w:r w:rsidRPr="007B04A5">
        <w:rPr>
          <w:rFonts w:hint="cs"/>
          <w:spacing w:val="-2"/>
          <w:rtl/>
          <w:lang w:eastAsia="zh-TW"/>
        </w:rPr>
        <w:t>العمل المختصرة والوظائف المشتركة</w:t>
      </w:r>
      <w:r w:rsidRPr="007B04A5">
        <w:rPr>
          <w:spacing w:val="-2"/>
          <w:rtl/>
          <w:lang w:eastAsia="zh-TW"/>
        </w:rPr>
        <w:t xml:space="preserve">، وكذلك المرونة فيما يتعلق بمكان العمل ليشمل العمل من </w:t>
      </w:r>
      <w:r w:rsidRPr="007B04A5">
        <w:rPr>
          <w:rFonts w:hint="cs"/>
          <w:spacing w:val="-2"/>
          <w:rtl/>
          <w:lang w:eastAsia="zh-TW"/>
        </w:rPr>
        <w:t>المنزل أو</w:t>
      </w:r>
      <w:r w:rsidRPr="007B04A5">
        <w:rPr>
          <w:spacing w:val="-2"/>
          <w:rtl/>
          <w:lang w:eastAsia="zh-TW"/>
        </w:rPr>
        <w:t xml:space="preserve"> العمل عن </w:t>
      </w:r>
      <w:r w:rsidRPr="007B04A5">
        <w:rPr>
          <w:rFonts w:hint="cs"/>
          <w:spacing w:val="-2"/>
          <w:rtl/>
          <w:lang w:eastAsia="zh-TW"/>
        </w:rPr>
        <w:t>بعد أو من</w:t>
      </w:r>
      <w:r w:rsidRPr="007B04A5">
        <w:rPr>
          <w:spacing w:val="-2"/>
          <w:rtl/>
          <w:lang w:eastAsia="zh-TW"/>
        </w:rPr>
        <w:t xml:space="preserve"> مركز </w:t>
      </w:r>
      <w:r w:rsidRPr="007B04A5">
        <w:rPr>
          <w:rFonts w:hint="cs"/>
          <w:spacing w:val="-2"/>
          <w:rtl/>
          <w:lang w:eastAsia="zh-TW"/>
        </w:rPr>
        <w:t>عمل فرعي</w:t>
      </w:r>
      <w:r w:rsidRPr="007B04A5">
        <w:rPr>
          <w:spacing w:val="-2"/>
          <w:rtl/>
          <w:lang w:eastAsia="zh-TW"/>
        </w:rPr>
        <w:t>.</w:t>
      </w:r>
      <w:r w:rsidR="00BB08C3" w:rsidRPr="007B04A5">
        <w:rPr>
          <w:spacing w:val="-2"/>
          <w:rtl/>
          <w:lang w:eastAsia="zh-TW"/>
        </w:rPr>
        <w:t xml:space="preserve"> </w:t>
      </w:r>
      <w:r w:rsidRPr="007B04A5">
        <w:rPr>
          <w:rFonts w:hint="cs"/>
          <w:spacing w:val="-2"/>
          <w:rtl/>
          <w:lang w:eastAsia="zh-TW"/>
        </w:rPr>
        <w:t>ومن شأن</w:t>
      </w:r>
      <w:r w:rsidRPr="007B04A5">
        <w:rPr>
          <w:spacing w:val="-2"/>
          <w:rtl/>
          <w:lang w:eastAsia="zh-TW"/>
        </w:rPr>
        <w:t xml:space="preserve"> هذه التدابير</w:t>
      </w:r>
      <w:r w:rsidRPr="007B04A5">
        <w:rPr>
          <w:rFonts w:hint="cs"/>
          <w:spacing w:val="-2"/>
          <w:rtl/>
          <w:lang w:eastAsia="zh-TW"/>
        </w:rPr>
        <w:t xml:space="preserve"> أن تسهم</w:t>
      </w:r>
      <w:r w:rsidRPr="007B04A5">
        <w:rPr>
          <w:spacing w:val="-2"/>
          <w:rtl/>
          <w:lang w:eastAsia="zh-TW"/>
        </w:rPr>
        <w:t xml:space="preserve"> أيضاً في تحقيق توازن أفضل بين العمل والمسؤوليات الأسرية، شريطة أن تلبي المتطلبات و</w:t>
      </w:r>
      <w:r w:rsidRPr="007B04A5">
        <w:rPr>
          <w:rFonts w:hint="cs"/>
          <w:spacing w:val="-2"/>
          <w:rtl/>
          <w:lang w:eastAsia="zh-TW"/>
        </w:rPr>
        <w:t xml:space="preserve">تعالج </w:t>
      </w:r>
      <w:r w:rsidRPr="007B04A5">
        <w:rPr>
          <w:spacing w:val="-2"/>
          <w:rtl/>
          <w:lang w:eastAsia="zh-TW"/>
        </w:rPr>
        <w:t>التحديات المختلفة التي تواجه العاملين و</w:t>
      </w:r>
      <w:r w:rsidRPr="007B04A5">
        <w:rPr>
          <w:rFonts w:hint="cs"/>
          <w:spacing w:val="-2"/>
          <w:rtl/>
          <w:lang w:eastAsia="zh-TW"/>
        </w:rPr>
        <w:t>العاملات</w:t>
      </w:r>
      <w:r w:rsidRPr="007B04A5">
        <w:rPr>
          <w:spacing w:val="-2"/>
          <w:rtl/>
          <w:lang w:eastAsia="zh-TW"/>
        </w:rPr>
        <w:t xml:space="preserve">. ويجب أن تلبي ترتيبات الدوام المرنة </w:t>
      </w:r>
      <w:r w:rsidRPr="007B04A5">
        <w:rPr>
          <w:rFonts w:hint="cs"/>
          <w:spacing w:val="-2"/>
          <w:rtl/>
          <w:lang w:eastAsia="zh-TW"/>
        </w:rPr>
        <w:t>احتياجات العاملين</w:t>
      </w:r>
      <w:r w:rsidRPr="007B04A5">
        <w:rPr>
          <w:spacing w:val="-2"/>
          <w:rtl/>
          <w:lang w:eastAsia="zh-TW"/>
        </w:rPr>
        <w:t xml:space="preserve"> وأصحاب العمل</w:t>
      </w:r>
      <w:r w:rsidRPr="007B04A5">
        <w:rPr>
          <w:rFonts w:hint="cs"/>
          <w:spacing w:val="-2"/>
          <w:rtl/>
          <w:lang w:eastAsia="zh-TW"/>
        </w:rPr>
        <w:t xml:space="preserve"> معا</w:t>
      </w:r>
      <w:r w:rsidR="00B46DE2" w:rsidRPr="007B04A5">
        <w:rPr>
          <w:rFonts w:hint="cs"/>
          <w:spacing w:val="-2"/>
          <w:rtl/>
          <w:lang w:eastAsia="zh-TW"/>
        </w:rPr>
        <w:t>ً</w:t>
      </w:r>
      <w:r w:rsidRPr="007B04A5">
        <w:rPr>
          <w:spacing w:val="-2"/>
          <w:rtl/>
          <w:lang w:eastAsia="zh-TW"/>
        </w:rPr>
        <w:t>، ولا</w:t>
      </w:r>
      <w:r w:rsidR="00B46DE2" w:rsidRPr="007B04A5">
        <w:rPr>
          <w:rFonts w:hint="cs"/>
          <w:spacing w:val="-2"/>
          <w:rtl/>
          <w:lang w:eastAsia="zh-TW"/>
        </w:rPr>
        <w:t> </w:t>
      </w:r>
      <w:r w:rsidRPr="007B04A5">
        <w:rPr>
          <w:spacing w:val="-2"/>
          <w:rtl/>
          <w:lang w:eastAsia="zh-TW"/>
        </w:rPr>
        <w:t>ينبغي أن تُستخدم في أي حال من الأحوال لتقويض الحق في التمتع بشروط عمل عادلة ومرضية.</w:t>
      </w:r>
      <w:r w:rsidR="00B46DE2" w:rsidRPr="007B04A5">
        <w:rPr>
          <w:rFonts w:hint="cs"/>
          <w:spacing w:val="-2"/>
          <w:rtl/>
          <w:lang w:eastAsia="zh-TW"/>
        </w:rPr>
        <w:t xml:space="preserve"> </w:t>
      </w:r>
    </w:p>
    <w:p w:rsidR="00744859" w:rsidRPr="00DF2A97" w:rsidRDefault="00744859" w:rsidP="007B04A5">
      <w:pPr>
        <w:pStyle w:val="H1GA"/>
        <w:rPr>
          <w:rFonts w:eastAsia="Calibri"/>
          <w:rtl/>
        </w:rPr>
      </w:pPr>
      <w:r>
        <w:rPr>
          <w:rFonts w:hint="cs"/>
          <w:rtl/>
        </w:rPr>
        <w:tab/>
      </w:r>
      <w:r w:rsidRPr="00DF2A97">
        <w:rPr>
          <w:rtl/>
        </w:rPr>
        <w:t>هاء-</w:t>
      </w:r>
      <w:r w:rsidRPr="00DF2A97">
        <w:rPr>
          <w:rFonts w:hint="cs"/>
          <w:rtl/>
        </w:rPr>
        <w:tab/>
      </w:r>
      <w:r w:rsidRPr="00DF2A97">
        <w:rPr>
          <w:rtl/>
        </w:rPr>
        <w:t xml:space="preserve">مواضيع </w:t>
      </w:r>
      <w:r w:rsidRPr="00DF2A97">
        <w:rPr>
          <w:rFonts w:hint="cs"/>
          <w:rtl/>
        </w:rPr>
        <w:t xml:space="preserve">خاصة </w:t>
      </w:r>
      <w:r>
        <w:rPr>
          <w:rFonts w:hint="cs"/>
          <w:rtl/>
        </w:rPr>
        <w:t>تنطبق</w:t>
      </w:r>
      <w:r w:rsidRPr="00DF2A97">
        <w:rPr>
          <w:rtl/>
        </w:rPr>
        <w:t xml:space="preserve"> على نطاق واسع</w:t>
      </w:r>
    </w:p>
    <w:p w:rsidR="00744859" w:rsidRPr="006728FF" w:rsidRDefault="00744859" w:rsidP="00B46DE2">
      <w:pPr>
        <w:pStyle w:val="SingleTxtGA"/>
        <w:rPr>
          <w:rFonts w:eastAsia="Calibri"/>
          <w:rtl/>
          <w:lang w:eastAsia="zh-TW"/>
        </w:rPr>
      </w:pPr>
      <w:r w:rsidRPr="006728FF">
        <w:rPr>
          <w:rtl/>
          <w:lang w:eastAsia="zh-TW"/>
        </w:rPr>
        <w:t>٤٧-</w:t>
      </w:r>
      <w:r>
        <w:rPr>
          <w:rFonts w:hint="cs"/>
          <w:rtl/>
          <w:lang w:eastAsia="zh-TW"/>
        </w:rPr>
        <w:tab/>
      </w:r>
      <w:r w:rsidRPr="006728FF">
        <w:rPr>
          <w:rtl/>
          <w:lang w:eastAsia="zh-TW"/>
        </w:rPr>
        <w:t>يتعلق الحق في شروط عمل عادلة ومرضية بفئات محددة من الع</w:t>
      </w:r>
      <w:r>
        <w:rPr>
          <w:rFonts w:hint="cs"/>
          <w:rtl/>
          <w:lang w:eastAsia="zh-TW"/>
        </w:rPr>
        <w:t>ام</w:t>
      </w:r>
      <w:r w:rsidRPr="006728FF">
        <w:rPr>
          <w:rtl/>
          <w:lang w:eastAsia="zh-TW"/>
        </w:rPr>
        <w:t>ل</w:t>
      </w:r>
      <w:r>
        <w:rPr>
          <w:rFonts w:hint="cs"/>
          <w:rtl/>
          <w:lang w:eastAsia="zh-TW"/>
        </w:rPr>
        <w:t>ين</w:t>
      </w:r>
      <w:r w:rsidRPr="006728FF">
        <w:rPr>
          <w:rtl/>
          <w:lang w:eastAsia="zh-TW"/>
        </w:rPr>
        <w:t>:</w:t>
      </w:r>
      <w:r w:rsidR="00B46DE2">
        <w:rPr>
          <w:rFonts w:hint="cs"/>
          <w:rtl/>
          <w:lang w:eastAsia="zh-TW"/>
        </w:rPr>
        <w:t xml:space="preserve"> </w:t>
      </w:r>
    </w:p>
    <w:p w:rsidR="00744859" w:rsidRPr="006728FF" w:rsidRDefault="00B46DE2" w:rsidP="00B46DE2">
      <w:pPr>
        <w:pStyle w:val="SingleTxtGA"/>
        <w:rPr>
          <w:rFonts w:eastAsia="Calibri"/>
          <w:i/>
          <w:rtl/>
          <w:lang w:eastAsia="zh-TW"/>
        </w:rPr>
      </w:pPr>
      <w:r>
        <w:rPr>
          <w:rFonts w:hint="cs"/>
          <w:rtl/>
          <w:lang w:eastAsia="zh-TW"/>
        </w:rPr>
        <w:tab/>
      </w:r>
      <w:r w:rsidR="00744859" w:rsidRPr="006728FF">
        <w:rPr>
          <w:rtl/>
          <w:lang w:eastAsia="zh-TW"/>
        </w:rPr>
        <w:t>(أ</w:t>
      </w:r>
      <w:r w:rsidR="00744859">
        <w:rPr>
          <w:rtl/>
          <w:lang w:eastAsia="zh-TW"/>
        </w:rPr>
        <w:t>)</w:t>
      </w:r>
      <w:r w:rsidR="00744859">
        <w:rPr>
          <w:rFonts w:hint="cs"/>
          <w:rtl/>
          <w:lang w:eastAsia="zh-TW"/>
        </w:rPr>
        <w:tab/>
      </w:r>
      <w:r w:rsidR="00744859" w:rsidRPr="009623C8">
        <w:rPr>
          <w:i/>
          <w:iCs/>
          <w:rtl/>
          <w:lang w:eastAsia="zh-TW"/>
        </w:rPr>
        <w:t>العاملات</w:t>
      </w:r>
      <w:r w:rsidR="00744859" w:rsidRPr="006728FF">
        <w:rPr>
          <w:rtl/>
          <w:lang w:eastAsia="zh-TW"/>
        </w:rPr>
        <w:t xml:space="preserve">: لا يزال التقدم المحرز </w:t>
      </w:r>
      <w:r w:rsidR="00744859">
        <w:rPr>
          <w:rFonts w:hint="cs"/>
          <w:rtl/>
          <w:lang w:eastAsia="zh-TW"/>
        </w:rPr>
        <w:t xml:space="preserve">غير مرضٍ بقدر كبير </w:t>
      </w:r>
      <w:r w:rsidR="00744859" w:rsidRPr="006728FF">
        <w:rPr>
          <w:rtl/>
          <w:lang w:eastAsia="zh-TW"/>
        </w:rPr>
        <w:t xml:space="preserve">على صعيد </w:t>
      </w:r>
      <w:r w:rsidR="00744859">
        <w:rPr>
          <w:rFonts w:hint="cs"/>
          <w:rtl/>
          <w:lang w:eastAsia="zh-TW"/>
        </w:rPr>
        <w:t>ال</w:t>
      </w:r>
      <w:r w:rsidR="00744859" w:rsidRPr="006728FF">
        <w:rPr>
          <w:rtl/>
          <w:lang w:eastAsia="zh-TW"/>
        </w:rPr>
        <w:t>مؤشرات</w:t>
      </w:r>
      <w:r w:rsidR="00744859">
        <w:rPr>
          <w:rFonts w:hint="cs"/>
          <w:rtl/>
          <w:lang w:eastAsia="zh-TW"/>
        </w:rPr>
        <w:t xml:space="preserve"> الرئيسية الثلاثة</w:t>
      </w:r>
      <w:r w:rsidR="00744859" w:rsidRPr="006728FF">
        <w:rPr>
          <w:rFonts w:hint="cs"/>
          <w:rtl/>
          <w:lang w:eastAsia="zh-TW"/>
        </w:rPr>
        <w:t xml:space="preserve"> </w:t>
      </w:r>
      <w:r w:rsidR="00744859">
        <w:rPr>
          <w:rFonts w:hint="cs"/>
          <w:rtl/>
          <w:lang w:eastAsia="zh-TW"/>
        </w:rPr>
        <w:t>المترابطة</w:t>
      </w:r>
      <w:r w:rsidR="00744859" w:rsidRPr="006728FF">
        <w:rPr>
          <w:rFonts w:hint="cs"/>
          <w:rtl/>
          <w:lang w:eastAsia="zh-TW"/>
        </w:rPr>
        <w:t xml:space="preserve"> </w:t>
      </w:r>
      <w:r w:rsidR="00744859">
        <w:rPr>
          <w:rFonts w:hint="cs"/>
          <w:rtl/>
          <w:lang w:eastAsia="zh-TW"/>
        </w:rPr>
        <w:t>والمتعلقة</w:t>
      </w:r>
      <w:r w:rsidR="00744859" w:rsidRPr="006728FF">
        <w:rPr>
          <w:rtl/>
          <w:lang w:eastAsia="zh-TW"/>
        </w:rPr>
        <w:t xml:space="preserve"> بالمساواة بين الجنسين في سياق </w:t>
      </w:r>
      <w:r w:rsidR="00744859" w:rsidRPr="006728FF">
        <w:rPr>
          <w:rFonts w:hint="cs"/>
          <w:rtl/>
          <w:lang w:eastAsia="zh-TW"/>
        </w:rPr>
        <w:t xml:space="preserve">حقوق </w:t>
      </w:r>
      <w:r w:rsidR="00744859">
        <w:rPr>
          <w:rFonts w:hint="cs"/>
          <w:rtl/>
          <w:lang w:eastAsia="zh-TW"/>
        </w:rPr>
        <w:t>العمل، وهي:</w:t>
      </w:r>
      <w:r w:rsidR="00744859" w:rsidRPr="006728FF">
        <w:rPr>
          <w:rtl/>
          <w:lang w:eastAsia="zh-TW"/>
        </w:rPr>
        <w:t xml:space="preserve"> </w:t>
      </w:r>
      <w:r>
        <w:rPr>
          <w:rFonts w:hint="cs"/>
          <w:rtl/>
          <w:lang w:eastAsia="zh-TW"/>
        </w:rPr>
        <w:t>"</w:t>
      </w:r>
      <w:r w:rsidR="00744859">
        <w:rPr>
          <w:rFonts w:hint="cs"/>
          <w:rtl/>
          <w:lang w:eastAsia="zh-TW"/>
        </w:rPr>
        <w:t>الحواجز المستترة</w:t>
      </w:r>
      <w:r>
        <w:rPr>
          <w:rFonts w:hint="cs"/>
          <w:rtl/>
          <w:lang w:eastAsia="zh-TW"/>
        </w:rPr>
        <w:t xml:space="preserve">" </w:t>
      </w:r>
      <w:r w:rsidR="00744859">
        <w:rPr>
          <w:rFonts w:hint="cs"/>
          <w:rtl/>
          <w:lang w:eastAsia="zh-TW"/>
        </w:rPr>
        <w:t>(</w:t>
      </w:r>
      <w:r w:rsidR="00744859" w:rsidRPr="006728FF">
        <w:rPr>
          <w:rtl/>
          <w:lang w:eastAsia="zh-TW"/>
        </w:rPr>
        <w:t>السقف الزجاجي</w:t>
      </w:r>
      <w:r w:rsidR="00744859">
        <w:rPr>
          <w:rFonts w:hint="cs"/>
          <w:rtl/>
          <w:lang w:eastAsia="zh-TW"/>
        </w:rPr>
        <w:t>)</w:t>
      </w:r>
      <w:r w:rsidR="00744859" w:rsidRPr="006728FF">
        <w:rPr>
          <w:rtl/>
          <w:lang w:eastAsia="zh-TW"/>
        </w:rPr>
        <w:t>، و"الفجوة في الأجور بين الجنسين" و"الأرضية اللاصقة"</w:t>
      </w:r>
      <w:r w:rsidR="00744859">
        <w:rPr>
          <w:rFonts w:hint="cs"/>
          <w:rtl/>
          <w:lang w:eastAsia="zh-TW"/>
        </w:rPr>
        <w:t xml:space="preserve"> (التمييز الذي يحول دون التقدم في السلك الوظيفي). </w:t>
      </w:r>
      <w:r w:rsidR="00744859" w:rsidRPr="006728FF">
        <w:rPr>
          <w:rtl/>
          <w:lang w:eastAsia="zh-TW"/>
        </w:rPr>
        <w:t xml:space="preserve">ويؤدي التمييز المتعدد الجوانب وعدم </w:t>
      </w:r>
      <w:r w:rsidR="00744859">
        <w:rPr>
          <w:rFonts w:hint="cs"/>
          <w:rtl/>
          <w:lang w:eastAsia="zh-TW"/>
        </w:rPr>
        <w:t xml:space="preserve">اعتماد </w:t>
      </w:r>
      <w:r w:rsidR="00744859" w:rsidRPr="006728FF">
        <w:rPr>
          <w:rtl/>
          <w:lang w:eastAsia="zh-TW"/>
        </w:rPr>
        <w:t xml:space="preserve">نهج دورة الحياة فيما يتعلق باحتياجات المرأة </w:t>
      </w:r>
      <w:r w:rsidR="00744859" w:rsidRPr="006728FF">
        <w:rPr>
          <w:rFonts w:hint="cs"/>
          <w:rtl/>
          <w:lang w:eastAsia="zh-TW"/>
        </w:rPr>
        <w:t xml:space="preserve">إلى </w:t>
      </w:r>
      <w:r w:rsidR="00744859">
        <w:rPr>
          <w:rFonts w:hint="cs"/>
          <w:rtl/>
          <w:lang w:eastAsia="zh-TW"/>
        </w:rPr>
        <w:t>مضار</w:t>
      </w:r>
      <w:r w:rsidR="00744859" w:rsidRPr="006728FF">
        <w:rPr>
          <w:rtl/>
          <w:lang w:eastAsia="zh-TW"/>
        </w:rPr>
        <w:t xml:space="preserve"> </w:t>
      </w:r>
      <w:r w:rsidR="00744859" w:rsidRPr="006728FF">
        <w:rPr>
          <w:rFonts w:hint="cs"/>
          <w:rtl/>
          <w:lang w:eastAsia="zh-TW"/>
        </w:rPr>
        <w:t xml:space="preserve">متراكمة </w:t>
      </w:r>
      <w:r w:rsidR="00744859">
        <w:rPr>
          <w:rFonts w:hint="cs"/>
          <w:rtl/>
          <w:lang w:eastAsia="zh-TW"/>
        </w:rPr>
        <w:t>تضير بحقها</w:t>
      </w:r>
      <w:r w:rsidR="00744859" w:rsidRPr="006728FF">
        <w:rPr>
          <w:rtl/>
          <w:lang w:eastAsia="zh-TW"/>
        </w:rPr>
        <w:t xml:space="preserve"> في التمتع بشروط عمل عادلة </w:t>
      </w:r>
      <w:r w:rsidR="00744859" w:rsidRPr="006728FF">
        <w:rPr>
          <w:rFonts w:hint="cs"/>
          <w:rtl/>
          <w:lang w:eastAsia="zh-TW"/>
        </w:rPr>
        <w:t>ومرضية</w:t>
      </w:r>
      <w:r w:rsidR="00744859">
        <w:rPr>
          <w:rFonts w:hint="cs"/>
          <w:rtl/>
          <w:lang w:eastAsia="zh-TW"/>
        </w:rPr>
        <w:t>،</w:t>
      </w:r>
      <w:r w:rsidR="00744859" w:rsidRPr="006728FF">
        <w:rPr>
          <w:rFonts w:hint="cs"/>
          <w:rtl/>
          <w:lang w:eastAsia="zh-TW"/>
        </w:rPr>
        <w:t xml:space="preserve"> </w:t>
      </w:r>
      <w:r w:rsidR="00744859">
        <w:rPr>
          <w:rFonts w:hint="cs"/>
          <w:rtl/>
          <w:lang w:eastAsia="zh-TW"/>
        </w:rPr>
        <w:t xml:space="preserve">بجانب </w:t>
      </w:r>
      <w:r w:rsidR="00744859" w:rsidRPr="006728FF">
        <w:rPr>
          <w:rtl/>
          <w:lang w:eastAsia="zh-TW"/>
        </w:rPr>
        <w:t xml:space="preserve">حقوق أخرى. ويلزم إيلاء اهتمام خاص للتصدي للفصل المهني حسب </w:t>
      </w:r>
      <w:r w:rsidR="00744859">
        <w:rPr>
          <w:rFonts w:hint="cs"/>
          <w:rtl/>
          <w:lang w:eastAsia="zh-TW"/>
        </w:rPr>
        <w:t xml:space="preserve">نوع </w:t>
      </w:r>
      <w:r w:rsidR="00744859" w:rsidRPr="006728FF">
        <w:rPr>
          <w:rFonts w:hint="cs"/>
          <w:rtl/>
          <w:lang w:eastAsia="zh-TW"/>
        </w:rPr>
        <w:t xml:space="preserve">الجنس، </w:t>
      </w:r>
      <w:r w:rsidR="00744859">
        <w:rPr>
          <w:rFonts w:hint="cs"/>
          <w:rtl/>
          <w:lang w:eastAsia="zh-TW"/>
        </w:rPr>
        <w:t>وكفالة المساواة في الأجر عن العمل ذي القيمة المتساوية</w:t>
      </w:r>
      <w:r w:rsidR="00744859" w:rsidRPr="006728FF">
        <w:rPr>
          <w:rtl/>
          <w:lang w:eastAsia="zh-TW"/>
        </w:rPr>
        <w:t>، وكذلك المساواة في فرص الترقية، بطر</w:t>
      </w:r>
      <w:r w:rsidR="00744859">
        <w:rPr>
          <w:rFonts w:hint="cs"/>
          <w:rtl/>
          <w:lang w:eastAsia="zh-TW"/>
        </w:rPr>
        <w:t>ائ</w:t>
      </w:r>
      <w:r w:rsidR="00744859" w:rsidRPr="006728FF">
        <w:rPr>
          <w:rtl/>
          <w:lang w:eastAsia="zh-TW"/>
        </w:rPr>
        <w:t xml:space="preserve">ق منها اعتماد تدابير خاصة مؤقتة. ويجب </w:t>
      </w:r>
      <w:r w:rsidR="00744859" w:rsidRPr="006728FF">
        <w:rPr>
          <w:rFonts w:hint="cs"/>
          <w:rtl/>
          <w:lang w:eastAsia="zh-TW"/>
        </w:rPr>
        <w:t xml:space="preserve">أن </w:t>
      </w:r>
      <w:r w:rsidR="00744859">
        <w:rPr>
          <w:rFonts w:hint="cs"/>
          <w:rtl/>
          <w:lang w:eastAsia="zh-TW"/>
        </w:rPr>
        <w:t>يبتعد</w:t>
      </w:r>
      <w:r w:rsidR="00744859" w:rsidRPr="006728FF">
        <w:rPr>
          <w:rtl/>
          <w:lang w:eastAsia="zh-TW"/>
        </w:rPr>
        <w:t xml:space="preserve"> أي تقييم لـ "قيمة" العمل </w:t>
      </w:r>
      <w:r w:rsidR="00744859">
        <w:rPr>
          <w:rFonts w:hint="cs"/>
          <w:rtl/>
          <w:lang w:eastAsia="zh-TW"/>
        </w:rPr>
        <w:t xml:space="preserve">عن </w:t>
      </w:r>
      <w:r w:rsidR="00744859" w:rsidRPr="006728FF">
        <w:rPr>
          <w:rtl/>
          <w:lang w:eastAsia="zh-TW"/>
        </w:rPr>
        <w:t xml:space="preserve">الصور النمطية الجنسانية </w:t>
      </w:r>
      <w:r w:rsidR="00744859" w:rsidRPr="006728FF">
        <w:rPr>
          <w:rFonts w:hint="cs"/>
          <w:rtl/>
          <w:lang w:eastAsia="zh-TW"/>
        </w:rPr>
        <w:t xml:space="preserve">التي </w:t>
      </w:r>
      <w:r w:rsidR="00744859">
        <w:rPr>
          <w:rFonts w:hint="cs"/>
          <w:rtl/>
          <w:lang w:eastAsia="zh-TW"/>
        </w:rPr>
        <w:t>قد</w:t>
      </w:r>
      <w:r w:rsidR="00744859" w:rsidRPr="006728FF">
        <w:rPr>
          <w:rtl/>
          <w:lang w:eastAsia="zh-TW"/>
        </w:rPr>
        <w:t xml:space="preserve"> تنتقص من قيمة العمل الذي </w:t>
      </w:r>
      <w:r w:rsidR="00744859" w:rsidRPr="006728FF">
        <w:rPr>
          <w:rFonts w:hint="cs"/>
          <w:rtl/>
          <w:lang w:eastAsia="zh-TW"/>
        </w:rPr>
        <w:t xml:space="preserve">تؤديه </w:t>
      </w:r>
      <w:r w:rsidR="00744859">
        <w:rPr>
          <w:rFonts w:hint="cs"/>
          <w:rtl/>
          <w:lang w:eastAsia="zh-TW"/>
        </w:rPr>
        <w:t>المرأة في الغالب</w:t>
      </w:r>
      <w:r w:rsidR="00744859" w:rsidRPr="006728FF">
        <w:rPr>
          <w:rtl/>
          <w:lang w:eastAsia="zh-TW"/>
        </w:rPr>
        <w:t xml:space="preserve">. </w:t>
      </w:r>
      <w:r w:rsidR="00744859">
        <w:rPr>
          <w:rFonts w:hint="cs"/>
          <w:rtl/>
          <w:lang w:eastAsia="zh-TW"/>
        </w:rPr>
        <w:t>ويتعين على ا</w:t>
      </w:r>
      <w:r w:rsidR="00744859" w:rsidRPr="006728FF">
        <w:rPr>
          <w:rtl/>
          <w:lang w:eastAsia="zh-TW"/>
        </w:rPr>
        <w:t xml:space="preserve">لدول </w:t>
      </w:r>
      <w:r w:rsidR="00744859" w:rsidRPr="006728FF">
        <w:rPr>
          <w:rFonts w:hint="cs"/>
          <w:rtl/>
          <w:lang w:eastAsia="zh-TW"/>
        </w:rPr>
        <w:t xml:space="preserve">الأطراف </w:t>
      </w:r>
      <w:r w:rsidR="00744859">
        <w:rPr>
          <w:rFonts w:hint="cs"/>
          <w:rtl/>
          <w:lang w:eastAsia="zh-TW"/>
        </w:rPr>
        <w:t>مراعاة</w:t>
      </w:r>
      <w:r w:rsidR="00744859" w:rsidRPr="006728FF">
        <w:rPr>
          <w:rFonts w:hint="cs"/>
          <w:rtl/>
          <w:lang w:eastAsia="zh-TW"/>
        </w:rPr>
        <w:t xml:space="preserve"> </w:t>
      </w:r>
      <w:r w:rsidR="00744859">
        <w:rPr>
          <w:rFonts w:hint="cs"/>
          <w:rtl/>
          <w:lang w:eastAsia="zh-TW"/>
        </w:rPr>
        <w:t>الاحتياجات</w:t>
      </w:r>
      <w:r w:rsidR="00744859" w:rsidRPr="006728FF">
        <w:rPr>
          <w:rtl/>
          <w:lang w:eastAsia="zh-TW"/>
        </w:rPr>
        <w:t xml:space="preserve"> المختلفة </w:t>
      </w:r>
      <w:r w:rsidR="00744859" w:rsidRPr="006728FF">
        <w:rPr>
          <w:rFonts w:hint="cs"/>
          <w:rtl/>
          <w:lang w:eastAsia="zh-TW"/>
        </w:rPr>
        <w:t xml:space="preserve">للعاملين </w:t>
      </w:r>
      <w:r w:rsidR="00744859">
        <w:rPr>
          <w:rFonts w:hint="cs"/>
          <w:rtl/>
          <w:lang w:eastAsia="zh-TW"/>
        </w:rPr>
        <w:t>من الجنسين</w:t>
      </w:r>
      <w:r w:rsidR="00744859" w:rsidRPr="006728FF">
        <w:rPr>
          <w:rtl/>
          <w:lang w:eastAsia="zh-TW"/>
        </w:rPr>
        <w:t>. ف</w:t>
      </w:r>
      <w:r w:rsidR="00744859">
        <w:rPr>
          <w:rFonts w:hint="cs"/>
          <w:rtl/>
          <w:lang w:eastAsia="zh-TW"/>
        </w:rPr>
        <w:t xml:space="preserve">قد يلزم، </w:t>
      </w:r>
      <w:r w:rsidR="00744859" w:rsidRPr="006728FF">
        <w:rPr>
          <w:rtl/>
          <w:lang w:eastAsia="zh-TW"/>
        </w:rPr>
        <w:t xml:space="preserve">على سبيل </w:t>
      </w:r>
      <w:r w:rsidR="00744859" w:rsidRPr="006728FF">
        <w:rPr>
          <w:rFonts w:hint="cs"/>
          <w:rtl/>
          <w:lang w:eastAsia="zh-TW"/>
        </w:rPr>
        <w:t>المثال، اتخاذ</w:t>
      </w:r>
      <w:r w:rsidR="00744859" w:rsidRPr="006728FF">
        <w:rPr>
          <w:rtl/>
          <w:lang w:eastAsia="zh-TW"/>
        </w:rPr>
        <w:t xml:space="preserve"> تدابير محددة لحماية سلامة العاملات الحوامل وصحتهن فيما يتعلق بالسفر أو العمل الليلي.</w:t>
      </w:r>
      <w:r w:rsidR="00BB08C3">
        <w:rPr>
          <w:rtl/>
          <w:lang w:eastAsia="zh-TW"/>
        </w:rPr>
        <w:t xml:space="preserve"> </w:t>
      </w:r>
      <w:r w:rsidR="00744859">
        <w:rPr>
          <w:rFonts w:hint="cs"/>
          <w:rtl/>
          <w:lang w:eastAsia="zh-TW"/>
        </w:rPr>
        <w:t xml:space="preserve">ومن شأن </w:t>
      </w:r>
      <w:r w:rsidR="00744859" w:rsidRPr="006728FF">
        <w:rPr>
          <w:rtl/>
          <w:lang w:eastAsia="zh-TW"/>
        </w:rPr>
        <w:t>توفير خدمات الرعاية النهارية في أماكن العمل و</w:t>
      </w:r>
      <w:r w:rsidR="00744859">
        <w:rPr>
          <w:rFonts w:hint="cs"/>
          <w:rtl/>
          <w:lang w:eastAsia="zh-TW"/>
        </w:rPr>
        <w:t xml:space="preserve">اعتماد </w:t>
      </w:r>
      <w:r w:rsidR="00744859" w:rsidRPr="006728FF">
        <w:rPr>
          <w:rtl/>
          <w:lang w:eastAsia="zh-TW"/>
        </w:rPr>
        <w:t xml:space="preserve">ترتيبات الدوام المرنة أن يعزز ظروف العمل المتساوية في الممارسة العملية. وينبغي ألاّ يتعرّض العاملون </w:t>
      </w:r>
      <w:r w:rsidR="00744859" w:rsidRPr="006728FF">
        <w:rPr>
          <w:rFonts w:hint="cs"/>
          <w:rtl/>
          <w:lang w:eastAsia="zh-TW"/>
        </w:rPr>
        <w:t xml:space="preserve">المنتفعون </w:t>
      </w:r>
      <w:r w:rsidR="00744859" w:rsidRPr="006728FF">
        <w:rPr>
          <w:rFonts w:hint="cs"/>
          <w:rtl/>
          <w:lang w:eastAsia="zh-TW"/>
        </w:rPr>
        <w:lastRenderedPageBreak/>
        <w:t>بالتدابير</w:t>
      </w:r>
      <w:r w:rsidR="00744859" w:rsidRPr="006728FF">
        <w:rPr>
          <w:rtl/>
          <w:lang w:eastAsia="zh-TW"/>
        </w:rPr>
        <w:t xml:space="preserve"> </w:t>
      </w:r>
      <w:r w:rsidR="00744859">
        <w:rPr>
          <w:rFonts w:hint="cs"/>
          <w:rtl/>
          <w:lang w:eastAsia="zh-TW"/>
        </w:rPr>
        <w:t>ال</w:t>
      </w:r>
      <w:r w:rsidR="00744859" w:rsidRPr="006728FF">
        <w:rPr>
          <w:rtl/>
          <w:lang w:eastAsia="zh-TW"/>
        </w:rPr>
        <w:t>خاصة بنوع الجنس للعقاب في مجالات أخرى. وعلى الدول الأطراف أن تتخذ تدابير للتصدي لمسألة الأدوار الجنسانية التقليدية وغيرها من العقبات الهيكلية التي تديم عدم المساواة بين الجنسين؛</w:t>
      </w:r>
      <w:r w:rsidR="001E1561">
        <w:rPr>
          <w:rFonts w:eastAsia="Calibri" w:hint="cs"/>
          <w:i/>
          <w:rtl/>
          <w:lang w:eastAsia="zh-TW"/>
        </w:rPr>
        <w:t xml:space="preserve"> </w:t>
      </w:r>
    </w:p>
    <w:p w:rsidR="00744859" w:rsidRPr="006728FF" w:rsidRDefault="001E1561" w:rsidP="001E1561">
      <w:pPr>
        <w:pStyle w:val="SingleTxtGA"/>
        <w:rPr>
          <w:rFonts w:eastAsia="Calibri"/>
          <w:i/>
          <w:rtl/>
          <w:lang w:eastAsia="zh-TW"/>
        </w:rPr>
      </w:pPr>
      <w:r>
        <w:rPr>
          <w:rFonts w:hint="cs"/>
          <w:rtl/>
          <w:lang w:eastAsia="zh-TW"/>
        </w:rPr>
        <w:tab/>
      </w:r>
      <w:r w:rsidR="00744859">
        <w:rPr>
          <w:rtl/>
          <w:lang w:eastAsia="zh-TW"/>
        </w:rPr>
        <w:t>(ب)</w:t>
      </w:r>
      <w:r w:rsidR="00744859">
        <w:rPr>
          <w:rFonts w:hint="cs"/>
          <w:rtl/>
          <w:lang w:eastAsia="zh-TW"/>
        </w:rPr>
        <w:tab/>
      </w:r>
      <w:r w:rsidR="00744859" w:rsidRPr="009623C8">
        <w:rPr>
          <w:i/>
          <w:iCs/>
          <w:rtl/>
          <w:lang w:eastAsia="zh-TW"/>
        </w:rPr>
        <w:t>العاملون الشباب والعاملون كبار السن</w:t>
      </w:r>
      <w:r w:rsidR="00744859" w:rsidRPr="006728FF">
        <w:rPr>
          <w:rtl/>
          <w:lang w:eastAsia="zh-TW"/>
        </w:rPr>
        <w:t xml:space="preserve">: ينبغي حماية جميع العاملين من التمييز على أساس السن. وينبغي ألاّ يتعرّض العاملون الشباب لتمييز في الأجور، بأن يُجبروا، على سبيل المثال، على قبول أجور منخفضة </w:t>
      </w:r>
      <w:r w:rsidR="00744859" w:rsidRPr="006728FF">
        <w:rPr>
          <w:rFonts w:hint="cs"/>
          <w:rtl/>
          <w:lang w:eastAsia="zh-TW"/>
        </w:rPr>
        <w:t xml:space="preserve">لا </w:t>
      </w:r>
      <w:r w:rsidR="00744859">
        <w:rPr>
          <w:rFonts w:hint="cs"/>
          <w:rtl/>
          <w:lang w:eastAsia="zh-TW"/>
        </w:rPr>
        <w:t>تناسب</w:t>
      </w:r>
      <w:r w:rsidR="00744859" w:rsidRPr="006728FF">
        <w:rPr>
          <w:rtl/>
          <w:lang w:eastAsia="zh-TW"/>
        </w:rPr>
        <w:t xml:space="preserve"> مهاراتهم. و</w:t>
      </w:r>
      <w:r w:rsidR="00744859">
        <w:rPr>
          <w:rFonts w:hint="cs"/>
          <w:rtl/>
          <w:lang w:eastAsia="zh-TW"/>
        </w:rPr>
        <w:t xml:space="preserve">يتعارض </w:t>
      </w:r>
      <w:r w:rsidR="00744859" w:rsidRPr="006728FF">
        <w:rPr>
          <w:rtl/>
          <w:lang w:eastAsia="zh-TW"/>
        </w:rPr>
        <w:t xml:space="preserve">الإفراط في استخدام برامج التدريب الداخلي والتدريب </w:t>
      </w:r>
      <w:r w:rsidR="00744859" w:rsidRPr="006728FF">
        <w:rPr>
          <w:rFonts w:hint="cs"/>
          <w:rtl/>
          <w:lang w:eastAsia="zh-TW"/>
        </w:rPr>
        <w:t xml:space="preserve">غير </w:t>
      </w:r>
      <w:r w:rsidR="00744859">
        <w:rPr>
          <w:rFonts w:hint="cs"/>
          <w:rtl/>
          <w:lang w:eastAsia="zh-TW"/>
        </w:rPr>
        <w:t xml:space="preserve">مدفوع </w:t>
      </w:r>
      <w:r w:rsidR="00744859" w:rsidRPr="006728FF">
        <w:rPr>
          <w:rFonts w:hint="cs"/>
          <w:rtl/>
          <w:lang w:eastAsia="zh-TW"/>
        </w:rPr>
        <w:t>الأجر</w:t>
      </w:r>
      <w:r w:rsidR="00744859" w:rsidRPr="006728FF">
        <w:rPr>
          <w:rtl/>
          <w:lang w:eastAsia="zh-TW"/>
        </w:rPr>
        <w:t xml:space="preserve">، فضلاً عن </w:t>
      </w:r>
      <w:r w:rsidR="00744859" w:rsidRPr="006728FF">
        <w:rPr>
          <w:rFonts w:hint="cs"/>
          <w:rtl/>
          <w:lang w:eastAsia="zh-TW"/>
        </w:rPr>
        <w:t xml:space="preserve">العقود </w:t>
      </w:r>
      <w:r w:rsidR="00744859">
        <w:rPr>
          <w:rFonts w:hint="cs"/>
          <w:rtl/>
          <w:lang w:eastAsia="zh-TW"/>
        </w:rPr>
        <w:t>قصيرة</w:t>
      </w:r>
      <w:r w:rsidR="00744859" w:rsidRPr="006728FF">
        <w:rPr>
          <w:rtl/>
          <w:lang w:eastAsia="zh-TW"/>
        </w:rPr>
        <w:t xml:space="preserve"> الأجل و</w:t>
      </w:r>
      <w:r w:rsidR="00744859">
        <w:rPr>
          <w:rFonts w:hint="cs"/>
          <w:rtl/>
          <w:lang w:eastAsia="zh-TW"/>
        </w:rPr>
        <w:t xml:space="preserve">ذات المدة </w:t>
      </w:r>
      <w:r w:rsidR="00744859" w:rsidRPr="006728FF">
        <w:rPr>
          <w:rFonts w:hint="cs"/>
          <w:rtl/>
          <w:lang w:eastAsia="zh-TW"/>
        </w:rPr>
        <w:t>المحددة</w:t>
      </w:r>
      <w:r w:rsidR="00744859">
        <w:rPr>
          <w:rFonts w:hint="cs"/>
          <w:rtl/>
          <w:lang w:eastAsia="zh-TW"/>
        </w:rPr>
        <w:t>،</w:t>
      </w:r>
      <w:r w:rsidR="00744859" w:rsidRPr="006728FF">
        <w:rPr>
          <w:rFonts w:hint="cs"/>
          <w:rtl/>
          <w:lang w:eastAsia="zh-TW"/>
        </w:rPr>
        <w:t xml:space="preserve"> التي</w:t>
      </w:r>
      <w:r w:rsidR="00744859" w:rsidRPr="006728FF">
        <w:rPr>
          <w:rtl/>
          <w:lang w:eastAsia="zh-TW"/>
        </w:rPr>
        <w:t xml:space="preserve"> تؤثر سلباً في الأمن الوظيفي وآفاق المستقبل المهني واستحقاقات الضمان </w:t>
      </w:r>
      <w:r w:rsidR="00744859" w:rsidRPr="006728FF">
        <w:rPr>
          <w:rFonts w:hint="cs"/>
          <w:rtl/>
          <w:lang w:eastAsia="zh-TW"/>
        </w:rPr>
        <w:t xml:space="preserve">الاجتماعي، </w:t>
      </w:r>
      <w:r w:rsidR="00744859">
        <w:rPr>
          <w:rFonts w:hint="cs"/>
          <w:rtl/>
          <w:lang w:eastAsia="zh-TW"/>
        </w:rPr>
        <w:t xml:space="preserve">مع </w:t>
      </w:r>
      <w:r w:rsidR="00744859" w:rsidRPr="006728FF">
        <w:rPr>
          <w:rtl/>
          <w:lang w:eastAsia="zh-TW"/>
        </w:rPr>
        <w:t>الحق في التمتع بشروط عمل عادلة ومرضية. وينبغي أن تتضمن القوانين واللوائح التنظيمية تدابير محددة لحماية صحة العاملين الشباب وسلامتهم، بطر</w:t>
      </w:r>
      <w:r w:rsidR="00744859">
        <w:rPr>
          <w:rFonts w:hint="cs"/>
          <w:rtl/>
          <w:lang w:eastAsia="zh-TW"/>
        </w:rPr>
        <w:t>ائ</w:t>
      </w:r>
      <w:r w:rsidR="00744859" w:rsidRPr="006728FF">
        <w:rPr>
          <w:rtl/>
          <w:lang w:eastAsia="zh-TW"/>
        </w:rPr>
        <w:t xml:space="preserve">ق منها رفع </w:t>
      </w:r>
      <w:r w:rsidR="00744859">
        <w:rPr>
          <w:rFonts w:hint="cs"/>
          <w:rtl/>
          <w:lang w:eastAsia="zh-TW"/>
        </w:rPr>
        <w:t>الحد الأدنى</w:t>
      </w:r>
      <w:r w:rsidR="00BB08C3">
        <w:rPr>
          <w:rFonts w:hint="cs"/>
          <w:rtl/>
          <w:lang w:eastAsia="zh-TW"/>
        </w:rPr>
        <w:t xml:space="preserve"> </w:t>
      </w:r>
      <w:r w:rsidR="00744859">
        <w:rPr>
          <w:rFonts w:hint="cs"/>
          <w:rtl/>
          <w:lang w:eastAsia="zh-TW"/>
        </w:rPr>
        <w:t>ل</w:t>
      </w:r>
      <w:r w:rsidR="00744859" w:rsidRPr="006728FF">
        <w:rPr>
          <w:rtl/>
          <w:lang w:eastAsia="zh-TW"/>
        </w:rPr>
        <w:t>لسن</w:t>
      </w:r>
      <w:r w:rsidR="00BB08C3">
        <w:rPr>
          <w:rtl/>
          <w:lang w:eastAsia="zh-TW"/>
        </w:rPr>
        <w:t xml:space="preserve"> </w:t>
      </w:r>
      <w:r w:rsidR="00744859">
        <w:rPr>
          <w:rFonts w:hint="cs"/>
          <w:rtl/>
          <w:lang w:eastAsia="zh-TW"/>
        </w:rPr>
        <w:t xml:space="preserve">التي يسمح فيها بأداء </w:t>
      </w:r>
      <w:r w:rsidR="00744859" w:rsidRPr="006728FF">
        <w:rPr>
          <w:rtl/>
          <w:lang w:eastAsia="zh-TW"/>
        </w:rPr>
        <w:t>أعمال معيّنة</w:t>
      </w:r>
      <w:r w:rsidRPr="001E1561">
        <w:rPr>
          <w:rFonts w:hint="cs"/>
          <w:vertAlign w:val="superscript"/>
          <w:rtl/>
          <w:lang w:eastAsia="zh-TW"/>
        </w:rPr>
        <w:t>(</w:t>
      </w:r>
      <w:r w:rsidR="00744859" w:rsidRPr="001E1561">
        <w:rPr>
          <w:rStyle w:val="FootnoteReference"/>
          <w:rFonts w:eastAsia="Calibri"/>
          <w:rtl/>
          <w:lang w:eastAsia="zh-TW"/>
        </w:rPr>
        <w:footnoteReference w:id="38"/>
      </w:r>
      <w:r w:rsidRPr="001E1561">
        <w:rPr>
          <w:rFonts w:hint="cs"/>
          <w:vertAlign w:val="superscript"/>
          <w:rtl/>
          <w:lang w:eastAsia="zh-TW"/>
        </w:rPr>
        <w:t>)</w:t>
      </w:r>
      <w:r>
        <w:rPr>
          <w:rFonts w:hint="cs"/>
          <w:rtl/>
          <w:lang w:eastAsia="zh-TW"/>
        </w:rPr>
        <w:t>.</w:t>
      </w:r>
      <w:r w:rsidR="00744859" w:rsidRPr="006728FF">
        <w:rPr>
          <w:rtl/>
          <w:lang w:eastAsia="zh-TW"/>
        </w:rPr>
        <w:t xml:space="preserve"> وينبغي أن يتقاضى العاملون كبار السن أجوراً منصفة ومكافأة متساوية </w:t>
      </w:r>
      <w:r w:rsidR="00744859">
        <w:rPr>
          <w:rFonts w:hint="cs"/>
          <w:rtl/>
          <w:lang w:eastAsia="zh-TW"/>
        </w:rPr>
        <w:t xml:space="preserve">مع غيرهم </w:t>
      </w:r>
      <w:r w:rsidR="00744859" w:rsidRPr="006728FF">
        <w:rPr>
          <w:rtl/>
          <w:lang w:eastAsia="zh-TW"/>
        </w:rPr>
        <w:t>لدى تساوي قيمة العمل، وأن يحظوا بفرص متساوية في الترقية استناداً إلى خبرتهم ودرايتهم الفنية</w:t>
      </w:r>
      <w:r w:rsidRPr="001E1561">
        <w:rPr>
          <w:rFonts w:hint="cs"/>
          <w:vertAlign w:val="superscript"/>
          <w:rtl/>
          <w:lang w:eastAsia="zh-TW"/>
        </w:rPr>
        <w:t>(</w:t>
      </w:r>
      <w:r w:rsidR="00744859" w:rsidRPr="001E1561">
        <w:rPr>
          <w:rStyle w:val="FootnoteReference"/>
          <w:rFonts w:eastAsia="Calibri"/>
          <w:rtl/>
          <w:lang w:eastAsia="zh-TW"/>
        </w:rPr>
        <w:footnoteReference w:id="39"/>
      </w:r>
      <w:r w:rsidRPr="001E1561">
        <w:rPr>
          <w:rFonts w:hint="cs"/>
          <w:vertAlign w:val="superscript"/>
          <w:rtl/>
          <w:lang w:eastAsia="zh-TW"/>
        </w:rPr>
        <w:t>)</w:t>
      </w:r>
      <w:r>
        <w:rPr>
          <w:rFonts w:hint="cs"/>
          <w:rtl/>
          <w:lang w:eastAsia="zh-TW"/>
        </w:rPr>
        <w:t>.</w:t>
      </w:r>
      <w:r w:rsidR="00744859" w:rsidRPr="006728FF">
        <w:rPr>
          <w:rtl/>
          <w:lang w:eastAsia="zh-TW"/>
        </w:rPr>
        <w:t xml:space="preserve"> وقد يكون ضرورياً اتخاذ تدابير محددة في مجال الصحة والسلامة، وينبغي أن يستفيد العاملون كبار السن من برامج الإعداد للتقاعد، إذا رغبوا في ذلك</w:t>
      </w:r>
      <w:r w:rsidRPr="001E1561">
        <w:rPr>
          <w:rFonts w:hint="cs"/>
          <w:vertAlign w:val="superscript"/>
          <w:rtl/>
          <w:lang w:eastAsia="zh-TW"/>
        </w:rPr>
        <w:t>(</w:t>
      </w:r>
      <w:r w:rsidR="00744859" w:rsidRPr="001E1561">
        <w:rPr>
          <w:rStyle w:val="FootnoteReference"/>
          <w:rFonts w:eastAsia="Calibri"/>
          <w:rtl/>
          <w:lang w:eastAsia="zh-TW"/>
        </w:rPr>
        <w:footnoteReference w:id="40"/>
      </w:r>
      <w:r w:rsidRPr="001E1561">
        <w:rPr>
          <w:rFonts w:hint="cs"/>
          <w:vertAlign w:val="superscript"/>
          <w:rtl/>
          <w:lang w:eastAsia="zh-TW"/>
        </w:rPr>
        <w:t>)</w:t>
      </w:r>
      <w:r>
        <w:rPr>
          <w:rFonts w:hint="cs"/>
          <w:rtl/>
          <w:lang w:eastAsia="zh-TW"/>
        </w:rPr>
        <w:t>.</w:t>
      </w:r>
      <w:r w:rsidR="00744859" w:rsidRPr="006728FF">
        <w:rPr>
          <w:rtl/>
          <w:lang w:eastAsia="zh-TW"/>
        </w:rPr>
        <w:t xml:space="preserve"> وقد تتطلب الآثار التراكم</w:t>
      </w:r>
      <w:r w:rsidR="00744859">
        <w:rPr>
          <w:rtl/>
          <w:lang w:eastAsia="zh-TW"/>
        </w:rPr>
        <w:t xml:space="preserve">ية للتمييز ضد العاملات على </w:t>
      </w:r>
      <w:r w:rsidR="00744859">
        <w:rPr>
          <w:rFonts w:hint="cs"/>
          <w:rtl/>
          <w:lang w:eastAsia="zh-TW"/>
        </w:rPr>
        <w:t>امتداد</w:t>
      </w:r>
      <w:r w:rsidR="00744859" w:rsidRPr="006728FF">
        <w:rPr>
          <w:rtl/>
          <w:lang w:eastAsia="zh-TW"/>
        </w:rPr>
        <w:t xml:space="preserve"> دورة الحياة تدابيرَ تهدف إلى تحقيق المساواة وضمان الإنصاف في الأجور والمساواة في فرص الترقية والمساواة في الحقوق</w:t>
      </w:r>
      <w:r w:rsidR="00BB08C3">
        <w:rPr>
          <w:rtl/>
          <w:lang w:eastAsia="zh-TW"/>
        </w:rPr>
        <w:t xml:space="preserve"> </w:t>
      </w:r>
      <w:r w:rsidR="00744859">
        <w:rPr>
          <w:rFonts w:hint="cs"/>
          <w:rtl/>
          <w:lang w:eastAsia="zh-TW"/>
        </w:rPr>
        <w:t>المتعلقة</w:t>
      </w:r>
      <w:r w:rsidR="00744859" w:rsidRPr="006728FF">
        <w:rPr>
          <w:rtl/>
          <w:lang w:eastAsia="zh-TW"/>
        </w:rPr>
        <w:t xml:space="preserve"> </w:t>
      </w:r>
      <w:r w:rsidR="00744859">
        <w:rPr>
          <w:rFonts w:hint="cs"/>
          <w:rtl/>
          <w:lang w:eastAsia="zh-TW"/>
        </w:rPr>
        <w:t>ب</w:t>
      </w:r>
      <w:r w:rsidR="00744859" w:rsidRPr="006728FF">
        <w:rPr>
          <w:rtl/>
          <w:lang w:eastAsia="zh-TW"/>
        </w:rPr>
        <w:t>المعاش التقاعدي؛</w:t>
      </w:r>
      <w:r w:rsidR="003E5BF8">
        <w:rPr>
          <w:rFonts w:eastAsia="Calibri" w:hint="cs"/>
          <w:i/>
          <w:rtl/>
          <w:lang w:eastAsia="zh-TW"/>
        </w:rPr>
        <w:t xml:space="preserve"> </w:t>
      </w:r>
    </w:p>
    <w:p w:rsidR="00744859" w:rsidRPr="006728FF" w:rsidRDefault="003E5BF8" w:rsidP="003E5BF8">
      <w:pPr>
        <w:pStyle w:val="SingleTxtGA"/>
        <w:rPr>
          <w:rFonts w:eastAsia="Calibri"/>
          <w:i/>
          <w:rtl/>
          <w:lang w:eastAsia="zh-TW"/>
        </w:rPr>
      </w:pPr>
      <w:r>
        <w:rPr>
          <w:rFonts w:hint="cs"/>
          <w:rtl/>
          <w:lang w:eastAsia="zh-TW"/>
        </w:rPr>
        <w:tab/>
      </w:r>
      <w:r w:rsidR="00744859">
        <w:rPr>
          <w:rtl/>
          <w:lang w:eastAsia="zh-TW"/>
        </w:rPr>
        <w:t>(ج)</w:t>
      </w:r>
      <w:r w:rsidR="00744859">
        <w:rPr>
          <w:rFonts w:hint="cs"/>
          <w:rtl/>
          <w:lang w:eastAsia="zh-TW"/>
        </w:rPr>
        <w:tab/>
      </w:r>
      <w:r w:rsidR="00744859" w:rsidRPr="009623C8">
        <w:rPr>
          <w:i/>
          <w:iCs/>
          <w:rtl/>
          <w:lang w:eastAsia="zh-TW"/>
        </w:rPr>
        <w:t>العاملون ذوو الإعاقة</w:t>
      </w:r>
      <w:r w:rsidR="00744859" w:rsidRPr="006728FF">
        <w:rPr>
          <w:rtl/>
          <w:lang w:eastAsia="zh-TW"/>
        </w:rPr>
        <w:t xml:space="preserve">: في بعض الأحيان، يحتاج العاملون ذوو الإعاقة </w:t>
      </w:r>
      <w:r w:rsidR="00744859">
        <w:rPr>
          <w:rFonts w:hint="cs"/>
          <w:rtl/>
          <w:lang w:eastAsia="zh-TW"/>
        </w:rPr>
        <w:t xml:space="preserve">إلى </w:t>
      </w:r>
      <w:r w:rsidR="00744859" w:rsidRPr="006728FF">
        <w:rPr>
          <w:rtl/>
          <w:lang w:eastAsia="zh-TW"/>
        </w:rPr>
        <w:t xml:space="preserve">تدابير محددة ليتمتعوا بالحق في شروط عمل عادلة ومرضية على قدم المساواة مع الآخرين. وينبغي ألاّ يُعزل العاملون ذوو الإعاقة في ورش </w:t>
      </w:r>
      <w:r w:rsidR="00744859" w:rsidRPr="006728FF">
        <w:rPr>
          <w:rFonts w:hint="cs"/>
          <w:rtl/>
          <w:lang w:eastAsia="zh-TW"/>
        </w:rPr>
        <w:t xml:space="preserve">عمل </w:t>
      </w:r>
      <w:r w:rsidR="00744859">
        <w:rPr>
          <w:rFonts w:hint="cs"/>
          <w:rtl/>
          <w:lang w:eastAsia="zh-TW"/>
        </w:rPr>
        <w:t>منفصلة</w:t>
      </w:r>
      <w:r w:rsidR="00744859" w:rsidRPr="006728FF">
        <w:rPr>
          <w:rtl/>
          <w:lang w:eastAsia="zh-TW"/>
        </w:rPr>
        <w:t xml:space="preserve">. وينبغي </w:t>
      </w:r>
      <w:r w:rsidR="00744859" w:rsidRPr="006728FF">
        <w:rPr>
          <w:rFonts w:hint="cs"/>
          <w:rtl/>
          <w:lang w:eastAsia="zh-TW"/>
        </w:rPr>
        <w:t xml:space="preserve">أن </w:t>
      </w:r>
      <w:r w:rsidR="00744859">
        <w:rPr>
          <w:rFonts w:hint="cs"/>
          <w:rtl/>
          <w:lang w:eastAsia="zh-TW"/>
        </w:rPr>
        <w:t>تيسر لهم</w:t>
      </w:r>
      <w:r w:rsidR="00744859" w:rsidRPr="006728FF">
        <w:rPr>
          <w:rtl/>
          <w:lang w:eastAsia="zh-TW"/>
        </w:rPr>
        <w:t xml:space="preserve"> بيئة عمل يسهل الوصول إليها، ويجب ألاّ يُحرموا من الترتيبات </w:t>
      </w:r>
      <w:proofErr w:type="spellStart"/>
      <w:r w:rsidR="00744859" w:rsidRPr="006728FF">
        <w:rPr>
          <w:rtl/>
          <w:lang w:eastAsia="zh-TW"/>
        </w:rPr>
        <w:t>التيسيرية</w:t>
      </w:r>
      <w:proofErr w:type="spellEnd"/>
      <w:r w:rsidR="00744859" w:rsidRPr="006728FF">
        <w:rPr>
          <w:rtl/>
          <w:lang w:eastAsia="zh-TW"/>
        </w:rPr>
        <w:t xml:space="preserve"> المعقولة، من قبيل التعديلات على مكان العمل أو ترتيبات الدوام المرنة. وينبغي أيضاً أن يتمتعوا بالحق في مكافأة متساوية</w:t>
      </w:r>
      <w:r w:rsidR="00744859">
        <w:rPr>
          <w:rFonts w:hint="cs"/>
          <w:rtl/>
          <w:lang w:eastAsia="zh-TW"/>
        </w:rPr>
        <w:t xml:space="preserve"> مع غيرهم</w:t>
      </w:r>
      <w:r w:rsidR="00744859" w:rsidRPr="006728FF">
        <w:rPr>
          <w:rtl/>
          <w:lang w:eastAsia="zh-TW"/>
        </w:rPr>
        <w:t xml:space="preserve"> عن العمل ذي القيمة المتساوية، ويجب ألاّ يتعرّضوا للتمييز في الأجور نتيجة وجود ت</w:t>
      </w:r>
      <w:r w:rsidR="00744859">
        <w:rPr>
          <w:rtl/>
          <w:lang w:eastAsia="zh-TW"/>
        </w:rPr>
        <w:t>صوُّر بأن قدرتهم على العمل متدن</w:t>
      </w:r>
      <w:r w:rsidR="00744859" w:rsidRPr="006728FF">
        <w:rPr>
          <w:rtl/>
          <w:lang w:eastAsia="zh-TW"/>
        </w:rPr>
        <w:t>ية؛</w:t>
      </w:r>
      <w:r>
        <w:rPr>
          <w:rFonts w:eastAsia="Calibri" w:hint="cs"/>
          <w:i/>
          <w:rtl/>
          <w:lang w:eastAsia="zh-TW"/>
        </w:rPr>
        <w:t xml:space="preserve"> </w:t>
      </w:r>
    </w:p>
    <w:p w:rsidR="00744859" w:rsidRPr="006728FF" w:rsidRDefault="003E5BF8" w:rsidP="003E5BF8">
      <w:pPr>
        <w:pStyle w:val="SingleTxtGA"/>
        <w:rPr>
          <w:rFonts w:eastAsia="Calibri"/>
          <w:i/>
          <w:rtl/>
          <w:lang w:eastAsia="zh-TW"/>
        </w:rPr>
      </w:pPr>
      <w:r>
        <w:rPr>
          <w:rFonts w:hint="cs"/>
          <w:rtl/>
          <w:lang w:eastAsia="zh-TW"/>
        </w:rPr>
        <w:tab/>
      </w:r>
      <w:r w:rsidR="00744859">
        <w:rPr>
          <w:rtl/>
          <w:lang w:eastAsia="zh-TW"/>
        </w:rPr>
        <w:t>(د)</w:t>
      </w:r>
      <w:r w:rsidR="00744859">
        <w:rPr>
          <w:rFonts w:hint="cs"/>
          <w:rtl/>
          <w:lang w:eastAsia="zh-TW"/>
        </w:rPr>
        <w:tab/>
      </w:r>
      <w:r w:rsidR="00744859" w:rsidRPr="009623C8">
        <w:rPr>
          <w:i/>
          <w:iCs/>
          <w:rtl/>
          <w:lang w:eastAsia="zh-TW"/>
        </w:rPr>
        <w:t>العاملون في الاقتصاد غير الرسمي</w:t>
      </w:r>
      <w:r w:rsidR="00744859" w:rsidRPr="006728FF">
        <w:rPr>
          <w:rtl/>
          <w:lang w:eastAsia="zh-TW"/>
        </w:rPr>
        <w:t xml:space="preserve">: يشكّل هؤلاء العاملون نسبة كبيرة من القوة العاملة في العالم، لكنهم كثيراً ما يُستبعدون من الإحصاءات الوطنية والحماية القانونية والدعم والضمانات، الأمر الذي يؤدي إلى </w:t>
      </w:r>
      <w:r w:rsidR="00744859" w:rsidRPr="006728FF">
        <w:rPr>
          <w:rFonts w:hint="cs"/>
          <w:rtl/>
          <w:lang w:eastAsia="zh-TW"/>
        </w:rPr>
        <w:t xml:space="preserve">تفاقم </w:t>
      </w:r>
      <w:r w:rsidR="00744859">
        <w:rPr>
          <w:rFonts w:hint="cs"/>
          <w:rtl/>
          <w:lang w:eastAsia="zh-TW"/>
        </w:rPr>
        <w:t>تعرضهم للمخاطر</w:t>
      </w:r>
      <w:r w:rsidR="00744859" w:rsidRPr="006728FF">
        <w:rPr>
          <w:rtl/>
          <w:lang w:eastAsia="zh-TW"/>
        </w:rPr>
        <w:t>. و</w:t>
      </w:r>
      <w:r w:rsidR="00744859">
        <w:rPr>
          <w:rFonts w:hint="cs"/>
          <w:rtl/>
          <w:lang w:eastAsia="zh-TW"/>
        </w:rPr>
        <w:t xml:space="preserve">مع أنه </w:t>
      </w:r>
      <w:r w:rsidR="00744859" w:rsidRPr="006728FF">
        <w:rPr>
          <w:rtl/>
          <w:lang w:eastAsia="zh-TW"/>
        </w:rPr>
        <w:t xml:space="preserve">ينبغي أن يكون الهدف العام هو إضفاء الطابع الرسمي على العمل، لكن ينبغي </w:t>
      </w:r>
      <w:r w:rsidR="00744859" w:rsidRPr="006728FF">
        <w:rPr>
          <w:rFonts w:hint="cs"/>
          <w:rtl/>
          <w:lang w:eastAsia="zh-TW"/>
        </w:rPr>
        <w:t xml:space="preserve">أن </w:t>
      </w:r>
      <w:r w:rsidR="00744859">
        <w:rPr>
          <w:rFonts w:hint="cs"/>
          <w:rtl/>
          <w:lang w:eastAsia="zh-TW"/>
        </w:rPr>
        <w:t>تشير</w:t>
      </w:r>
      <w:r w:rsidR="00744859" w:rsidRPr="006728FF">
        <w:rPr>
          <w:rtl/>
          <w:lang w:eastAsia="zh-TW"/>
        </w:rPr>
        <w:t xml:space="preserve"> القوانين والسياسات صراحة</w:t>
      </w:r>
      <w:r w:rsidR="00744859">
        <w:rPr>
          <w:rFonts w:hint="cs"/>
          <w:rtl/>
          <w:lang w:eastAsia="zh-TW"/>
        </w:rPr>
        <w:t xml:space="preserve"> </w:t>
      </w:r>
      <w:r w:rsidR="00744859">
        <w:rPr>
          <w:rFonts w:hint="cs"/>
          <w:rtl/>
          <w:lang w:eastAsia="zh-TW"/>
        </w:rPr>
        <w:lastRenderedPageBreak/>
        <w:t>إلى</w:t>
      </w:r>
      <w:r w:rsidR="00744859" w:rsidRPr="006728FF">
        <w:rPr>
          <w:rtl/>
          <w:lang w:eastAsia="zh-TW"/>
        </w:rPr>
        <w:t xml:space="preserve"> العاملين في الاقتصاد غير </w:t>
      </w:r>
      <w:r w:rsidR="00744859" w:rsidRPr="006728FF">
        <w:rPr>
          <w:rFonts w:hint="cs"/>
          <w:rtl/>
          <w:lang w:eastAsia="zh-TW"/>
        </w:rPr>
        <w:t xml:space="preserve">الرسمي، </w:t>
      </w:r>
      <w:r w:rsidR="00744859">
        <w:rPr>
          <w:rFonts w:hint="cs"/>
          <w:rtl/>
          <w:lang w:eastAsia="zh-TW"/>
        </w:rPr>
        <w:t>ويتعين</w:t>
      </w:r>
      <w:r w:rsidR="00744859" w:rsidRPr="006728FF">
        <w:rPr>
          <w:rtl/>
          <w:lang w:eastAsia="zh-TW"/>
        </w:rPr>
        <w:t xml:space="preserve"> </w:t>
      </w:r>
      <w:r w:rsidR="00744859">
        <w:rPr>
          <w:rFonts w:hint="cs"/>
          <w:rtl/>
          <w:lang w:eastAsia="zh-TW"/>
        </w:rPr>
        <w:t>على الدول</w:t>
      </w:r>
      <w:r w:rsidR="00744859" w:rsidRPr="006728FF">
        <w:rPr>
          <w:rtl/>
          <w:lang w:eastAsia="zh-TW"/>
        </w:rPr>
        <w:t xml:space="preserve"> الأطراف اتخاذ خطوات لجمع البيانات المصنفة ذات الصلة من </w:t>
      </w:r>
      <w:r w:rsidR="00744859" w:rsidRPr="006728FF">
        <w:rPr>
          <w:rFonts w:hint="cs"/>
          <w:rtl/>
          <w:lang w:eastAsia="zh-TW"/>
        </w:rPr>
        <w:t>أجل إلحاق</w:t>
      </w:r>
      <w:r w:rsidR="00744859">
        <w:rPr>
          <w:rFonts w:hint="cs"/>
          <w:rtl/>
          <w:lang w:eastAsia="zh-TW"/>
        </w:rPr>
        <w:t xml:space="preserve"> </w:t>
      </w:r>
      <w:r w:rsidR="00744859" w:rsidRPr="006728FF">
        <w:rPr>
          <w:rtl/>
          <w:lang w:eastAsia="zh-TW"/>
        </w:rPr>
        <w:t xml:space="preserve">هذه الفئة من العاملين </w:t>
      </w:r>
      <w:r w:rsidR="00744859">
        <w:rPr>
          <w:rFonts w:hint="cs"/>
          <w:rtl/>
          <w:lang w:eastAsia="zh-TW"/>
        </w:rPr>
        <w:t>ب</w:t>
      </w:r>
      <w:r w:rsidR="00744859" w:rsidRPr="006728FF">
        <w:rPr>
          <w:rtl/>
          <w:lang w:eastAsia="zh-TW"/>
        </w:rPr>
        <w:t>الإعمال التدريجي للحق في التمتع بشروط عمل عادلة ومرضية. و</w:t>
      </w:r>
      <w:r w:rsidR="00744859">
        <w:rPr>
          <w:rFonts w:hint="cs"/>
          <w:rtl/>
          <w:lang w:eastAsia="zh-TW"/>
        </w:rPr>
        <w:t xml:space="preserve">يتعين، </w:t>
      </w:r>
      <w:r w:rsidR="00744859" w:rsidRPr="006728FF">
        <w:rPr>
          <w:rtl/>
          <w:lang w:eastAsia="zh-TW"/>
        </w:rPr>
        <w:t xml:space="preserve">تحقيقاً لهذا </w:t>
      </w:r>
      <w:r w:rsidR="00744859" w:rsidRPr="006728FF">
        <w:rPr>
          <w:rFonts w:hint="cs"/>
          <w:rtl/>
          <w:lang w:eastAsia="zh-TW"/>
        </w:rPr>
        <w:t>الغرض، إدراج</w:t>
      </w:r>
      <w:r w:rsidR="00744859" w:rsidRPr="006728FF">
        <w:rPr>
          <w:rtl/>
          <w:lang w:eastAsia="zh-TW"/>
        </w:rPr>
        <w:t xml:space="preserve"> الاقتصاد غير الرسمي في</w:t>
      </w:r>
      <w:r w:rsidR="00744859">
        <w:rPr>
          <w:rFonts w:hint="cs"/>
          <w:rtl/>
          <w:lang w:eastAsia="zh-TW"/>
        </w:rPr>
        <w:t xml:space="preserve"> إطار</w:t>
      </w:r>
      <w:r w:rsidR="00744859" w:rsidRPr="006728FF">
        <w:rPr>
          <w:rtl/>
          <w:lang w:eastAsia="zh-TW"/>
        </w:rPr>
        <w:t xml:space="preserve"> ولاية آلية الرصد والإنفاذ ذات الصلة. وغالباً </w:t>
      </w:r>
      <w:r w:rsidR="00744859" w:rsidRPr="006728FF">
        <w:rPr>
          <w:rFonts w:hint="cs"/>
          <w:rtl/>
          <w:lang w:eastAsia="zh-TW"/>
        </w:rPr>
        <w:t xml:space="preserve">ما </w:t>
      </w:r>
      <w:r w:rsidR="00744859">
        <w:rPr>
          <w:rFonts w:hint="cs"/>
          <w:rtl/>
          <w:lang w:eastAsia="zh-TW"/>
        </w:rPr>
        <w:t>ترتفع نسبة</w:t>
      </w:r>
      <w:r>
        <w:rPr>
          <w:rtl/>
          <w:lang w:eastAsia="zh-TW"/>
        </w:rPr>
        <w:t xml:space="preserve"> النساء</w:t>
      </w:r>
      <w:r w:rsidR="00744859" w:rsidRPr="006728FF">
        <w:rPr>
          <w:rtl/>
          <w:lang w:eastAsia="zh-TW"/>
        </w:rPr>
        <w:t xml:space="preserve"> </w:t>
      </w:r>
      <w:r w:rsidR="00744859">
        <w:rPr>
          <w:rFonts w:hint="cs"/>
          <w:rtl/>
          <w:lang w:eastAsia="zh-TW"/>
        </w:rPr>
        <w:t xml:space="preserve">بشكل غير متناسب </w:t>
      </w:r>
      <w:r w:rsidR="00744859" w:rsidRPr="006728FF">
        <w:rPr>
          <w:rtl/>
          <w:lang w:eastAsia="zh-TW"/>
        </w:rPr>
        <w:t xml:space="preserve">في الاقتصاد غير الرسمي، على سبيل </w:t>
      </w:r>
      <w:r w:rsidR="00744859" w:rsidRPr="006728FF">
        <w:rPr>
          <w:rFonts w:hint="cs"/>
          <w:rtl/>
          <w:lang w:eastAsia="zh-TW"/>
        </w:rPr>
        <w:t xml:space="preserve">المثال، </w:t>
      </w:r>
      <w:r w:rsidR="00744859">
        <w:rPr>
          <w:rFonts w:hint="cs"/>
          <w:rtl/>
          <w:lang w:eastAsia="zh-TW"/>
        </w:rPr>
        <w:t xml:space="preserve">بصفة </w:t>
      </w:r>
      <w:r w:rsidR="00744859" w:rsidRPr="006728FF">
        <w:rPr>
          <w:rtl/>
          <w:lang w:eastAsia="zh-TW"/>
        </w:rPr>
        <w:t xml:space="preserve">عاملات مؤقتات أو عاملات من المنزل أو عاملات لحسابهن الخاص، الأمر الذي يؤدي بدوره إلى تفاقم </w:t>
      </w:r>
      <w:r w:rsidR="00744859">
        <w:rPr>
          <w:rFonts w:hint="cs"/>
          <w:rtl/>
          <w:lang w:eastAsia="zh-TW"/>
        </w:rPr>
        <w:t xml:space="preserve">جوانب </w:t>
      </w:r>
      <w:r w:rsidR="00744859" w:rsidRPr="006728FF">
        <w:rPr>
          <w:rFonts w:hint="cs"/>
          <w:rtl/>
          <w:lang w:eastAsia="zh-TW"/>
        </w:rPr>
        <w:t>التفاوت</w:t>
      </w:r>
      <w:r w:rsidR="00744859">
        <w:rPr>
          <w:rFonts w:hint="cs"/>
          <w:rtl/>
          <w:lang w:eastAsia="zh-TW"/>
        </w:rPr>
        <w:t xml:space="preserve"> </w:t>
      </w:r>
      <w:r w:rsidR="00744859" w:rsidRPr="006728FF">
        <w:rPr>
          <w:rFonts w:hint="cs"/>
          <w:rtl/>
          <w:lang w:eastAsia="zh-TW"/>
        </w:rPr>
        <w:t>في</w:t>
      </w:r>
      <w:r w:rsidR="00744859" w:rsidRPr="006728FF">
        <w:rPr>
          <w:rtl/>
          <w:lang w:eastAsia="zh-TW"/>
        </w:rPr>
        <w:t xml:space="preserve"> مجالات مثل المكافأة والصحة والسلامة والراحة وأوقات الفراغ </w:t>
      </w:r>
      <w:r w:rsidR="00744859" w:rsidRPr="006728FF">
        <w:rPr>
          <w:rFonts w:hint="cs"/>
          <w:rtl/>
          <w:lang w:eastAsia="zh-TW"/>
        </w:rPr>
        <w:t xml:space="preserve">والإجازات </w:t>
      </w:r>
      <w:r w:rsidR="00744859">
        <w:rPr>
          <w:rFonts w:hint="cs"/>
          <w:rtl/>
          <w:lang w:eastAsia="zh-TW"/>
        </w:rPr>
        <w:t>مدفوعة</w:t>
      </w:r>
      <w:r w:rsidR="00744859" w:rsidRPr="006728FF">
        <w:rPr>
          <w:rtl/>
          <w:lang w:eastAsia="zh-TW"/>
        </w:rPr>
        <w:t xml:space="preserve"> الأجر؛</w:t>
      </w:r>
      <w:r>
        <w:rPr>
          <w:rFonts w:eastAsia="Calibri" w:hint="cs"/>
          <w:i/>
          <w:rtl/>
          <w:lang w:eastAsia="zh-TW"/>
        </w:rPr>
        <w:t xml:space="preserve"> </w:t>
      </w:r>
    </w:p>
    <w:p w:rsidR="00744859" w:rsidRPr="006728FF" w:rsidRDefault="003E5BF8" w:rsidP="003E5BF8">
      <w:pPr>
        <w:pStyle w:val="SingleTxtGA"/>
        <w:rPr>
          <w:rFonts w:eastAsia="Calibri"/>
          <w:i/>
          <w:rtl/>
          <w:lang w:eastAsia="zh-TW"/>
        </w:rPr>
      </w:pPr>
      <w:r>
        <w:rPr>
          <w:rFonts w:hint="cs"/>
          <w:rtl/>
          <w:lang w:eastAsia="zh-TW"/>
        </w:rPr>
        <w:tab/>
      </w:r>
      <w:r w:rsidR="00744859">
        <w:rPr>
          <w:rtl/>
          <w:lang w:eastAsia="zh-TW"/>
        </w:rPr>
        <w:t>(هـ)</w:t>
      </w:r>
      <w:r w:rsidR="00744859">
        <w:rPr>
          <w:rFonts w:hint="cs"/>
          <w:rtl/>
          <w:lang w:eastAsia="zh-TW"/>
        </w:rPr>
        <w:tab/>
      </w:r>
      <w:r w:rsidR="00744859" w:rsidRPr="009623C8">
        <w:rPr>
          <w:i/>
          <w:iCs/>
          <w:rtl/>
          <w:lang w:eastAsia="zh-TW"/>
        </w:rPr>
        <w:t>العاملون المهاجرون</w:t>
      </w:r>
      <w:r w:rsidR="00744859" w:rsidRPr="006728FF">
        <w:rPr>
          <w:rtl/>
          <w:lang w:eastAsia="zh-TW"/>
        </w:rPr>
        <w:t xml:space="preserve">: </w:t>
      </w:r>
      <w:r w:rsidR="00744859">
        <w:rPr>
          <w:rFonts w:hint="cs"/>
          <w:rtl/>
          <w:lang w:eastAsia="zh-TW"/>
        </w:rPr>
        <w:t xml:space="preserve">يكون </w:t>
      </w:r>
      <w:r w:rsidR="00744859" w:rsidRPr="006728FF">
        <w:rPr>
          <w:rtl/>
          <w:lang w:eastAsia="zh-TW"/>
        </w:rPr>
        <w:t xml:space="preserve">هؤلاء </w:t>
      </w:r>
      <w:r w:rsidR="00744859" w:rsidRPr="006728FF">
        <w:rPr>
          <w:rFonts w:hint="cs"/>
          <w:rtl/>
          <w:lang w:eastAsia="zh-TW"/>
        </w:rPr>
        <w:t>العامل</w:t>
      </w:r>
      <w:r w:rsidR="00744859">
        <w:rPr>
          <w:rFonts w:hint="cs"/>
          <w:rtl/>
          <w:lang w:eastAsia="zh-TW"/>
        </w:rPr>
        <w:t xml:space="preserve">ين، </w:t>
      </w:r>
      <w:r w:rsidR="00744859" w:rsidRPr="006728FF">
        <w:rPr>
          <w:rFonts w:hint="cs"/>
          <w:rtl/>
          <w:lang w:eastAsia="zh-TW"/>
        </w:rPr>
        <w:t>ولا</w:t>
      </w:r>
      <w:r w:rsidR="00744859" w:rsidRPr="006728FF">
        <w:rPr>
          <w:rtl/>
          <w:lang w:eastAsia="zh-TW"/>
        </w:rPr>
        <w:t xml:space="preserve"> </w:t>
      </w:r>
      <w:r w:rsidR="00744859" w:rsidRPr="006728FF">
        <w:rPr>
          <w:rFonts w:hint="cs"/>
          <w:rtl/>
          <w:lang w:eastAsia="zh-TW"/>
        </w:rPr>
        <w:t>سيما غير</w:t>
      </w:r>
      <w:r w:rsidR="00744859" w:rsidRPr="006728FF">
        <w:rPr>
          <w:rtl/>
          <w:lang w:eastAsia="zh-TW"/>
        </w:rPr>
        <w:t xml:space="preserve"> </w:t>
      </w:r>
      <w:r w:rsidR="00744859">
        <w:rPr>
          <w:rFonts w:hint="cs"/>
          <w:rtl/>
          <w:lang w:eastAsia="zh-TW"/>
        </w:rPr>
        <w:t>ال</w:t>
      </w:r>
      <w:r w:rsidR="00744859" w:rsidRPr="006728FF">
        <w:rPr>
          <w:rtl/>
          <w:lang w:eastAsia="zh-TW"/>
        </w:rPr>
        <w:t>مسجّلين</w:t>
      </w:r>
      <w:r w:rsidR="00744859">
        <w:rPr>
          <w:rFonts w:hint="cs"/>
          <w:rtl/>
          <w:lang w:eastAsia="zh-TW"/>
        </w:rPr>
        <w:t xml:space="preserve"> منهم</w:t>
      </w:r>
      <w:r w:rsidR="00744859" w:rsidRPr="006728FF">
        <w:rPr>
          <w:rtl/>
          <w:lang w:eastAsia="zh-TW"/>
        </w:rPr>
        <w:t>، عرضة للاستغلال ول</w:t>
      </w:r>
      <w:r w:rsidR="00744859">
        <w:rPr>
          <w:rFonts w:hint="cs"/>
          <w:rtl/>
          <w:lang w:eastAsia="zh-TW"/>
        </w:rPr>
        <w:t xml:space="preserve">أداء </w:t>
      </w:r>
      <w:r w:rsidR="00744859" w:rsidRPr="006728FF">
        <w:rPr>
          <w:rFonts w:hint="cs"/>
          <w:rtl/>
          <w:lang w:eastAsia="zh-TW"/>
        </w:rPr>
        <w:t xml:space="preserve">ساعات </w:t>
      </w:r>
      <w:r w:rsidR="00744859">
        <w:rPr>
          <w:rFonts w:hint="cs"/>
          <w:rtl/>
          <w:lang w:eastAsia="zh-TW"/>
        </w:rPr>
        <w:t>عمل</w:t>
      </w:r>
      <w:r w:rsidR="00744859" w:rsidRPr="006728FF">
        <w:rPr>
          <w:rFonts w:hint="cs"/>
          <w:rtl/>
          <w:lang w:eastAsia="zh-TW"/>
        </w:rPr>
        <w:t xml:space="preserve"> </w:t>
      </w:r>
      <w:r w:rsidR="00744859">
        <w:rPr>
          <w:rFonts w:hint="cs"/>
          <w:rtl/>
          <w:lang w:eastAsia="zh-TW"/>
        </w:rPr>
        <w:t>طويلة</w:t>
      </w:r>
      <w:r w:rsidR="00744859" w:rsidRPr="006728FF">
        <w:rPr>
          <w:rtl/>
          <w:lang w:eastAsia="zh-TW"/>
        </w:rPr>
        <w:t xml:space="preserve"> وال</w:t>
      </w:r>
      <w:r w:rsidR="00744859">
        <w:rPr>
          <w:rFonts w:hint="cs"/>
          <w:rtl/>
          <w:lang w:eastAsia="zh-TW"/>
        </w:rPr>
        <w:t xml:space="preserve">حصول على </w:t>
      </w:r>
      <w:r w:rsidR="00744859" w:rsidRPr="006728FF">
        <w:rPr>
          <w:rtl/>
          <w:lang w:eastAsia="zh-TW"/>
        </w:rPr>
        <w:t xml:space="preserve">أجور </w:t>
      </w:r>
      <w:r w:rsidR="00744859" w:rsidRPr="006728FF">
        <w:rPr>
          <w:rFonts w:hint="cs"/>
          <w:rtl/>
          <w:lang w:eastAsia="zh-TW"/>
        </w:rPr>
        <w:t xml:space="preserve">غير </w:t>
      </w:r>
      <w:r w:rsidR="00744859">
        <w:rPr>
          <w:rFonts w:hint="cs"/>
          <w:rtl/>
          <w:lang w:eastAsia="zh-TW"/>
        </w:rPr>
        <w:t>منصفة</w:t>
      </w:r>
      <w:r w:rsidR="00744859" w:rsidRPr="006728FF">
        <w:rPr>
          <w:rtl/>
          <w:lang w:eastAsia="zh-TW"/>
        </w:rPr>
        <w:t xml:space="preserve"> و</w:t>
      </w:r>
      <w:r w:rsidR="00744859">
        <w:rPr>
          <w:rFonts w:hint="cs"/>
          <w:rtl/>
          <w:lang w:eastAsia="zh-TW"/>
        </w:rPr>
        <w:t xml:space="preserve">العمل في </w:t>
      </w:r>
      <w:r w:rsidR="00744859" w:rsidRPr="006728FF">
        <w:rPr>
          <w:rFonts w:hint="cs"/>
          <w:rtl/>
          <w:lang w:eastAsia="zh-TW"/>
        </w:rPr>
        <w:t xml:space="preserve">بيئات </w:t>
      </w:r>
      <w:r w:rsidR="00744859">
        <w:rPr>
          <w:rFonts w:hint="cs"/>
          <w:rtl/>
          <w:lang w:eastAsia="zh-TW"/>
        </w:rPr>
        <w:t>خطرة</w:t>
      </w:r>
      <w:r w:rsidR="00744859" w:rsidRPr="006728FF">
        <w:rPr>
          <w:rtl/>
          <w:lang w:eastAsia="zh-TW"/>
        </w:rPr>
        <w:t xml:space="preserve"> </w:t>
      </w:r>
      <w:r w:rsidR="00744859" w:rsidRPr="006728FF">
        <w:rPr>
          <w:rFonts w:hint="cs"/>
          <w:rtl/>
          <w:lang w:eastAsia="zh-TW"/>
        </w:rPr>
        <w:t xml:space="preserve">وغير </w:t>
      </w:r>
      <w:r w:rsidR="00744859">
        <w:rPr>
          <w:rFonts w:hint="cs"/>
          <w:rtl/>
          <w:lang w:eastAsia="zh-TW"/>
        </w:rPr>
        <w:t>صحية</w:t>
      </w:r>
      <w:r w:rsidR="00744859" w:rsidRPr="006728FF">
        <w:rPr>
          <w:rtl/>
          <w:lang w:eastAsia="zh-TW"/>
        </w:rPr>
        <w:t xml:space="preserve">. </w:t>
      </w:r>
      <w:r w:rsidR="00744859" w:rsidRPr="006728FF">
        <w:rPr>
          <w:rFonts w:hint="cs"/>
          <w:rtl/>
          <w:lang w:eastAsia="zh-TW"/>
        </w:rPr>
        <w:t xml:space="preserve">ويتزايد </w:t>
      </w:r>
      <w:r w:rsidR="00744859">
        <w:rPr>
          <w:rFonts w:hint="cs"/>
          <w:rtl/>
          <w:lang w:eastAsia="zh-TW"/>
        </w:rPr>
        <w:t>معدّل تعرضهم للمخاطر</w:t>
      </w:r>
      <w:r w:rsidR="00744859" w:rsidRPr="006728FF">
        <w:rPr>
          <w:rtl/>
          <w:lang w:eastAsia="zh-TW"/>
        </w:rPr>
        <w:t xml:space="preserve"> بسبب ممارسات </w:t>
      </w:r>
      <w:r w:rsidR="00744859" w:rsidRPr="006728FF">
        <w:rPr>
          <w:rFonts w:hint="cs"/>
          <w:rtl/>
          <w:lang w:eastAsia="zh-TW"/>
        </w:rPr>
        <w:t xml:space="preserve">العمل </w:t>
      </w:r>
      <w:r w:rsidR="00744859">
        <w:rPr>
          <w:rFonts w:hint="cs"/>
          <w:rtl/>
          <w:lang w:eastAsia="zh-TW"/>
        </w:rPr>
        <w:t>المخالفة للأصول</w:t>
      </w:r>
      <w:r w:rsidR="00744859" w:rsidRPr="006728FF">
        <w:rPr>
          <w:rtl/>
          <w:lang w:eastAsia="zh-TW"/>
        </w:rPr>
        <w:t xml:space="preserve"> التي تمنح صاحب </w:t>
      </w:r>
      <w:r w:rsidR="00744859" w:rsidRPr="006728FF">
        <w:rPr>
          <w:rFonts w:hint="cs"/>
          <w:rtl/>
          <w:lang w:eastAsia="zh-TW"/>
        </w:rPr>
        <w:t xml:space="preserve">العمل </w:t>
      </w:r>
      <w:r w:rsidR="00744859">
        <w:rPr>
          <w:rFonts w:hint="cs"/>
          <w:rtl/>
          <w:lang w:eastAsia="zh-TW"/>
        </w:rPr>
        <w:t>سيطرة</w:t>
      </w:r>
      <w:r w:rsidR="00744859" w:rsidRPr="006728FF">
        <w:rPr>
          <w:rtl/>
          <w:lang w:eastAsia="zh-TW"/>
        </w:rPr>
        <w:t xml:space="preserve"> </w:t>
      </w:r>
      <w:r w:rsidR="00744859">
        <w:rPr>
          <w:rFonts w:hint="cs"/>
          <w:rtl/>
          <w:lang w:eastAsia="zh-TW"/>
        </w:rPr>
        <w:t xml:space="preserve">كاملة </w:t>
      </w:r>
      <w:r w:rsidR="00744859" w:rsidRPr="006728FF">
        <w:rPr>
          <w:rtl/>
          <w:lang w:eastAsia="zh-TW"/>
        </w:rPr>
        <w:t xml:space="preserve">على وضع إقامة العامل المهاجر أو </w:t>
      </w:r>
      <w:r w:rsidR="00744859" w:rsidRPr="006728FF">
        <w:rPr>
          <w:rFonts w:hint="cs"/>
          <w:rtl/>
          <w:lang w:eastAsia="zh-TW"/>
        </w:rPr>
        <w:t>تربط</w:t>
      </w:r>
      <w:r w:rsidR="00744859">
        <w:rPr>
          <w:rFonts w:hint="cs"/>
          <w:rtl/>
          <w:lang w:eastAsia="zh-TW"/>
        </w:rPr>
        <w:t>ه</w:t>
      </w:r>
      <w:r w:rsidR="00744859" w:rsidRPr="006728FF">
        <w:rPr>
          <w:rFonts w:hint="cs"/>
          <w:rtl/>
          <w:lang w:eastAsia="zh-TW"/>
        </w:rPr>
        <w:t xml:space="preserve"> بصاحب</w:t>
      </w:r>
      <w:r>
        <w:rPr>
          <w:rtl/>
          <w:lang w:eastAsia="zh-TW"/>
        </w:rPr>
        <w:t xml:space="preserve"> عمل محدد.</w:t>
      </w:r>
      <w:r w:rsidR="00744859">
        <w:rPr>
          <w:rFonts w:hint="cs"/>
          <w:rtl/>
          <w:lang w:eastAsia="zh-TW"/>
        </w:rPr>
        <w:t xml:space="preserve"> وقد تنخفض درجة وعي</w:t>
      </w:r>
      <w:r w:rsidR="00744859" w:rsidRPr="006728FF">
        <w:rPr>
          <w:rtl/>
          <w:lang w:eastAsia="zh-TW"/>
        </w:rPr>
        <w:t xml:space="preserve"> </w:t>
      </w:r>
      <w:r w:rsidR="00744859" w:rsidRPr="006728FF">
        <w:rPr>
          <w:rFonts w:hint="cs"/>
          <w:rtl/>
          <w:lang w:eastAsia="zh-TW"/>
        </w:rPr>
        <w:t>العامل</w:t>
      </w:r>
      <w:r w:rsidR="00744859">
        <w:rPr>
          <w:rFonts w:hint="cs"/>
          <w:rtl/>
          <w:lang w:eastAsia="zh-TW"/>
        </w:rPr>
        <w:t>ين الذين</w:t>
      </w:r>
      <w:r w:rsidR="00744859" w:rsidRPr="006728FF">
        <w:rPr>
          <w:rtl/>
          <w:lang w:eastAsia="zh-TW"/>
        </w:rPr>
        <w:t xml:space="preserve"> لا يتحدثون اللغة (اللغات) </w:t>
      </w:r>
      <w:r w:rsidR="00744859" w:rsidRPr="006728FF">
        <w:rPr>
          <w:rFonts w:hint="cs"/>
          <w:rtl/>
          <w:lang w:eastAsia="zh-TW"/>
        </w:rPr>
        <w:t>الوطنية</w:t>
      </w:r>
      <w:r w:rsidR="00744859">
        <w:rPr>
          <w:rFonts w:hint="cs"/>
          <w:rtl/>
          <w:lang w:eastAsia="zh-TW"/>
        </w:rPr>
        <w:t xml:space="preserve"> </w:t>
      </w:r>
      <w:r w:rsidR="00744859" w:rsidRPr="006728FF">
        <w:rPr>
          <w:rFonts w:hint="cs"/>
          <w:rtl/>
          <w:lang w:eastAsia="zh-TW"/>
        </w:rPr>
        <w:t>بحقوقهم</w:t>
      </w:r>
      <w:r w:rsidR="00744859" w:rsidRPr="006728FF">
        <w:rPr>
          <w:rtl/>
          <w:lang w:eastAsia="zh-TW"/>
        </w:rPr>
        <w:t xml:space="preserve"> ويتعذر عليهم الوصول إلى آليات التظلم. وغالباً ما يخشى </w:t>
      </w:r>
      <w:r w:rsidR="00744859" w:rsidRPr="006728FF">
        <w:rPr>
          <w:rFonts w:hint="cs"/>
          <w:rtl/>
          <w:lang w:eastAsia="zh-TW"/>
        </w:rPr>
        <w:t>العاملو</w:t>
      </w:r>
      <w:r w:rsidR="00744859" w:rsidRPr="006728FF">
        <w:rPr>
          <w:rFonts w:hint="eastAsia"/>
          <w:rtl/>
          <w:lang w:eastAsia="zh-TW"/>
        </w:rPr>
        <w:t>ن</w:t>
      </w:r>
      <w:r w:rsidR="00744859">
        <w:rPr>
          <w:rtl/>
          <w:lang w:eastAsia="zh-TW"/>
        </w:rPr>
        <w:t xml:space="preserve"> غير المسجّلين</w:t>
      </w:r>
      <w:r w:rsidR="00744859" w:rsidRPr="006728FF">
        <w:rPr>
          <w:rtl/>
          <w:lang w:eastAsia="zh-TW"/>
        </w:rPr>
        <w:t xml:space="preserve"> </w:t>
      </w:r>
      <w:r w:rsidR="00744859">
        <w:rPr>
          <w:rFonts w:hint="cs"/>
          <w:rtl/>
          <w:lang w:eastAsia="zh-TW"/>
        </w:rPr>
        <w:t>التعرض لأعمال</w:t>
      </w:r>
      <w:r w:rsidR="00744859" w:rsidRPr="006728FF">
        <w:rPr>
          <w:rFonts w:hint="cs"/>
          <w:rtl/>
          <w:lang w:eastAsia="zh-TW"/>
        </w:rPr>
        <w:t xml:space="preserve"> </w:t>
      </w:r>
      <w:r w:rsidR="00744859">
        <w:rPr>
          <w:rFonts w:hint="cs"/>
          <w:rtl/>
          <w:lang w:eastAsia="zh-TW"/>
        </w:rPr>
        <w:t>انتقامية</w:t>
      </w:r>
      <w:r w:rsidR="00744859" w:rsidRPr="006728FF">
        <w:rPr>
          <w:rtl/>
          <w:lang w:eastAsia="zh-TW"/>
        </w:rPr>
        <w:t xml:space="preserve"> من جانب أصحاب العمل </w:t>
      </w:r>
      <w:r w:rsidR="00744859" w:rsidRPr="006728FF">
        <w:rPr>
          <w:rFonts w:hint="cs"/>
          <w:rtl/>
          <w:lang w:eastAsia="zh-TW"/>
        </w:rPr>
        <w:t>و</w:t>
      </w:r>
      <w:r w:rsidR="00744859">
        <w:rPr>
          <w:rFonts w:hint="cs"/>
          <w:rtl/>
          <w:lang w:eastAsia="zh-TW"/>
        </w:rPr>
        <w:t>ال</w:t>
      </w:r>
      <w:r w:rsidR="00744859" w:rsidRPr="006728FF">
        <w:rPr>
          <w:rFonts w:hint="cs"/>
          <w:rtl/>
          <w:lang w:eastAsia="zh-TW"/>
        </w:rPr>
        <w:t>طرد</w:t>
      </w:r>
      <w:r w:rsidR="00744859">
        <w:rPr>
          <w:rFonts w:hint="cs"/>
          <w:rtl/>
          <w:lang w:eastAsia="zh-TW"/>
        </w:rPr>
        <w:t xml:space="preserve"> </w:t>
      </w:r>
      <w:r w:rsidR="00744859" w:rsidRPr="006728FF">
        <w:rPr>
          <w:rFonts w:hint="cs"/>
          <w:rtl/>
          <w:lang w:eastAsia="zh-TW"/>
        </w:rPr>
        <w:t>من</w:t>
      </w:r>
      <w:r w:rsidR="00744859" w:rsidRPr="006728FF">
        <w:rPr>
          <w:rtl/>
          <w:lang w:eastAsia="zh-TW"/>
        </w:rPr>
        <w:t xml:space="preserve"> البلد في نهاية </w:t>
      </w:r>
      <w:r w:rsidR="00744859" w:rsidRPr="006728FF">
        <w:rPr>
          <w:rFonts w:hint="cs"/>
          <w:rtl/>
          <w:lang w:eastAsia="zh-TW"/>
        </w:rPr>
        <w:t>المطاف</w:t>
      </w:r>
      <w:r w:rsidR="00744859" w:rsidRPr="006728FF">
        <w:rPr>
          <w:rtl/>
          <w:lang w:eastAsia="zh-TW"/>
        </w:rPr>
        <w:t xml:space="preserve"> إذا حاولوا تق</w:t>
      </w:r>
      <w:r w:rsidR="00744859">
        <w:rPr>
          <w:rtl/>
          <w:lang w:eastAsia="zh-TW"/>
        </w:rPr>
        <w:t>ديم شكاوى بشأن ظروف العمل. ولذا</w:t>
      </w:r>
      <w:r w:rsidR="00744859" w:rsidRPr="006728FF">
        <w:rPr>
          <w:rtl/>
          <w:lang w:eastAsia="zh-TW"/>
        </w:rPr>
        <w:t xml:space="preserve"> ينبغي </w:t>
      </w:r>
      <w:r w:rsidR="00744859" w:rsidRPr="006728FF">
        <w:rPr>
          <w:rFonts w:hint="cs"/>
          <w:rtl/>
          <w:lang w:eastAsia="zh-TW"/>
        </w:rPr>
        <w:t xml:space="preserve">أن </w:t>
      </w:r>
      <w:r w:rsidR="00744859">
        <w:rPr>
          <w:rFonts w:hint="cs"/>
          <w:rtl/>
          <w:lang w:eastAsia="zh-TW"/>
        </w:rPr>
        <w:t>تكفل</w:t>
      </w:r>
      <w:r w:rsidR="00744859" w:rsidRPr="006728FF">
        <w:rPr>
          <w:rtl/>
          <w:lang w:eastAsia="zh-TW"/>
        </w:rPr>
        <w:t xml:space="preserve"> القوانين والسياسات تمتع العاملين المهاجرين بمعاملة مرضية لا تقل </w:t>
      </w:r>
      <w:r w:rsidR="00744859" w:rsidRPr="006728FF">
        <w:rPr>
          <w:rFonts w:hint="cs"/>
          <w:rtl/>
          <w:lang w:eastAsia="zh-TW"/>
        </w:rPr>
        <w:t xml:space="preserve">عن </w:t>
      </w:r>
      <w:r w:rsidR="00744859">
        <w:rPr>
          <w:rFonts w:hint="cs"/>
          <w:rtl/>
          <w:lang w:eastAsia="zh-TW"/>
        </w:rPr>
        <w:t>معاملة</w:t>
      </w:r>
      <w:r w:rsidR="00744859" w:rsidRPr="006728FF">
        <w:rPr>
          <w:rtl/>
          <w:lang w:eastAsia="zh-TW"/>
        </w:rPr>
        <w:t xml:space="preserve"> العامل</w:t>
      </w:r>
      <w:r w:rsidR="00744859">
        <w:rPr>
          <w:rFonts w:hint="cs"/>
          <w:rtl/>
          <w:lang w:eastAsia="zh-TW"/>
        </w:rPr>
        <w:t xml:space="preserve">ين </w:t>
      </w:r>
      <w:r w:rsidR="00744859" w:rsidRPr="006728FF">
        <w:rPr>
          <w:rtl/>
          <w:lang w:eastAsia="zh-TW"/>
        </w:rPr>
        <w:t>المحلي</w:t>
      </w:r>
      <w:r w:rsidR="00AD5921">
        <w:rPr>
          <w:rFonts w:hint="cs"/>
          <w:rtl/>
          <w:lang w:eastAsia="zh-TW"/>
        </w:rPr>
        <w:t>ين</w:t>
      </w:r>
      <w:r w:rsidR="00744859" w:rsidRPr="006728FF">
        <w:rPr>
          <w:rtl/>
          <w:lang w:eastAsia="zh-TW"/>
        </w:rPr>
        <w:t xml:space="preserve"> فيما يتعلق بالمكافأة وظروف العمل. و</w:t>
      </w:r>
      <w:r w:rsidR="00744859">
        <w:rPr>
          <w:rFonts w:hint="cs"/>
          <w:rtl/>
          <w:lang w:eastAsia="zh-TW"/>
        </w:rPr>
        <w:t xml:space="preserve">يكون </w:t>
      </w:r>
      <w:r w:rsidR="00744859" w:rsidRPr="006728FF">
        <w:rPr>
          <w:rtl/>
          <w:lang w:eastAsia="zh-TW"/>
        </w:rPr>
        <w:t xml:space="preserve">العاملون المهاجرون داخلياً أيضاً عرضة للاستغلال ويحتاجون إلى تدابير تشريعية </w:t>
      </w:r>
      <w:r w:rsidR="00744859" w:rsidRPr="006728FF">
        <w:rPr>
          <w:rFonts w:hint="cs"/>
          <w:rtl/>
          <w:lang w:eastAsia="zh-TW"/>
        </w:rPr>
        <w:t>وغير</w:t>
      </w:r>
      <w:r w:rsidR="00744859">
        <w:rPr>
          <w:rFonts w:hint="cs"/>
          <w:rtl/>
          <w:lang w:eastAsia="zh-TW"/>
        </w:rPr>
        <w:t xml:space="preserve"> تشريعية</w:t>
      </w:r>
      <w:r w:rsidR="00744859" w:rsidRPr="006728FF">
        <w:rPr>
          <w:rtl/>
          <w:lang w:eastAsia="zh-TW"/>
        </w:rPr>
        <w:t xml:space="preserve"> لضمان حقهم في التمتع بشروط عمل عادلة ومرضية؛</w:t>
      </w:r>
      <w:r w:rsidR="00AD5921">
        <w:rPr>
          <w:rFonts w:eastAsia="Calibri" w:hint="cs"/>
          <w:i/>
          <w:rtl/>
          <w:lang w:eastAsia="zh-TW"/>
        </w:rPr>
        <w:t xml:space="preserve"> </w:t>
      </w:r>
    </w:p>
    <w:p w:rsidR="00744859" w:rsidRPr="006728FF" w:rsidRDefault="00AD5921" w:rsidP="00AD5921">
      <w:pPr>
        <w:pStyle w:val="SingleTxtGA"/>
        <w:rPr>
          <w:rFonts w:eastAsia="Calibri"/>
          <w:i/>
          <w:rtl/>
          <w:lang w:eastAsia="zh-TW"/>
        </w:rPr>
      </w:pPr>
      <w:r>
        <w:rPr>
          <w:rFonts w:hint="cs"/>
          <w:rtl/>
          <w:lang w:eastAsia="zh-TW"/>
        </w:rPr>
        <w:tab/>
      </w:r>
      <w:r w:rsidR="00744859">
        <w:rPr>
          <w:rtl/>
          <w:lang w:eastAsia="zh-TW"/>
        </w:rPr>
        <w:t>(و)</w:t>
      </w:r>
      <w:r w:rsidR="00744859">
        <w:rPr>
          <w:rFonts w:hint="cs"/>
          <w:rtl/>
          <w:lang w:eastAsia="zh-TW"/>
        </w:rPr>
        <w:tab/>
      </w:r>
      <w:r w:rsidR="00744859" w:rsidRPr="009623C8">
        <w:rPr>
          <w:i/>
          <w:iCs/>
          <w:rtl/>
          <w:lang w:eastAsia="zh-TW"/>
        </w:rPr>
        <w:t>العاملون المنزليون</w:t>
      </w:r>
      <w:r w:rsidR="00744859" w:rsidRPr="006728FF">
        <w:rPr>
          <w:rtl/>
          <w:lang w:eastAsia="zh-TW"/>
        </w:rPr>
        <w:t xml:space="preserve">: تشكّل النساء الأغلبية الساحقة من العاملين المنزليين. وينتمي كثير من العاملين المنزليين إلى أقليات </w:t>
      </w:r>
      <w:proofErr w:type="spellStart"/>
      <w:r w:rsidR="00744859" w:rsidRPr="006728FF">
        <w:rPr>
          <w:rtl/>
          <w:lang w:eastAsia="zh-TW"/>
        </w:rPr>
        <w:t>إثنية</w:t>
      </w:r>
      <w:proofErr w:type="spellEnd"/>
      <w:r w:rsidR="00744859" w:rsidRPr="006728FF">
        <w:rPr>
          <w:rtl/>
          <w:lang w:eastAsia="zh-TW"/>
        </w:rPr>
        <w:t xml:space="preserve"> أو قومية، أو </w:t>
      </w:r>
      <w:r w:rsidR="00744859">
        <w:rPr>
          <w:rFonts w:hint="cs"/>
          <w:rtl/>
          <w:lang w:eastAsia="zh-TW"/>
        </w:rPr>
        <w:t>إلى فئة ال</w:t>
      </w:r>
      <w:r w:rsidR="00744859" w:rsidRPr="006728FF">
        <w:rPr>
          <w:rtl/>
          <w:lang w:eastAsia="zh-TW"/>
        </w:rPr>
        <w:t>مهاجر</w:t>
      </w:r>
      <w:r w:rsidR="00744859">
        <w:rPr>
          <w:rFonts w:hint="cs"/>
          <w:rtl/>
          <w:lang w:eastAsia="zh-TW"/>
        </w:rPr>
        <w:t>ين.</w:t>
      </w:r>
      <w:r w:rsidR="00BB08C3">
        <w:rPr>
          <w:rFonts w:hint="cs"/>
          <w:rtl/>
          <w:lang w:eastAsia="zh-TW"/>
        </w:rPr>
        <w:t xml:space="preserve"> </w:t>
      </w:r>
      <w:r w:rsidR="00744859" w:rsidRPr="006728FF">
        <w:rPr>
          <w:rtl/>
          <w:lang w:eastAsia="zh-TW"/>
        </w:rPr>
        <w:t xml:space="preserve">وغالباً ما يكونون </w:t>
      </w:r>
      <w:r w:rsidR="00744859" w:rsidRPr="006728FF">
        <w:rPr>
          <w:rFonts w:hint="cs"/>
          <w:rtl/>
          <w:lang w:eastAsia="zh-TW"/>
        </w:rPr>
        <w:t xml:space="preserve">معزولين </w:t>
      </w:r>
      <w:r w:rsidR="00744859">
        <w:rPr>
          <w:rFonts w:hint="cs"/>
          <w:rtl/>
          <w:lang w:eastAsia="zh-TW"/>
        </w:rPr>
        <w:t>ويسهل</w:t>
      </w:r>
      <w:r w:rsidR="00744859" w:rsidRPr="006728FF">
        <w:rPr>
          <w:rtl/>
          <w:lang w:eastAsia="zh-TW"/>
        </w:rPr>
        <w:t xml:space="preserve"> </w:t>
      </w:r>
      <w:r w:rsidR="00744859" w:rsidRPr="006728FF">
        <w:rPr>
          <w:rFonts w:hint="cs"/>
          <w:rtl/>
          <w:lang w:eastAsia="zh-TW"/>
        </w:rPr>
        <w:t>استغلالهم</w:t>
      </w:r>
      <w:r w:rsidR="00744859">
        <w:rPr>
          <w:rtl/>
          <w:lang w:eastAsia="zh-TW"/>
        </w:rPr>
        <w:t xml:space="preserve"> ومضايقتهم</w:t>
      </w:r>
      <w:r w:rsidR="00744859" w:rsidRPr="006728FF">
        <w:rPr>
          <w:rtl/>
          <w:lang w:eastAsia="zh-TW"/>
        </w:rPr>
        <w:t xml:space="preserve">، ويتعرّضون في بعض الحالات، ولا سيما في حالة العاملين المنزليين الذين يقيمون مع مستخدميهم، إلى ظروف عمل شبيهة بالرق. وفي أحيان </w:t>
      </w:r>
      <w:r w:rsidR="00744859" w:rsidRPr="006728FF">
        <w:rPr>
          <w:rFonts w:hint="cs"/>
          <w:rtl/>
          <w:lang w:eastAsia="zh-TW"/>
        </w:rPr>
        <w:t>كثيرة</w:t>
      </w:r>
      <w:r w:rsidR="00744859">
        <w:rPr>
          <w:rFonts w:hint="cs"/>
          <w:rtl/>
          <w:lang w:eastAsia="zh-TW"/>
        </w:rPr>
        <w:t xml:space="preserve"> </w:t>
      </w:r>
      <w:r w:rsidR="00744859" w:rsidRPr="006728FF">
        <w:rPr>
          <w:rFonts w:hint="cs"/>
          <w:rtl/>
          <w:lang w:eastAsia="zh-TW"/>
        </w:rPr>
        <w:t>لا</w:t>
      </w:r>
      <w:r w:rsidR="00744859" w:rsidRPr="006728FF">
        <w:rPr>
          <w:rtl/>
          <w:lang w:eastAsia="zh-TW"/>
        </w:rPr>
        <w:t xml:space="preserve"> يتمتع العاملون المنزليون بالحق في الانضمام إلى النقابات أو بحرية التواصل مع الآخرين.</w:t>
      </w:r>
      <w:r w:rsidR="00BB08C3">
        <w:rPr>
          <w:rtl/>
          <w:lang w:eastAsia="zh-TW"/>
        </w:rPr>
        <w:t xml:space="preserve"> </w:t>
      </w:r>
      <w:r w:rsidR="00744859">
        <w:rPr>
          <w:rFonts w:hint="cs"/>
          <w:rtl/>
          <w:lang w:eastAsia="zh-TW"/>
        </w:rPr>
        <w:t>وتؤدي ا</w:t>
      </w:r>
      <w:r w:rsidR="00744859" w:rsidRPr="006728FF">
        <w:rPr>
          <w:rtl/>
          <w:lang w:eastAsia="zh-TW"/>
        </w:rPr>
        <w:t xml:space="preserve">لصور النمطية المتعلقة </w:t>
      </w:r>
      <w:r w:rsidR="00744859" w:rsidRPr="006728FF">
        <w:rPr>
          <w:rFonts w:hint="cs"/>
          <w:rtl/>
          <w:lang w:eastAsia="zh-TW"/>
        </w:rPr>
        <w:t>بهم</w:t>
      </w:r>
      <w:r w:rsidR="00744859">
        <w:rPr>
          <w:rFonts w:hint="cs"/>
          <w:rtl/>
          <w:lang w:eastAsia="zh-TW"/>
        </w:rPr>
        <w:t xml:space="preserve"> إلى تب</w:t>
      </w:r>
      <w:r w:rsidR="00744859" w:rsidRPr="006728FF">
        <w:rPr>
          <w:rtl/>
          <w:lang w:eastAsia="zh-TW"/>
        </w:rPr>
        <w:t>خ</w:t>
      </w:r>
      <w:r w:rsidR="00744859">
        <w:rPr>
          <w:rFonts w:hint="cs"/>
          <w:rtl/>
          <w:lang w:eastAsia="zh-TW"/>
        </w:rPr>
        <w:t>ي</w:t>
      </w:r>
      <w:r w:rsidR="00744859" w:rsidRPr="006728FF">
        <w:rPr>
          <w:rtl/>
          <w:lang w:eastAsia="zh-TW"/>
        </w:rPr>
        <w:t xml:space="preserve">س قيمة المهارات المطلوبة للعمل المنزلي الذي يُعتبر، نتيجة لذلك، من بين أقل المهن أجراً. </w:t>
      </w:r>
      <w:r w:rsidR="00744859" w:rsidRPr="006728FF">
        <w:rPr>
          <w:rFonts w:hint="cs"/>
          <w:rtl/>
          <w:lang w:eastAsia="zh-TW"/>
        </w:rPr>
        <w:t>و</w:t>
      </w:r>
      <w:r w:rsidR="00744859">
        <w:rPr>
          <w:rFonts w:hint="cs"/>
          <w:rtl/>
          <w:lang w:eastAsia="zh-TW"/>
        </w:rPr>
        <w:t>يملك العاملون في المنازل</w:t>
      </w:r>
      <w:r w:rsidR="00744859" w:rsidRPr="006728FF">
        <w:rPr>
          <w:rtl/>
          <w:lang w:eastAsia="zh-TW"/>
        </w:rPr>
        <w:t xml:space="preserve"> </w:t>
      </w:r>
      <w:r w:rsidR="00744859">
        <w:rPr>
          <w:rFonts w:hint="cs"/>
          <w:rtl/>
          <w:lang w:eastAsia="zh-TW"/>
        </w:rPr>
        <w:t>ال</w:t>
      </w:r>
      <w:r w:rsidR="00744859" w:rsidRPr="006728FF">
        <w:rPr>
          <w:rtl/>
          <w:lang w:eastAsia="zh-TW"/>
        </w:rPr>
        <w:t>حق في التمتع بشروط عمل عادلة ومرضية</w:t>
      </w:r>
      <w:r w:rsidRPr="00AD5921">
        <w:rPr>
          <w:rFonts w:hint="cs"/>
          <w:vertAlign w:val="superscript"/>
          <w:rtl/>
          <w:lang w:eastAsia="zh-TW"/>
        </w:rPr>
        <w:t>(</w:t>
      </w:r>
      <w:r w:rsidR="00744859" w:rsidRPr="00AD5921">
        <w:rPr>
          <w:rStyle w:val="FootnoteReference"/>
          <w:rFonts w:eastAsia="Calibri"/>
          <w:rtl/>
          <w:lang w:eastAsia="zh-TW"/>
        </w:rPr>
        <w:footnoteReference w:id="41"/>
      </w:r>
      <w:r w:rsidRPr="00AD5921">
        <w:rPr>
          <w:rFonts w:hint="cs"/>
          <w:vertAlign w:val="superscript"/>
          <w:rtl/>
          <w:lang w:eastAsia="zh-TW"/>
        </w:rPr>
        <w:t>)</w:t>
      </w:r>
      <w:r>
        <w:rPr>
          <w:rFonts w:hint="cs"/>
          <w:rtl/>
          <w:lang w:eastAsia="zh-TW"/>
        </w:rPr>
        <w:t>،</w:t>
      </w:r>
      <w:r w:rsidR="00744859" w:rsidRPr="006728FF">
        <w:rPr>
          <w:rtl/>
          <w:lang w:eastAsia="zh-TW"/>
        </w:rPr>
        <w:t xml:space="preserve"> بما في ذل</w:t>
      </w:r>
      <w:r w:rsidR="00744859">
        <w:rPr>
          <w:rtl/>
          <w:lang w:eastAsia="zh-TW"/>
        </w:rPr>
        <w:t xml:space="preserve">ك الحماية </w:t>
      </w:r>
      <w:r w:rsidR="00744859">
        <w:rPr>
          <w:rFonts w:hint="cs"/>
          <w:rtl/>
          <w:lang w:eastAsia="zh-TW"/>
        </w:rPr>
        <w:t>من الأذى</w:t>
      </w:r>
      <w:r w:rsidR="00744859">
        <w:rPr>
          <w:rtl/>
          <w:lang w:eastAsia="zh-TW"/>
        </w:rPr>
        <w:t xml:space="preserve"> والمضايقة</w:t>
      </w:r>
      <w:r w:rsidR="00744859" w:rsidRPr="006728FF">
        <w:rPr>
          <w:rtl/>
          <w:lang w:eastAsia="zh-TW"/>
        </w:rPr>
        <w:t xml:space="preserve"> والعنف، و</w:t>
      </w:r>
      <w:r w:rsidR="00744859">
        <w:rPr>
          <w:rFonts w:hint="cs"/>
          <w:rtl/>
          <w:lang w:eastAsia="zh-TW"/>
        </w:rPr>
        <w:t xml:space="preserve">الحق في </w:t>
      </w:r>
      <w:r w:rsidR="00744859" w:rsidRPr="006728FF">
        <w:rPr>
          <w:rtl/>
          <w:lang w:eastAsia="zh-TW"/>
        </w:rPr>
        <w:t>التمتع بأوضاع عمل لائقة، و</w:t>
      </w:r>
      <w:r w:rsidR="00744859">
        <w:rPr>
          <w:rFonts w:hint="cs"/>
          <w:rtl/>
          <w:lang w:eastAsia="zh-TW"/>
        </w:rPr>
        <w:t>ب</w:t>
      </w:r>
      <w:r w:rsidR="00744859" w:rsidRPr="006728FF">
        <w:rPr>
          <w:rtl/>
          <w:lang w:eastAsia="zh-TW"/>
        </w:rPr>
        <w:t xml:space="preserve">إجازة سنوية مدفوعة الأجر وساعات عمل عادية وراحة يومية وأسبوعية على قدم المساواة مع العاملين </w:t>
      </w:r>
      <w:r w:rsidR="00744859" w:rsidRPr="006728FF">
        <w:rPr>
          <w:rFonts w:hint="cs"/>
          <w:rtl/>
          <w:lang w:eastAsia="zh-TW"/>
        </w:rPr>
        <w:t xml:space="preserve">الآخرين، </w:t>
      </w:r>
      <w:r w:rsidR="00744859">
        <w:rPr>
          <w:rFonts w:hint="cs"/>
          <w:rtl/>
          <w:lang w:eastAsia="zh-TW"/>
        </w:rPr>
        <w:t>والحق في</w:t>
      </w:r>
      <w:r w:rsidR="00744859" w:rsidRPr="006728FF">
        <w:rPr>
          <w:rtl/>
          <w:lang w:eastAsia="zh-TW"/>
        </w:rPr>
        <w:t xml:space="preserve"> أن يشملهم الحد الأدنى للأجور، حيثما وُجد، و</w:t>
      </w:r>
      <w:r w:rsidR="00744859">
        <w:rPr>
          <w:rFonts w:hint="cs"/>
          <w:rtl/>
          <w:lang w:eastAsia="zh-TW"/>
        </w:rPr>
        <w:t xml:space="preserve">في </w:t>
      </w:r>
      <w:r w:rsidR="00744859" w:rsidRPr="006728FF">
        <w:rPr>
          <w:rtl/>
          <w:lang w:eastAsia="zh-TW"/>
        </w:rPr>
        <w:t xml:space="preserve">أن </w:t>
      </w:r>
      <w:r w:rsidR="00744859">
        <w:rPr>
          <w:rFonts w:hint="cs"/>
          <w:rtl/>
          <w:lang w:eastAsia="zh-TW"/>
        </w:rPr>
        <w:t xml:space="preserve">تحدد </w:t>
      </w:r>
      <w:r w:rsidR="00744859" w:rsidRPr="006728FF">
        <w:rPr>
          <w:rFonts w:hint="cs"/>
          <w:rtl/>
          <w:lang w:eastAsia="zh-TW"/>
        </w:rPr>
        <w:t>المكافأة</w:t>
      </w:r>
      <w:r w:rsidR="00744859">
        <w:rPr>
          <w:rFonts w:hint="cs"/>
          <w:rtl/>
          <w:lang w:eastAsia="zh-TW"/>
        </w:rPr>
        <w:t xml:space="preserve"> التي يحصلون عليها لقاء عملهم</w:t>
      </w:r>
      <w:r w:rsidR="00744859">
        <w:rPr>
          <w:rtl/>
          <w:lang w:eastAsia="zh-TW"/>
        </w:rPr>
        <w:t xml:space="preserve"> دون تمييز على أساس</w:t>
      </w:r>
      <w:r w:rsidR="00744859">
        <w:rPr>
          <w:rFonts w:hint="cs"/>
          <w:rtl/>
          <w:lang w:eastAsia="zh-TW"/>
        </w:rPr>
        <w:t xml:space="preserve"> نوع</w:t>
      </w:r>
      <w:r w:rsidR="00744859" w:rsidRPr="006728FF">
        <w:rPr>
          <w:rtl/>
          <w:lang w:eastAsia="zh-TW"/>
        </w:rPr>
        <w:t xml:space="preserve"> الجنس، وأن </w:t>
      </w:r>
      <w:r w:rsidR="00744859" w:rsidRPr="006728FF">
        <w:rPr>
          <w:rFonts w:hint="cs"/>
          <w:rtl/>
          <w:lang w:eastAsia="zh-TW"/>
        </w:rPr>
        <w:t>يش</w:t>
      </w:r>
      <w:r w:rsidR="00744859">
        <w:rPr>
          <w:rFonts w:hint="cs"/>
          <w:rtl/>
          <w:lang w:eastAsia="zh-TW"/>
        </w:rPr>
        <w:t xml:space="preserve">ملهم </w:t>
      </w:r>
      <w:r w:rsidR="00744859" w:rsidRPr="006728FF">
        <w:rPr>
          <w:rFonts w:hint="cs"/>
          <w:rtl/>
          <w:lang w:eastAsia="zh-TW"/>
        </w:rPr>
        <w:t>الضمان</w:t>
      </w:r>
      <w:r w:rsidR="00744859" w:rsidRPr="006728FF">
        <w:rPr>
          <w:rtl/>
          <w:lang w:eastAsia="zh-TW"/>
        </w:rPr>
        <w:t xml:space="preserve"> الاجتماعي. وينبغي أن </w:t>
      </w:r>
      <w:r w:rsidR="00744859">
        <w:rPr>
          <w:rFonts w:hint="cs"/>
          <w:rtl/>
          <w:lang w:eastAsia="zh-TW"/>
        </w:rPr>
        <w:t xml:space="preserve">تقّر </w:t>
      </w:r>
      <w:r w:rsidR="00744859" w:rsidRPr="006728FF">
        <w:rPr>
          <w:rFonts w:hint="cs"/>
          <w:rtl/>
          <w:lang w:eastAsia="zh-TW"/>
        </w:rPr>
        <w:t xml:space="preserve">التشريعات </w:t>
      </w:r>
      <w:r w:rsidR="00744859">
        <w:rPr>
          <w:rFonts w:hint="cs"/>
          <w:rtl/>
          <w:lang w:eastAsia="zh-TW"/>
        </w:rPr>
        <w:t>هذه</w:t>
      </w:r>
      <w:r w:rsidR="00744859" w:rsidRPr="006728FF">
        <w:rPr>
          <w:rtl/>
          <w:lang w:eastAsia="zh-TW"/>
        </w:rPr>
        <w:t xml:space="preserve"> الحقوق للعاملين </w:t>
      </w:r>
      <w:r w:rsidR="00744859" w:rsidRPr="006728FF">
        <w:rPr>
          <w:rtl/>
          <w:lang w:eastAsia="zh-TW"/>
        </w:rPr>
        <w:lastRenderedPageBreak/>
        <w:t xml:space="preserve">المنزليين </w:t>
      </w:r>
      <w:r w:rsidR="00744859" w:rsidRPr="006728FF">
        <w:rPr>
          <w:rFonts w:hint="cs"/>
          <w:rtl/>
          <w:lang w:eastAsia="zh-TW"/>
        </w:rPr>
        <w:t xml:space="preserve">وأن </w:t>
      </w:r>
      <w:r w:rsidR="00744859">
        <w:rPr>
          <w:rFonts w:hint="cs"/>
          <w:rtl/>
          <w:lang w:eastAsia="zh-TW"/>
        </w:rPr>
        <w:t>تكفل وجود</w:t>
      </w:r>
      <w:r w:rsidR="00744859" w:rsidRPr="006728FF">
        <w:rPr>
          <w:rtl/>
          <w:lang w:eastAsia="zh-TW"/>
        </w:rPr>
        <w:t xml:space="preserve"> سبل مناسبة لرصد العمل </w:t>
      </w:r>
      <w:r w:rsidR="00744859" w:rsidRPr="006728FF">
        <w:rPr>
          <w:rFonts w:hint="cs"/>
          <w:rtl/>
          <w:lang w:eastAsia="zh-TW"/>
        </w:rPr>
        <w:t xml:space="preserve">المنزلي، </w:t>
      </w:r>
      <w:r w:rsidR="00744859">
        <w:rPr>
          <w:rFonts w:hint="cs"/>
          <w:rtl/>
          <w:lang w:eastAsia="zh-TW"/>
        </w:rPr>
        <w:t>مثل</w:t>
      </w:r>
      <w:r w:rsidR="00744859" w:rsidRPr="006728FF">
        <w:rPr>
          <w:rtl/>
          <w:lang w:eastAsia="zh-TW"/>
        </w:rPr>
        <w:t xml:space="preserve"> تفتيش</w:t>
      </w:r>
      <w:r w:rsidR="00744859">
        <w:rPr>
          <w:rFonts w:hint="cs"/>
          <w:rtl/>
          <w:lang w:eastAsia="zh-TW"/>
        </w:rPr>
        <w:t xml:space="preserve"> مكان</w:t>
      </w:r>
      <w:r w:rsidR="00744859" w:rsidRPr="006728FF">
        <w:rPr>
          <w:rtl/>
          <w:lang w:eastAsia="zh-TW"/>
        </w:rPr>
        <w:t xml:space="preserve"> </w:t>
      </w:r>
      <w:r w:rsidR="00744859" w:rsidRPr="006728FF">
        <w:rPr>
          <w:rFonts w:hint="cs"/>
          <w:rtl/>
          <w:lang w:eastAsia="zh-TW"/>
        </w:rPr>
        <w:t xml:space="preserve">العمل، </w:t>
      </w:r>
      <w:r w:rsidR="00744859">
        <w:rPr>
          <w:rFonts w:hint="cs"/>
          <w:rtl/>
          <w:lang w:eastAsia="zh-TW"/>
        </w:rPr>
        <w:t>وتكفل تمكنهم من</w:t>
      </w:r>
      <w:r w:rsidR="00744859" w:rsidRPr="006728FF">
        <w:rPr>
          <w:rtl/>
          <w:lang w:eastAsia="zh-TW"/>
        </w:rPr>
        <w:t xml:space="preserve"> تقديم </w:t>
      </w:r>
      <w:r w:rsidR="00744859">
        <w:rPr>
          <w:rFonts w:hint="cs"/>
          <w:rtl/>
          <w:lang w:eastAsia="zh-TW"/>
        </w:rPr>
        <w:t>ال</w:t>
      </w:r>
      <w:r w:rsidR="00744859" w:rsidRPr="006728FF">
        <w:rPr>
          <w:rtl/>
          <w:lang w:eastAsia="zh-TW"/>
        </w:rPr>
        <w:t>شكاوى والتماس سبل الانتصاف في حال</w:t>
      </w:r>
      <w:r w:rsidR="00744859">
        <w:rPr>
          <w:rFonts w:hint="cs"/>
          <w:rtl/>
          <w:lang w:eastAsia="zh-TW"/>
        </w:rPr>
        <w:t>ة</w:t>
      </w:r>
      <w:r w:rsidR="00744859" w:rsidRPr="006728FF">
        <w:rPr>
          <w:rtl/>
          <w:lang w:eastAsia="zh-TW"/>
        </w:rPr>
        <w:t xml:space="preserve"> حدوث انتهاكات؛</w:t>
      </w:r>
      <w:r>
        <w:rPr>
          <w:rFonts w:hint="cs"/>
          <w:rtl/>
          <w:lang w:eastAsia="zh-TW"/>
        </w:rPr>
        <w:t xml:space="preserve"> </w:t>
      </w:r>
    </w:p>
    <w:p w:rsidR="00744859" w:rsidRPr="006728FF" w:rsidRDefault="00AD5921" w:rsidP="00AD5921">
      <w:pPr>
        <w:pStyle w:val="SingleTxtGA"/>
        <w:rPr>
          <w:i/>
          <w:iCs/>
          <w:rtl/>
          <w:lang w:eastAsia="zh-TW"/>
        </w:rPr>
      </w:pPr>
      <w:r>
        <w:rPr>
          <w:rFonts w:hint="cs"/>
          <w:rtl/>
          <w:lang w:eastAsia="zh-TW"/>
        </w:rPr>
        <w:tab/>
      </w:r>
      <w:r w:rsidR="00744859">
        <w:rPr>
          <w:rtl/>
          <w:lang w:eastAsia="zh-TW"/>
        </w:rPr>
        <w:t>(ز)</w:t>
      </w:r>
      <w:r w:rsidR="00744859">
        <w:rPr>
          <w:rFonts w:hint="cs"/>
          <w:rtl/>
          <w:lang w:eastAsia="zh-TW"/>
        </w:rPr>
        <w:tab/>
      </w:r>
      <w:r w:rsidR="00744859" w:rsidRPr="009623C8">
        <w:rPr>
          <w:i/>
          <w:iCs/>
          <w:rtl/>
          <w:lang w:eastAsia="zh-TW"/>
        </w:rPr>
        <w:t>العاملون لحسابهم الخاص</w:t>
      </w:r>
      <w:r w:rsidR="00744859" w:rsidRPr="006728FF">
        <w:rPr>
          <w:rtl/>
          <w:lang w:eastAsia="zh-TW"/>
        </w:rPr>
        <w:t xml:space="preserve">: </w:t>
      </w:r>
      <w:r w:rsidR="00744859">
        <w:rPr>
          <w:rtl/>
          <w:lang w:eastAsia="zh-TW"/>
        </w:rPr>
        <w:t xml:space="preserve">ينبغي أن </w:t>
      </w:r>
      <w:r w:rsidR="00744859">
        <w:rPr>
          <w:rFonts w:hint="cs"/>
          <w:rtl/>
          <w:lang w:eastAsia="zh-TW"/>
        </w:rPr>
        <w:t>ت</w:t>
      </w:r>
      <w:r w:rsidR="00744859" w:rsidRPr="006728FF">
        <w:rPr>
          <w:rtl/>
          <w:lang w:eastAsia="zh-TW"/>
        </w:rPr>
        <w:t xml:space="preserve">تاح </w:t>
      </w:r>
      <w:r w:rsidR="00744859">
        <w:rPr>
          <w:rFonts w:hint="cs"/>
          <w:rtl/>
          <w:lang w:eastAsia="zh-TW"/>
        </w:rPr>
        <w:t>لهؤلاء العاملين فرصة</w:t>
      </w:r>
      <w:r w:rsidR="00744859" w:rsidRPr="006728FF">
        <w:rPr>
          <w:rtl/>
          <w:lang w:eastAsia="zh-TW"/>
        </w:rPr>
        <w:t xml:space="preserve"> ال</w:t>
      </w:r>
      <w:r w:rsidR="00744859">
        <w:rPr>
          <w:rFonts w:hint="cs"/>
          <w:rtl/>
          <w:lang w:eastAsia="zh-TW"/>
        </w:rPr>
        <w:t>ح</w:t>
      </w:r>
      <w:r w:rsidR="00744859" w:rsidRPr="006728FF">
        <w:rPr>
          <w:rtl/>
          <w:lang w:eastAsia="zh-TW"/>
        </w:rPr>
        <w:t xml:space="preserve">صول </w:t>
      </w:r>
      <w:r w:rsidR="00744859">
        <w:rPr>
          <w:rFonts w:hint="cs"/>
          <w:rtl/>
          <w:lang w:eastAsia="zh-TW"/>
        </w:rPr>
        <w:t>ع</w:t>
      </w:r>
      <w:r w:rsidR="00744859" w:rsidRPr="006728FF">
        <w:rPr>
          <w:rtl/>
          <w:lang w:eastAsia="zh-TW"/>
        </w:rPr>
        <w:t xml:space="preserve">لى تدابير دعم ملائمة في حالة عدم </w:t>
      </w:r>
      <w:r w:rsidR="00744859" w:rsidRPr="006728FF">
        <w:rPr>
          <w:rFonts w:hint="cs"/>
          <w:rtl/>
          <w:lang w:eastAsia="zh-TW"/>
        </w:rPr>
        <w:t>قدر</w:t>
      </w:r>
      <w:r w:rsidR="00744859">
        <w:rPr>
          <w:rFonts w:hint="cs"/>
          <w:rtl/>
          <w:lang w:eastAsia="zh-TW"/>
        </w:rPr>
        <w:t xml:space="preserve">تهم </w:t>
      </w:r>
      <w:r w:rsidR="00744859" w:rsidRPr="006728FF">
        <w:rPr>
          <w:rFonts w:hint="cs"/>
          <w:rtl/>
          <w:lang w:eastAsia="zh-TW"/>
        </w:rPr>
        <w:t>على</w:t>
      </w:r>
      <w:r w:rsidR="00744859" w:rsidRPr="006728FF">
        <w:rPr>
          <w:rtl/>
          <w:lang w:eastAsia="zh-TW"/>
        </w:rPr>
        <w:t xml:space="preserve"> كسب </w:t>
      </w:r>
      <w:r w:rsidR="00744859" w:rsidRPr="006728FF">
        <w:rPr>
          <w:rFonts w:hint="cs"/>
          <w:rtl/>
          <w:lang w:eastAsia="zh-TW"/>
        </w:rPr>
        <w:t xml:space="preserve">دخل </w:t>
      </w:r>
      <w:r w:rsidR="00744859">
        <w:rPr>
          <w:rFonts w:hint="cs"/>
          <w:rtl/>
          <w:lang w:eastAsia="zh-TW"/>
        </w:rPr>
        <w:t>مناسب. و</w:t>
      </w:r>
      <w:r w:rsidR="00744859" w:rsidRPr="006728FF">
        <w:rPr>
          <w:rtl/>
          <w:lang w:eastAsia="zh-TW"/>
        </w:rPr>
        <w:t>ينبغي للنساء العاملات لحسابهن الخاص أن يستفدن من تأمين الأمومة على قدم المساواة مع غيرهن من العاملات</w:t>
      </w:r>
      <w:r w:rsidRPr="00AD5921">
        <w:rPr>
          <w:rFonts w:hint="cs"/>
          <w:vertAlign w:val="superscript"/>
          <w:rtl/>
          <w:lang w:eastAsia="zh-TW"/>
        </w:rPr>
        <w:t>(</w:t>
      </w:r>
      <w:r w:rsidR="00744859" w:rsidRPr="00AD5921">
        <w:rPr>
          <w:rStyle w:val="FootnoteReference"/>
          <w:rFonts w:eastAsia="Calibri"/>
          <w:rtl/>
          <w:lang w:eastAsia="zh-TW"/>
        </w:rPr>
        <w:footnoteReference w:id="42"/>
      </w:r>
      <w:r w:rsidRPr="00AD5921">
        <w:rPr>
          <w:rFonts w:hint="cs"/>
          <w:vertAlign w:val="superscript"/>
          <w:rtl/>
          <w:lang w:eastAsia="zh-TW"/>
        </w:rPr>
        <w:t>)</w:t>
      </w:r>
      <w:r>
        <w:rPr>
          <w:rFonts w:hint="cs"/>
          <w:rtl/>
          <w:lang w:eastAsia="zh-TW"/>
        </w:rPr>
        <w:t>.</w:t>
      </w:r>
      <w:r w:rsidR="00744859" w:rsidRPr="006728FF">
        <w:rPr>
          <w:rtl/>
          <w:lang w:eastAsia="zh-TW"/>
        </w:rPr>
        <w:t xml:space="preserve"> وينبغي أن تشمل التشريعات المتعلقة بالصحة والسلامة المهنيتين العاملين لحسابهم الخاص، وأن </w:t>
      </w:r>
      <w:r w:rsidR="00744859" w:rsidRPr="006728FF">
        <w:rPr>
          <w:rFonts w:hint="cs"/>
          <w:rtl/>
          <w:lang w:eastAsia="zh-TW"/>
        </w:rPr>
        <w:t xml:space="preserve">تقتضي </w:t>
      </w:r>
      <w:r w:rsidR="00744859">
        <w:rPr>
          <w:rFonts w:hint="cs"/>
          <w:rtl/>
          <w:lang w:eastAsia="zh-TW"/>
        </w:rPr>
        <w:t>حصولهم على</w:t>
      </w:r>
      <w:r w:rsidR="00744859" w:rsidRPr="006728FF">
        <w:rPr>
          <w:rtl/>
          <w:lang w:eastAsia="zh-TW"/>
        </w:rPr>
        <w:t xml:space="preserve"> تدريب </w:t>
      </w:r>
      <w:r w:rsidR="00744859" w:rsidRPr="006728FF">
        <w:rPr>
          <w:rFonts w:hint="cs"/>
          <w:rtl/>
          <w:lang w:eastAsia="zh-TW"/>
        </w:rPr>
        <w:t>ملائم</w:t>
      </w:r>
      <w:r w:rsidR="00744859">
        <w:rPr>
          <w:rFonts w:hint="cs"/>
          <w:rtl/>
          <w:lang w:eastAsia="zh-TW"/>
        </w:rPr>
        <w:t xml:space="preserve">، </w:t>
      </w:r>
      <w:r w:rsidR="00744859" w:rsidRPr="006728FF">
        <w:rPr>
          <w:rFonts w:hint="cs"/>
          <w:rtl/>
          <w:lang w:eastAsia="zh-TW"/>
        </w:rPr>
        <w:t>وتهدف</w:t>
      </w:r>
      <w:r w:rsidR="00744859" w:rsidRPr="006728FF">
        <w:rPr>
          <w:rtl/>
          <w:lang w:eastAsia="zh-TW"/>
        </w:rPr>
        <w:t xml:space="preserve"> إلى إذكاء وعيهم بأهمية الراحة وأوقات </w:t>
      </w:r>
      <w:r w:rsidR="00744859" w:rsidRPr="006728FF">
        <w:rPr>
          <w:rFonts w:hint="cs"/>
          <w:rtl/>
          <w:lang w:eastAsia="zh-TW"/>
        </w:rPr>
        <w:t xml:space="preserve">الفراغ </w:t>
      </w:r>
      <w:r w:rsidR="00744859">
        <w:rPr>
          <w:rFonts w:hint="cs"/>
          <w:rtl/>
          <w:lang w:eastAsia="zh-TW"/>
        </w:rPr>
        <w:t>ووضع حدود</w:t>
      </w:r>
      <w:r w:rsidR="00744859" w:rsidRPr="006728FF">
        <w:rPr>
          <w:rtl/>
          <w:lang w:eastAsia="zh-TW"/>
        </w:rPr>
        <w:t xml:space="preserve"> </w:t>
      </w:r>
      <w:r w:rsidR="00744859">
        <w:rPr>
          <w:rFonts w:hint="cs"/>
          <w:rtl/>
          <w:lang w:eastAsia="zh-TW"/>
        </w:rPr>
        <w:t>ل</w:t>
      </w:r>
      <w:r w:rsidR="00744859" w:rsidRPr="006728FF">
        <w:rPr>
          <w:rtl/>
          <w:lang w:eastAsia="zh-TW"/>
        </w:rPr>
        <w:t xml:space="preserve">وقت العمل. ويجب إيلاء اهتمام خاص لصغار المزارعين الذين يعتمدون على العمل الأسري </w:t>
      </w:r>
      <w:r w:rsidR="00744859" w:rsidRPr="006728FF">
        <w:rPr>
          <w:rFonts w:hint="cs"/>
          <w:rtl/>
          <w:lang w:eastAsia="zh-TW"/>
        </w:rPr>
        <w:t xml:space="preserve">غير </w:t>
      </w:r>
      <w:r w:rsidR="00744859">
        <w:rPr>
          <w:rFonts w:hint="cs"/>
          <w:rtl/>
          <w:lang w:eastAsia="zh-TW"/>
        </w:rPr>
        <w:t>مدفوع</w:t>
      </w:r>
      <w:r w:rsidR="00744859" w:rsidRPr="006728FF">
        <w:rPr>
          <w:rtl/>
          <w:lang w:eastAsia="zh-TW"/>
        </w:rPr>
        <w:t xml:space="preserve"> الأجر من أجل التعويض عن ظروف العمل الصعبة؛</w:t>
      </w:r>
      <w:r w:rsidR="006543B0">
        <w:rPr>
          <w:rFonts w:hint="cs"/>
          <w:i/>
          <w:iCs/>
          <w:rtl/>
          <w:lang w:eastAsia="zh-TW"/>
        </w:rPr>
        <w:t xml:space="preserve"> </w:t>
      </w:r>
    </w:p>
    <w:p w:rsidR="00744859" w:rsidRPr="006728FF" w:rsidRDefault="006543B0" w:rsidP="006543B0">
      <w:pPr>
        <w:pStyle w:val="SingleTxtGA"/>
        <w:rPr>
          <w:i/>
          <w:iCs/>
          <w:rtl/>
          <w:lang w:eastAsia="zh-TW"/>
        </w:rPr>
      </w:pPr>
      <w:r>
        <w:rPr>
          <w:rFonts w:hint="cs"/>
          <w:rtl/>
          <w:lang w:eastAsia="zh-TW"/>
        </w:rPr>
        <w:tab/>
      </w:r>
      <w:r w:rsidR="00744859">
        <w:rPr>
          <w:rtl/>
          <w:lang w:eastAsia="zh-TW"/>
        </w:rPr>
        <w:t>(ح)</w:t>
      </w:r>
      <w:r w:rsidR="00744859">
        <w:rPr>
          <w:rFonts w:hint="cs"/>
          <w:rtl/>
          <w:lang w:eastAsia="zh-TW"/>
        </w:rPr>
        <w:tab/>
      </w:r>
      <w:r w:rsidR="00744859" w:rsidRPr="009623C8">
        <w:rPr>
          <w:i/>
          <w:iCs/>
          <w:rtl/>
          <w:lang w:eastAsia="zh-TW"/>
        </w:rPr>
        <w:t>العاملون الزراعيون</w:t>
      </w:r>
      <w:r w:rsidR="00744859" w:rsidRPr="006728FF">
        <w:rPr>
          <w:rtl/>
          <w:lang w:eastAsia="zh-TW"/>
        </w:rPr>
        <w:t xml:space="preserve">: كثيراً ما يتعرّض العاملون </w:t>
      </w:r>
      <w:r w:rsidR="00744859" w:rsidRPr="006728FF">
        <w:rPr>
          <w:rFonts w:hint="cs"/>
          <w:rtl/>
          <w:lang w:eastAsia="zh-TW"/>
        </w:rPr>
        <w:t xml:space="preserve">الزراعيون </w:t>
      </w:r>
      <w:r w:rsidR="00744859">
        <w:rPr>
          <w:rFonts w:hint="cs"/>
          <w:rtl/>
          <w:lang w:eastAsia="zh-TW"/>
        </w:rPr>
        <w:t>لظروف</w:t>
      </w:r>
      <w:r w:rsidR="00744859" w:rsidRPr="006728FF">
        <w:rPr>
          <w:rtl/>
          <w:lang w:eastAsia="zh-TW"/>
        </w:rPr>
        <w:t xml:space="preserve"> حرمان </w:t>
      </w:r>
      <w:r w:rsidR="00744859" w:rsidRPr="006728FF">
        <w:rPr>
          <w:rFonts w:hint="cs"/>
          <w:rtl/>
          <w:lang w:eastAsia="zh-TW"/>
        </w:rPr>
        <w:t>اجتماعي</w:t>
      </w:r>
      <w:r w:rsidR="00744859">
        <w:rPr>
          <w:rFonts w:hint="cs"/>
          <w:rtl/>
          <w:lang w:eastAsia="zh-TW"/>
        </w:rPr>
        <w:t xml:space="preserve"> </w:t>
      </w:r>
      <w:r w:rsidR="00744859" w:rsidRPr="006728FF">
        <w:rPr>
          <w:rFonts w:hint="cs"/>
          <w:rtl/>
          <w:lang w:eastAsia="zh-TW"/>
        </w:rPr>
        <w:t>واقتصادي</w:t>
      </w:r>
      <w:r w:rsidR="00744859">
        <w:rPr>
          <w:rFonts w:hint="cs"/>
          <w:rtl/>
          <w:lang w:eastAsia="zh-TW"/>
        </w:rPr>
        <w:t xml:space="preserve"> </w:t>
      </w:r>
      <w:r w:rsidR="00744859" w:rsidRPr="006728FF">
        <w:rPr>
          <w:rFonts w:hint="cs"/>
          <w:rtl/>
          <w:lang w:eastAsia="zh-TW"/>
        </w:rPr>
        <w:t>شديد</w:t>
      </w:r>
      <w:r w:rsidR="00744859">
        <w:rPr>
          <w:rFonts w:hint="cs"/>
          <w:rtl/>
          <w:lang w:eastAsia="zh-TW"/>
        </w:rPr>
        <w:t xml:space="preserve">، </w:t>
      </w:r>
      <w:r w:rsidR="00744859" w:rsidRPr="006728FF">
        <w:rPr>
          <w:rFonts w:hint="cs"/>
          <w:rtl/>
          <w:lang w:eastAsia="zh-TW"/>
        </w:rPr>
        <w:t>وللعمل</w:t>
      </w:r>
      <w:r w:rsidR="00744859">
        <w:rPr>
          <w:rtl/>
          <w:lang w:eastAsia="zh-TW"/>
        </w:rPr>
        <w:t xml:space="preserve"> القسري وانعدام أمن الدخل، ويتع</w:t>
      </w:r>
      <w:r w:rsidR="00744859" w:rsidRPr="006728FF">
        <w:rPr>
          <w:rtl/>
          <w:lang w:eastAsia="zh-TW"/>
        </w:rPr>
        <w:t>ذ</w:t>
      </w:r>
      <w:r w:rsidR="00744859">
        <w:rPr>
          <w:rFonts w:hint="cs"/>
          <w:rtl/>
          <w:lang w:eastAsia="zh-TW"/>
        </w:rPr>
        <w:t>ّ</w:t>
      </w:r>
      <w:r w:rsidR="00744859" w:rsidRPr="006728FF">
        <w:rPr>
          <w:rtl/>
          <w:lang w:eastAsia="zh-TW"/>
        </w:rPr>
        <w:t xml:space="preserve">ر عليهم الحصول على الخدمات الأساسية. وفي بعض الأحيان، يُستبعدون رسمياً من نُظُم العلاقات الصناعية والضمان الاجتماعي. وفي الغالب، لا يُعترف </w:t>
      </w:r>
      <w:r w:rsidR="00744859" w:rsidRPr="006728FF">
        <w:rPr>
          <w:rFonts w:hint="cs"/>
          <w:rtl/>
          <w:lang w:eastAsia="zh-TW"/>
        </w:rPr>
        <w:t>بالعاملات الزراعيات</w:t>
      </w:r>
      <w:r w:rsidR="00744859">
        <w:rPr>
          <w:rFonts w:hint="cs"/>
          <w:rtl/>
          <w:lang w:eastAsia="zh-TW"/>
        </w:rPr>
        <w:t xml:space="preserve">، </w:t>
      </w:r>
      <w:r w:rsidR="00744859" w:rsidRPr="006728FF">
        <w:rPr>
          <w:rFonts w:hint="cs"/>
          <w:rtl/>
          <w:lang w:eastAsia="zh-TW"/>
        </w:rPr>
        <w:t>ولا</w:t>
      </w:r>
      <w:r w:rsidR="00744859" w:rsidRPr="006728FF">
        <w:rPr>
          <w:rtl/>
          <w:lang w:eastAsia="zh-TW"/>
        </w:rPr>
        <w:t xml:space="preserve"> سيما </w:t>
      </w:r>
      <w:r w:rsidR="00744859">
        <w:rPr>
          <w:rFonts w:hint="cs"/>
          <w:rtl/>
          <w:lang w:eastAsia="zh-TW"/>
        </w:rPr>
        <w:t xml:space="preserve">من يعملن </w:t>
      </w:r>
      <w:r w:rsidR="00744859" w:rsidRPr="006728FF">
        <w:rPr>
          <w:rtl/>
          <w:lang w:eastAsia="zh-TW"/>
        </w:rPr>
        <w:t xml:space="preserve">في المزارع </w:t>
      </w:r>
      <w:r w:rsidR="00744859" w:rsidRPr="006728FF">
        <w:rPr>
          <w:rFonts w:hint="cs"/>
          <w:rtl/>
          <w:lang w:eastAsia="zh-TW"/>
        </w:rPr>
        <w:t>الأسرية، وبالتالي</w:t>
      </w:r>
      <w:r w:rsidR="00744859" w:rsidRPr="006728FF">
        <w:rPr>
          <w:rtl/>
          <w:lang w:eastAsia="zh-TW"/>
        </w:rPr>
        <w:t xml:space="preserve"> لا يحق لهن الحصول على </w:t>
      </w:r>
      <w:r w:rsidR="00744859">
        <w:rPr>
          <w:rFonts w:hint="cs"/>
          <w:rtl/>
          <w:lang w:eastAsia="zh-TW"/>
        </w:rPr>
        <w:t>ال</w:t>
      </w:r>
      <w:r w:rsidR="00744859" w:rsidRPr="006728FF">
        <w:rPr>
          <w:rFonts w:hint="cs"/>
          <w:rtl/>
          <w:lang w:eastAsia="zh-TW"/>
        </w:rPr>
        <w:t>أج</w:t>
      </w:r>
      <w:r w:rsidR="00744859">
        <w:rPr>
          <w:rFonts w:hint="cs"/>
          <w:rtl/>
          <w:lang w:eastAsia="zh-TW"/>
        </w:rPr>
        <w:t xml:space="preserve">ر </w:t>
      </w:r>
      <w:r w:rsidR="00744859" w:rsidRPr="006728FF">
        <w:rPr>
          <w:rFonts w:hint="cs"/>
          <w:rtl/>
          <w:lang w:eastAsia="zh-TW"/>
        </w:rPr>
        <w:t>والحماية</w:t>
      </w:r>
      <w:r w:rsidR="00744859" w:rsidRPr="006728FF">
        <w:rPr>
          <w:rtl/>
          <w:lang w:eastAsia="zh-TW"/>
        </w:rPr>
        <w:t xml:space="preserve"> </w:t>
      </w:r>
      <w:r w:rsidR="00744859">
        <w:rPr>
          <w:rFonts w:hint="cs"/>
          <w:rtl/>
          <w:lang w:eastAsia="zh-TW"/>
        </w:rPr>
        <w:t>ال</w:t>
      </w:r>
      <w:r w:rsidR="00744859" w:rsidRPr="006728FF">
        <w:rPr>
          <w:rtl/>
          <w:lang w:eastAsia="zh-TW"/>
        </w:rPr>
        <w:t xml:space="preserve">اجتماعية، أو الانضمام إلى التعاونيات الزراعية، أو الاستفادة من القروض </w:t>
      </w:r>
      <w:proofErr w:type="spellStart"/>
      <w:r w:rsidR="00744859" w:rsidRPr="006728FF">
        <w:rPr>
          <w:rtl/>
          <w:lang w:eastAsia="zh-TW"/>
        </w:rPr>
        <w:t>والائتمانات</w:t>
      </w:r>
      <w:proofErr w:type="spellEnd"/>
      <w:r w:rsidR="00744859" w:rsidRPr="006728FF">
        <w:rPr>
          <w:rtl/>
          <w:lang w:eastAsia="zh-TW"/>
        </w:rPr>
        <w:t xml:space="preserve"> وغير ذلك من التدابير الرامية إلى تحسين ظروف العمل.</w:t>
      </w:r>
      <w:r w:rsidR="00BB08C3">
        <w:rPr>
          <w:rtl/>
          <w:lang w:eastAsia="zh-TW"/>
        </w:rPr>
        <w:t xml:space="preserve"> </w:t>
      </w:r>
      <w:r w:rsidR="00744859">
        <w:rPr>
          <w:rFonts w:hint="cs"/>
          <w:rtl/>
          <w:lang w:eastAsia="zh-TW"/>
        </w:rPr>
        <w:t>ويتعين على ا</w:t>
      </w:r>
      <w:r w:rsidR="00744859" w:rsidRPr="006728FF">
        <w:rPr>
          <w:rtl/>
          <w:lang w:eastAsia="zh-TW"/>
        </w:rPr>
        <w:t xml:space="preserve">لدول الأطراف أن تسنّ قوانين </w:t>
      </w:r>
      <w:r w:rsidR="00744859" w:rsidRPr="006728FF">
        <w:rPr>
          <w:rFonts w:hint="cs"/>
          <w:rtl/>
          <w:lang w:eastAsia="zh-TW"/>
        </w:rPr>
        <w:t xml:space="preserve">وسياسات </w:t>
      </w:r>
      <w:r w:rsidR="00744859">
        <w:rPr>
          <w:rFonts w:hint="cs"/>
          <w:rtl/>
          <w:lang w:eastAsia="zh-TW"/>
        </w:rPr>
        <w:t>تكفل</w:t>
      </w:r>
      <w:r w:rsidR="00744859" w:rsidRPr="006728FF">
        <w:rPr>
          <w:rtl/>
          <w:lang w:eastAsia="zh-TW"/>
        </w:rPr>
        <w:t xml:space="preserve"> تمتع العاملين الزراعيين بمعاملة مرضية لا تقل عن المعاملة التي تتمتع بها </w:t>
      </w:r>
      <w:r w:rsidR="00744859">
        <w:rPr>
          <w:rFonts w:hint="cs"/>
          <w:rtl/>
          <w:lang w:eastAsia="zh-TW"/>
        </w:rPr>
        <w:t>ال</w:t>
      </w:r>
      <w:r w:rsidR="00744859" w:rsidRPr="006728FF">
        <w:rPr>
          <w:rtl/>
          <w:lang w:eastAsia="zh-TW"/>
        </w:rPr>
        <w:t xml:space="preserve">فئات </w:t>
      </w:r>
      <w:r w:rsidR="00744859">
        <w:rPr>
          <w:rFonts w:hint="cs"/>
          <w:rtl/>
          <w:lang w:eastAsia="zh-TW"/>
        </w:rPr>
        <w:t>ال</w:t>
      </w:r>
      <w:r w:rsidR="00744859" w:rsidRPr="006728FF">
        <w:rPr>
          <w:rtl/>
          <w:lang w:eastAsia="zh-TW"/>
        </w:rPr>
        <w:t>أخرى من العاملين؛</w:t>
      </w:r>
    </w:p>
    <w:p w:rsidR="00744859" w:rsidRPr="006728FF" w:rsidRDefault="00886945" w:rsidP="00886945">
      <w:pPr>
        <w:pStyle w:val="SingleTxtGA"/>
        <w:rPr>
          <w:rFonts w:eastAsia="Calibri"/>
          <w:i/>
          <w:rtl/>
          <w:lang w:eastAsia="zh-TW"/>
        </w:rPr>
      </w:pPr>
      <w:r>
        <w:rPr>
          <w:rFonts w:hint="cs"/>
          <w:rtl/>
          <w:lang w:eastAsia="zh-TW"/>
        </w:rPr>
        <w:tab/>
      </w:r>
      <w:r w:rsidR="00744859">
        <w:rPr>
          <w:rtl/>
          <w:lang w:eastAsia="zh-TW"/>
        </w:rPr>
        <w:t>(ط)</w:t>
      </w:r>
      <w:r w:rsidR="00744859">
        <w:rPr>
          <w:rFonts w:hint="cs"/>
          <w:rtl/>
          <w:lang w:eastAsia="zh-TW"/>
        </w:rPr>
        <w:tab/>
      </w:r>
      <w:r w:rsidR="00744859" w:rsidRPr="009623C8">
        <w:rPr>
          <w:i/>
          <w:iCs/>
          <w:rtl/>
          <w:lang w:eastAsia="zh-TW"/>
        </w:rPr>
        <w:t>العاملون اللاجئون</w:t>
      </w:r>
      <w:r w:rsidR="00744859" w:rsidRPr="006728FF">
        <w:rPr>
          <w:rtl/>
          <w:lang w:eastAsia="zh-TW"/>
        </w:rPr>
        <w:t xml:space="preserve">: </w:t>
      </w:r>
      <w:r w:rsidR="00744859">
        <w:rPr>
          <w:rFonts w:hint="cs"/>
          <w:rtl/>
          <w:lang w:eastAsia="zh-TW"/>
        </w:rPr>
        <w:t>يؤدي عدم الا</w:t>
      </w:r>
      <w:r w:rsidR="00744859" w:rsidRPr="006728FF">
        <w:rPr>
          <w:rtl/>
          <w:lang w:eastAsia="zh-TW"/>
        </w:rPr>
        <w:t>ستقر</w:t>
      </w:r>
      <w:r w:rsidR="00744859">
        <w:rPr>
          <w:rFonts w:hint="cs"/>
          <w:rtl/>
          <w:lang w:eastAsia="zh-TW"/>
        </w:rPr>
        <w:t xml:space="preserve">ار الغالب على </w:t>
      </w:r>
      <w:r w:rsidR="00744859" w:rsidRPr="006728FF">
        <w:rPr>
          <w:rtl/>
          <w:lang w:eastAsia="zh-TW"/>
        </w:rPr>
        <w:t xml:space="preserve">وضع العاملين اللاجئين </w:t>
      </w:r>
      <w:r w:rsidR="00744859">
        <w:rPr>
          <w:rFonts w:hint="cs"/>
          <w:rtl/>
          <w:lang w:eastAsia="zh-TW"/>
        </w:rPr>
        <w:t xml:space="preserve">إلى أن يظلوا </w:t>
      </w:r>
      <w:r w:rsidR="00744859" w:rsidRPr="006728FF">
        <w:rPr>
          <w:rtl/>
          <w:lang w:eastAsia="zh-TW"/>
        </w:rPr>
        <w:t xml:space="preserve">عرضة للاستغلال </w:t>
      </w:r>
      <w:r w:rsidR="00744859" w:rsidRPr="006728FF">
        <w:rPr>
          <w:rFonts w:hint="cs"/>
          <w:rtl/>
          <w:lang w:eastAsia="zh-TW"/>
        </w:rPr>
        <w:t xml:space="preserve">والتمييز </w:t>
      </w:r>
      <w:r w:rsidR="00744859">
        <w:rPr>
          <w:rFonts w:hint="cs"/>
          <w:rtl/>
          <w:lang w:eastAsia="zh-TW"/>
        </w:rPr>
        <w:t>وإساءة</w:t>
      </w:r>
      <w:r w:rsidR="00744859" w:rsidRPr="006728FF">
        <w:rPr>
          <w:rtl/>
          <w:lang w:eastAsia="zh-TW"/>
        </w:rPr>
        <w:t xml:space="preserve"> المعاملة في مكان العمل، و</w:t>
      </w:r>
      <w:r w:rsidR="00744859">
        <w:rPr>
          <w:rFonts w:hint="cs"/>
          <w:rtl/>
          <w:lang w:eastAsia="zh-TW"/>
        </w:rPr>
        <w:t xml:space="preserve">أن يتقاضوا </w:t>
      </w:r>
      <w:r w:rsidR="00744859" w:rsidRPr="006728FF">
        <w:rPr>
          <w:rtl/>
          <w:lang w:eastAsia="zh-TW"/>
        </w:rPr>
        <w:t>أجور</w:t>
      </w:r>
      <w:r w:rsidR="00744859">
        <w:rPr>
          <w:rFonts w:hint="cs"/>
          <w:rtl/>
          <w:lang w:eastAsia="zh-TW"/>
        </w:rPr>
        <w:t>اً</w:t>
      </w:r>
      <w:r w:rsidR="00744859" w:rsidRPr="006728FF">
        <w:rPr>
          <w:rtl/>
          <w:lang w:eastAsia="zh-TW"/>
        </w:rPr>
        <w:t xml:space="preserve"> أقل من </w:t>
      </w:r>
      <w:r w:rsidR="00744859">
        <w:rPr>
          <w:rFonts w:hint="cs"/>
          <w:rtl/>
          <w:lang w:eastAsia="zh-TW"/>
        </w:rPr>
        <w:t xml:space="preserve">أجور </w:t>
      </w:r>
      <w:r w:rsidR="00744859">
        <w:rPr>
          <w:rtl/>
          <w:lang w:eastAsia="zh-TW"/>
        </w:rPr>
        <w:t>المواطنين، و</w:t>
      </w:r>
      <w:r w:rsidR="00744859">
        <w:rPr>
          <w:rFonts w:hint="cs"/>
          <w:rtl/>
          <w:lang w:eastAsia="zh-TW"/>
        </w:rPr>
        <w:t xml:space="preserve">أن يؤدوا </w:t>
      </w:r>
      <w:r w:rsidR="00744859" w:rsidRPr="006728FF">
        <w:rPr>
          <w:rtl/>
          <w:lang w:eastAsia="zh-TW"/>
        </w:rPr>
        <w:t xml:space="preserve">ساعات عمل أطول وفي ظروف عمل أخطر. وينبغي </w:t>
      </w:r>
      <w:r w:rsidR="00744859">
        <w:rPr>
          <w:rFonts w:hint="cs"/>
          <w:rtl/>
          <w:lang w:eastAsia="zh-TW"/>
        </w:rPr>
        <w:t>أن تسن الدول</w:t>
      </w:r>
      <w:r w:rsidR="00744859" w:rsidRPr="006728FF">
        <w:rPr>
          <w:rtl/>
          <w:lang w:eastAsia="zh-TW"/>
        </w:rPr>
        <w:t xml:space="preserve"> </w:t>
      </w:r>
      <w:r w:rsidR="00744859" w:rsidRPr="006728FF">
        <w:rPr>
          <w:rFonts w:hint="cs"/>
          <w:rtl/>
          <w:lang w:eastAsia="zh-TW"/>
        </w:rPr>
        <w:t>الأطراف تشريعات</w:t>
      </w:r>
      <w:r w:rsidR="00744859" w:rsidRPr="006728FF">
        <w:rPr>
          <w:rtl/>
          <w:lang w:eastAsia="zh-TW"/>
        </w:rPr>
        <w:t xml:space="preserve"> تمكّن اللاجئين من العمل، وأن يكون ذلك ضمن شروط مرضية لا تقل عن شروط عمل المواطنين؛</w:t>
      </w:r>
      <w:r w:rsidR="007F471D">
        <w:rPr>
          <w:rFonts w:eastAsia="Calibri" w:hint="cs"/>
          <w:i/>
          <w:rtl/>
          <w:lang w:eastAsia="zh-TW"/>
        </w:rPr>
        <w:t xml:space="preserve"> </w:t>
      </w:r>
    </w:p>
    <w:p w:rsidR="00744859" w:rsidRPr="006728FF" w:rsidRDefault="00886945" w:rsidP="00886945">
      <w:pPr>
        <w:pStyle w:val="SingleTxtGA"/>
        <w:rPr>
          <w:rFonts w:eastAsia="Calibri"/>
          <w:rtl/>
          <w:lang w:eastAsia="zh-TW"/>
        </w:rPr>
      </w:pPr>
      <w:r>
        <w:rPr>
          <w:rFonts w:hint="cs"/>
          <w:rtl/>
          <w:lang w:eastAsia="zh-TW"/>
        </w:rPr>
        <w:tab/>
      </w:r>
      <w:r w:rsidR="00744859">
        <w:rPr>
          <w:rtl/>
          <w:lang w:eastAsia="zh-TW"/>
        </w:rPr>
        <w:t>(ي)</w:t>
      </w:r>
      <w:r w:rsidR="00744859">
        <w:rPr>
          <w:rFonts w:hint="cs"/>
          <w:rtl/>
          <w:lang w:eastAsia="zh-TW"/>
        </w:rPr>
        <w:tab/>
      </w:r>
      <w:r w:rsidR="00744859" w:rsidRPr="009623C8">
        <w:rPr>
          <w:i/>
          <w:iCs/>
          <w:rtl/>
          <w:lang w:eastAsia="zh-TW"/>
        </w:rPr>
        <w:t>العاملون بلا أجر</w:t>
      </w:r>
      <w:r w:rsidR="00744859" w:rsidRPr="006728FF">
        <w:rPr>
          <w:rtl/>
          <w:lang w:eastAsia="zh-TW"/>
        </w:rPr>
        <w:t>: تعمل النساء في أنشطة مهمة لأسرهن وللاقتصاد الوطني، ويقضين في العمل بلا أجر ضعف ما يقضيه الرجال</w:t>
      </w:r>
      <w:r w:rsidR="00744859">
        <w:rPr>
          <w:rFonts w:hint="cs"/>
          <w:rtl/>
          <w:lang w:eastAsia="zh-TW"/>
        </w:rPr>
        <w:t xml:space="preserve"> من وقت</w:t>
      </w:r>
      <w:r w:rsidR="00744859" w:rsidRPr="006728FF">
        <w:rPr>
          <w:rtl/>
          <w:lang w:eastAsia="zh-TW"/>
        </w:rPr>
        <w:t>.</w:t>
      </w:r>
      <w:r w:rsidR="00BB08C3">
        <w:rPr>
          <w:rtl/>
          <w:lang w:eastAsia="zh-TW"/>
        </w:rPr>
        <w:t xml:space="preserve"> </w:t>
      </w:r>
      <w:r w:rsidR="00744859">
        <w:rPr>
          <w:rFonts w:hint="cs"/>
          <w:rtl/>
          <w:lang w:eastAsia="zh-TW"/>
        </w:rPr>
        <w:t>ولا يزال</w:t>
      </w:r>
      <w:r w:rsidR="00744859" w:rsidRPr="006728FF">
        <w:rPr>
          <w:rtl/>
          <w:lang w:eastAsia="zh-TW"/>
        </w:rPr>
        <w:t xml:space="preserve"> العاملون بلا أجر، مثل العاملين في المن</w:t>
      </w:r>
      <w:r w:rsidR="00744859">
        <w:rPr>
          <w:rFonts w:hint="cs"/>
          <w:rtl/>
          <w:lang w:eastAsia="zh-TW"/>
        </w:rPr>
        <w:t>ا</w:t>
      </w:r>
      <w:r w:rsidR="00744859" w:rsidRPr="006728FF">
        <w:rPr>
          <w:rtl/>
          <w:lang w:eastAsia="zh-TW"/>
        </w:rPr>
        <w:t xml:space="preserve">زل أو في المشاريع الأسرية والمتطوعين والمتدربين الذين لا يتقاضون أجراً، غير </w:t>
      </w:r>
      <w:r w:rsidR="00744859" w:rsidRPr="006728FF">
        <w:rPr>
          <w:rFonts w:hint="cs"/>
          <w:rtl/>
          <w:lang w:eastAsia="zh-TW"/>
        </w:rPr>
        <w:t xml:space="preserve">مشمولين </w:t>
      </w:r>
      <w:r w:rsidR="00744859">
        <w:rPr>
          <w:rFonts w:hint="cs"/>
          <w:rtl/>
          <w:lang w:eastAsia="zh-TW"/>
        </w:rPr>
        <w:t>بأحكام</w:t>
      </w:r>
      <w:r w:rsidR="00744859" w:rsidRPr="006728FF">
        <w:rPr>
          <w:rtl/>
          <w:lang w:eastAsia="zh-TW"/>
        </w:rPr>
        <w:t xml:space="preserve"> اتفاقيات منظمة العمل الدولية والتشريعات الوطنية. ولهؤلاء العاملين الحق في التمتع بشروط عمل عادلة ومرضية، وينبغي أن تحميهم القوانين والسياسات المتعلقة بالسلامة والصحة </w:t>
      </w:r>
      <w:r w:rsidR="00744859" w:rsidRPr="006728FF">
        <w:rPr>
          <w:rFonts w:hint="cs"/>
          <w:rtl/>
          <w:lang w:eastAsia="zh-TW"/>
        </w:rPr>
        <w:t>المهني</w:t>
      </w:r>
      <w:r w:rsidR="00744859">
        <w:rPr>
          <w:rFonts w:hint="cs"/>
          <w:rtl/>
          <w:lang w:eastAsia="zh-TW"/>
        </w:rPr>
        <w:t xml:space="preserve">ة </w:t>
      </w:r>
      <w:r w:rsidR="00744859" w:rsidRPr="006728FF">
        <w:rPr>
          <w:rFonts w:hint="cs"/>
          <w:rtl/>
          <w:lang w:eastAsia="zh-TW"/>
        </w:rPr>
        <w:t>والراحة</w:t>
      </w:r>
      <w:r w:rsidR="00744859" w:rsidRPr="006728FF">
        <w:rPr>
          <w:rtl/>
          <w:lang w:eastAsia="zh-TW"/>
        </w:rPr>
        <w:t xml:space="preserve"> وأوقات الفراغ، والتحديد المعقول لساعات ال</w:t>
      </w:r>
      <w:r w:rsidR="00744859">
        <w:rPr>
          <w:rtl/>
          <w:lang w:eastAsia="zh-TW"/>
        </w:rPr>
        <w:t>عمل، فضلاً عن الضمان الاجتماعي.</w:t>
      </w:r>
      <w:r w:rsidR="007F471D">
        <w:rPr>
          <w:rFonts w:eastAsia="Calibri" w:hint="cs"/>
          <w:rtl/>
          <w:lang w:eastAsia="zh-TW"/>
        </w:rPr>
        <w:t xml:space="preserve"> </w:t>
      </w:r>
    </w:p>
    <w:p w:rsidR="00744859" w:rsidRPr="00DF2A97" w:rsidRDefault="00744859" w:rsidP="007F471D">
      <w:pPr>
        <w:pStyle w:val="H23GA"/>
        <w:rPr>
          <w:rFonts w:eastAsia="Calibri"/>
          <w:rtl/>
        </w:rPr>
      </w:pPr>
      <w:r w:rsidRPr="006728FF">
        <w:rPr>
          <w:rtl/>
        </w:rPr>
        <w:lastRenderedPageBreak/>
        <w:tab/>
      </w:r>
      <w:r w:rsidRPr="006728FF">
        <w:rPr>
          <w:rtl/>
        </w:rPr>
        <w:tab/>
      </w:r>
      <w:r w:rsidRPr="00DF2A97">
        <w:rPr>
          <w:rtl/>
        </w:rPr>
        <w:t>عدم التعرض للمضايقة، بما في ذلك التحرش الجنسي</w:t>
      </w:r>
    </w:p>
    <w:p w:rsidR="00744859" w:rsidRPr="006728FF" w:rsidRDefault="00744859" w:rsidP="007B04A5">
      <w:pPr>
        <w:pStyle w:val="SingleTxtGA"/>
        <w:spacing w:line="360" w:lineRule="exact"/>
        <w:rPr>
          <w:rFonts w:eastAsia="Calibri"/>
          <w:rtl/>
          <w:lang w:eastAsia="zh-TW"/>
        </w:rPr>
      </w:pPr>
      <w:r w:rsidRPr="006728FF">
        <w:rPr>
          <w:rtl/>
          <w:lang w:eastAsia="zh-TW"/>
        </w:rPr>
        <w:t>٤٨-</w:t>
      </w:r>
      <w:r>
        <w:rPr>
          <w:rFonts w:hint="cs"/>
          <w:rtl/>
          <w:lang w:eastAsia="zh-TW"/>
        </w:rPr>
        <w:tab/>
      </w:r>
      <w:r w:rsidRPr="006728FF">
        <w:rPr>
          <w:rtl/>
          <w:lang w:eastAsia="zh-TW"/>
        </w:rPr>
        <w:t xml:space="preserve">ينبغي ألاّ </w:t>
      </w:r>
      <w:r>
        <w:rPr>
          <w:rtl/>
          <w:lang w:eastAsia="zh-TW"/>
        </w:rPr>
        <w:t xml:space="preserve">يتعرّض </w:t>
      </w:r>
      <w:r>
        <w:rPr>
          <w:rFonts w:hint="cs"/>
          <w:rtl/>
          <w:lang w:eastAsia="zh-TW"/>
        </w:rPr>
        <w:t xml:space="preserve">أي </w:t>
      </w:r>
      <w:r>
        <w:rPr>
          <w:rtl/>
          <w:lang w:eastAsia="zh-TW"/>
        </w:rPr>
        <w:t>عامل للمضايقات</w:t>
      </w:r>
      <w:r w:rsidRPr="006728FF">
        <w:rPr>
          <w:rtl/>
          <w:lang w:eastAsia="zh-TW"/>
        </w:rPr>
        <w:t xml:space="preserve"> البدنية وال</w:t>
      </w:r>
      <w:r>
        <w:rPr>
          <w:rtl/>
          <w:lang w:eastAsia="zh-TW"/>
        </w:rPr>
        <w:t>عقلية، بما في ذلك التحرش الجنسي</w:t>
      </w:r>
      <w:r w:rsidRPr="006728FF">
        <w:rPr>
          <w:rtl/>
          <w:lang w:eastAsia="zh-TW"/>
        </w:rPr>
        <w:t>.</w:t>
      </w:r>
      <w:r>
        <w:rPr>
          <w:rtl/>
          <w:lang w:eastAsia="zh-TW"/>
        </w:rPr>
        <w:t xml:space="preserve"> وينب</w:t>
      </w:r>
      <w:r>
        <w:rPr>
          <w:rFonts w:hint="cs"/>
          <w:rtl/>
          <w:lang w:eastAsia="zh-TW"/>
        </w:rPr>
        <w:t>غ</w:t>
      </w:r>
      <w:r w:rsidRPr="006728FF">
        <w:rPr>
          <w:rtl/>
          <w:lang w:eastAsia="zh-TW"/>
        </w:rPr>
        <w:t xml:space="preserve">ي أن تتضمن التشريعات، من قبيل قوانين مكافحة التمييز وقانون العقوبات وقانون العمل، تعريفاً واسعاً للمضايقة، مع الإشارة صراحةً إلى التحرش الجنسي وغيره من أشكال </w:t>
      </w:r>
      <w:r w:rsidRPr="006728FF">
        <w:rPr>
          <w:rFonts w:hint="cs"/>
          <w:rtl/>
          <w:lang w:eastAsia="zh-TW"/>
        </w:rPr>
        <w:t>ال</w:t>
      </w:r>
      <w:r>
        <w:rPr>
          <w:rFonts w:hint="cs"/>
          <w:rtl/>
          <w:lang w:eastAsia="zh-TW"/>
        </w:rPr>
        <w:t>مضايقة</w:t>
      </w:r>
      <w:r w:rsidRPr="006728FF">
        <w:rPr>
          <w:rFonts w:hint="cs"/>
          <w:rtl/>
          <w:lang w:eastAsia="zh-TW"/>
        </w:rPr>
        <w:t xml:space="preserve">، </w:t>
      </w:r>
      <w:r>
        <w:rPr>
          <w:rFonts w:hint="cs"/>
          <w:rtl/>
          <w:lang w:eastAsia="zh-TW"/>
        </w:rPr>
        <w:t>مثل</w:t>
      </w:r>
      <w:r w:rsidRPr="006728FF">
        <w:rPr>
          <w:rtl/>
          <w:lang w:eastAsia="zh-TW"/>
        </w:rPr>
        <w:t xml:space="preserve"> ال</w:t>
      </w:r>
      <w:r>
        <w:rPr>
          <w:rFonts w:hint="cs"/>
          <w:rtl/>
          <w:lang w:eastAsia="zh-TW"/>
        </w:rPr>
        <w:t>مضايقة</w:t>
      </w:r>
      <w:r w:rsidRPr="006728FF">
        <w:rPr>
          <w:rtl/>
          <w:lang w:eastAsia="zh-TW"/>
        </w:rPr>
        <w:t xml:space="preserve"> على أساس الجنس والإعاقة والعرق والميل الجنسي والهوية الجنسانية وحمل صفات الجنسين.</w:t>
      </w:r>
      <w:r w:rsidR="00BB08C3">
        <w:rPr>
          <w:rtl/>
          <w:lang w:eastAsia="zh-TW"/>
        </w:rPr>
        <w:t xml:space="preserve"> </w:t>
      </w:r>
      <w:r>
        <w:rPr>
          <w:rFonts w:hint="cs"/>
          <w:rtl/>
          <w:lang w:eastAsia="zh-TW"/>
        </w:rPr>
        <w:t>ويحبَّذ</w:t>
      </w:r>
      <w:r w:rsidRPr="006728FF">
        <w:rPr>
          <w:rFonts w:hint="cs"/>
          <w:rtl/>
          <w:lang w:eastAsia="zh-TW"/>
        </w:rPr>
        <w:t xml:space="preserve"> </w:t>
      </w:r>
      <w:r>
        <w:rPr>
          <w:rFonts w:hint="cs"/>
          <w:rtl/>
          <w:lang w:eastAsia="zh-TW"/>
        </w:rPr>
        <w:t>وضع</w:t>
      </w:r>
      <w:r w:rsidRPr="006728FF">
        <w:rPr>
          <w:rtl/>
          <w:lang w:eastAsia="zh-TW"/>
        </w:rPr>
        <w:t xml:space="preserve"> تعريف محدد للتحرش الجنسي في مكان العمل، وينبغي أن تجرّم التشريعات التحرش الجنسي وتعاقب عليه</w:t>
      </w:r>
      <w:r>
        <w:rPr>
          <w:rFonts w:hint="cs"/>
          <w:rtl/>
          <w:lang w:eastAsia="zh-TW"/>
        </w:rPr>
        <w:t>،</w:t>
      </w:r>
      <w:r w:rsidRPr="006728FF">
        <w:rPr>
          <w:rtl/>
          <w:lang w:eastAsia="zh-TW"/>
        </w:rPr>
        <w:t xml:space="preserve"> حسب الاقتضاء. وينبغي أن تشمل أي سياسة وطنية</w:t>
      </w:r>
      <w:r w:rsidR="00BB08C3">
        <w:rPr>
          <w:rtl/>
          <w:lang w:eastAsia="zh-TW"/>
        </w:rPr>
        <w:t xml:space="preserve"> </w:t>
      </w:r>
      <w:r>
        <w:rPr>
          <w:rFonts w:hint="cs"/>
          <w:rtl/>
          <w:lang w:eastAsia="zh-TW"/>
        </w:rPr>
        <w:t>توضع للتطبيق</w:t>
      </w:r>
      <w:r w:rsidRPr="006728FF">
        <w:rPr>
          <w:rtl/>
          <w:lang w:eastAsia="zh-TW"/>
        </w:rPr>
        <w:t xml:space="preserve"> في مكان العمل، في القطاعين العام والخاص، العناصر التالية على الأقل: (أ)</w:t>
      </w:r>
      <w:r w:rsidR="00BB08C3">
        <w:rPr>
          <w:rtl/>
          <w:lang w:eastAsia="zh-TW"/>
        </w:rPr>
        <w:t xml:space="preserve"> </w:t>
      </w:r>
      <w:r>
        <w:rPr>
          <w:rFonts w:hint="cs"/>
          <w:rtl/>
          <w:lang w:eastAsia="zh-TW"/>
        </w:rPr>
        <w:t>نصا</w:t>
      </w:r>
      <w:r w:rsidR="007B04A5">
        <w:rPr>
          <w:rFonts w:hint="cs"/>
          <w:rtl/>
          <w:lang w:eastAsia="zh-TW"/>
        </w:rPr>
        <w:t>ً</w:t>
      </w:r>
      <w:r w:rsidRPr="006728FF">
        <w:rPr>
          <w:rtl/>
          <w:lang w:eastAsia="zh-TW"/>
        </w:rPr>
        <w:t xml:space="preserve"> صريح</w:t>
      </w:r>
      <w:r>
        <w:rPr>
          <w:rFonts w:hint="cs"/>
          <w:rtl/>
          <w:lang w:eastAsia="zh-TW"/>
        </w:rPr>
        <w:t>ا</w:t>
      </w:r>
      <w:r w:rsidR="007B04A5">
        <w:rPr>
          <w:rFonts w:hint="cs"/>
          <w:rtl/>
          <w:lang w:eastAsia="zh-TW"/>
        </w:rPr>
        <w:t>ً</w:t>
      </w:r>
      <w:r>
        <w:rPr>
          <w:rFonts w:hint="cs"/>
          <w:rtl/>
          <w:lang w:eastAsia="zh-TW"/>
        </w:rPr>
        <w:t xml:space="preserve"> بشأن</w:t>
      </w:r>
      <w:r w:rsidR="00BB08C3">
        <w:rPr>
          <w:rFonts w:hint="cs"/>
          <w:rtl/>
          <w:lang w:eastAsia="zh-TW"/>
        </w:rPr>
        <w:t xml:space="preserve"> </w:t>
      </w:r>
      <w:r w:rsidRPr="006728FF">
        <w:rPr>
          <w:rtl/>
          <w:lang w:eastAsia="zh-TW"/>
        </w:rPr>
        <w:t>المضايقة التي يمارسها أي عامل أو تمارَس عل</w:t>
      </w:r>
      <w:r w:rsidR="00DC6C64">
        <w:rPr>
          <w:rtl/>
          <w:lang w:eastAsia="zh-TW"/>
        </w:rPr>
        <w:t>يه</w:t>
      </w:r>
      <w:r w:rsidR="00DC6C64">
        <w:rPr>
          <w:rFonts w:hint="cs"/>
          <w:rtl/>
          <w:lang w:eastAsia="zh-TW"/>
        </w:rPr>
        <w:t>؛</w:t>
      </w:r>
      <w:r w:rsidRPr="006728FF">
        <w:rPr>
          <w:rtl/>
          <w:lang w:eastAsia="zh-TW"/>
        </w:rPr>
        <w:t xml:space="preserve"> (ب) حظر</w:t>
      </w:r>
      <w:r w:rsidR="00BB08C3">
        <w:rPr>
          <w:rtl/>
          <w:lang w:eastAsia="zh-TW"/>
        </w:rPr>
        <w:t xml:space="preserve"> </w:t>
      </w:r>
      <w:r>
        <w:rPr>
          <w:rtl/>
          <w:lang w:eastAsia="zh-TW"/>
        </w:rPr>
        <w:t>الأفعال التي تُعتبر مضايقةً</w:t>
      </w:r>
      <w:r w:rsidR="00DC6C64">
        <w:rPr>
          <w:rtl/>
          <w:lang w:eastAsia="zh-TW"/>
        </w:rPr>
        <w:t>، بما فيها التحرش الجنسي</w:t>
      </w:r>
      <w:r w:rsidR="00DC6C64">
        <w:rPr>
          <w:rFonts w:hint="cs"/>
          <w:rtl/>
          <w:lang w:eastAsia="zh-TW"/>
        </w:rPr>
        <w:t>؛</w:t>
      </w:r>
      <w:r w:rsidRPr="006728FF">
        <w:rPr>
          <w:rtl/>
          <w:lang w:eastAsia="zh-TW"/>
        </w:rPr>
        <w:t xml:space="preserve"> (ج) تحديد واجبات أصحاب العمل والمديرين والمشرفين والعاملين</w:t>
      </w:r>
      <w:r w:rsidR="00BB08C3">
        <w:rPr>
          <w:rtl/>
          <w:lang w:eastAsia="zh-TW"/>
        </w:rPr>
        <w:t xml:space="preserve"> </w:t>
      </w:r>
      <w:r>
        <w:rPr>
          <w:rFonts w:hint="cs"/>
          <w:rtl/>
          <w:lang w:eastAsia="zh-TW"/>
        </w:rPr>
        <w:t>تجاه</w:t>
      </w:r>
      <w:r w:rsidRPr="006728FF">
        <w:rPr>
          <w:rtl/>
          <w:lang w:eastAsia="zh-TW"/>
        </w:rPr>
        <w:t xml:space="preserve"> منع حالات المضايقة</w:t>
      </w:r>
      <w:r w:rsidR="00BB08C3">
        <w:rPr>
          <w:rFonts w:hint="cs"/>
          <w:rtl/>
          <w:lang w:eastAsia="zh-TW"/>
        </w:rPr>
        <w:t xml:space="preserve"> </w:t>
      </w:r>
      <w:r>
        <w:rPr>
          <w:rFonts w:hint="cs"/>
          <w:rtl/>
          <w:lang w:eastAsia="zh-TW"/>
        </w:rPr>
        <w:t>و</w:t>
      </w:r>
      <w:r w:rsidRPr="006728FF">
        <w:rPr>
          <w:rtl/>
          <w:lang w:eastAsia="zh-TW"/>
        </w:rPr>
        <w:t>تسويتها ومعالجتها،</w:t>
      </w:r>
      <w:r w:rsidR="00DC6C64">
        <w:rPr>
          <w:rFonts w:hint="cs"/>
          <w:rtl/>
          <w:lang w:eastAsia="zh-TW"/>
        </w:rPr>
        <w:t xml:space="preserve"> حسب الاقتضاء؛</w:t>
      </w:r>
      <w:r w:rsidRPr="006728FF">
        <w:rPr>
          <w:rtl/>
          <w:lang w:eastAsia="zh-TW"/>
        </w:rPr>
        <w:t xml:space="preserve"> (د) </w:t>
      </w:r>
      <w:r>
        <w:rPr>
          <w:rFonts w:hint="cs"/>
          <w:rtl/>
          <w:lang w:eastAsia="zh-TW"/>
        </w:rPr>
        <w:t xml:space="preserve">إتاحة </w:t>
      </w:r>
      <w:r w:rsidRPr="006728FF">
        <w:rPr>
          <w:rtl/>
          <w:lang w:eastAsia="zh-TW"/>
        </w:rPr>
        <w:t>إمكانية وصول الضحايا إلى العدالة، بطر</w:t>
      </w:r>
      <w:r>
        <w:rPr>
          <w:rFonts w:hint="cs"/>
          <w:rtl/>
          <w:lang w:eastAsia="zh-TW"/>
        </w:rPr>
        <w:t>ائ</w:t>
      </w:r>
      <w:r w:rsidRPr="006728FF">
        <w:rPr>
          <w:rtl/>
          <w:lang w:eastAsia="zh-TW"/>
        </w:rPr>
        <w:t>ق منها</w:t>
      </w:r>
      <w:r>
        <w:rPr>
          <w:rFonts w:hint="cs"/>
          <w:rtl/>
          <w:lang w:eastAsia="zh-TW"/>
        </w:rPr>
        <w:t xml:space="preserve"> تقديم</w:t>
      </w:r>
      <w:r w:rsidR="00DC6C64">
        <w:rPr>
          <w:rtl/>
          <w:lang w:eastAsia="zh-TW"/>
        </w:rPr>
        <w:t xml:space="preserve"> المساعدة القضائية المجانية</w:t>
      </w:r>
      <w:r w:rsidR="00DC6C64">
        <w:rPr>
          <w:rFonts w:hint="cs"/>
          <w:rtl/>
          <w:lang w:eastAsia="zh-TW"/>
        </w:rPr>
        <w:t>؛</w:t>
      </w:r>
      <w:r w:rsidRPr="006728FF">
        <w:rPr>
          <w:rtl/>
          <w:lang w:eastAsia="zh-TW"/>
        </w:rPr>
        <w:t xml:space="preserve"> (هـ) توفير التدريب الإلزامي لجميع الموظف</w:t>
      </w:r>
      <w:r w:rsidR="00DC6C64">
        <w:rPr>
          <w:rtl/>
          <w:lang w:eastAsia="zh-TW"/>
        </w:rPr>
        <w:t>ين، بمن فيهم المديرون والمشرفون</w:t>
      </w:r>
      <w:r w:rsidR="00DC6C64">
        <w:rPr>
          <w:rFonts w:hint="cs"/>
          <w:rtl/>
          <w:lang w:eastAsia="zh-TW"/>
        </w:rPr>
        <w:t>؛</w:t>
      </w:r>
      <w:r w:rsidRPr="006728FF">
        <w:rPr>
          <w:rtl/>
          <w:lang w:eastAsia="zh-TW"/>
        </w:rPr>
        <w:t xml:space="preserve"> (و) حماية الضحايا، بما في ذلك تعيين جهات تنسيق لمساعدتهم، وكذلك توفير سبل</w:t>
      </w:r>
      <w:r w:rsidR="00BB08C3">
        <w:rPr>
          <w:rtl/>
          <w:lang w:eastAsia="zh-TW"/>
        </w:rPr>
        <w:t xml:space="preserve"> </w:t>
      </w:r>
      <w:r>
        <w:rPr>
          <w:rFonts w:hint="cs"/>
          <w:rtl/>
          <w:lang w:eastAsia="zh-TW"/>
        </w:rPr>
        <w:t>ل</w:t>
      </w:r>
      <w:r w:rsidRPr="006728FF">
        <w:rPr>
          <w:rtl/>
          <w:lang w:eastAsia="zh-TW"/>
        </w:rPr>
        <w:t xml:space="preserve">لتظلم والانتصاف، (ز) حظر </w:t>
      </w:r>
      <w:r w:rsidR="00DC6C64">
        <w:rPr>
          <w:rtl/>
          <w:lang w:eastAsia="zh-TW"/>
        </w:rPr>
        <w:t>الأعمال الانتقامية حظراً صريحاً</w:t>
      </w:r>
      <w:r w:rsidR="00DC6C64">
        <w:rPr>
          <w:rFonts w:hint="cs"/>
          <w:rtl/>
          <w:lang w:eastAsia="zh-TW"/>
        </w:rPr>
        <w:t>؛</w:t>
      </w:r>
      <w:r w:rsidRPr="006728FF">
        <w:rPr>
          <w:rtl/>
          <w:lang w:eastAsia="zh-TW"/>
        </w:rPr>
        <w:t xml:space="preserve"> (ح) وضع إجراءات بشأن الإخطار والإبلاغ تحال بموجبها ادعاءات التحرش الجنسي إلى سلطة عامة مركزية</w:t>
      </w:r>
      <w:r>
        <w:rPr>
          <w:rFonts w:hint="cs"/>
          <w:rtl/>
          <w:lang w:eastAsia="zh-TW"/>
        </w:rPr>
        <w:t>،</w:t>
      </w:r>
      <w:r w:rsidR="00BB08C3">
        <w:rPr>
          <w:rtl/>
          <w:lang w:eastAsia="zh-TW"/>
        </w:rPr>
        <w:t xml:space="preserve"> </w:t>
      </w:r>
      <w:r>
        <w:rPr>
          <w:rFonts w:hint="cs"/>
          <w:rtl/>
          <w:lang w:eastAsia="zh-TW"/>
        </w:rPr>
        <w:t>وإيجاد حلول</w:t>
      </w:r>
      <w:r w:rsidRPr="006728FF">
        <w:rPr>
          <w:rtl/>
          <w:lang w:eastAsia="zh-TW"/>
        </w:rPr>
        <w:t xml:space="preserve"> </w:t>
      </w:r>
      <w:r>
        <w:rPr>
          <w:rFonts w:hint="cs"/>
          <w:rtl/>
          <w:lang w:eastAsia="zh-TW"/>
        </w:rPr>
        <w:t>ل</w:t>
      </w:r>
      <w:r w:rsidRPr="006728FF">
        <w:rPr>
          <w:rtl/>
          <w:lang w:eastAsia="zh-TW"/>
        </w:rPr>
        <w:t>تلك الادعاءات، (ط)</w:t>
      </w:r>
      <w:r w:rsidR="00BB08C3">
        <w:rPr>
          <w:rtl/>
          <w:lang w:eastAsia="zh-TW"/>
        </w:rPr>
        <w:t xml:space="preserve"> </w:t>
      </w:r>
      <w:r>
        <w:rPr>
          <w:rFonts w:hint="cs"/>
          <w:rtl/>
          <w:lang w:eastAsia="zh-TW"/>
        </w:rPr>
        <w:t xml:space="preserve">وضع </w:t>
      </w:r>
      <w:r w:rsidRPr="006728FF">
        <w:rPr>
          <w:rtl/>
          <w:lang w:eastAsia="zh-TW"/>
        </w:rPr>
        <w:t>سياسة محددة</w:t>
      </w:r>
      <w:r>
        <w:rPr>
          <w:rFonts w:hint="cs"/>
          <w:rtl/>
          <w:lang w:eastAsia="zh-TW"/>
        </w:rPr>
        <w:t xml:space="preserve"> المعالم</w:t>
      </w:r>
      <w:r w:rsidRPr="006728FF">
        <w:rPr>
          <w:rtl/>
          <w:lang w:eastAsia="zh-TW"/>
        </w:rPr>
        <w:t xml:space="preserve"> لمكان العمل،</w:t>
      </w:r>
      <w:r w:rsidR="00BB08C3">
        <w:rPr>
          <w:rtl/>
          <w:lang w:eastAsia="zh-TW"/>
        </w:rPr>
        <w:t xml:space="preserve"> </w:t>
      </w:r>
      <w:r w:rsidRPr="006728FF">
        <w:rPr>
          <w:rtl/>
          <w:lang w:eastAsia="zh-TW"/>
        </w:rPr>
        <w:t>بالتشاور مع العاملين وأصحاب العمل والمنظمات التي تمثّلهم، و</w:t>
      </w:r>
      <w:r>
        <w:rPr>
          <w:rFonts w:hint="cs"/>
          <w:rtl/>
          <w:lang w:eastAsia="zh-TW"/>
        </w:rPr>
        <w:t xml:space="preserve">مع أية </w:t>
      </w:r>
      <w:r w:rsidRPr="006728FF">
        <w:rPr>
          <w:rtl/>
          <w:lang w:eastAsia="zh-TW"/>
        </w:rPr>
        <w:t xml:space="preserve">جهات معنية أخرى من قبيل منظمات المجتمع المدني. </w:t>
      </w:r>
    </w:p>
    <w:p w:rsidR="00744859" w:rsidRPr="006728FF" w:rsidRDefault="00744859" w:rsidP="0086372F">
      <w:pPr>
        <w:pStyle w:val="SingleTxtGA"/>
        <w:rPr>
          <w:rFonts w:eastAsia="Calibri"/>
          <w:rtl/>
          <w:lang w:eastAsia="zh-TW"/>
        </w:rPr>
      </w:pPr>
      <w:r w:rsidRPr="006728FF">
        <w:rPr>
          <w:rtl/>
          <w:lang w:eastAsia="zh-TW"/>
        </w:rPr>
        <w:t>٤٩-</w:t>
      </w:r>
      <w:r>
        <w:rPr>
          <w:rFonts w:hint="cs"/>
          <w:rtl/>
          <w:lang w:eastAsia="zh-TW"/>
        </w:rPr>
        <w:tab/>
        <w:t>و</w:t>
      </w:r>
      <w:r w:rsidRPr="006728FF">
        <w:rPr>
          <w:rtl/>
          <w:lang w:eastAsia="zh-TW"/>
        </w:rPr>
        <w:t>ينبغي أن يتمكن المدافعون عن حقوق الإنسان من الإسهام في إعمال الحقوق التي يكفلها العهد إعمالاً كاملاً للجميع، دون التعرّض لأي شكل من أشكال المضايقة.</w:t>
      </w:r>
      <w:r w:rsidR="00BB08C3">
        <w:rPr>
          <w:rtl/>
          <w:lang w:eastAsia="zh-TW"/>
        </w:rPr>
        <w:t xml:space="preserve"> </w:t>
      </w:r>
      <w:r>
        <w:rPr>
          <w:rFonts w:hint="cs"/>
          <w:rtl/>
          <w:lang w:eastAsia="zh-TW"/>
        </w:rPr>
        <w:t>ويتعين على ا</w:t>
      </w:r>
      <w:r w:rsidRPr="006728FF">
        <w:rPr>
          <w:rtl/>
          <w:lang w:eastAsia="zh-TW"/>
        </w:rPr>
        <w:t xml:space="preserve">لدول الأطراف أن </w:t>
      </w:r>
      <w:r w:rsidRPr="006728FF">
        <w:rPr>
          <w:rFonts w:hint="cs"/>
          <w:rtl/>
          <w:lang w:eastAsia="zh-TW"/>
        </w:rPr>
        <w:t>تحترم عمل</w:t>
      </w:r>
      <w:r w:rsidRPr="006728FF">
        <w:rPr>
          <w:rtl/>
          <w:lang w:eastAsia="zh-TW"/>
        </w:rPr>
        <w:t xml:space="preserve"> المدافعين عن حقوق الإنسان وغيرهم من الجهات الفاعلة من المجتمع المدني وتحمي</w:t>
      </w:r>
      <w:r>
        <w:rPr>
          <w:rFonts w:hint="cs"/>
          <w:rtl/>
          <w:lang w:eastAsia="zh-TW"/>
        </w:rPr>
        <w:t>ه</w:t>
      </w:r>
      <w:r w:rsidRPr="006728FF">
        <w:rPr>
          <w:rtl/>
          <w:lang w:eastAsia="zh-TW"/>
        </w:rPr>
        <w:t xml:space="preserve"> وتعزز</w:t>
      </w:r>
      <w:r>
        <w:rPr>
          <w:rFonts w:hint="cs"/>
          <w:rtl/>
          <w:lang w:eastAsia="zh-TW"/>
        </w:rPr>
        <w:t>ه،</w:t>
      </w:r>
      <w:r w:rsidRPr="006728FF">
        <w:rPr>
          <w:rtl/>
          <w:lang w:eastAsia="zh-TW"/>
        </w:rPr>
        <w:t xml:space="preserve"> من أجل إعمال الحق في التمتع بشروط عمل عادلة ومرضية، بطر</w:t>
      </w:r>
      <w:r>
        <w:rPr>
          <w:rFonts w:hint="cs"/>
          <w:rtl/>
          <w:lang w:eastAsia="zh-TW"/>
        </w:rPr>
        <w:t>ائ</w:t>
      </w:r>
      <w:r w:rsidRPr="006728FF">
        <w:rPr>
          <w:rtl/>
          <w:lang w:eastAsia="zh-TW"/>
        </w:rPr>
        <w:t xml:space="preserve">ق منها تيسير حصولهم على المعلومات وتمكينهم من ممارسة حقوقهم في </w:t>
      </w:r>
      <w:r>
        <w:rPr>
          <w:rFonts w:hint="cs"/>
          <w:rtl/>
          <w:lang w:eastAsia="zh-TW"/>
        </w:rPr>
        <w:t xml:space="preserve">مجالات </w:t>
      </w:r>
      <w:r w:rsidRPr="006728FF">
        <w:rPr>
          <w:rtl/>
          <w:lang w:eastAsia="zh-TW"/>
        </w:rPr>
        <w:t xml:space="preserve">حرية التعبير وتكوين الجمعيات والتجمع والمشاركة </w:t>
      </w:r>
      <w:r>
        <w:rPr>
          <w:rFonts w:hint="cs"/>
          <w:rtl/>
          <w:lang w:eastAsia="zh-TW"/>
        </w:rPr>
        <w:t xml:space="preserve">في الشؤون </w:t>
      </w:r>
      <w:r w:rsidRPr="006728FF">
        <w:rPr>
          <w:rtl/>
          <w:lang w:eastAsia="zh-TW"/>
        </w:rPr>
        <w:t>العامة.</w:t>
      </w:r>
      <w:r w:rsidR="0086372F">
        <w:rPr>
          <w:rFonts w:eastAsia="Calibri" w:hint="cs"/>
          <w:rtl/>
          <w:lang w:eastAsia="zh-TW"/>
        </w:rPr>
        <w:t xml:space="preserve"> </w:t>
      </w:r>
    </w:p>
    <w:p w:rsidR="00744859" w:rsidRPr="00DF2A97" w:rsidRDefault="00744859" w:rsidP="0086372F">
      <w:pPr>
        <w:pStyle w:val="HChGA"/>
        <w:rPr>
          <w:rFonts w:eastAsia="Calibri"/>
          <w:rtl/>
          <w:lang w:eastAsia="zh-TW"/>
        </w:rPr>
      </w:pPr>
      <w:r>
        <w:rPr>
          <w:rFonts w:hint="cs"/>
          <w:rtl/>
          <w:lang w:eastAsia="zh-TW"/>
        </w:rPr>
        <w:tab/>
      </w:r>
      <w:r w:rsidRPr="00DF2A97">
        <w:rPr>
          <w:rtl/>
          <w:lang w:eastAsia="zh-TW"/>
        </w:rPr>
        <w:t>ثالثاً-</w:t>
      </w:r>
      <w:r w:rsidRPr="00DF2A97">
        <w:rPr>
          <w:rFonts w:hint="cs"/>
          <w:rtl/>
          <w:lang w:eastAsia="zh-TW"/>
        </w:rPr>
        <w:tab/>
      </w:r>
      <w:r w:rsidRPr="00DF2A97">
        <w:rPr>
          <w:rtl/>
          <w:lang w:eastAsia="zh-TW"/>
        </w:rPr>
        <w:t>الالتزامات</w:t>
      </w:r>
    </w:p>
    <w:p w:rsidR="00744859" w:rsidRPr="00DF2A97" w:rsidRDefault="00744859" w:rsidP="0086372F">
      <w:pPr>
        <w:pStyle w:val="H1GA"/>
        <w:rPr>
          <w:rFonts w:eastAsia="Calibri"/>
          <w:rtl/>
          <w:lang w:eastAsia="zh-TW"/>
        </w:rPr>
      </w:pPr>
      <w:r w:rsidRPr="00DF2A97">
        <w:rPr>
          <w:rFonts w:hint="cs"/>
          <w:rtl/>
          <w:lang w:eastAsia="zh-TW"/>
        </w:rPr>
        <w:tab/>
      </w:r>
      <w:r w:rsidRPr="00DF2A97">
        <w:rPr>
          <w:rtl/>
          <w:lang w:eastAsia="zh-TW"/>
        </w:rPr>
        <w:t>ألف-</w:t>
      </w:r>
      <w:r w:rsidRPr="00DF2A97">
        <w:rPr>
          <w:rFonts w:hint="cs"/>
          <w:rtl/>
          <w:lang w:eastAsia="zh-TW"/>
        </w:rPr>
        <w:tab/>
      </w:r>
      <w:r w:rsidRPr="00DF2A97">
        <w:rPr>
          <w:rtl/>
          <w:lang w:eastAsia="zh-TW"/>
        </w:rPr>
        <w:t xml:space="preserve">الالتزامات العامة </w:t>
      </w:r>
    </w:p>
    <w:p w:rsidR="00744859" w:rsidRPr="006728FF" w:rsidRDefault="00744859" w:rsidP="0086372F">
      <w:pPr>
        <w:pStyle w:val="SingleTxtGA"/>
        <w:rPr>
          <w:rFonts w:eastAsia="Calibri"/>
          <w:rtl/>
          <w:lang w:eastAsia="zh-TW"/>
        </w:rPr>
      </w:pPr>
      <w:r w:rsidRPr="006728FF">
        <w:rPr>
          <w:rtl/>
          <w:lang w:eastAsia="zh-TW"/>
        </w:rPr>
        <w:t>٥٠-</w:t>
      </w:r>
      <w:r>
        <w:rPr>
          <w:rFonts w:hint="cs"/>
          <w:rtl/>
          <w:lang w:eastAsia="zh-TW"/>
        </w:rPr>
        <w:tab/>
      </w:r>
      <w:r w:rsidRPr="006728FF">
        <w:rPr>
          <w:rtl/>
          <w:lang w:eastAsia="zh-TW"/>
        </w:rPr>
        <w:t>على الدول الأطراف الامتثال لالتزاماتها الأساسية واتخاذ خطوات مدروسة وعملية ومحددة الأهداف من أجل الإعمال التدريجي للحق في التمتع بشروط عمل عادلة ومرضية، مستخدمة في ذلك أقصى ما هو متاح من موارد</w:t>
      </w:r>
      <w:r w:rsidR="0086372F" w:rsidRPr="0086372F">
        <w:rPr>
          <w:rFonts w:hint="cs"/>
          <w:vertAlign w:val="superscript"/>
          <w:rtl/>
          <w:lang w:eastAsia="zh-TW"/>
        </w:rPr>
        <w:t>(</w:t>
      </w:r>
      <w:r w:rsidRPr="0086372F">
        <w:rPr>
          <w:rStyle w:val="FootnoteReference"/>
          <w:rFonts w:eastAsia="Calibri"/>
          <w:rtl/>
          <w:lang w:eastAsia="zh-TW"/>
        </w:rPr>
        <w:footnoteReference w:id="43"/>
      </w:r>
      <w:r w:rsidR="0086372F" w:rsidRPr="0086372F">
        <w:rPr>
          <w:rFonts w:hint="cs"/>
          <w:vertAlign w:val="superscript"/>
          <w:rtl/>
          <w:lang w:eastAsia="zh-TW"/>
        </w:rPr>
        <w:t>)</w:t>
      </w:r>
      <w:r w:rsidR="0086372F">
        <w:rPr>
          <w:rFonts w:hint="cs"/>
          <w:rtl/>
          <w:lang w:eastAsia="zh-TW"/>
        </w:rPr>
        <w:t>.</w:t>
      </w:r>
      <w:r w:rsidRPr="006728FF">
        <w:rPr>
          <w:rtl/>
          <w:lang w:eastAsia="zh-TW"/>
        </w:rPr>
        <w:t xml:space="preserve"> وبالإضافة إلى الخطوة التي لا غنى عنها </w:t>
      </w:r>
      <w:r>
        <w:rPr>
          <w:rFonts w:hint="cs"/>
          <w:rtl/>
          <w:lang w:eastAsia="zh-TW"/>
        </w:rPr>
        <w:lastRenderedPageBreak/>
        <w:t>و</w:t>
      </w:r>
      <w:r w:rsidRPr="006728FF">
        <w:rPr>
          <w:rtl/>
          <w:lang w:eastAsia="zh-TW"/>
        </w:rPr>
        <w:t xml:space="preserve">المتمثلة في </w:t>
      </w:r>
      <w:r>
        <w:rPr>
          <w:rFonts w:hint="cs"/>
          <w:rtl/>
          <w:lang w:eastAsia="zh-TW"/>
        </w:rPr>
        <w:t>سنّ ال</w:t>
      </w:r>
      <w:r w:rsidRPr="006728FF">
        <w:rPr>
          <w:rFonts w:hint="cs"/>
          <w:rtl/>
          <w:lang w:eastAsia="zh-TW"/>
        </w:rPr>
        <w:t xml:space="preserve">تشريعات، </w:t>
      </w:r>
      <w:r>
        <w:rPr>
          <w:rFonts w:hint="cs"/>
          <w:rtl/>
          <w:lang w:eastAsia="zh-TW"/>
        </w:rPr>
        <w:t>يتعين على الدول</w:t>
      </w:r>
      <w:r w:rsidRPr="006728FF">
        <w:rPr>
          <w:rtl/>
          <w:lang w:eastAsia="zh-TW"/>
        </w:rPr>
        <w:t xml:space="preserve"> أيضاً أن تضمن توفير سبل انتصاف فعالة، قضائية وغير قضائية، تشمل، على سبيل المثال لا الحصر، تدابير إدارية ومالية وتثقيفية واجتماعية. </w:t>
      </w:r>
    </w:p>
    <w:p w:rsidR="00744859" w:rsidRPr="006728FF" w:rsidRDefault="00744859" w:rsidP="00B65F26">
      <w:pPr>
        <w:pStyle w:val="SingleTxtGA"/>
        <w:rPr>
          <w:rFonts w:eastAsia="Calibri"/>
          <w:rtl/>
          <w:lang w:eastAsia="zh-TW"/>
        </w:rPr>
      </w:pPr>
      <w:r w:rsidRPr="006728FF">
        <w:rPr>
          <w:rtl/>
          <w:lang w:eastAsia="zh-TW"/>
        </w:rPr>
        <w:t>٥١-</w:t>
      </w:r>
      <w:r>
        <w:rPr>
          <w:rFonts w:hint="cs"/>
          <w:rtl/>
          <w:lang w:eastAsia="zh-TW"/>
        </w:rPr>
        <w:tab/>
      </w:r>
      <w:r w:rsidRPr="006728FF">
        <w:rPr>
          <w:rtl/>
          <w:lang w:eastAsia="zh-TW"/>
        </w:rPr>
        <w:t xml:space="preserve">وعلى الدول الأطراف التحرك على أسرع وأنجع نحو ممكن من أجل ضمان الإعمال الكامل للحق في التمتع بشروط عمل عادلة ومرضية، </w:t>
      </w:r>
      <w:r>
        <w:rPr>
          <w:rFonts w:hint="cs"/>
          <w:rtl/>
          <w:lang w:eastAsia="zh-TW"/>
        </w:rPr>
        <w:t>و</w:t>
      </w:r>
      <w:r w:rsidRPr="006728FF">
        <w:rPr>
          <w:rtl/>
          <w:lang w:eastAsia="zh-TW"/>
        </w:rPr>
        <w:t xml:space="preserve">بقدر من المرونة يتيح اختيار السبل الملائمة. ورغم أن الجهات الفاعلة من غير الدول، مثل منظمات أصحاب العمل والعاملين، </w:t>
      </w:r>
      <w:r w:rsidRPr="006728FF">
        <w:rPr>
          <w:rFonts w:hint="cs"/>
          <w:rtl/>
          <w:lang w:eastAsia="zh-TW"/>
        </w:rPr>
        <w:t>تتحمل أيضاً</w:t>
      </w:r>
      <w:r w:rsidRPr="006728FF">
        <w:rPr>
          <w:rtl/>
          <w:lang w:eastAsia="zh-TW"/>
        </w:rPr>
        <w:t xml:space="preserve"> مسؤولية تأمين شروط عمل عادلة ومرضية، ولا سيما من خلال الاتفاقات </w:t>
      </w:r>
      <w:r w:rsidRPr="006728FF">
        <w:rPr>
          <w:rFonts w:hint="cs"/>
          <w:rtl/>
          <w:lang w:eastAsia="zh-TW"/>
        </w:rPr>
        <w:t xml:space="preserve">الجماعية، </w:t>
      </w:r>
      <w:r>
        <w:rPr>
          <w:rFonts w:hint="cs"/>
          <w:rtl/>
          <w:lang w:eastAsia="zh-TW"/>
        </w:rPr>
        <w:t>يتعين</w:t>
      </w:r>
      <w:r w:rsidRPr="006728FF">
        <w:rPr>
          <w:rtl/>
          <w:lang w:eastAsia="zh-TW"/>
        </w:rPr>
        <w:t xml:space="preserve"> على الدول الأطراف أن تسعى على نحو فعال إلى تنظيم ذلك الحق وإنفاذه، ومعاقبة أصحاب العمل في القطاعين العام والخاص على عدم امتثال. </w:t>
      </w:r>
    </w:p>
    <w:p w:rsidR="00744859" w:rsidRPr="006728FF" w:rsidRDefault="00744859" w:rsidP="00332C2C">
      <w:pPr>
        <w:pStyle w:val="SingleTxtGA"/>
        <w:rPr>
          <w:rFonts w:eastAsia="Calibri"/>
          <w:rtl/>
          <w:lang w:eastAsia="zh-TW"/>
        </w:rPr>
      </w:pPr>
      <w:r w:rsidRPr="006728FF">
        <w:rPr>
          <w:rtl/>
          <w:lang w:eastAsia="zh-TW"/>
        </w:rPr>
        <w:t>٥٢-</w:t>
      </w:r>
      <w:r>
        <w:rPr>
          <w:rFonts w:hint="cs"/>
          <w:rtl/>
          <w:lang w:eastAsia="zh-TW"/>
        </w:rPr>
        <w:tab/>
      </w:r>
      <w:r w:rsidRPr="006728FF">
        <w:rPr>
          <w:rtl/>
          <w:lang w:eastAsia="zh-TW"/>
        </w:rPr>
        <w:t xml:space="preserve">وينبغي </w:t>
      </w:r>
      <w:r>
        <w:rPr>
          <w:rFonts w:hint="cs"/>
          <w:rtl/>
          <w:lang w:eastAsia="zh-TW"/>
        </w:rPr>
        <w:t>أن تتجنب الدول</w:t>
      </w:r>
      <w:r w:rsidRPr="006728FF">
        <w:rPr>
          <w:rtl/>
          <w:lang w:eastAsia="zh-TW"/>
        </w:rPr>
        <w:t xml:space="preserve"> </w:t>
      </w:r>
      <w:r w:rsidRPr="006728FF">
        <w:rPr>
          <w:rFonts w:hint="cs"/>
          <w:rtl/>
          <w:lang w:eastAsia="zh-TW"/>
        </w:rPr>
        <w:t>الأطراف اتخاذ</w:t>
      </w:r>
      <w:r w:rsidRPr="006728FF">
        <w:rPr>
          <w:rtl/>
          <w:lang w:eastAsia="zh-TW"/>
        </w:rPr>
        <w:t xml:space="preserve"> أي</w:t>
      </w:r>
      <w:r>
        <w:rPr>
          <w:rFonts w:hint="cs"/>
          <w:rtl/>
          <w:lang w:eastAsia="zh-TW"/>
        </w:rPr>
        <w:t>ة</w:t>
      </w:r>
      <w:r w:rsidRPr="006728FF">
        <w:rPr>
          <w:rtl/>
          <w:lang w:eastAsia="zh-TW"/>
        </w:rPr>
        <w:t xml:space="preserve"> تدابير تراجعية من دون دراسة متأنية أو تبرير. وعندما تسعى دولة طرف إلى استحدث تدابير </w:t>
      </w:r>
      <w:r w:rsidRPr="006728FF">
        <w:rPr>
          <w:rFonts w:hint="cs"/>
          <w:rtl/>
          <w:lang w:eastAsia="zh-TW"/>
        </w:rPr>
        <w:t xml:space="preserve">تراجعية، </w:t>
      </w:r>
      <w:r>
        <w:rPr>
          <w:rFonts w:hint="cs"/>
          <w:rtl/>
          <w:lang w:eastAsia="zh-TW"/>
        </w:rPr>
        <w:t xml:space="preserve">نتيجة </w:t>
      </w:r>
      <w:r w:rsidRPr="006728FF">
        <w:rPr>
          <w:rFonts w:hint="cs"/>
          <w:rtl/>
          <w:lang w:eastAsia="zh-TW"/>
        </w:rPr>
        <w:t xml:space="preserve">أزمة </w:t>
      </w:r>
      <w:r>
        <w:rPr>
          <w:rFonts w:hint="cs"/>
          <w:rtl/>
          <w:lang w:eastAsia="zh-TW"/>
        </w:rPr>
        <w:t>اقتصادية</w:t>
      </w:r>
      <w:r w:rsidRPr="006728FF">
        <w:rPr>
          <w:rFonts w:hint="cs"/>
          <w:rtl/>
          <w:lang w:eastAsia="zh-TW"/>
        </w:rPr>
        <w:t xml:space="preserve"> </w:t>
      </w:r>
      <w:r>
        <w:rPr>
          <w:rFonts w:hint="cs"/>
          <w:rtl/>
          <w:lang w:eastAsia="zh-TW"/>
        </w:rPr>
        <w:t>مثلا</w:t>
      </w:r>
      <w:r w:rsidR="00332C2C">
        <w:rPr>
          <w:rFonts w:hint="cs"/>
          <w:rtl/>
          <w:lang w:eastAsia="zh-TW"/>
        </w:rPr>
        <w:t>ً</w:t>
      </w:r>
      <w:r w:rsidRPr="006728FF">
        <w:rPr>
          <w:rFonts w:hint="cs"/>
          <w:rtl/>
          <w:lang w:eastAsia="zh-TW"/>
        </w:rPr>
        <w:t xml:space="preserve">، </w:t>
      </w:r>
      <w:r>
        <w:rPr>
          <w:rFonts w:hint="cs"/>
          <w:rtl/>
          <w:lang w:eastAsia="zh-TW"/>
        </w:rPr>
        <w:t>يتعين</w:t>
      </w:r>
      <w:r w:rsidRPr="006728FF">
        <w:rPr>
          <w:rtl/>
          <w:lang w:eastAsia="zh-TW"/>
        </w:rPr>
        <w:t xml:space="preserve"> عليها أن تبرهن على أن هذه التدابير مؤقتة وضرورية وغير تمييزية، وأنها تتقيّد بالتزامات الدولة الطرف الأساسية على أقل تقدير</w:t>
      </w:r>
      <w:r w:rsidR="00332C2C" w:rsidRPr="00332C2C">
        <w:rPr>
          <w:rFonts w:hint="cs"/>
          <w:vertAlign w:val="superscript"/>
          <w:rtl/>
          <w:lang w:eastAsia="zh-TW"/>
        </w:rPr>
        <w:t>(</w:t>
      </w:r>
      <w:r w:rsidRPr="00332C2C">
        <w:rPr>
          <w:rStyle w:val="FootnoteReference"/>
          <w:rFonts w:eastAsia="Calibri"/>
          <w:rtl/>
          <w:lang w:eastAsia="zh-TW"/>
        </w:rPr>
        <w:footnoteReference w:id="44"/>
      </w:r>
      <w:r w:rsidR="00332C2C" w:rsidRPr="00332C2C">
        <w:rPr>
          <w:rFonts w:hint="cs"/>
          <w:vertAlign w:val="superscript"/>
          <w:rtl/>
          <w:lang w:eastAsia="zh-TW"/>
        </w:rPr>
        <w:t>)</w:t>
      </w:r>
      <w:r w:rsidR="00332C2C">
        <w:rPr>
          <w:rFonts w:hint="cs"/>
          <w:rtl/>
          <w:lang w:eastAsia="zh-TW"/>
        </w:rPr>
        <w:t>.</w:t>
      </w:r>
      <w:r w:rsidRPr="006728FF">
        <w:rPr>
          <w:rtl/>
          <w:lang w:eastAsia="zh-TW"/>
        </w:rPr>
        <w:t xml:space="preserve"> ولا يجوز قط لأي دولة طرف أن تبرر اتخاذ تدابير تراجعية فيما </w:t>
      </w:r>
      <w:r w:rsidRPr="006728FF">
        <w:rPr>
          <w:rFonts w:hint="cs"/>
          <w:rtl/>
          <w:lang w:eastAsia="zh-TW"/>
        </w:rPr>
        <w:t>يتعلق بالجوانب</w:t>
      </w:r>
      <w:r w:rsidRPr="0077237A">
        <w:rPr>
          <w:rtl/>
          <w:lang w:eastAsia="zh-TW"/>
        </w:rPr>
        <w:t xml:space="preserve"> </w:t>
      </w:r>
      <w:r w:rsidRPr="006728FF">
        <w:rPr>
          <w:rtl/>
          <w:lang w:eastAsia="zh-TW"/>
        </w:rPr>
        <w:t>الخاضعة لالتزامات فورية أو أساسية من الحق في التمتع بشروط عمل عادلة ومرضية</w:t>
      </w:r>
      <w:r>
        <w:rPr>
          <w:rFonts w:hint="cs"/>
          <w:rtl/>
          <w:lang w:eastAsia="zh-TW"/>
        </w:rPr>
        <w:t>.</w:t>
      </w:r>
      <w:r w:rsidRPr="006728FF">
        <w:rPr>
          <w:rtl/>
          <w:lang w:eastAsia="zh-TW"/>
        </w:rPr>
        <w:t xml:space="preserve"> </w:t>
      </w:r>
      <w:r>
        <w:rPr>
          <w:rFonts w:hint="cs"/>
          <w:rtl/>
          <w:lang w:eastAsia="zh-TW"/>
        </w:rPr>
        <w:t xml:space="preserve">وتتحمل </w:t>
      </w:r>
      <w:r w:rsidRPr="006728FF">
        <w:rPr>
          <w:rtl/>
          <w:lang w:eastAsia="zh-TW"/>
        </w:rPr>
        <w:t xml:space="preserve">الدول الأطراف التي تواجه صعوبات جمة في تحقيق الإعمال التدريجي لذلك الحق بسبب قلة الموارد </w:t>
      </w:r>
      <w:r w:rsidRPr="006728FF">
        <w:rPr>
          <w:rFonts w:hint="cs"/>
          <w:rtl/>
          <w:lang w:eastAsia="zh-TW"/>
        </w:rPr>
        <w:t xml:space="preserve">الوطنية، </w:t>
      </w:r>
      <w:r>
        <w:rPr>
          <w:rFonts w:hint="cs"/>
          <w:rtl/>
          <w:lang w:eastAsia="zh-TW"/>
        </w:rPr>
        <w:t>واجب</w:t>
      </w:r>
      <w:r w:rsidRPr="006728FF">
        <w:rPr>
          <w:rFonts w:hint="cs"/>
          <w:rtl/>
          <w:lang w:eastAsia="zh-TW"/>
        </w:rPr>
        <w:t xml:space="preserve"> </w:t>
      </w:r>
      <w:r>
        <w:rPr>
          <w:rFonts w:hint="cs"/>
          <w:rtl/>
          <w:lang w:eastAsia="zh-TW"/>
        </w:rPr>
        <w:t>التماس</w:t>
      </w:r>
      <w:r w:rsidRPr="006728FF">
        <w:rPr>
          <w:rtl/>
          <w:lang w:eastAsia="zh-TW"/>
        </w:rPr>
        <w:t xml:space="preserve"> التعاون والمساعدة </w:t>
      </w:r>
      <w:r>
        <w:rPr>
          <w:rFonts w:hint="cs"/>
          <w:rtl/>
          <w:lang w:eastAsia="zh-TW"/>
        </w:rPr>
        <w:t xml:space="preserve">على الصعيد </w:t>
      </w:r>
      <w:r w:rsidRPr="006728FF">
        <w:rPr>
          <w:rtl/>
          <w:lang w:eastAsia="zh-TW"/>
        </w:rPr>
        <w:t>الدولي</w:t>
      </w:r>
      <w:r>
        <w:rPr>
          <w:rFonts w:hint="cs"/>
          <w:rtl/>
          <w:lang w:eastAsia="zh-TW"/>
        </w:rPr>
        <w:t xml:space="preserve">. </w:t>
      </w:r>
    </w:p>
    <w:p w:rsidR="00744859" w:rsidRPr="006728FF" w:rsidRDefault="00744859" w:rsidP="00151F9F">
      <w:pPr>
        <w:pStyle w:val="SingleTxtGA"/>
        <w:rPr>
          <w:rFonts w:eastAsia="Calibri"/>
          <w:rtl/>
          <w:lang w:eastAsia="zh-TW"/>
        </w:rPr>
      </w:pPr>
      <w:r w:rsidRPr="006728FF">
        <w:rPr>
          <w:rtl/>
          <w:lang w:eastAsia="zh-TW"/>
        </w:rPr>
        <w:t>٥٣-</w:t>
      </w:r>
      <w:r>
        <w:rPr>
          <w:rFonts w:hint="cs"/>
          <w:rtl/>
          <w:lang w:eastAsia="zh-TW"/>
        </w:rPr>
        <w:tab/>
      </w:r>
      <w:r w:rsidRPr="006728FF">
        <w:rPr>
          <w:rtl/>
          <w:lang w:eastAsia="zh-TW"/>
        </w:rPr>
        <w:t xml:space="preserve">وعلى الدول الأطراف أن تضمن ممارسة الحق في التمتع بشروط عمل عادلة ومرضية دون </w:t>
      </w:r>
      <w:r>
        <w:rPr>
          <w:rFonts w:hint="cs"/>
          <w:rtl/>
          <w:lang w:eastAsia="zh-TW"/>
        </w:rPr>
        <w:t>التعرض ل</w:t>
      </w:r>
      <w:r w:rsidRPr="006728FF">
        <w:rPr>
          <w:rtl/>
          <w:lang w:eastAsia="zh-TW"/>
        </w:rPr>
        <w:t xml:space="preserve">أي شكل من أشكال التمييز. وهي ملزمة على وجه التحديد بأن تضمن تمتع النساء بشروط عمل لا تقل </w:t>
      </w:r>
      <w:r w:rsidRPr="006728FF">
        <w:rPr>
          <w:rFonts w:hint="cs"/>
          <w:rtl/>
          <w:lang w:eastAsia="zh-TW"/>
        </w:rPr>
        <w:t xml:space="preserve">عن </w:t>
      </w:r>
      <w:r>
        <w:rPr>
          <w:rFonts w:hint="cs"/>
          <w:rtl/>
          <w:lang w:eastAsia="zh-TW"/>
        </w:rPr>
        <w:t xml:space="preserve">الشروط </w:t>
      </w:r>
      <w:r w:rsidRPr="006728FF">
        <w:rPr>
          <w:rtl/>
          <w:lang w:eastAsia="zh-TW"/>
        </w:rPr>
        <w:t>التي يتمتع بها الرجال، وتقاضي</w:t>
      </w:r>
      <w:r>
        <w:rPr>
          <w:rFonts w:hint="cs"/>
          <w:rtl/>
          <w:lang w:eastAsia="zh-TW"/>
        </w:rPr>
        <w:t>ه</w:t>
      </w:r>
      <w:r w:rsidRPr="006728FF">
        <w:rPr>
          <w:rtl/>
          <w:lang w:eastAsia="zh-TW"/>
        </w:rPr>
        <w:t>ن أجوراً متساوية عن العمل ذي المتساوي القيمة، الأمر الذي يتطلب القضاء الفوري على التمييز شكلاً وموضوعاً</w:t>
      </w:r>
      <w:r w:rsidR="00151F9F" w:rsidRPr="00151F9F">
        <w:rPr>
          <w:rFonts w:hint="cs"/>
          <w:vertAlign w:val="superscript"/>
          <w:rtl/>
          <w:lang w:eastAsia="zh-TW"/>
        </w:rPr>
        <w:t>(</w:t>
      </w:r>
      <w:r w:rsidRPr="00151F9F">
        <w:rPr>
          <w:rStyle w:val="FootnoteReference"/>
          <w:rFonts w:eastAsia="Calibri"/>
          <w:rtl/>
          <w:lang w:eastAsia="zh-TW"/>
        </w:rPr>
        <w:footnoteReference w:id="45"/>
      </w:r>
      <w:r w:rsidR="00151F9F" w:rsidRPr="00151F9F">
        <w:rPr>
          <w:rFonts w:hint="cs"/>
          <w:vertAlign w:val="superscript"/>
          <w:rtl/>
          <w:lang w:eastAsia="zh-TW"/>
        </w:rPr>
        <w:t>)</w:t>
      </w:r>
      <w:r w:rsidR="00151F9F">
        <w:rPr>
          <w:rFonts w:hint="cs"/>
          <w:rtl/>
          <w:lang w:eastAsia="zh-TW"/>
        </w:rPr>
        <w:t>.</w:t>
      </w:r>
      <w:r w:rsidRPr="006728FF">
        <w:rPr>
          <w:rtl/>
          <w:lang w:eastAsia="zh-TW"/>
        </w:rPr>
        <w:t xml:space="preserve"> وعلى الدول الأطراف أن تكافح أيضاً جميع أشكال المعاملة غير المتساوية الناشئة عن علاقات العمل غير المستقرة.</w:t>
      </w:r>
      <w:r w:rsidR="00332C2C">
        <w:rPr>
          <w:rFonts w:eastAsia="Calibri" w:hint="cs"/>
          <w:rtl/>
          <w:lang w:eastAsia="zh-TW"/>
        </w:rPr>
        <w:t xml:space="preserve"> </w:t>
      </w:r>
    </w:p>
    <w:p w:rsidR="00744859" w:rsidRPr="006728FF" w:rsidRDefault="00744859" w:rsidP="00510D97">
      <w:pPr>
        <w:pStyle w:val="SingleTxtGA"/>
        <w:rPr>
          <w:rFonts w:eastAsia="Calibri"/>
          <w:rtl/>
          <w:lang w:eastAsia="zh-TW"/>
        </w:rPr>
      </w:pPr>
      <w:r w:rsidRPr="006728FF">
        <w:rPr>
          <w:rtl/>
          <w:lang w:eastAsia="zh-TW"/>
        </w:rPr>
        <w:t>٥٤-</w:t>
      </w:r>
      <w:r>
        <w:rPr>
          <w:rFonts w:hint="cs"/>
          <w:rtl/>
          <w:lang w:eastAsia="zh-TW"/>
        </w:rPr>
        <w:tab/>
      </w:r>
      <w:r w:rsidRPr="006728FF">
        <w:rPr>
          <w:rtl/>
          <w:lang w:eastAsia="zh-TW"/>
        </w:rPr>
        <w:t>و</w:t>
      </w:r>
      <w:r>
        <w:rPr>
          <w:rFonts w:hint="cs"/>
          <w:rtl/>
          <w:lang w:eastAsia="zh-TW"/>
        </w:rPr>
        <w:t xml:space="preserve">يتطلب </w:t>
      </w:r>
      <w:r w:rsidRPr="006728FF">
        <w:rPr>
          <w:rFonts w:hint="cs"/>
          <w:rtl/>
          <w:lang w:eastAsia="zh-TW"/>
        </w:rPr>
        <w:t>ضمان</w:t>
      </w:r>
      <w:r>
        <w:rPr>
          <w:rFonts w:hint="cs"/>
          <w:rtl/>
          <w:lang w:eastAsia="zh-TW"/>
        </w:rPr>
        <w:t xml:space="preserve"> المساءلة أن تنشئ ا</w:t>
      </w:r>
      <w:r w:rsidRPr="006728FF">
        <w:rPr>
          <w:rtl/>
          <w:lang w:eastAsia="zh-TW"/>
        </w:rPr>
        <w:t xml:space="preserve">لدول </w:t>
      </w:r>
      <w:r w:rsidRPr="006728FF">
        <w:rPr>
          <w:rFonts w:hint="cs"/>
          <w:rtl/>
          <w:lang w:eastAsia="zh-TW"/>
        </w:rPr>
        <w:t>الأطراف نظاماً</w:t>
      </w:r>
      <w:r w:rsidRPr="006728FF">
        <w:rPr>
          <w:rtl/>
          <w:lang w:eastAsia="zh-TW"/>
        </w:rPr>
        <w:t xml:space="preserve"> فعالاً من </w:t>
      </w:r>
      <w:proofErr w:type="spellStart"/>
      <w:r w:rsidRPr="006728FF">
        <w:rPr>
          <w:rtl/>
          <w:lang w:eastAsia="zh-TW"/>
        </w:rPr>
        <w:t>مفتشيات</w:t>
      </w:r>
      <w:proofErr w:type="spellEnd"/>
      <w:r w:rsidRPr="006728FF">
        <w:rPr>
          <w:rtl/>
          <w:lang w:eastAsia="zh-TW"/>
        </w:rPr>
        <w:t xml:space="preserve"> العمل، بالاشتراك مع الشركاء الاجتماعيين، لرصد</w:t>
      </w:r>
      <w:r>
        <w:rPr>
          <w:rFonts w:hint="cs"/>
          <w:rtl/>
          <w:lang w:eastAsia="zh-TW"/>
        </w:rPr>
        <w:t xml:space="preserve"> كفالة</w:t>
      </w:r>
      <w:r w:rsidRPr="006728FF">
        <w:rPr>
          <w:rtl/>
          <w:lang w:eastAsia="zh-TW"/>
        </w:rPr>
        <w:t xml:space="preserve"> جميع جوانب الحق في التمتع بشروط عمل عادلة ومرضية لجميع العاملين، بمن فيهم العاملون في الاقتصاد غير الرسمي والعاملون المنزليون والعاملون الزراعيون، و</w:t>
      </w:r>
      <w:r>
        <w:rPr>
          <w:rFonts w:hint="cs"/>
          <w:rtl/>
          <w:lang w:eastAsia="zh-TW"/>
        </w:rPr>
        <w:t>ل</w:t>
      </w:r>
      <w:r w:rsidRPr="006728FF">
        <w:rPr>
          <w:rtl/>
          <w:lang w:eastAsia="zh-TW"/>
        </w:rPr>
        <w:t xml:space="preserve">إسداء المشورة للعاملين وأصحاب العمل، وإحالة </w:t>
      </w:r>
      <w:r w:rsidRPr="006728FF">
        <w:rPr>
          <w:rFonts w:hint="cs"/>
          <w:rtl/>
          <w:lang w:eastAsia="zh-TW"/>
        </w:rPr>
        <w:t>أي</w:t>
      </w:r>
      <w:r>
        <w:rPr>
          <w:rFonts w:hint="cs"/>
          <w:rtl/>
          <w:lang w:eastAsia="zh-TW"/>
        </w:rPr>
        <w:t>ة</w:t>
      </w:r>
      <w:r w:rsidRPr="006728FF">
        <w:rPr>
          <w:rFonts w:hint="cs"/>
          <w:rtl/>
          <w:lang w:eastAsia="zh-TW"/>
        </w:rPr>
        <w:t xml:space="preserve"> </w:t>
      </w:r>
      <w:r>
        <w:rPr>
          <w:rFonts w:hint="cs"/>
          <w:rtl/>
          <w:lang w:eastAsia="zh-TW"/>
        </w:rPr>
        <w:t>تجاوزات</w:t>
      </w:r>
      <w:r w:rsidRPr="006728FF">
        <w:rPr>
          <w:rtl/>
          <w:lang w:eastAsia="zh-TW"/>
        </w:rPr>
        <w:t xml:space="preserve"> إلى السلطات المختصة. وينبغي أن تكون </w:t>
      </w:r>
      <w:proofErr w:type="spellStart"/>
      <w:r w:rsidRPr="006728FF">
        <w:rPr>
          <w:rtl/>
          <w:lang w:eastAsia="zh-TW"/>
        </w:rPr>
        <w:t>مفتشيات</w:t>
      </w:r>
      <w:proofErr w:type="spellEnd"/>
      <w:r w:rsidRPr="006728FF">
        <w:rPr>
          <w:rtl/>
          <w:lang w:eastAsia="zh-TW"/>
        </w:rPr>
        <w:t xml:space="preserve"> العمل مستقلة ومزودة بالموارد الكافية، وأن يعمل بها مهنيون </w:t>
      </w:r>
      <w:r w:rsidRPr="006728FF">
        <w:rPr>
          <w:rFonts w:hint="cs"/>
          <w:rtl/>
          <w:lang w:eastAsia="zh-TW"/>
        </w:rPr>
        <w:t xml:space="preserve">مدربون، </w:t>
      </w:r>
      <w:r>
        <w:rPr>
          <w:rFonts w:hint="cs"/>
          <w:rtl/>
          <w:lang w:eastAsia="zh-TW"/>
        </w:rPr>
        <w:t>ولديها قدرة</w:t>
      </w:r>
      <w:r w:rsidRPr="006728FF">
        <w:rPr>
          <w:rtl/>
          <w:lang w:eastAsia="zh-TW"/>
        </w:rPr>
        <w:t xml:space="preserve"> الاعتماد على أخصائيين وخبراء طبيين، وأن تملك سلطة دخول أماكن العمل بحرية ودون إشعار</w:t>
      </w:r>
      <w:r>
        <w:rPr>
          <w:rFonts w:hint="cs"/>
          <w:rtl/>
          <w:lang w:eastAsia="zh-TW"/>
        </w:rPr>
        <w:t xml:space="preserve"> مسبق</w:t>
      </w:r>
      <w:r w:rsidRPr="006728FF">
        <w:rPr>
          <w:rtl/>
          <w:lang w:eastAsia="zh-TW"/>
        </w:rPr>
        <w:t xml:space="preserve">، وأن تقدّم </w:t>
      </w:r>
      <w:r w:rsidRPr="006728FF">
        <w:rPr>
          <w:rFonts w:hint="cs"/>
          <w:rtl/>
          <w:lang w:eastAsia="zh-TW"/>
        </w:rPr>
        <w:t xml:space="preserve">توصيات </w:t>
      </w:r>
      <w:r>
        <w:rPr>
          <w:rFonts w:hint="cs"/>
          <w:rtl/>
          <w:lang w:eastAsia="zh-TW"/>
        </w:rPr>
        <w:t>بشأن ا</w:t>
      </w:r>
      <w:r w:rsidRPr="006728FF">
        <w:rPr>
          <w:rtl/>
          <w:lang w:eastAsia="zh-TW"/>
        </w:rPr>
        <w:t xml:space="preserve">لوقاية من المشاكل أو </w:t>
      </w:r>
      <w:r w:rsidRPr="006728FF">
        <w:rPr>
          <w:rtl/>
          <w:lang w:eastAsia="zh-TW"/>
        </w:rPr>
        <w:lastRenderedPageBreak/>
        <w:t xml:space="preserve">معالجتها، وأن تيسّر وصول الضحايا إلى العدالة. وينبغي تطبيق </w:t>
      </w:r>
      <w:proofErr w:type="spellStart"/>
      <w:r w:rsidRPr="006728FF">
        <w:rPr>
          <w:rtl/>
          <w:lang w:eastAsia="zh-TW"/>
        </w:rPr>
        <w:t>جزاءات</w:t>
      </w:r>
      <w:proofErr w:type="spellEnd"/>
      <w:r w:rsidRPr="006728FF">
        <w:rPr>
          <w:rtl/>
          <w:lang w:eastAsia="zh-TW"/>
        </w:rPr>
        <w:t xml:space="preserve"> في حال عدم الامتثال لتوصيات </w:t>
      </w:r>
      <w:proofErr w:type="spellStart"/>
      <w:r w:rsidRPr="006728FF">
        <w:rPr>
          <w:rtl/>
          <w:lang w:eastAsia="zh-TW"/>
        </w:rPr>
        <w:t>مفتشيات</w:t>
      </w:r>
      <w:proofErr w:type="spellEnd"/>
      <w:r w:rsidRPr="006728FF">
        <w:rPr>
          <w:rtl/>
          <w:lang w:eastAsia="zh-TW"/>
        </w:rPr>
        <w:t xml:space="preserve"> العمل. وينبغي أن تركز </w:t>
      </w:r>
      <w:proofErr w:type="spellStart"/>
      <w:r w:rsidRPr="006728FF">
        <w:rPr>
          <w:rtl/>
          <w:lang w:eastAsia="zh-TW"/>
        </w:rPr>
        <w:t>مفتشيات</w:t>
      </w:r>
      <w:proofErr w:type="spellEnd"/>
      <w:r w:rsidRPr="006728FF">
        <w:rPr>
          <w:rtl/>
          <w:lang w:eastAsia="zh-TW"/>
        </w:rPr>
        <w:t xml:space="preserve"> ا</w:t>
      </w:r>
      <w:r w:rsidR="00F31DDB">
        <w:rPr>
          <w:rtl/>
          <w:lang w:eastAsia="zh-TW"/>
        </w:rPr>
        <w:t>لعمل على رصد حقوق العاملين وأل</w:t>
      </w:r>
      <w:r w:rsidR="00F31DDB">
        <w:rPr>
          <w:rFonts w:hint="cs"/>
          <w:rtl/>
          <w:lang w:eastAsia="zh-TW"/>
        </w:rPr>
        <w:t>ّ</w:t>
      </w:r>
      <w:r w:rsidR="00F31DDB">
        <w:rPr>
          <w:rtl/>
          <w:lang w:eastAsia="zh-TW"/>
        </w:rPr>
        <w:t>ا</w:t>
      </w:r>
      <w:r w:rsidRPr="006728FF">
        <w:rPr>
          <w:rtl/>
          <w:lang w:eastAsia="zh-TW"/>
        </w:rPr>
        <w:t xml:space="preserve"> تُستخدَم لأغراض أخرى، مثل التحقق من وضع هجرة العاملين.</w:t>
      </w:r>
      <w:r w:rsidR="00510D97">
        <w:rPr>
          <w:rFonts w:hint="cs"/>
          <w:rtl/>
          <w:lang w:eastAsia="zh-TW"/>
        </w:rPr>
        <w:t xml:space="preserve"> </w:t>
      </w:r>
    </w:p>
    <w:p w:rsidR="00744859" w:rsidRPr="006728FF" w:rsidRDefault="00744859" w:rsidP="004E575F">
      <w:pPr>
        <w:pStyle w:val="SingleTxtGA"/>
        <w:rPr>
          <w:rFonts w:eastAsia="Calibri"/>
          <w:rtl/>
          <w:lang w:eastAsia="zh-TW"/>
        </w:rPr>
      </w:pPr>
      <w:r w:rsidRPr="006728FF">
        <w:rPr>
          <w:rtl/>
          <w:lang w:eastAsia="zh-TW"/>
        </w:rPr>
        <w:t>٥٥-</w:t>
      </w:r>
      <w:r>
        <w:rPr>
          <w:rFonts w:hint="cs"/>
          <w:rtl/>
          <w:lang w:eastAsia="zh-TW"/>
        </w:rPr>
        <w:tab/>
      </w:r>
      <w:r w:rsidRPr="006728FF">
        <w:rPr>
          <w:rtl/>
          <w:lang w:eastAsia="zh-TW"/>
        </w:rPr>
        <w:t xml:space="preserve">وينبغي </w:t>
      </w:r>
      <w:r>
        <w:rPr>
          <w:rFonts w:hint="cs"/>
          <w:rtl/>
          <w:lang w:eastAsia="zh-TW"/>
        </w:rPr>
        <w:t>أن تحدد الدول</w:t>
      </w:r>
      <w:r w:rsidRPr="006728FF">
        <w:rPr>
          <w:rtl/>
          <w:lang w:eastAsia="zh-TW"/>
        </w:rPr>
        <w:t xml:space="preserve"> </w:t>
      </w:r>
      <w:r w:rsidRPr="006728FF">
        <w:rPr>
          <w:rFonts w:hint="cs"/>
          <w:rtl/>
          <w:lang w:eastAsia="zh-TW"/>
        </w:rPr>
        <w:t>الأطراف مؤشرات</w:t>
      </w:r>
      <w:r w:rsidRPr="006728FF">
        <w:rPr>
          <w:rtl/>
          <w:lang w:eastAsia="zh-TW"/>
        </w:rPr>
        <w:t xml:space="preserve"> ومعايير لرصد إعمال الحق في التمتع بشروط عمل عادلة ومرضية. وينبغي أن تتناول هذه المؤشرات والمقاييس العناصر المختلفة للحق في التمتع بشروط عمل عادلة ومرضية، وأن تكون مصنفة حسب الجنس و</w:t>
      </w:r>
      <w:r>
        <w:rPr>
          <w:rFonts w:hint="cs"/>
          <w:rtl/>
          <w:lang w:eastAsia="zh-TW"/>
        </w:rPr>
        <w:t>غيره من ال</w:t>
      </w:r>
      <w:r w:rsidRPr="006728FF">
        <w:rPr>
          <w:rFonts w:hint="cs"/>
          <w:rtl/>
          <w:lang w:eastAsia="zh-TW"/>
        </w:rPr>
        <w:t>أسس ذات</w:t>
      </w:r>
      <w:r w:rsidRPr="006728FF">
        <w:rPr>
          <w:rtl/>
          <w:lang w:eastAsia="zh-TW"/>
        </w:rPr>
        <w:t xml:space="preserve"> </w:t>
      </w:r>
      <w:r>
        <w:rPr>
          <w:rFonts w:hint="cs"/>
          <w:rtl/>
          <w:lang w:eastAsia="zh-TW"/>
        </w:rPr>
        <w:t>ال</w:t>
      </w:r>
      <w:r w:rsidRPr="006728FF">
        <w:rPr>
          <w:rtl/>
          <w:lang w:eastAsia="zh-TW"/>
        </w:rPr>
        <w:t>صلة</w:t>
      </w:r>
      <w:r>
        <w:rPr>
          <w:rFonts w:hint="cs"/>
          <w:rtl/>
          <w:lang w:eastAsia="zh-TW"/>
        </w:rPr>
        <w:t>،</w:t>
      </w:r>
      <w:r w:rsidRPr="006728FF">
        <w:rPr>
          <w:rtl/>
          <w:lang w:eastAsia="zh-TW"/>
        </w:rPr>
        <w:t xml:space="preserve"> مثل السن والإعاقة والجنسية والموقع الحضري/الريفي، وأن تشمل جميع الأشخاص الخاضعين للولاية الإقليمية للدولة الطرف أو الخاضعين لسيطرتها.</w:t>
      </w:r>
      <w:r w:rsidR="00BB08C3">
        <w:rPr>
          <w:rtl/>
          <w:lang w:eastAsia="zh-TW"/>
        </w:rPr>
        <w:t xml:space="preserve"> </w:t>
      </w:r>
      <w:r>
        <w:rPr>
          <w:rFonts w:hint="cs"/>
          <w:rtl/>
          <w:lang w:eastAsia="zh-TW"/>
        </w:rPr>
        <w:t>ويتعين على ا</w:t>
      </w:r>
      <w:r w:rsidRPr="006728FF">
        <w:rPr>
          <w:rtl/>
          <w:lang w:eastAsia="zh-TW"/>
        </w:rPr>
        <w:t>لدول الأطراف أن تحدد</w:t>
      </w:r>
      <w:r>
        <w:rPr>
          <w:rFonts w:hint="cs"/>
          <w:rtl/>
          <w:lang w:eastAsia="zh-TW"/>
        </w:rPr>
        <w:t xml:space="preserve"> أنسب</w:t>
      </w:r>
      <w:r w:rsidRPr="006728FF">
        <w:rPr>
          <w:rtl/>
          <w:lang w:eastAsia="zh-TW"/>
        </w:rPr>
        <w:t xml:space="preserve"> </w:t>
      </w:r>
      <w:r w:rsidRPr="006728FF">
        <w:rPr>
          <w:rFonts w:hint="cs"/>
          <w:rtl/>
          <w:lang w:eastAsia="zh-TW"/>
        </w:rPr>
        <w:t xml:space="preserve">المؤشرات </w:t>
      </w:r>
      <w:r>
        <w:rPr>
          <w:rFonts w:hint="cs"/>
          <w:rtl/>
          <w:lang w:eastAsia="zh-TW"/>
        </w:rPr>
        <w:t>لإعمال</w:t>
      </w:r>
      <w:r w:rsidRPr="006728FF">
        <w:rPr>
          <w:rtl/>
          <w:lang w:eastAsia="zh-TW"/>
        </w:rPr>
        <w:t xml:space="preserve"> هذا الحق على الصعيد </w:t>
      </w:r>
      <w:r w:rsidRPr="006728FF">
        <w:rPr>
          <w:rFonts w:hint="cs"/>
          <w:rtl/>
          <w:lang w:eastAsia="zh-TW"/>
        </w:rPr>
        <w:t xml:space="preserve">الوطني، </w:t>
      </w:r>
      <w:r>
        <w:rPr>
          <w:rFonts w:hint="cs"/>
          <w:rtl/>
          <w:lang w:eastAsia="zh-TW"/>
        </w:rPr>
        <w:t>مثل معدل</w:t>
      </w:r>
      <w:r w:rsidRPr="006728FF">
        <w:rPr>
          <w:rtl/>
          <w:lang w:eastAsia="zh-TW"/>
        </w:rPr>
        <w:t xml:space="preserve"> الحوادث المهنية، ونسبة أجور النساء إلى أجور الرجال، ونسبة النساء وغيرهن من الأفراد الممثلين تمثيلاً ناقصاً في المناصب الرفيعة، ونسبة العاملين الحاصلين على تدريب مهني متواصل، وعدد ما ورد و</w:t>
      </w:r>
      <w:r>
        <w:rPr>
          <w:rtl/>
          <w:lang w:eastAsia="zh-TW"/>
        </w:rPr>
        <w:t>سُوِّي من شكاوى تتعلق بالمضايقة</w:t>
      </w:r>
      <w:r w:rsidRPr="006728FF">
        <w:rPr>
          <w:rtl/>
          <w:lang w:eastAsia="zh-TW"/>
        </w:rPr>
        <w:t xml:space="preserve">، والمعايير الدنيا للراحة وأوقات الفراغ وساعات العمل والإجازة </w:t>
      </w:r>
      <w:r w:rsidRPr="006728FF">
        <w:rPr>
          <w:rFonts w:hint="cs"/>
          <w:rtl/>
          <w:lang w:eastAsia="zh-TW"/>
        </w:rPr>
        <w:t xml:space="preserve">السنوية </w:t>
      </w:r>
      <w:r>
        <w:rPr>
          <w:rFonts w:hint="cs"/>
          <w:rtl/>
          <w:lang w:eastAsia="zh-TW"/>
        </w:rPr>
        <w:t>مدفوعة</w:t>
      </w:r>
      <w:r w:rsidRPr="006728FF">
        <w:rPr>
          <w:rtl/>
          <w:lang w:eastAsia="zh-TW"/>
        </w:rPr>
        <w:t xml:space="preserve"> الأجر، واعتماد تدابير لتمكين النساء والرجال من التوفيق بين الحياة المهنية والحياة الأسرية.</w:t>
      </w:r>
      <w:r w:rsidR="00BB08C3">
        <w:rPr>
          <w:rtl/>
          <w:lang w:eastAsia="zh-TW"/>
        </w:rPr>
        <w:t xml:space="preserve"> </w:t>
      </w:r>
      <w:r>
        <w:rPr>
          <w:rFonts w:hint="cs"/>
          <w:rtl/>
          <w:lang w:eastAsia="zh-TW"/>
        </w:rPr>
        <w:t>و</w:t>
      </w:r>
      <w:r w:rsidRPr="006728FF">
        <w:rPr>
          <w:rtl/>
          <w:lang w:eastAsia="zh-TW"/>
        </w:rPr>
        <w:t>تدعو اللجنة الدول الأطراف إلى مراعاة التوجيهات المتاحة</w:t>
      </w:r>
      <w:r>
        <w:rPr>
          <w:rFonts w:hint="cs"/>
          <w:rtl/>
          <w:lang w:eastAsia="zh-TW"/>
        </w:rPr>
        <w:t xml:space="preserve"> </w:t>
      </w:r>
      <w:r w:rsidRPr="006728FF">
        <w:rPr>
          <w:rtl/>
          <w:lang w:eastAsia="zh-TW"/>
        </w:rPr>
        <w:t xml:space="preserve">عند اختيار المؤشرات، بما </w:t>
      </w:r>
      <w:r w:rsidRPr="006728FF">
        <w:rPr>
          <w:rFonts w:hint="cs"/>
          <w:rtl/>
          <w:lang w:eastAsia="zh-TW"/>
        </w:rPr>
        <w:t>في</w:t>
      </w:r>
      <w:r>
        <w:rPr>
          <w:rFonts w:hint="cs"/>
          <w:rtl/>
          <w:lang w:eastAsia="zh-TW"/>
        </w:rPr>
        <w:t xml:space="preserve"> ذلك</w:t>
      </w:r>
      <w:r w:rsidRPr="006728FF">
        <w:rPr>
          <w:rtl/>
          <w:lang w:eastAsia="zh-TW"/>
        </w:rPr>
        <w:t xml:space="preserve"> قوائم المؤشرات التوضيحية التي وضعتها مفوضية الأمم المتحدة السامية لحقوق الإنسان (المفوضية السامية لحقوق الإنسان) فيما يتعلق بالمادتين 6 و7 من العهد، والمؤشرات التي وضعتها منظمة العمل الدولية</w:t>
      </w:r>
      <w:r w:rsidR="004E575F" w:rsidRPr="004E575F">
        <w:rPr>
          <w:rFonts w:hint="cs"/>
          <w:vertAlign w:val="superscript"/>
          <w:rtl/>
          <w:lang w:eastAsia="zh-TW"/>
        </w:rPr>
        <w:t>(</w:t>
      </w:r>
      <w:r w:rsidRPr="004E575F">
        <w:rPr>
          <w:rStyle w:val="FootnoteReference"/>
          <w:rFonts w:eastAsia="Calibri"/>
          <w:rtl/>
          <w:lang w:eastAsia="zh-TW"/>
        </w:rPr>
        <w:footnoteReference w:id="46"/>
      </w:r>
      <w:r w:rsidR="004E575F" w:rsidRPr="004E575F">
        <w:rPr>
          <w:rFonts w:hint="cs"/>
          <w:vertAlign w:val="superscript"/>
          <w:rtl/>
          <w:lang w:eastAsia="zh-TW"/>
        </w:rPr>
        <w:t>)</w:t>
      </w:r>
      <w:r w:rsidR="004E575F">
        <w:rPr>
          <w:rFonts w:hint="cs"/>
          <w:rtl/>
          <w:lang w:eastAsia="zh-TW"/>
        </w:rPr>
        <w:t xml:space="preserve">. </w:t>
      </w:r>
    </w:p>
    <w:p w:rsidR="00744859" w:rsidRPr="006728FF" w:rsidRDefault="00744859" w:rsidP="00510D97">
      <w:pPr>
        <w:pStyle w:val="SingleTxtGA"/>
        <w:rPr>
          <w:rFonts w:eastAsia="Calibri"/>
          <w:rtl/>
          <w:lang w:eastAsia="zh-TW"/>
        </w:rPr>
      </w:pPr>
      <w:r w:rsidRPr="006728FF">
        <w:rPr>
          <w:rtl/>
          <w:lang w:eastAsia="zh-TW"/>
        </w:rPr>
        <w:t>٥٦-</w:t>
      </w:r>
      <w:r>
        <w:rPr>
          <w:rFonts w:hint="cs"/>
          <w:rtl/>
          <w:lang w:eastAsia="zh-TW"/>
        </w:rPr>
        <w:tab/>
      </w:r>
      <w:r w:rsidRPr="006728FF">
        <w:rPr>
          <w:rtl/>
          <w:lang w:eastAsia="zh-TW"/>
        </w:rPr>
        <w:t>وتشدد اللجنة على أهمية التشاور في وضع</w:t>
      </w:r>
      <w:r w:rsidR="00BB08C3">
        <w:rPr>
          <w:rtl/>
          <w:lang w:eastAsia="zh-TW"/>
        </w:rPr>
        <w:t xml:space="preserve"> </w:t>
      </w:r>
      <w:r w:rsidRPr="006728FF">
        <w:rPr>
          <w:rtl/>
          <w:lang w:eastAsia="zh-TW"/>
        </w:rPr>
        <w:t>القوانين والسياسات المتعلقة بالحق في التمتع بشروط عمل عادلة ومرضية</w:t>
      </w:r>
      <w:r>
        <w:rPr>
          <w:rFonts w:hint="cs"/>
          <w:rtl/>
          <w:lang w:eastAsia="zh-TW"/>
        </w:rPr>
        <w:t xml:space="preserve"> </w:t>
      </w:r>
      <w:r w:rsidRPr="006728FF">
        <w:rPr>
          <w:rtl/>
          <w:lang w:eastAsia="zh-TW"/>
        </w:rPr>
        <w:t>وتنفيذ</w:t>
      </w:r>
      <w:r>
        <w:rPr>
          <w:rFonts w:hint="cs"/>
          <w:rtl/>
          <w:lang w:eastAsia="zh-TW"/>
        </w:rPr>
        <w:t>ها</w:t>
      </w:r>
      <w:r w:rsidRPr="006728FF">
        <w:rPr>
          <w:rtl/>
          <w:lang w:eastAsia="zh-TW"/>
        </w:rPr>
        <w:t xml:space="preserve"> ومراجع</w:t>
      </w:r>
      <w:r>
        <w:rPr>
          <w:rFonts w:hint="cs"/>
          <w:rtl/>
          <w:lang w:eastAsia="zh-TW"/>
        </w:rPr>
        <w:t>تها</w:t>
      </w:r>
      <w:r w:rsidRPr="006728FF">
        <w:rPr>
          <w:rtl/>
          <w:lang w:eastAsia="zh-TW"/>
        </w:rPr>
        <w:t xml:space="preserve"> ورصد</w:t>
      </w:r>
      <w:r>
        <w:rPr>
          <w:rFonts w:hint="cs"/>
          <w:rtl/>
          <w:lang w:eastAsia="zh-TW"/>
        </w:rPr>
        <w:t>ها</w:t>
      </w:r>
      <w:r w:rsidRPr="006728FF">
        <w:rPr>
          <w:rtl/>
          <w:lang w:eastAsia="zh-TW"/>
        </w:rPr>
        <w:t>، ليس فقط مع الشركاء الاجتماعيين التقليديين مثل العاملين وأصحاب العمل والمنظمات التي تمثّلهم،</w:t>
      </w:r>
      <w:r w:rsidR="00BB08C3">
        <w:rPr>
          <w:rtl/>
          <w:lang w:eastAsia="zh-TW"/>
        </w:rPr>
        <w:t xml:space="preserve"> </w:t>
      </w:r>
      <w:r>
        <w:rPr>
          <w:rFonts w:hint="cs"/>
          <w:rtl/>
          <w:lang w:eastAsia="zh-TW"/>
        </w:rPr>
        <w:t>بل</w:t>
      </w:r>
      <w:r w:rsidRPr="006728FF">
        <w:rPr>
          <w:rtl/>
          <w:lang w:eastAsia="zh-TW"/>
        </w:rPr>
        <w:t xml:space="preserve"> </w:t>
      </w:r>
      <w:r>
        <w:rPr>
          <w:rFonts w:hint="cs"/>
          <w:rtl/>
          <w:lang w:eastAsia="zh-TW"/>
        </w:rPr>
        <w:t>و</w:t>
      </w:r>
      <w:r w:rsidRPr="006728FF">
        <w:rPr>
          <w:rtl/>
          <w:lang w:eastAsia="zh-TW"/>
        </w:rPr>
        <w:t>مع المنظمات الأخرى ذات الصلة</w:t>
      </w:r>
      <w:r>
        <w:rPr>
          <w:rFonts w:hint="cs"/>
          <w:rtl/>
          <w:lang w:eastAsia="zh-TW"/>
        </w:rPr>
        <w:t xml:space="preserve"> أيضا</w:t>
      </w:r>
      <w:r w:rsidR="00B06847">
        <w:rPr>
          <w:rFonts w:hint="cs"/>
          <w:rtl/>
          <w:lang w:eastAsia="zh-TW"/>
        </w:rPr>
        <w:t>ً</w:t>
      </w:r>
      <w:r w:rsidRPr="006728FF">
        <w:rPr>
          <w:rtl/>
          <w:lang w:eastAsia="zh-TW"/>
        </w:rPr>
        <w:t>، مثل</w:t>
      </w:r>
      <w:r w:rsidR="00BB08C3">
        <w:rPr>
          <w:rtl/>
          <w:lang w:eastAsia="zh-TW"/>
        </w:rPr>
        <w:t xml:space="preserve"> </w:t>
      </w:r>
      <w:r>
        <w:rPr>
          <w:rFonts w:hint="cs"/>
          <w:rtl/>
          <w:lang w:eastAsia="zh-TW"/>
        </w:rPr>
        <w:t>المنظمات</w:t>
      </w:r>
      <w:r w:rsidRPr="006728FF">
        <w:rPr>
          <w:rtl/>
          <w:lang w:eastAsia="zh-TW"/>
        </w:rPr>
        <w:t xml:space="preserve"> التي تمثّل الأشخاص ذوي الإعاقة والشباب وكبار السن، والنساء، والعاملين في</w:t>
      </w:r>
      <w:r>
        <w:rPr>
          <w:rFonts w:hint="cs"/>
          <w:rtl/>
          <w:lang w:eastAsia="zh-TW"/>
        </w:rPr>
        <w:t xml:space="preserve"> قطاع</w:t>
      </w:r>
      <w:r w:rsidRPr="006728FF">
        <w:rPr>
          <w:rtl/>
          <w:lang w:eastAsia="zh-TW"/>
        </w:rPr>
        <w:t xml:space="preserve"> الاقتصاد غير الرسمي، والمهاجرين، </w:t>
      </w:r>
      <w:proofErr w:type="spellStart"/>
      <w:r w:rsidRPr="006728FF">
        <w:rPr>
          <w:rtl/>
          <w:lang w:eastAsia="zh-TW"/>
        </w:rPr>
        <w:t>والمثليات</w:t>
      </w:r>
      <w:proofErr w:type="spellEnd"/>
      <w:r w:rsidRPr="006728FF">
        <w:rPr>
          <w:rtl/>
          <w:lang w:eastAsia="zh-TW"/>
        </w:rPr>
        <w:t xml:space="preserve"> والمثليين ومزدوجي الميل الجنسي ومغايري</w:t>
      </w:r>
      <w:r>
        <w:rPr>
          <w:rFonts w:hint="cs"/>
          <w:rtl/>
          <w:lang w:eastAsia="zh-TW"/>
        </w:rPr>
        <w:t xml:space="preserve"> الهوية</w:t>
      </w:r>
      <w:r w:rsidRPr="006728FF">
        <w:rPr>
          <w:rtl/>
          <w:lang w:eastAsia="zh-TW"/>
        </w:rPr>
        <w:t xml:space="preserve"> الجنسانية وحاملي صفات الجنسين، فضلاً عن ممثلي الجماعات </w:t>
      </w:r>
      <w:proofErr w:type="spellStart"/>
      <w:r w:rsidRPr="006728FF">
        <w:rPr>
          <w:rtl/>
          <w:lang w:eastAsia="zh-TW"/>
        </w:rPr>
        <w:t>الإثنية</w:t>
      </w:r>
      <w:proofErr w:type="spellEnd"/>
      <w:r w:rsidRPr="006728FF">
        <w:rPr>
          <w:rtl/>
          <w:lang w:eastAsia="zh-TW"/>
        </w:rPr>
        <w:t xml:space="preserve"> والشعوب الأصلية.</w:t>
      </w:r>
    </w:p>
    <w:p w:rsidR="00744859" w:rsidRPr="006728FF" w:rsidRDefault="00744859" w:rsidP="00BB08C3">
      <w:pPr>
        <w:pStyle w:val="SingleTxtGA"/>
        <w:rPr>
          <w:rFonts w:eastAsia="Calibri"/>
          <w:rtl/>
          <w:lang w:eastAsia="zh-TW"/>
        </w:rPr>
      </w:pPr>
      <w:r w:rsidRPr="006728FF">
        <w:rPr>
          <w:rtl/>
          <w:lang w:eastAsia="zh-TW"/>
        </w:rPr>
        <w:t>٥٧-</w:t>
      </w:r>
      <w:r>
        <w:rPr>
          <w:rFonts w:hint="cs"/>
          <w:rtl/>
          <w:lang w:eastAsia="zh-TW"/>
        </w:rPr>
        <w:tab/>
      </w:r>
      <w:r w:rsidRPr="006728FF">
        <w:rPr>
          <w:rtl/>
          <w:lang w:eastAsia="zh-TW"/>
        </w:rPr>
        <w:t>وينبغي أن تتاح لأي شخص انتُهك حقه في التمتع بشروط عمل عادلة ومرضية فرصةُ الوصول إلى سبل انتصاف قضائية فعالة أو غير قضائية ملائمة، بما فيها أشكال مناسبة من الجبر</w:t>
      </w:r>
      <w:r>
        <w:rPr>
          <w:rFonts w:hint="cs"/>
          <w:rtl/>
          <w:lang w:eastAsia="zh-TW"/>
        </w:rPr>
        <w:t>،</w:t>
      </w:r>
      <w:r w:rsidR="00BB08C3">
        <w:rPr>
          <w:rFonts w:hint="cs"/>
          <w:rtl/>
          <w:lang w:eastAsia="zh-TW"/>
        </w:rPr>
        <w:t xml:space="preserve"> </w:t>
      </w:r>
      <w:r w:rsidRPr="006728FF">
        <w:rPr>
          <w:rtl/>
          <w:lang w:eastAsia="zh-TW"/>
        </w:rPr>
        <w:t>أو رد الوضع إلى ما كان عليه أو</w:t>
      </w:r>
      <w:r w:rsidR="00BB08C3">
        <w:rPr>
          <w:rtl/>
          <w:lang w:eastAsia="zh-TW"/>
        </w:rPr>
        <w:t xml:space="preserve"> </w:t>
      </w:r>
      <w:r>
        <w:rPr>
          <w:rFonts w:hint="cs"/>
          <w:rtl/>
          <w:lang w:eastAsia="zh-TW"/>
        </w:rPr>
        <w:t>منح</w:t>
      </w:r>
      <w:r w:rsidR="00BB08C3">
        <w:rPr>
          <w:rtl/>
          <w:lang w:eastAsia="zh-TW"/>
        </w:rPr>
        <w:t xml:space="preserve"> </w:t>
      </w:r>
      <w:r w:rsidRPr="006728FF">
        <w:rPr>
          <w:rtl/>
          <w:lang w:eastAsia="zh-TW"/>
        </w:rPr>
        <w:t>تعويض أو</w:t>
      </w:r>
      <w:r w:rsidR="00BB08C3">
        <w:rPr>
          <w:rtl/>
          <w:lang w:eastAsia="zh-TW"/>
        </w:rPr>
        <w:t xml:space="preserve"> </w:t>
      </w:r>
      <w:r w:rsidRPr="006728FF">
        <w:rPr>
          <w:rtl/>
          <w:lang w:eastAsia="zh-TW"/>
        </w:rPr>
        <w:t xml:space="preserve">ترضية أو ضمانات </w:t>
      </w:r>
      <w:r>
        <w:rPr>
          <w:rFonts w:hint="cs"/>
          <w:rtl/>
          <w:lang w:eastAsia="zh-TW"/>
        </w:rPr>
        <w:t>ب</w:t>
      </w:r>
      <w:r w:rsidRPr="006728FF">
        <w:rPr>
          <w:rtl/>
          <w:lang w:eastAsia="zh-TW"/>
        </w:rPr>
        <w:t xml:space="preserve">عدم التكرار. وينبغي ألاّ يُحرم أي شخص متضرر من الوصول إلى سبل الانتصاف لكونه مهاجراً غير نظامي. </w:t>
      </w:r>
      <w:r w:rsidRPr="006728FF">
        <w:rPr>
          <w:rtl/>
          <w:lang w:eastAsia="zh-TW"/>
        </w:rPr>
        <w:lastRenderedPageBreak/>
        <w:t xml:space="preserve">وينبغي تخويل سلطة التصدي لهذه الانتهاكات ليس </w:t>
      </w:r>
      <w:r>
        <w:rPr>
          <w:rFonts w:hint="cs"/>
          <w:rtl/>
          <w:lang w:eastAsia="zh-TW"/>
        </w:rPr>
        <w:t>ا</w:t>
      </w:r>
      <w:r w:rsidRPr="006728FF">
        <w:rPr>
          <w:rtl/>
          <w:lang w:eastAsia="zh-TW"/>
        </w:rPr>
        <w:t xml:space="preserve">لمحاكم فقط، بل أيضاً </w:t>
      </w:r>
      <w:r>
        <w:rPr>
          <w:rFonts w:hint="cs"/>
          <w:rtl/>
          <w:lang w:eastAsia="zh-TW"/>
        </w:rPr>
        <w:t>ا</w:t>
      </w:r>
      <w:r w:rsidRPr="006728FF">
        <w:rPr>
          <w:rtl/>
          <w:lang w:eastAsia="zh-TW"/>
        </w:rPr>
        <w:t xml:space="preserve">لمؤسسات </w:t>
      </w:r>
      <w:r>
        <w:rPr>
          <w:rFonts w:hint="cs"/>
          <w:rtl/>
          <w:lang w:eastAsia="zh-TW"/>
        </w:rPr>
        <w:t xml:space="preserve">التجارية </w:t>
      </w:r>
      <w:r w:rsidRPr="006728FF">
        <w:rPr>
          <w:rtl/>
          <w:lang w:eastAsia="zh-TW"/>
        </w:rPr>
        <w:t xml:space="preserve">الوطنية لحقوق الإنسان </w:t>
      </w:r>
      <w:proofErr w:type="spellStart"/>
      <w:r w:rsidRPr="006728FF">
        <w:rPr>
          <w:rtl/>
          <w:lang w:eastAsia="zh-TW"/>
        </w:rPr>
        <w:t>ومفتشيات</w:t>
      </w:r>
      <w:proofErr w:type="spellEnd"/>
      <w:r w:rsidRPr="006728FF">
        <w:rPr>
          <w:rtl/>
          <w:lang w:eastAsia="zh-TW"/>
        </w:rPr>
        <w:t xml:space="preserve"> العمل والآليات </w:t>
      </w:r>
      <w:r>
        <w:rPr>
          <w:rtl/>
          <w:lang w:eastAsia="zh-TW"/>
        </w:rPr>
        <w:t>الأخرى ذات الصلة.</w:t>
      </w:r>
      <w:r w:rsidR="00BB08C3">
        <w:rPr>
          <w:rtl/>
          <w:lang w:eastAsia="zh-TW"/>
        </w:rPr>
        <w:t xml:space="preserve"> </w:t>
      </w:r>
      <w:r>
        <w:rPr>
          <w:rFonts w:hint="cs"/>
          <w:rtl/>
          <w:lang w:eastAsia="zh-TW"/>
        </w:rPr>
        <w:t>ويتعين على الدول</w:t>
      </w:r>
      <w:r>
        <w:rPr>
          <w:rtl/>
          <w:lang w:eastAsia="zh-TW"/>
        </w:rPr>
        <w:t xml:space="preserve"> </w:t>
      </w:r>
      <w:r>
        <w:rPr>
          <w:rFonts w:hint="cs"/>
          <w:rtl/>
          <w:lang w:eastAsia="zh-TW"/>
        </w:rPr>
        <w:t xml:space="preserve">مراجعة </w:t>
      </w:r>
      <w:r w:rsidRPr="006728FF">
        <w:rPr>
          <w:rtl/>
          <w:lang w:eastAsia="zh-TW"/>
        </w:rPr>
        <w:t>التشريعات والقوانين الإجرائية، وإصلاحها عند الاقتضاء</w:t>
      </w:r>
      <w:r w:rsidR="00BB08C3">
        <w:rPr>
          <w:rtl/>
          <w:lang w:eastAsia="zh-TW"/>
        </w:rPr>
        <w:t xml:space="preserve"> </w:t>
      </w:r>
      <w:r w:rsidRPr="006728FF">
        <w:rPr>
          <w:rtl/>
          <w:lang w:eastAsia="zh-TW"/>
        </w:rPr>
        <w:t>لضمان الوصول إلى سبل الانتصاف، وكذلك ضمان النزاهة الإجرائية. وينبغي إتاحة المساعدة القضائية للوصول إلى سبل الانتصاف، وتوفيرها مجاناً للأشخاص العاجزين عن الدفع.</w:t>
      </w:r>
      <w:r w:rsidR="00BB08C3">
        <w:rPr>
          <w:rFonts w:eastAsia="Calibri" w:hint="cs"/>
          <w:rtl/>
          <w:lang w:eastAsia="zh-TW"/>
        </w:rPr>
        <w:t xml:space="preserve"> </w:t>
      </w:r>
    </w:p>
    <w:p w:rsidR="00744859" w:rsidRPr="00DF2A97" w:rsidRDefault="00744859" w:rsidP="00510D97">
      <w:pPr>
        <w:pStyle w:val="H1GA"/>
        <w:rPr>
          <w:rFonts w:eastAsia="Calibri"/>
          <w:rtl/>
          <w:lang w:eastAsia="zh-TW"/>
        </w:rPr>
      </w:pPr>
      <w:r>
        <w:rPr>
          <w:rFonts w:hint="cs"/>
          <w:rtl/>
          <w:lang w:eastAsia="zh-TW"/>
        </w:rPr>
        <w:tab/>
      </w:r>
      <w:r w:rsidRPr="00DF2A97">
        <w:rPr>
          <w:rtl/>
          <w:lang w:eastAsia="zh-TW"/>
        </w:rPr>
        <w:t>باء-</w:t>
      </w:r>
      <w:r w:rsidRPr="00DF2A97">
        <w:rPr>
          <w:rFonts w:hint="cs"/>
          <w:rtl/>
          <w:lang w:eastAsia="zh-TW"/>
        </w:rPr>
        <w:tab/>
      </w:r>
      <w:r w:rsidRPr="00DF2A97">
        <w:rPr>
          <w:rtl/>
          <w:lang w:eastAsia="zh-TW"/>
        </w:rPr>
        <w:t>الالتزامات القانونية المحددة</w:t>
      </w:r>
    </w:p>
    <w:p w:rsidR="00744859" w:rsidRPr="006728FF" w:rsidRDefault="00744859" w:rsidP="004B58CD">
      <w:pPr>
        <w:pStyle w:val="SingleTxtGA"/>
        <w:rPr>
          <w:rFonts w:eastAsia="Calibri"/>
          <w:rtl/>
          <w:lang w:eastAsia="zh-TW"/>
        </w:rPr>
      </w:pPr>
      <w:r w:rsidRPr="006728FF">
        <w:rPr>
          <w:rtl/>
          <w:lang w:eastAsia="zh-TW"/>
        </w:rPr>
        <w:t>٥٨-</w:t>
      </w:r>
      <w:r>
        <w:rPr>
          <w:rFonts w:hint="cs"/>
          <w:rtl/>
          <w:lang w:eastAsia="zh-TW"/>
        </w:rPr>
        <w:tab/>
      </w:r>
      <w:r w:rsidRPr="006728FF">
        <w:rPr>
          <w:rtl/>
          <w:lang w:eastAsia="zh-TW"/>
        </w:rPr>
        <w:t xml:space="preserve">يفرض الحق في التمتع بشروط عمل عادلة ومرضية ثلاثة مستويات من الالتزامات على الدول الأطراف. أولاً، </w:t>
      </w:r>
      <w:r>
        <w:rPr>
          <w:rFonts w:hint="cs"/>
          <w:rtl/>
          <w:lang w:eastAsia="zh-TW"/>
        </w:rPr>
        <w:t xml:space="preserve">أن </w:t>
      </w:r>
      <w:r w:rsidRPr="006728FF">
        <w:rPr>
          <w:rtl/>
          <w:lang w:eastAsia="zh-TW"/>
        </w:rPr>
        <w:t xml:space="preserve">الدول الأطراف ملزمة باحترام هذا الحق بالامتناع عن التدخل بصورة مباشرة أو غير مباشرة في التمتع به. ويكتسب هذا الأمر أهمية خاصة عندما تكون الدولة </w:t>
      </w:r>
      <w:r>
        <w:rPr>
          <w:rFonts w:hint="cs"/>
          <w:rtl/>
          <w:lang w:eastAsia="zh-TW"/>
        </w:rPr>
        <w:t xml:space="preserve">هي </w:t>
      </w:r>
      <w:r w:rsidRPr="006728FF">
        <w:rPr>
          <w:rtl/>
          <w:lang w:eastAsia="zh-TW"/>
        </w:rPr>
        <w:t>صاحب العمل، بما في ذلك في المؤسسات التجاري</w:t>
      </w:r>
      <w:r>
        <w:rPr>
          <w:rtl/>
          <w:lang w:eastAsia="zh-TW"/>
        </w:rPr>
        <w:t>ة</w:t>
      </w:r>
      <w:r w:rsidRPr="006728FF">
        <w:rPr>
          <w:rtl/>
          <w:lang w:eastAsia="zh-TW"/>
        </w:rPr>
        <w:t xml:space="preserve"> المملوكة للدولة أو الخاضعة لسيطرتها. فعلى سبيل </w:t>
      </w:r>
      <w:r w:rsidRPr="006728FF">
        <w:rPr>
          <w:rFonts w:hint="cs"/>
          <w:rtl/>
          <w:lang w:eastAsia="zh-TW"/>
        </w:rPr>
        <w:t xml:space="preserve">المثال، </w:t>
      </w:r>
      <w:r>
        <w:rPr>
          <w:rFonts w:hint="cs"/>
          <w:rtl/>
          <w:lang w:eastAsia="zh-TW"/>
        </w:rPr>
        <w:t>يتعين على ا</w:t>
      </w:r>
      <w:r w:rsidRPr="006728FF">
        <w:rPr>
          <w:rtl/>
          <w:lang w:eastAsia="zh-TW"/>
        </w:rPr>
        <w:t xml:space="preserve">لدول الأطراف عدم </w:t>
      </w:r>
      <w:r w:rsidRPr="006728FF">
        <w:rPr>
          <w:rFonts w:hint="cs"/>
          <w:rtl/>
          <w:lang w:eastAsia="zh-TW"/>
        </w:rPr>
        <w:t xml:space="preserve">تطبيق </w:t>
      </w:r>
      <w:r>
        <w:rPr>
          <w:rFonts w:hint="cs"/>
          <w:rtl/>
          <w:lang w:eastAsia="zh-TW"/>
        </w:rPr>
        <w:t>جداول مرتبات</w:t>
      </w:r>
      <w:r w:rsidRPr="006728FF">
        <w:rPr>
          <w:rFonts w:hint="cs"/>
          <w:rtl/>
          <w:lang w:eastAsia="zh-TW"/>
        </w:rPr>
        <w:t xml:space="preserve"> </w:t>
      </w:r>
      <w:r>
        <w:rPr>
          <w:rFonts w:hint="cs"/>
          <w:rtl/>
          <w:lang w:eastAsia="zh-TW"/>
        </w:rPr>
        <w:t>فيها ت</w:t>
      </w:r>
      <w:r w:rsidRPr="006728FF">
        <w:rPr>
          <w:rFonts w:hint="cs"/>
          <w:rtl/>
          <w:lang w:eastAsia="zh-TW"/>
        </w:rPr>
        <w:t>ميّ</w:t>
      </w:r>
      <w:r>
        <w:rPr>
          <w:rFonts w:hint="cs"/>
          <w:rtl/>
          <w:lang w:eastAsia="zh-TW"/>
        </w:rPr>
        <w:t>ي</w:t>
      </w:r>
      <w:r w:rsidRPr="006728FF">
        <w:rPr>
          <w:rFonts w:hint="cs"/>
          <w:rtl/>
          <w:lang w:eastAsia="zh-TW"/>
        </w:rPr>
        <w:t>ز</w:t>
      </w:r>
      <w:r>
        <w:rPr>
          <w:rFonts w:hint="cs"/>
          <w:rtl/>
          <w:lang w:eastAsia="zh-TW"/>
        </w:rPr>
        <w:t xml:space="preserve"> </w:t>
      </w:r>
      <w:r w:rsidRPr="006728FF">
        <w:rPr>
          <w:rFonts w:hint="cs"/>
          <w:rtl/>
          <w:lang w:eastAsia="zh-TW"/>
        </w:rPr>
        <w:t>مباشر</w:t>
      </w:r>
      <w:r>
        <w:rPr>
          <w:rFonts w:hint="cs"/>
          <w:rtl/>
          <w:lang w:eastAsia="zh-TW"/>
        </w:rPr>
        <w:t xml:space="preserve"> </w:t>
      </w:r>
      <w:r w:rsidRPr="006728FF">
        <w:rPr>
          <w:rFonts w:hint="cs"/>
          <w:rtl/>
          <w:lang w:eastAsia="zh-TW"/>
        </w:rPr>
        <w:t>أو</w:t>
      </w:r>
      <w:r w:rsidRPr="006728FF">
        <w:rPr>
          <w:rtl/>
          <w:lang w:eastAsia="zh-TW"/>
        </w:rPr>
        <w:t xml:space="preserve"> غير </w:t>
      </w:r>
      <w:r w:rsidRPr="006728FF">
        <w:rPr>
          <w:rFonts w:hint="cs"/>
          <w:rtl/>
          <w:lang w:eastAsia="zh-TW"/>
        </w:rPr>
        <w:t>مباشر</w:t>
      </w:r>
      <w:r>
        <w:rPr>
          <w:rFonts w:hint="cs"/>
          <w:rtl/>
          <w:lang w:eastAsia="zh-TW"/>
        </w:rPr>
        <w:t xml:space="preserve"> </w:t>
      </w:r>
      <w:r w:rsidRPr="006728FF">
        <w:rPr>
          <w:rFonts w:hint="cs"/>
          <w:rtl/>
          <w:lang w:eastAsia="zh-TW"/>
        </w:rPr>
        <w:t>ضد</w:t>
      </w:r>
      <w:r w:rsidRPr="006728FF">
        <w:rPr>
          <w:rtl/>
          <w:lang w:eastAsia="zh-TW"/>
        </w:rPr>
        <w:t xml:space="preserve"> العاملات، </w:t>
      </w:r>
      <w:r w:rsidRPr="006728FF">
        <w:rPr>
          <w:rFonts w:hint="cs"/>
          <w:rtl/>
          <w:lang w:eastAsia="zh-TW"/>
        </w:rPr>
        <w:t xml:space="preserve">أو </w:t>
      </w:r>
      <w:r>
        <w:rPr>
          <w:rFonts w:hint="cs"/>
          <w:rtl/>
          <w:lang w:eastAsia="zh-TW"/>
        </w:rPr>
        <w:t>اعتماد</w:t>
      </w:r>
      <w:r w:rsidRPr="006728FF">
        <w:rPr>
          <w:rtl/>
          <w:lang w:eastAsia="zh-TW"/>
        </w:rPr>
        <w:t xml:space="preserve"> نظام ترقيات في القطاع العام يحابي، بصورة مباشرة أو غير مباشرة، نوع </w:t>
      </w:r>
      <w:r w:rsidRPr="006728FF">
        <w:rPr>
          <w:rFonts w:hint="cs"/>
          <w:rtl/>
          <w:lang w:eastAsia="zh-TW"/>
        </w:rPr>
        <w:t xml:space="preserve">الجنس </w:t>
      </w:r>
      <w:r>
        <w:rPr>
          <w:rFonts w:hint="cs"/>
          <w:rtl/>
          <w:lang w:eastAsia="zh-TW"/>
        </w:rPr>
        <w:t>الذي له الغلبة</w:t>
      </w:r>
      <w:r w:rsidRPr="006728FF">
        <w:rPr>
          <w:rtl/>
          <w:lang w:eastAsia="zh-TW"/>
        </w:rPr>
        <w:t xml:space="preserve"> في المناصب العليا. وينبغي</w:t>
      </w:r>
      <w:r>
        <w:rPr>
          <w:rFonts w:hint="cs"/>
          <w:rtl/>
          <w:lang w:eastAsia="zh-TW"/>
        </w:rPr>
        <w:t xml:space="preserve"> أن تتخذ</w:t>
      </w:r>
      <w:r w:rsidRPr="006728FF">
        <w:rPr>
          <w:rFonts w:hint="cs"/>
          <w:rtl/>
          <w:lang w:eastAsia="zh-TW"/>
        </w:rPr>
        <w:t xml:space="preserve"> </w:t>
      </w:r>
      <w:r>
        <w:rPr>
          <w:rFonts w:hint="cs"/>
          <w:rtl/>
          <w:lang w:eastAsia="zh-TW"/>
        </w:rPr>
        <w:t>الدول</w:t>
      </w:r>
      <w:r w:rsidRPr="006728FF">
        <w:rPr>
          <w:rtl/>
          <w:lang w:eastAsia="zh-TW"/>
        </w:rPr>
        <w:t xml:space="preserve"> </w:t>
      </w:r>
      <w:r w:rsidRPr="006728FF">
        <w:rPr>
          <w:rFonts w:hint="cs"/>
          <w:rtl/>
          <w:lang w:eastAsia="zh-TW"/>
        </w:rPr>
        <w:t>الأطراف تدابير</w:t>
      </w:r>
      <w:r w:rsidRPr="006728FF">
        <w:rPr>
          <w:rtl/>
          <w:lang w:eastAsia="zh-TW"/>
        </w:rPr>
        <w:t xml:space="preserve"> وقائية وتصحيحية إزاء الحوادث والأمراض المهنية الناجمة </w:t>
      </w:r>
      <w:r w:rsidRPr="006728FF">
        <w:rPr>
          <w:rFonts w:hint="cs"/>
          <w:rtl/>
          <w:lang w:eastAsia="zh-TW"/>
        </w:rPr>
        <w:t>ع</w:t>
      </w:r>
      <w:r>
        <w:rPr>
          <w:rFonts w:hint="cs"/>
          <w:rtl/>
          <w:lang w:eastAsia="zh-TW"/>
        </w:rPr>
        <w:t>مّا تفعله أو تمتنع عن فعله</w:t>
      </w:r>
      <w:r w:rsidRPr="006728FF">
        <w:rPr>
          <w:rtl/>
          <w:lang w:eastAsia="zh-TW"/>
        </w:rPr>
        <w:t xml:space="preserve">. وينبغي </w:t>
      </w:r>
      <w:r>
        <w:rPr>
          <w:rFonts w:hint="cs"/>
          <w:rtl/>
          <w:lang w:eastAsia="zh-TW"/>
        </w:rPr>
        <w:t>أيضا أن تحترم الدول</w:t>
      </w:r>
      <w:r w:rsidRPr="006728FF">
        <w:rPr>
          <w:rtl/>
          <w:lang w:eastAsia="zh-TW"/>
        </w:rPr>
        <w:t xml:space="preserve"> </w:t>
      </w:r>
      <w:r w:rsidRPr="006728FF">
        <w:rPr>
          <w:rFonts w:hint="cs"/>
          <w:rtl/>
          <w:lang w:eastAsia="zh-TW"/>
        </w:rPr>
        <w:t>الأطراف الاتفاقات</w:t>
      </w:r>
      <w:r w:rsidRPr="006728FF">
        <w:rPr>
          <w:rtl/>
          <w:lang w:eastAsia="zh-TW"/>
        </w:rPr>
        <w:t xml:space="preserve"> الجماعية الهادفة إلى </w:t>
      </w:r>
      <w:r w:rsidRPr="006728FF">
        <w:rPr>
          <w:rFonts w:hint="cs"/>
          <w:rtl/>
          <w:lang w:eastAsia="zh-TW"/>
        </w:rPr>
        <w:t>إيجاد شروط</w:t>
      </w:r>
      <w:r w:rsidRPr="006728FF">
        <w:rPr>
          <w:rtl/>
          <w:lang w:eastAsia="zh-TW"/>
        </w:rPr>
        <w:t xml:space="preserve"> عمل عادلة ومرضية</w:t>
      </w:r>
      <w:r>
        <w:rPr>
          <w:rFonts w:hint="cs"/>
          <w:rtl/>
          <w:lang w:eastAsia="zh-TW"/>
        </w:rPr>
        <w:t xml:space="preserve"> وتكريسها</w:t>
      </w:r>
      <w:r w:rsidRPr="006728FF">
        <w:rPr>
          <w:rFonts w:hint="cs"/>
          <w:rtl/>
          <w:lang w:eastAsia="zh-TW"/>
        </w:rPr>
        <w:t xml:space="preserve">، </w:t>
      </w:r>
      <w:r>
        <w:rPr>
          <w:rFonts w:hint="cs"/>
          <w:rtl/>
          <w:lang w:eastAsia="zh-TW"/>
        </w:rPr>
        <w:t>وأن ت</w:t>
      </w:r>
      <w:r w:rsidRPr="006728FF">
        <w:rPr>
          <w:rFonts w:hint="cs"/>
          <w:rtl/>
          <w:lang w:eastAsia="zh-TW"/>
        </w:rPr>
        <w:t>راجع</w:t>
      </w:r>
      <w:r>
        <w:rPr>
          <w:rFonts w:hint="cs"/>
          <w:rtl/>
          <w:lang w:eastAsia="zh-TW"/>
        </w:rPr>
        <w:t xml:space="preserve"> </w:t>
      </w:r>
      <w:r w:rsidRPr="006728FF">
        <w:rPr>
          <w:rFonts w:hint="cs"/>
          <w:rtl/>
          <w:lang w:eastAsia="zh-TW"/>
        </w:rPr>
        <w:t>التشريعات</w:t>
      </w:r>
      <w:r w:rsidRPr="006728FF">
        <w:rPr>
          <w:rtl/>
          <w:lang w:eastAsia="zh-TW"/>
        </w:rPr>
        <w:t>، بما فيها القوانين واللوائح التنظيمية المتعلقة بالشركات، لضمان عدم تقييدها لذلك الحق</w:t>
      </w:r>
      <w:r w:rsidR="004B58CD" w:rsidRPr="004B58CD">
        <w:rPr>
          <w:rFonts w:hint="cs"/>
          <w:vertAlign w:val="superscript"/>
          <w:rtl/>
          <w:lang w:eastAsia="zh-TW"/>
        </w:rPr>
        <w:t>(</w:t>
      </w:r>
      <w:r w:rsidRPr="004B58CD">
        <w:rPr>
          <w:rStyle w:val="FootnoteReference"/>
          <w:rFonts w:eastAsia="Calibri"/>
          <w:rtl/>
          <w:lang w:eastAsia="zh-TW"/>
        </w:rPr>
        <w:footnoteReference w:id="47"/>
      </w:r>
      <w:r w:rsidR="004B58CD" w:rsidRPr="004B58CD">
        <w:rPr>
          <w:rFonts w:hint="cs"/>
          <w:vertAlign w:val="superscript"/>
          <w:rtl/>
          <w:lang w:eastAsia="zh-TW"/>
        </w:rPr>
        <w:t>)</w:t>
      </w:r>
      <w:r w:rsidR="004B58CD">
        <w:rPr>
          <w:rFonts w:hint="cs"/>
          <w:rtl/>
          <w:lang w:eastAsia="zh-TW"/>
        </w:rPr>
        <w:t xml:space="preserve">. </w:t>
      </w:r>
    </w:p>
    <w:p w:rsidR="00744859" w:rsidRPr="006728FF" w:rsidRDefault="00744859" w:rsidP="00BB08C3">
      <w:pPr>
        <w:pStyle w:val="SingleTxtGA"/>
        <w:rPr>
          <w:rFonts w:eastAsia="Calibri"/>
          <w:rtl/>
          <w:lang w:eastAsia="zh-TW"/>
        </w:rPr>
      </w:pPr>
      <w:r w:rsidRPr="006728FF">
        <w:rPr>
          <w:rtl/>
          <w:lang w:eastAsia="zh-TW"/>
        </w:rPr>
        <w:t>٥٩-</w:t>
      </w:r>
      <w:r>
        <w:rPr>
          <w:rFonts w:hint="cs"/>
          <w:rtl/>
          <w:lang w:eastAsia="zh-TW"/>
        </w:rPr>
        <w:tab/>
      </w:r>
      <w:r w:rsidRPr="006728FF">
        <w:rPr>
          <w:rtl/>
          <w:lang w:eastAsia="zh-TW"/>
        </w:rPr>
        <w:t xml:space="preserve">ويتطلب الالتزام </w:t>
      </w:r>
      <w:r w:rsidRPr="006728FF">
        <w:rPr>
          <w:rFonts w:hint="cs"/>
          <w:rtl/>
          <w:lang w:eastAsia="zh-TW"/>
        </w:rPr>
        <w:t xml:space="preserve">بالحماية </w:t>
      </w:r>
      <w:r>
        <w:rPr>
          <w:rFonts w:hint="cs"/>
          <w:rtl/>
          <w:lang w:eastAsia="zh-TW"/>
        </w:rPr>
        <w:t>أن تتخذ</w:t>
      </w:r>
      <w:r w:rsidRPr="006728FF">
        <w:rPr>
          <w:rtl/>
          <w:lang w:eastAsia="zh-TW"/>
        </w:rPr>
        <w:t xml:space="preserve"> الدول </w:t>
      </w:r>
      <w:r>
        <w:rPr>
          <w:rFonts w:hint="cs"/>
          <w:rtl/>
          <w:lang w:eastAsia="zh-TW"/>
        </w:rPr>
        <w:t>الأطراف تدابير</w:t>
      </w:r>
      <w:r>
        <w:rPr>
          <w:rtl/>
          <w:lang w:eastAsia="zh-TW"/>
        </w:rPr>
        <w:t xml:space="preserve"> </w:t>
      </w:r>
      <w:r>
        <w:rPr>
          <w:rFonts w:hint="cs"/>
          <w:rtl/>
          <w:lang w:eastAsia="zh-TW"/>
        </w:rPr>
        <w:t xml:space="preserve">تضمن عدم </w:t>
      </w:r>
      <w:r w:rsidRPr="006728FF">
        <w:rPr>
          <w:rtl/>
          <w:lang w:eastAsia="zh-TW"/>
        </w:rPr>
        <w:t xml:space="preserve">تدخل أطراف ثالثة، مثل أصحاب العمل والمؤسسات </w:t>
      </w:r>
      <w:r>
        <w:rPr>
          <w:rFonts w:hint="cs"/>
          <w:rtl/>
          <w:lang w:eastAsia="zh-TW"/>
        </w:rPr>
        <w:t xml:space="preserve">التجارية </w:t>
      </w:r>
      <w:r w:rsidRPr="006728FF">
        <w:rPr>
          <w:rtl/>
          <w:lang w:eastAsia="zh-TW"/>
        </w:rPr>
        <w:t xml:space="preserve">في القطاع الخاص، في الحق في التمتع بشروط عمل عادلة ومرضية </w:t>
      </w:r>
      <w:r w:rsidRPr="006728FF">
        <w:rPr>
          <w:rFonts w:hint="cs"/>
          <w:rtl/>
          <w:lang w:eastAsia="zh-TW"/>
        </w:rPr>
        <w:t>و</w:t>
      </w:r>
      <w:r>
        <w:rPr>
          <w:rFonts w:hint="cs"/>
          <w:rtl/>
          <w:lang w:eastAsia="zh-TW"/>
        </w:rPr>
        <w:t>تكفل امتثالها إلى</w:t>
      </w:r>
      <w:r w:rsidRPr="006728FF">
        <w:rPr>
          <w:rFonts w:hint="cs"/>
          <w:rtl/>
          <w:lang w:eastAsia="zh-TW"/>
        </w:rPr>
        <w:t xml:space="preserve"> </w:t>
      </w:r>
      <w:r>
        <w:rPr>
          <w:rFonts w:hint="cs"/>
          <w:rtl/>
          <w:lang w:eastAsia="zh-TW"/>
        </w:rPr>
        <w:t>التزاماتها</w:t>
      </w:r>
      <w:r w:rsidRPr="006728FF">
        <w:rPr>
          <w:rtl/>
          <w:lang w:eastAsia="zh-TW"/>
        </w:rPr>
        <w:t>.</w:t>
      </w:r>
      <w:r w:rsidR="00BB08C3">
        <w:rPr>
          <w:rtl/>
          <w:lang w:eastAsia="zh-TW"/>
        </w:rPr>
        <w:t xml:space="preserve"> </w:t>
      </w:r>
      <w:r>
        <w:rPr>
          <w:rFonts w:hint="cs"/>
          <w:rtl/>
          <w:lang w:eastAsia="zh-TW"/>
        </w:rPr>
        <w:t>و</w:t>
      </w:r>
      <w:r w:rsidRPr="006728FF">
        <w:rPr>
          <w:rtl/>
          <w:lang w:eastAsia="zh-TW"/>
        </w:rPr>
        <w:t>يشمل</w:t>
      </w:r>
      <w:r>
        <w:rPr>
          <w:rFonts w:hint="cs"/>
          <w:rtl/>
          <w:lang w:eastAsia="zh-TW"/>
        </w:rPr>
        <w:t xml:space="preserve"> ذلك</w:t>
      </w:r>
      <w:r w:rsidRPr="006728FF">
        <w:rPr>
          <w:rtl/>
          <w:lang w:eastAsia="zh-TW"/>
        </w:rPr>
        <w:t xml:space="preserve"> اتخاذ خطوات </w:t>
      </w:r>
      <w:r w:rsidRPr="006728FF">
        <w:rPr>
          <w:rFonts w:hint="cs"/>
          <w:rtl/>
          <w:lang w:eastAsia="zh-TW"/>
        </w:rPr>
        <w:t xml:space="preserve">لمنع </w:t>
      </w:r>
      <w:r>
        <w:rPr>
          <w:rFonts w:hint="cs"/>
          <w:rtl/>
          <w:lang w:eastAsia="zh-TW"/>
        </w:rPr>
        <w:t>إساءة</w:t>
      </w:r>
      <w:r w:rsidRPr="006728FF">
        <w:rPr>
          <w:rtl/>
          <w:lang w:eastAsia="zh-TW"/>
        </w:rPr>
        <w:t xml:space="preserve"> </w:t>
      </w:r>
      <w:r>
        <w:rPr>
          <w:rFonts w:hint="cs"/>
          <w:rtl/>
          <w:lang w:eastAsia="zh-TW"/>
        </w:rPr>
        <w:t xml:space="preserve">المعاملة </w:t>
      </w:r>
      <w:r w:rsidRPr="006728FF">
        <w:rPr>
          <w:rtl/>
          <w:lang w:eastAsia="zh-TW"/>
        </w:rPr>
        <w:t xml:space="preserve">والتحقيق فيها والمعاقبة عليها وتصحيحها من </w:t>
      </w:r>
      <w:r w:rsidRPr="006728FF">
        <w:rPr>
          <w:rFonts w:hint="cs"/>
          <w:rtl/>
          <w:lang w:eastAsia="zh-TW"/>
        </w:rPr>
        <w:t xml:space="preserve">خلال </w:t>
      </w:r>
      <w:r>
        <w:rPr>
          <w:rFonts w:hint="cs"/>
          <w:rtl/>
          <w:lang w:eastAsia="zh-TW"/>
        </w:rPr>
        <w:t xml:space="preserve">تطبيق </w:t>
      </w:r>
      <w:r w:rsidRPr="006728FF">
        <w:rPr>
          <w:rFonts w:hint="cs"/>
          <w:rtl/>
          <w:lang w:eastAsia="zh-TW"/>
        </w:rPr>
        <w:t xml:space="preserve">قوانين </w:t>
      </w:r>
      <w:r>
        <w:rPr>
          <w:rFonts w:hint="cs"/>
          <w:rtl/>
          <w:lang w:eastAsia="zh-TW"/>
        </w:rPr>
        <w:t>و</w:t>
      </w:r>
      <w:r w:rsidRPr="006728FF">
        <w:rPr>
          <w:rFonts w:hint="cs"/>
          <w:rtl/>
          <w:lang w:eastAsia="zh-TW"/>
        </w:rPr>
        <w:t xml:space="preserve">سياسات </w:t>
      </w:r>
      <w:r>
        <w:rPr>
          <w:rtl/>
          <w:lang w:eastAsia="zh-TW"/>
        </w:rPr>
        <w:t>فعالة</w:t>
      </w:r>
      <w:r w:rsidR="00BB08C3">
        <w:rPr>
          <w:rtl/>
          <w:lang w:eastAsia="zh-TW"/>
        </w:rPr>
        <w:t xml:space="preserve"> </w:t>
      </w:r>
      <w:r>
        <w:rPr>
          <w:rFonts w:hint="cs"/>
          <w:rtl/>
          <w:lang w:eastAsia="zh-TW"/>
        </w:rPr>
        <w:t>وإجراء محاكمات</w:t>
      </w:r>
      <w:r w:rsidRPr="006728FF">
        <w:rPr>
          <w:rFonts w:hint="cs"/>
          <w:rtl/>
          <w:lang w:eastAsia="zh-TW"/>
        </w:rPr>
        <w:t xml:space="preserve"> </w:t>
      </w:r>
      <w:r>
        <w:rPr>
          <w:rFonts w:hint="cs"/>
          <w:rtl/>
          <w:lang w:eastAsia="zh-TW"/>
        </w:rPr>
        <w:t>فعلية</w:t>
      </w:r>
      <w:r w:rsidRPr="006728FF">
        <w:rPr>
          <w:rtl/>
          <w:lang w:eastAsia="zh-TW"/>
        </w:rPr>
        <w:t>.</w:t>
      </w:r>
      <w:r w:rsidR="00BB08C3">
        <w:rPr>
          <w:rtl/>
          <w:lang w:eastAsia="zh-TW"/>
        </w:rPr>
        <w:t xml:space="preserve"> </w:t>
      </w:r>
      <w:r>
        <w:rPr>
          <w:rFonts w:hint="cs"/>
          <w:rtl/>
          <w:lang w:eastAsia="zh-TW"/>
        </w:rPr>
        <w:t>و</w:t>
      </w:r>
      <w:r w:rsidRPr="006728FF">
        <w:rPr>
          <w:rtl/>
          <w:lang w:eastAsia="zh-TW"/>
        </w:rPr>
        <w:t>على سبيل المثال، ينبغي</w:t>
      </w:r>
      <w:r>
        <w:rPr>
          <w:rFonts w:hint="cs"/>
          <w:rtl/>
          <w:lang w:eastAsia="zh-TW"/>
        </w:rPr>
        <w:t xml:space="preserve"> أن تكفل</w:t>
      </w:r>
      <w:r w:rsidRPr="006728FF">
        <w:rPr>
          <w:rFonts w:hint="cs"/>
          <w:rtl/>
          <w:lang w:eastAsia="zh-TW"/>
        </w:rPr>
        <w:t xml:space="preserve"> </w:t>
      </w:r>
      <w:r>
        <w:rPr>
          <w:rFonts w:hint="cs"/>
          <w:rtl/>
          <w:lang w:eastAsia="zh-TW"/>
        </w:rPr>
        <w:t>الدول</w:t>
      </w:r>
      <w:r w:rsidRPr="006728FF">
        <w:rPr>
          <w:rFonts w:hint="cs"/>
          <w:rtl/>
          <w:lang w:eastAsia="zh-TW"/>
        </w:rPr>
        <w:t xml:space="preserve"> </w:t>
      </w:r>
      <w:r>
        <w:rPr>
          <w:rFonts w:hint="cs"/>
          <w:rtl/>
          <w:lang w:eastAsia="zh-TW"/>
        </w:rPr>
        <w:t xml:space="preserve">وجود </w:t>
      </w:r>
      <w:r w:rsidRPr="006728FF">
        <w:rPr>
          <w:rFonts w:hint="cs"/>
          <w:rtl/>
          <w:lang w:eastAsia="zh-TW"/>
        </w:rPr>
        <w:t xml:space="preserve">قوانين </w:t>
      </w:r>
      <w:r>
        <w:rPr>
          <w:rFonts w:hint="cs"/>
          <w:rtl/>
          <w:lang w:eastAsia="zh-TW"/>
        </w:rPr>
        <w:t>وسياسات</w:t>
      </w:r>
      <w:r w:rsidRPr="006728FF">
        <w:rPr>
          <w:rFonts w:hint="cs"/>
          <w:rtl/>
          <w:lang w:eastAsia="zh-TW"/>
        </w:rPr>
        <w:t xml:space="preserve"> </w:t>
      </w:r>
      <w:r>
        <w:rPr>
          <w:rFonts w:hint="cs"/>
          <w:rtl/>
          <w:lang w:eastAsia="zh-TW"/>
        </w:rPr>
        <w:t>ولوائح</w:t>
      </w:r>
      <w:r w:rsidRPr="006728FF">
        <w:rPr>
          <w:rFonts w:hint="cs"/>
          <w:rtl/>
          <w:lang w:eastAsia="zh-TW"/>
        </w:rPr>
        <w:t xml:space="preserve"> </w:t>
      </w:r>
      <w:r>
        <w:rPr>
          <w:rFonts w:hint="cs"/>
          <w:rtl/>
          <w:lang w:eastAsia="zh-TW"/>
        </w:rPr>
        <w:t>تنظيمية</w:t>
      </w:r>
      <w:r w:rsidRPr="006728FF">
        <w:rPr>
          <w:rFonts w:hint="cs"/>
          <w:rtl/>
          <w:lang w:eastAsia="zh-TW"/>
        </w:rPr>
        <w:t xml:space="preserve"> </w:t>
      </w:r>
      <w:r>
        <w:rPr>
          <w:rFonts w:hint="cs"/>
          <w:rtl/>
          <w:lang w:eastAsia="zh-TW"/>
        </w:rPr>
        <w:t>مناسبة</w:t>
      </w:r>
      <w:r w:rsidRPr="006728FF">
        <w:rPr>
          <w:rtl/>
          <w:lang w:eastAsia="zh-TW"/>
        </w:rPr>
        <w:t xml:space="preserve"> </w:t>
      </w:r>
      <w:r>
        <w:rPr>
          <w:rFonts w:hint="cs"/>
          <w:rtl/>
          <w:lang w:eastAsia="zh-TW"/>
        </w:rPr>
        <w:t>ل</w:t>
      </w:r>
      <w:r w:rsidRPr="006728FF">
        <w:rPr>
          <w:rtl/>
          <w:lang w:eastAsia="zh-TW"/>
        </w:rPr>
        <w:t>تنظ</w:t>
      </w:r>
      <w:r>
        <w:rPr>
          <w:rFonts w:hint="cs"/>
          <w:rtl/>
          <w:lang w:eastAsia="zh-TW"/>
        </w:rPr>
        <w:t>ي</w:t>
      </w:r>
      <w:r w:rsidRPr="006728FF">
        <w:rPr>
          <w:rtl/>
          <w:lang w:eastAsia="zh-TW"/>
        </w:rPr>
        <w:t xml:space="preserve">م الحق في التمتع بشروط عمل عادلة ومرضية، من قبيل </w:t>
      </w:r>
      <w:r w:rsidRPr="006728FF">
        <w:rPr>
          <w:rFonts w:hint="cs"/>
          <w:rtl/>
          <w:lang w:eastAsia="zh-TW"/>
        </w:rPr>
        <w:t>السياس</w:t>
      </w:r>
      <w:r>
        <w:rPr>
          <w:rFonts w:hint="cs"/>
          <w:rtl/>
          <w:lang w:eastAsia="zh-TW"/>
        </w:rPr>
        <w:t xml:space="preserve">ات </w:t>
      </w:r>
      <w:r w:rsidRPr="006728FF">
        <w:rPr>
          <w:rFonts w:hint="cs"/>
          <w:rtl/>
          <w:lang w:eastAsia="zh-TW"/>
        </w:rPr>
        <w:t>الوطنية</w:t>
      </w:r>
      <w:r w:rsidRPr="006728FF">
        <w:rPr>
          <w:rtl/>
          <w:lang w:eastAsia="zh-TW"/>
        </w:rPr>
        <w:t xml:space="preserve"> </w:t>
      </w:r>
      <w:r>
        <w:rPr>
          <w:rFonts w:hint="cs"/>
          <w:rtl/>
          <w:lang w:eastAsia="zh-TW"/>
        </w:rPr>
        <w:t>المتعلقة بالسلامة</w:t>
      </w:r>
      <w:r w:rsidRPr="006728FF">
        <w:rPr>
          <w:rtl/>
          <w:lang w:eastAsia="zh-TW"/>
        </w:rPr>
        <w:t xml:space="preserve"> والصحة </w:t>
      </w:r>
      <w:r w:rsidRPr="006728FF">
        <w:rPr>
          <w:rFonts w:hint="cs"/>
          <w:rtl/>
          <w:lang w:eastAsia="zh-TW"/>
        </w:rPr>
        <w:t>المهني</w:t>
      </w:r>
      <w:r>
        <w:rPr>
          <w:rFonts w:hint="cs"/>
          <w:rtl/>
          <w:lang w:eastAsia="zh-TW"/>
        </w:rPr>
        <w:t xml:space="preserve">ة، </w:t>
      </w:r>
      <w:r w:rsidRPr="006728FF">
        <w:rPr>
          <w:rFonts w:hint="cs"/>
          <w:rtl/>
          <w:lang w:eastAsia="zh-TW"/>
        </w:rPr>
        <w:t>أو</w:t>
      </w:r>
      <w:r w:rsidRPr="006728FF">
        <w:rPr>
          <w:rtl/>
          <w:lang w:eastAsia="zh-TW"/>
        </w:rPr>
        <w:t xml:space="preserve"> التشريعات المتعلقة بالحد ا</w:t>
      </w:r>
      <w:r>
        <w:rPr>
          <w:rtl/>
          <w:lang w:eastAsia="zh-TW"/>
        </w:rPr>
        <w:t>لأدنى للأجور والمعايير الدنيا ل</w:t>
      </w:r>
      <w:r>
        <w:rPr>
          <w:rFonts w:hint="cs"/>
          <w:rtl/>
          <w:lang w:eastAsia="zh-TW"/>
        </w:rPr>
        <w:t xml:space="preserve">ظروف </w:t>
      </w:r>
      <w:r w:rsidRPr="006728FF">
        <w:rPr>
          <w:rFonts w:hint="cs"/>
          <w:rtl/>
          <w:lang w:eastAsia="zh-TW"/>
        </w:rPr>
        <w:t>العمل</w:t>
      </w:r>
      <w:r w:rsidR="00BB08C3" w:rsidRPr="00BB08C3">
        <w:rPr>
          <w:rFonts w:hint="cs"/>
          <w:vertAlign w:val="superscript"/>
          <w:rtl/>
          <w:lang w:eastAsia="zh-TW"/>
        </w:rPr>
        <w:t>(</w:t>
      </w:r>
      <w:r w:rsidRPr="00BB08C3">
        <w:rPr>
          <w:rStyle w:val="FootnoteReference"/>
          <w:rFonts w:eastAsia="Calibri"/>
          <w:rtl/>
          <w:lang w:eastAsia="zh-TW"/>
        </w:rPr>
        <w:footnoteReference w:id="48"/>
      </w:r>
      <w:r w:rsidR="00BB08C3" w:rsidRPr="00BB08C3">
        <w:rPr>
          <w:rFonts w:hint="cs"/>
          <w:vertAlign w:val="superscript"/>
          <w:rtl/>
          <w:lang w:eastAsia="zh-TW"/>
        </w:rPr>
        <w:t>)</w:t>
      </w:r>
      <w:r w:rsidR="00BB08C3">
        <w:rPr>
          <w:rFonts w:hint="cs"/>
          <w:rtl/>
          <w:lang w:eastAsia="zh-TW"/>
        </w:rPr>
        <w:t>.</w:t>
      </w:r>
      <w:r w:rsidR="00BB08C3">
        <w:rPr>
          <w:rtl/>
          <w:lang w:eastAsia="zh-TW"/>
        </w:rPr>
        <w:t xml:space="preserve"> </w:t>
      </w:r>
      <w:r>
        <w:rPr>
          <w:rFonts w:hint="cs"/>
          <w:rtl/>
          <w:lang w:eastAsia="zh-TW"/>
        </w:rPr>
        <w:t>ويتعين على ا</w:t>
      </w:r>
      <w:r w:rsidRPr="006728FF">
        <w:rPr>
          <w:rtl/>
          <w:lang w:eastAsia="zh-TW"/>
        </w:rPr>
        <w:t xml:space="preserve">لدول الأطراف أن تفرض </w:t>
      </w:r>
      <w:proofErr w:type="spellStart"/>
      <w:r w:rsidRPr="006728FF">
        <w:rPr>
          <w:rtl/>
          <w:lang w:eastAsia="zh-TW"/>
        </w:rPr>
        <w:t>جزاءات</w:t>
      </w:r>
      <w:proofErr w:type="spellEnd"/>
      <w:r w:rsidRPr="006728FF">
        <w:rPr>
          <w:rtl/>
          <w:lang w:eastAsia="zh-TW"/>
        </w:rPr>
        <w:t xml:space="preserve"> وعقوبات ملائمة على </w:t>
      </w:r>
      <w:r>
        <w:rPr>
          <w:rFonts w:hint="cs"/>
          <w:rtl/>
          <w:lang w:eastAsia="zh-TW"/>
        </w:rPr>
        <w:t>ال</w:t>
      </w:r>
      <w:r w:rsidRPr="006728FF">
        <w:rPr>
          <w:rtl/>
          <w:lang w:eastAsia="zh-TW"/>
        </w:rPr>
        <w:t xml:space="preserve">أطراف </w:t>
      </w:r>
      <w:r>
        <w:rPr>
          <w:rFonts w:hint="cs"/>
          <w:rtl/>
          <w:lang w:eastAsia="zh-TW"/>
        </w:rPr>
        <w:t>ال</w:t>
      </w:r>
      <w:r w:rsidRPr="006728FF">
        <w:rPr>
          <w:rtl/>
          <w:lang w:eastAsia="zh-TW"/>
        </w:rPr>
        <w:t xml:space="preserve">ثالثة، تشمل </w:t>
      </w:r>
      <w:r>
        <w:rPr>
          <w:rFonts w:hint="cs"/>
          <w:rtl/>
          <w:lang w:eastAsia="zh-TW"/>
        </w:rPr>
        <w:t xml:space="preserve">فرض </w:t>
      </w:r>
      <w:r w:rsidRPr="006728FF">
        <w:rPr>
          <w:rtl/>
          <w:lang w:eastAsia="zh-TW"/>
        </w:rPr>
        <w:t xml:space="preserve">ما هو مناسب من تعويضات وعقوبات جنائية وتدابير </w:t>
      </w:r>
      <w:r w:rsidRPr="006728FF">
        <w:rPr>
          <w:rFonts w:hint="cs"/>
          <w:rtl/>
          <w:lang w:eastAsia="zh-TW"/>
        </w:rPr>
        <w:t xml:space="preserve">مالية، </w:t>
      </w:r>
      <w:r>
        <w:rPr>
          <w:rFonts w:hint="cs"/>
          <w:rtl/>
          <w:lang w:eastAsia="zh-TW"/>
        </w:rPr>
        <w:t>مثل</w:t>
      </w:r>
      <w:r w:rsidRPr="006728FF">
        <w:rPr>
          <w:rtl/>
          <w:lang w:eastAsia="zh-TW"/>
        </w:rPr>
        <w:t xml:space="preserve"> ال</w:t>
      </w:r>
      <w:r>
        <w:rPr>
          <w:rtl/>
          <w:lang w:eastAsia="zh-TW"/>
        </w:rPr>
        <w:t>تعويضات، و</w:t>
      </w:r>
      <w:r>
        <w:rPr>
          <w:rFonts w:hint="cs"/>
          <w:rtl/>
          <w:lang w:eastAsia="zh-TW"/>
        </w:rPr>
        <w:t xml:space="preserve">فرض </w:t>
      </w:r>
      <w:r>
        <w:rPr>
          <w:rtl/>
          <w:lang w:eastAsia="zh-TW"/>
        </w:rPr>
        <w:t>تدابير إدارية، في حال</w:t>
      </w:r>
      <w:r>
        <w:rPr>
          <w:rFonts w:hint="cs"/>
          <w:rtl/>
          <w:lang w:eastAsia="zh-TW"/>
        </w:rPr>
        <w:t>ة</w:t>
      </w:r>
      <w:r w:rsidRPr="006728FF">
        <w:rPr>
          <w:rtl/>
          <w:lang w:eastAsia="zh-TW"/>
        </w:rPr>
        <w:t xml:space="preserve"> انتهاك أي عنصر من عناصر هذا الحق.</w:t>
      </w:r>
      <w:r w:rsidR="00BB08C3">
        <w:rPr>
          <w:rtl/>
          <w:lang w:eastAsia="zh-TW"/>
        </w:rPr>
        <w:t xml:space="preserve"> </w:t>
      </w:r>
      <w:r>
        <w:rPr>
          <w:rFonts w:hint="cs"/>
          <w:rtl/>
          <w:lang w:eastAsia="zh-TW"/>
        </w:rPr>
        <w:t>ويتعين عليها</w:t>
      </w:r>
      <w:r w:rsidRPr="006728FF">
        <w:rPr>
          <w:rtl/>
          <w:lang w:eastAsia="zh-TW"/>
        </w:rPr>
        <w:t xml:space="preserve"> أيضاً الامتناع عن شراء السلع والخدمات م</w:t>
      </w:r>
      <w:r>
        <w:rPr>
          <w:rFonts w:hint="cs"/>
          <w:rtl/>
          <w:lang w:eastAsia="zh-TW"/>
        </w:rPr>
        <w:t>مّن ي</w:t>
      </w:r>
      <w:r>
        <w:rPr>
          <w:rtl/>
          <w:lang w:eastAsia="zh-TW"/>
        </w:rPr>
        <w:t>نتهك</w:t>
      </w:r>
      <w:r w:rsidRPr="006728FF">
        <w:rPr>
          <w:rtl/>
          <w:lang w:eastAsia="zh-TW"/>
        </w:rPr>
        <w:t xml:space="preserve"> هذا الحق</w:t>
      </w:r>
      <w:r>
        <w:rPr>
          <w:rFonts w:hint="cs"/>
          <w:rtl/>
          <w:lang w:eastAsia="zh-TW"/>
        </w:rPr>
        <w:t xml:space="preserve"> م</w:t>
      </w:r>
      <w:r>
        <w:rPr>
          <w:rtl/>
          <w:lang w:eastAsia="zh-TW"/>
        </w:rPr>
        <w:t>ن أفراد ومؤسسات</w:t>
      </w:r>
      <w:r>
        <w:rPr>
          <w:rFonts w:hint="cs"/>
          <w:rtl/>
          <w:lang w:eastAsia="zh-TW"/>
        </w:rPr>
        <w:t xml:space="preserve"> تجارية</w:t>
      </w:r>
      <w:r w:rsidRPr="006728FF">
        <w:rPr>
          <w:rtl/>
          <w:lang w:eastAsia="zh-TW"/>
        </w:rPr>
        <w:t>. وينبغي</w:t>
      </w:r>
      <w:r>
        <w:rPr>
          <w:rFonts w:hint="cs"/>
          <w:rtl/>
          <w:lang w:eastAsia="zh-TW"/>
        </w:rPr>
        <w:t xml:space="preserve"> أن تضمن</w:t>
      </w:r>
      <w:r w:rsidRPr="006728FF">
        <w:rPr>
          <w:rFonts w:hint="cs"/>
          <w:rtl/>
          <w:lang w:eastAsia="zh-TW"/>
        </w:rPr>
        <w:t xml:space="preserve"> </w:t>
      </w:r>
      <w:r>
        <w:rPr>
          <w:rFonts w:hint="cs"/>
          <w:rtl/>
          <w:lang w:eastAsia="zh-TW"/>
        </w:rPr>
        <w:t>الدول</w:t>
      </w:r>
      <w:r w:rsidRPr="006728FF">
        <w:rPr>
          <w:rtl/>
          <w:lang w:eastAsia="zh-TW"/>
        </w:rPr>
        <w:t xml:space="preserve"> الأطراف </w:t>
      </w:r>
      <w:r w:rsidRPr="006728FF">
        <w:rPr>
          <w:rFonts w:hint="cs"/>
          <w:rtl/>
          <w:lang w:eastAsia="zh-TW"/>
        </w:rPr>
        <w:t xml:space="preserve">أن </w:t>
      </w:r>
      <w:r>
        <w:rPr>
          <w:rFonts w:hint="cs"/>
          <w:rtl/>
          <w:lang w:eastAsia="zh-TW"/>
        </w:rPr>
        <w:t>تكون</w:t>
      </w:r>
      <w:r w:rsidRPr="006728FF">
        <w:rPr>
          <w:rtl/>
          <w:lang w:eastAsia="zh-TW"/>
        </w:rPr>
        <w:t xml:space="preserve"> ولاية </w:t>
      </w:r>
      <w:proofErr w:type="spellStart"/>
      <w:r w:rsidRPr="006728FF">
        <w:rPr>
          <w:rtl/>
          <w:lang w:eastAsia="zh-TW"/>
        </w:rPr>
        <w:t>مفتشيات</w:t>
      </w:r>
      <w:proofErr w:type="spellEnd"/>
      <w:r w:rsidRPr="006728FF">
        <w:rPr>
          <w:rtl/>
          <w:lang w:eastAsia="zh-TW"/>
        </w:rPr>
        <w:t xml:space="preserve"> العمل وآليات التحقيق </w:t>
      </w:r>
      <w:r w:rsidRPr="006728FF">
        <w:rPr>
          <w:rtl/>
          <w:lang w:eastAsia="zh-TW"/>
        </w:rPr>
        <w:lastRenderedPageBreak/>
        <w:t xml:space="preserve">والحماية </w:t>
      </w:r>
      <w:r w:rsidRPr="006728FF">
        <w:rPr>
          <w:rFonts w:hint="cs"/>
          <w:rtl/>
          <w:lang w:eastAsia="zh-TW"/>
        </w:rPr>
        <w:t xml:space="preserve">الأخرى </w:t>
      </w:r>
      <w:r>
        <w:rPr>
          <w:rFonts w:hint="cs"/>
          <w:rtl/>
          <w:lang w:eastAsia="zh-TW"/>
        </w:rPr>
        <w:t>شاملة</w:t>
      </w:r>
      <w:r w:rsidRPr="006728FF">
        <w:rPr>
          <w:rtl/>
          <w:lang w:eastAsia="zh-TW"/>
        </w:rPr>
        <w:t xml:space="preserve"> </w:t>
      </w:r>
      <w:r>
        <w:rPr>
          <w:rFonts w:hint="cs"/>
          <w:rtl/>
          <w:lang w:eastAsia="zh-TW"/>
        </w:rPr>
        <w:t>ل</w:t>
      </w:r>
      <w:r w:rsidRPr="006728FF">
        <w:rPr>
          <w:rtl/>
          <w:lang w:eastAsia="zh-TW"/>
        </w:rPr>
        <w:t xml:space="preserve">ظروف العمل في القطاع الخاص </w:t>
      </w:r>
      <w:r w:rsidRPr="006728FF">
        <w:rPr>
          <w:rFonts w:hint="cs"/>
          <w:rtl/>
          <w:lang w:eastAsia="zh-TW"/>
        </w:rPr>
        <w:t xml:space="preserve">وتسمح </w:t>
      </w:r>
      <w:r>
        <w:rPr>
          <w:rFonts w:hint="cs"/>
          <w:rtl/>
          <w:lang w:eastAsia="zh-TW"/>
        </w:rPr>
        <w:t>بتقديم</w:t>
      </w:r>
      <w:r w:rsidRPr="006728FF">
        <w:rPr>
          <w:rtl/>
          <w:lang w:eastAsia="zh-TW"/>
        </w:rPr>
        <w:t xml:space="preserve"> التوجيه لأصحاب العمل والمؤسسات التجارية. وينبغي أن تشمل تدابير الحماية القطاع غير الرسمي أيضاً. وقد يحتاج بعض العاملين، مثل العاملين المنزليين، </w:t>
      </w:r>
      <w:r>
        <w:rPr>
          <w:rFonts w:hint="cs"/>
          <w:rtl/>
          <w:lang w:eastAsia="zh-TW"/>
        </w:rPr>
        <w:t xml:space="preserve">إلى </w:t>
      </w:r>
      <w:r w:rsidRPr="006728FF">
        <w:rPr>
          <w:rtl/>
          <w:lang w:eastAsia="zh-TW"/>
        </w:rPr>
        <w:t>تدابير محددة.</w:t>
      </w:r>
      <w:r w:rsidR="007B04A5">
        <w:rPr>
          <w:rFonts w:eastAsia="Calibri" w:hint="cs"/>
          <w:rtl/>
          <w:lang w:eastAsia="zh-TW"/>
        </w:rPr>
        <w:t xml:space="preserve"> </w:t>
      </w:r>
    </w:p>
    <w:p w:rsidR="00744859" w:rsidRPr="006728FF" w:rsidRDefault="00744859" w:rsidP="002A0DA9">
      <w:pPr>
        <w:pStyle w:val="SingleTxtGA"/>
        <w:rPr>
          <w:rFonts w:eastAsia="Calibri"/>
          <w:rtl/>
          <w:lang w:eastAsia="zh-TW"/>
        </w:rPr>
      </w:pPr>
      <w:r w:rsidRPr="006728FF">
        <w:rPr>
          <w:rtl/>
          <w:lang w:eastAsia="zh-TW"/>
        </w:rPr>
        <w:t>٦٠-</w:t>
      </w:r>
      <w:r>
        <w:rPr>
          <w:rFonts w:hint="cs"/>
          <w:rtl/>
          <w:lang w:eastAsia="zh-TW"/>
        </w:rPr>
        <w:tab/>
      </w:r>
      <w:r w:rsidRPr="006728FF">
        <w:rPr>
          <w:rtl/>
          <w:lang w:eastAsia="zh-TW"/>
        </w:rPr>
        <w:t xml:space="preserve">ويقتضي الالتزام </w:t>
      </w:r>
      <w:r w:rsidRPr="004A2693">
        <w:rPr>
          <w:rFonts w:hint="cs"/>
          <w:i/>
          <w:iCs/>
          <w:rtl/>
          <w:lang w:eastAsia="zh-TW"/>
        </w:rPr>
        <w:t>بالإنفاذ</w:t>
      </w:r>
      <w:r w:rsidRPr="006728FF">
        <w:rPr>
          <w:rFonts w:hint="cs"/>
          <w:rtl/>
          <w:lang w:eastAsia="zh-TW"/>
        </w:rPr>
        <w:t xml:space="preserve"> </w:t>
      </w:r>
      <w:r>
        <w:rPr>
          <w:rFonts w:hint="cs"/>
          <w:rtl/>
          <w:lang w:eastAsia="zh-TW"/>
        </w:rPr>
        <w:t>أن تتخذ</w:t>
      </w:r>
      <w:r w:rsidRPr="006728FF">
        <w:rPr>
          <w:rtl/>
          <w:lang w:eastAsia="zh-TW"/>
        </w:rPr>
        <w:t xml:space="preserve"> الدول </w:t>
      </w:r>
      <w:r w:rsidRPr="006728FF">
        <w:rPr>
          <w:rFonts w:hint="cs"/>
          <w:rtl/>
          <w:lang w:eastAsia="zh-TW"/>
        </w:rPr>
        <w:t>الأطراف التدابير</w:t>
      </w:r>
      <w:r w:rsidRPr="006728FF">
        <w:rPr>
          <w:rtl/>
          <w:lang w:eastAsia="zh-TW"/>
        </w:rPr>
        <w:t xml:space="preserve"> اللازمة لضمان الإعمال الكامل للحق في التمتع بشروط عمل عادلة ومرضية. و</w:t>
      </w:r>
      <w:r>
        <w:rPr>
          <w:rFonts w:hint="cs"/>
          <w:rtl/>
          <w:lang w:eastAsia="zh-TW"/>
        </w:rPr>
        <w:t xml:space="preserve">يشمل </w:t>
      </w:r>
      <w:r w:rsidRPr="006728FF">
        <w:rPr>
          <w:rFonts w:hint="cs"/>
          <w:rtl/>
          <w:lang w:eastAsia="zh-TW"/>
        </w:rPr>
        <w:t xml:space="preserve">هذا </w:t>
      </w:r>
      <w:r>
        <w:rPr>
          <w:rFonts w:hint="cs"/>
          <w:rtl/>
          <w:lang w:eastAsia="zh-TW"/>
        </w:rPr>
        <w:t>وضع</w:t>
      </w:r>
      <w:r w:rsidRPr="006728FF">
        <w:rPr>
          <w:rFonts w:hint="cs"/>
          <w:rtl/>
          <w:lang w:eastAsia="zh-TW"/>
        </w:rPr>
        <w:t xml:space="preserve"> </w:t>
      </w:r>
      <w:r>
        <w:rPr>
          <w:rFonts w:hint="cs"/>
          <w:rtl/>
          <w:lang w:eastAsia="zh-TW"/>
        </w:rPr>
        <w:t>تدابير</w:t>
      </w:r>
      <w:r w:rsidRPr="006728FF">
        <w:rPr>
          <w:rtl/>
          <w:lang w:eastAsia="zh-TW"/>
        </w:rPr>
        <w:t xml:space="preserve"> لتيسير هذا الحق وتعزيزه وتوفيره، </w:t>
      </w:r>
      <w:r w:rsidRPr="006728FF">
        <w:rPr>
          <w:rFonts w:hint="cs"/>
          <w:rtl/>
          <w:lang w:eastAsia="zh-TW"/>
        </w:rPr>
        <w:t>بطر</w:t>
      </w:r>
      <w:r>
        <w:rPr>
          <w:rFonts w:hint="cs"/>
          <w:rtl/>
          <w:lang w:eastAsia="zh-TW"/>
        </w:rPr>
        <w:t>ائ</w:t>
      </w:r>
      <w:r w:rsidRPr="006728FF">
        <w:rPr>
          <w:rFonts w:hint="cs"/>
          <w:rtl/>
          <w:lang w:eastAsia="zh-TW"/>
        </w:rPr>
        <w:t xml:space="preserve">ق </w:t>
      </w:r>
      <w:r>
        <w:rPr>
          <w:rFonts w:hint="cs"/>
          <w:rtl/>
          <w:lang w:eastAsia="zh-TW"/>
        </w:rPr>
        <w:t>تشمل</w:t>
      </w:r>
      <w:r w:rsidRPr="006728FF">
        <w:rPr>
          <w:rtl/>
          <w:lang w:eastAsia="zh-TW"/>
        </w:rPr>
        <w:t xml:space="preserve"> التفاوض الجماعي والحوار الاجتماعي.</w:t>
      </w:r>
      <w:r w:rsidR="007B04A5">
        <w:rPr>
          <w:rFonts w:eastAsia="Calibri" w:hint="cs"/>
          <w:rtl/>
          <w:lang w:eastAsia="zh-TW"/>
        </w:rPr>
        <w:t xml:space="preserve"> </w:t>
      </w:r>
    </w:p>
    <w:p w:rsidR="00744859" w:rsidRPr="006728FF" w:rsidRDefault="00744859" w:rsidP="002A0DA9">
      <w:pPr>
        <w:pStyle w:val="SingleTxtGA"/>
        <w:rPr>
          <w:rFonts w:eastAsia="Calibri"/>
          <w:rtl/>
          <w:lang w:eastAsia="zh-TW"/>
        </w:rPr>
      </w:pPr>
      <w:r w:rsidRPr="006728FF">
        <w:rPr>
          <w:rtl/>
          <w:lang w:eastAsia="zh-TW"/>
        </w:rPr>
        <w:t>٦١-</w:t>
      </w:r>
      <w:r>
        <w:rPr>
          <w:rFonts w:hint="cs"/>
          <w:rtl/>
          <w:lang w:eastAsia="zh-TW"/>
        </w:rPr>
        <w:tab/>
      </w:r>
      <w:r w:rsidRPr="006728FF">
        <w:rPr>
          <w:rFonts w:hint="cs"/>
          <w:rtl/>
          <w:lang w:eastAsia="zh-TW"/>
        </w:rPr>
        <w:t>و</w:t>
      </w:r>
      <w:r>
        <w:rPr>
          <w:rFonts w:hint="cs"/>
          <w:rtl/>
          <w:lang w:eastAsia="zh-TW"/>
        </w:rPr>
        <w:t xml:space="preserve">يتطلب </w:t>
      </w:r>
      <w:r w:rsidRPr="006728FF">
        <w:rPr>
          <w:rFonts w:hint="cs"/>
          <w:rtl/>
          <w:lang w:eastAsia="zh-TW"/>
        </w:rPr>
        <w:t>تيسير</w:t>
      </w:r>
      <w:r w:rsidRPr="006728FF">
        <w:rPr>
          <w:rtl/>
          <w:lang w:eastAsia="zh-TW"/>
        </w:rPr>
        <w:t xml:space="preserve"> الحق في التمتع بشروط عمل عادلة </w:t>
      </w:r>
      <w:r w:rsidRPr="006728FF">
        <w:rPr>
          <w:rFonts w:hint="cs"/>
          <w:rtl/>
          <w:lang w:eastAsia="zh-TW"/>
        </w:rPr>
        <w:t>ومرضية</w:t>
      </w:r>
      <w:r>
        <w:rPr>
          <w:rFonts w:hint="cs"/>
          <w:rtl/>
          <w:lang w:eastAsia="zh-TW"/>
        </w:rPr>
        <w:t xml:space="preserve"> أن تتخذ ا</w:t>
      </w:r>
      <w:r w:rsidRPr="006728FF">
        <w:rPr>
          <w:rtl/>
          <w:lang w:eastAsia="zh-TW"/>
        </w:rPr>
        <w:t xml:space="preserve">لدول </w:t>
      </w:r>
      <w:r w:rsidRPr="006728FF">
        <w:rPr>
          <w:rFonts w:hint="cs"/>
          <w:rtl/>
          <w:lang w:eastAsia="zh-TW"/>
        </w:rPr>
        <w:t>الأطراف تدابير</w:t>
      </w:r>
      <w:r w:rsidRPr="006728FF">
        <w:rPr>
          <w:rtl/>
          <w:lang w:eastAsia="zh-TW"/>
        </w:rPr>
        <w:t xml:space="preserve"> إيجابية لمساعدة العاملين</w:t>
      </w:r>
      <w:r>
        <w:rPr>
          <w:rFonts w:hint="cs"/>
          <w:rtl/>
          <w:lang w:eastAsia="zh-TW"/>
        </w:rPr>
        <w:t>، عن طريق الاعتراف</w:t>
      </w:r>
      <w:r w:rsidRPr="006728FF">
        <w:rPr>
          <w:rtl/>
          <w:lang w:eastAsia="zh-TW"/>
        </w:rPr>
        <w:t xml:space="preserve"> بهذا الحق على نحو كافٍ من خلال القوانين والسياسات واللوائح التنظيمية المتعلقة، على سبيل المثال، ب</w:t>
      </w:r>
      <w:r>
        <w:rPr>
          <w:rFonts w:hint="cs"/>
          <w:rtl/>
          <w:lang w:eastAsia="zh-TW"/>
        </w:rPr>
        <w:t xml:space="preserve">كفالة </w:t>
      </w:r>
      <w:r w:rsidRPr="006728FF">
        <w:rPr>
          <w:rtl/>
          <w:lang w:eastAsia="zh-TW"/>
        </w:rPr>
        <w:t xml:space="preserve">عدم </w:t>
      </w:r>
      <w:r w:rsidRPr="006728FF">
        <w:rPr>
          <w:rFonts w:hint="cs"/>
          <w:rtl/>
          <w:lang w:eastAsia="zh-TW"/>
        </w:rPr>
        <w:t xml:space="preserve">التمييز، </w:t>
      </w:r>
      <w:r>
        <w:rPr>
          <w:rFonts w:hint="cs"/>
          <w:rtl/>
          <w:lang w:eastAsia="zh-TW"/>
        </w:rPr>
        <w:t>ووضع حد</w:t>
      </w:r>
      <w:r w:rsidRPr="006728FF">
        <w:rPr>
          <w:rFonts w:hint="cs"/>
          <w:rtl/>
          <w:lang w:eastAsia="zh-TW"/>
        </w:rPr>
        <w:t xml:space="preserve"> </w:t>
      </w:r>
      <w:r>
        <w:rPr>
          <w:rFonts w:hint="cs"/>
          <w:rtl/>
          <w:lang w:eastAsia="zh-TW"/>
        </w:rPr>
        <w:t>أدنى</w:t>
      </w:r>
      <w:r w:rsidRPr="006728FF">
        <w:rPr>
          <w:rtl/>
          <w:lang w:eastAsia="zh-TW"/>
        </w:rPr>
        <w:t xml:space="preserve"> للأجور </w:t>
      </w:r>
      <w:r w:rsidRPr="006728FF">
        <w:rPr>
          <w:rFonts w:hint="cs"/>
          <w:rtl/>
          <w:lang w:eastAsia="zh-TW"/>
        </w:rPr>
        <w:t xml:space="preserve">غير </w:t>
      </w:r>
      <w:r>
        <w:rPr>
          <w:rFonts w:hint="cs"/>
          <w:rtl/>
          <w:lang w:eastAsia="zh-TW"/>
        </w:rPr>
        <w:t>قابل</w:t>
      </w:r>
      <w:r w:rsidRPr="006728FF">
        <w:rPr>
          <w:rtl/>
          <w:lang w:eastAsia="zh-TW"/>
        </w:rPr>
        <w:t xml:space="preserve"> للتقييد، و</w:t>
      </w:r>
      <w:r>
        <w:rPr>
          <w:rFonts w:hint="cs"/>
          <w:rtl/>
          <w:lang w:eastAsia="zh-TW"/>
        </w:rPr>
        <w:t xml:space="preserve">كفالة </w:t>
      </w:r>
      <w:r w:rsidRPr="006728FF">
        <w:rPr>
          <w:rtl/>
          <w:lang w:eastAsia="zh-TW"/>
        </w:rPr>
        <w:t xml:space="preserve">السلامة والصحة </w:t>
      </w:r>
      <w:r>
        <w:rPr>
          <w:rFonts w:hint="cs"/>
          <w:rtl/>
          <w:lang w:eastAsia="zh-TW"/>
        </w:rPr>
        <w:t xml:space="preserve">في المجال </w:t>
      </w:r>
      <w:r w:rsidRPr="006728FF">
        <w:rPr>
          <w:rFonts w:hint="cs"/>
          <w:rtl/>
          <w:lang w:eastAsia="zh-TW"/>
        </w:rPr>
        <w:t>المهني</w:t>
      </w:r>
      <w:r>
        <w:rPr>
          <w:rFonts w:hint="cs"/>
          <w:rtl/>
          <w:lang w:eastAsia="zh-TW"/>
        </w:rPr>
        <w:t xml:space="preserve">، </w:t>
      </w:r>
      <w:r w:rsidRPr="006728FF">
        <w:rPr>
          <w:rFonts w:hint="cs"/>
          <w:rtl/>
          <w:lang w:eastAsia="zh-TW"/>
        </w:rPr>
        <w:t>وفرض</w:t>
      </w:r>
      <w:r>
        <w:rPr>
          <w:rFonts w:hint="cs"/>
          <w:rtl/>
          <w:lang w:eastAsia="zh-TW"/>
        </w:rPr>
        <w:t xml:space="preserve"> </w:t>
      </w:r>
      <w:r w:rsidRPr="006728FF">
        <w:rPr>
          <w:rtl/>
          <w:lang w:eastAsia="zh-TW"/>
        </w:rPr>
        <w:t xml:space="preserve">الاشتراك الإلزامي في التأمين، </w:t>
      </w:r>
      <w:r w:rsidRPr="006728FF">
        <w:rPr>
          <w:rFonts w:hint="cs"/>
          <w:rtl/>
          <w:lang w:eastAsia="zh-TW"/>
        </w:rPr>
        <w:t>و</w:t>
      </w:r>
      <w:r>
        <w:rPr>
          <w:rFonts w:hint="cs"/>
          <w:rtl/>
          <w:lang w:eastAsia="zh-TW"/>
        </w:rPr>
        <w:t>وضع معايير</w:t>
      </w:r>
      <w:r w:rsidRPr="006728FF">
        <w:rPr>
          <w:rFonts w:hint="cs"/>
          <w:rtl/>
          <w:lang w:eastAsia="zh-TW"/>
        </w:rPr>
        <w:t xml:space="preserve"> </w:t>
      </w:r>
      <w:r>
        <w:rPr>
          <w:rFonts w:hint="cs"/>
          <w:rtl/>
          <w:lang w:eastAsia="zh-TW"/>
        </w:rPr>
        <w:t>دنيا</w:t>
      </w:r>
      <w:r w:rsidRPr="006728FF">
        <w:rPr>
          <w:rtl/>
          <w:lang w:eastAsia="zh-TW"/>
        </w:rPr>
        <w:t xml:space="preserve"> للراحة وأوقات </w:t>
      </w:r>
      <w:r w:rsidRPr="006728FF">
        <w:rPr>
          <w:rFonts w:hint="cs"/>
          <w:rtl/>
          <w:lang w:eastAsia="zh-TW"/>
        </w:rPr>
        <w:t xml:space="preserve">الفراغ، </w:t>
      </w:r>
      <w:r>
        <w:rPr>
          <w:rFonts w:hint="cs"/>
          <w:rtl/>
          <w:lang w:eastAsia="zh-TW"/>
        </w:rPr>
        <w:t>وتحديد</w:t>
      </w:r>
      <w:r w:rsidRPr="006728FF">
        <w:rPr>
          <w:rtl/>
          <w:lang w:eastAsia="zh-TW"/>
        </w:rPr>
        <w:t xml:space="preserve"> ساعات العمل، و</w:t>
      </w:r>
      <w:r>
        <w:rPr>
          <w:rFonts w:hint="cs"/>
          <w:rtl/>
          <w:lang w:eastAsia="zh-TW"/>
        </w:rPr>
        <w:t xml:space="preserve">منح </w:t>
      </w:r>
      <w:r w:rsidRPr="006728FF">
        <w:rPr>
          <w:rtl/>
          <w:lang w:eastAsia="zh-TW"/>
        </w:rPr>
        <w:t xml:space="preserve">الإجازات السنوية وغيرها من </w:t>
      </w:r>
      <w:r w:rsidRPr="006728FF">
        <w:rPr>
          <w:rFonts w:hint="cs"/>
          <w:rtl/>
          <w:lang w:eastAsia="zh-TW"/>
        </w:rPr>
        <w:t xml:space="preserve">الإجازات </w:t>
      </w:r>
      <w:r>
        <w:rPr>
          <w:rFonts w:hint="cs"/>
          <w:rtl/>
          <w:lang w:eastAsia="zh-TW"/>
        </w:rPr>
        <w:t>مدفوعة</w:t>
      </w:r>
      <w:r w:rsidRPr="006728FF">
        <w:rPr>
          <w:rtl/>
          <w:lang w:eastAsia="zh-TW"/>
        </w:rPr>
        <w:t xml:space="preserve"> الأجر والعطل العامة. وينبغي </w:t>
      </w:r>
      <w:r>
        <w:rPr>
          <w:rFonts w:hint="cs"/>
          <w:rtl/>
          <w:lang w:eastAsia="zh-TW"/>
        </w:rPr>
        <w:t>أيضا أن تأخذ الدول</w:t>
      </w:r>
      <w:r w:rsidRPr="006728FF">
        <w:rPr>
          <w:rtl/>
          <w:lang w:eastAsia="zh-TW"/>
        </w:rPr>
        <w:t xml:space="preserve"> الأطراف بنظام الحصص أو أي</w:t>
      </w:r>
      <w:r>
        <w:rPr>
          <w:rFonts w:hint="cs"/>
          <w:rtl/>
          <w:lang w:eastAsia="zh-TW"/>
        </w:rPr>
        <w:t>ة</w:t>
      </w:r>
      <w:r w:rsidRPr="006728FF">
        <w:rPr>
          <w:rtl/>
          <w:lang w:eastAsia="zh-TW"/>
        </w:rPr>
        <w:t xml:space="preserve"> تدابير خاصة مؤقتة أخرى لتمكين النساء وغيرهن من أفراد </w:t>
      </w:r>
      <w:r w:rsidRPr="006728FF">
        <w:rPr>
          <w:rFonts w:hint="cs"/>
          <w:rtl/>
          <w:lang w:eastAsia="zh-TW"/>
        </w:rPr>
        <w:t xml:space="preserve">الجماعات </w:t>
      </w:r>
      <w:r>
        <w:rPr>
          <w:rFonts w:hint="cs"/>
          <w:rtl/>
          <w:lang w:eastAsia="zh-TW"/>
        </w:rPr>
        <w:t>المعرّضة ل</w:t>
      </w:r>
      <w:r w:rsidRPr="006728FF">
        <w:rPr>
          <w:rFonts w:hint="cs"/>
          <w:rtl/>
          <w:lang w:eastAsia="zh-TW"/>
        </w:rPr>
        <w:t xml:space="preserve">لتمييز </w:t>
      </w:r>
      <w:r>
        <w:rPr>
          <w:rFonts w:hint="cs"/>
          <w:rtl/>
          <w:lang w:eastAsia="zh-TW"/>
        </w:rPr>
        <w:t>من</w:t>
      </w:r>
      <w:r w:rsidRPr="006728FF">
        <w:rPr>
          <w:rtl/>
          <w:lang w:eastAsia="zh-TW"/>
        </w:rPr>
        <w:t xml:space="preserve"> الوصول إلى </w:t>
      </w:r>
      <w:r w:rsidRPr="006728FF">
        <w:rPr>
          <w:rFonts w:hint="cs"/>
          <w:rtl/>
          <w:lang w:eastAsia="zh-TW"/>
        </w:rPr>
        <w:t xml:space="preserve">الوظائف </w:t>
      </w:r>
      <w:r>
        <w:rPr>
          <w:rFonts w:hint="cs"/>
          <w:rtl/>
          <w:lang w:eastAsia="zh-TW"/>
        </w:rPr>
        <w:t>رفيعة</w:t>
      </w:r>
      <w:r w:rsidRPr="006728FF">
        <w:rPr>
          <w:rtl/>
          <w:lang w:eastAsia="zh-TW"/>
        </w:rPr>
        <w:t xml:space="preserve"> </w:t>
      </w:r>
      <w:r w:rsidRPr="006728FF">
        <w:rPr>
          <w:rFonts w:hint="cs"/>
          <w:rtl/>
          <w:lang w:eastAsia="zh-TW"/>
        </w:rPr>
        <w:t xml:space="preserve">المستوى، </w:t>
      </w:r>
      <w:r>
        <w:rPr>
          <w:rFonts w:hint="cs"/>
          <w:rtl/>
          <w:lang w:eastAsia="zh-TW"/>
        </w:rPr>
        <w:t>وتقديم الحوافز للقطاع</w:t>
      </w:r>
      <w:r w:rsidRPr="006728FF">
        <w:rPr>
          <w:rtl/>
          <w:lang w:eastAsia="zh-TW"/>
        </w:rPr>
        <w:t xml:space="preserve"> الخاص بالحوافز ليقوم بالمثل.</w:t>
      </w:r>
      <w:r w:rsidR="007B04A5">
        <w:rPr>
          <w:rFonts w:eastAsia="Calibri" w:hint="cs"/>
          <w:rtl/>
          <w:lang w:eastAsia="zh-TW"/>
        </w:rPr>
        <w:t xml:space="preserve"> </w:t>
      </w:r>
    </w:p>
    <w:p w:rsidR="00744859" w:rsidRPr="006728FF" w:rsidRDefault="00744859" w:rsidP="002A0DA9">
      <w:pPr>
        <w:pStyle w:val="SingleTxtGA"/>
        <w:rPr>
          <w:rFonts w:eastAsia="Calibri"/>
          <w:rtl/>
          <w:lang w:eastAsia="zh-TW"/>
        </w:rPr>
      </w:pPr>
      <w:r w:rsidRPr="006728FF">
        <w:rPr>
          <w:rtl/>
          <w:lang w:eastAsia="zh-TW"/>
        </w:rPr>
        <w:t>٦٢-</w:t>
      </w:r>
      <w:r>
        <w:rPr>
          <w:rFonts w:hint="cs"/>
          <w:rtl/>
          <w:lang w:eastAsia="zh-TW"/>
        </w:rPr>
        <w:tab/>
      </w:r>
      <w:r w:rsidRPr="006728FF">
        <w:rPr>
          <w:rtl/>
          <w:lang w:eastAsia="zh-TW"/>
        </w:rPr>
        <w:t>ومن أجل المساعدة في تقييم ممارسة الحق في التمتع بشروط عمل عادلة ومرضية، ينبغي</w:t>
      </w:r>
      <w:r>
        <w:rPr>
          <w:lang w:eastAsia="zh-TW"/>
        </w:rPr>
        <w:t xml:space="preserve"> </w:t>
      </w:r>
      <w:r>
        <w:rPr>
          <w:rFonts w:hint="cs"/>
          <w:rtl/>
          <w:lang w:eastAsia="zh-TW"/>
        </w:rPr>
        <w:t>أن تنشئ الدول</w:t>
      </w:r>
      <w:r w:rsidRPr="006728FF">
        <w:rPr>
          <w:rtl/>
          <w:lang w:eastAsia="zh-TW"/>
        </w:rPr>
        <w:t xml:space="preserve"> </w:t>
      </w:r>
      <w:r w:rsidRPr="006728FF">
        <w:rPr>
          <w:rFonts w:hint="cs"/>
          <w:rtl/>
          <w:lang w:eastAsia="zh-TW"/>
        </w:rPr>
        <w:t>الأطراف نُظُماً</w:t>
      </w:r>
      <w:r w:rsidRPr="006728FF">
        <w:rPr>
          <w:rtl/>
          <w:lang w:eastAsia="zh-TW"/>
        </w:rPr>
        <w:t xml:space="preserve"> للإخطار الإلزامي في </w:t>
      </w:r>
      <w:r w:rsidRPr="006728FF">
        <w:rPr>
          <w:rFonts w:hint="cs"/>
          <w:rtl/>
          <w:lang w:eastAsia="zh-TW"/>
        </w:rPr>
        <w:t>حال</w:t>
      </w:r>
      <w:r>
        <w:rPr>
          <w:rFonts w:hint="cs"/>
          <w:rtl/>
          <w:lang w:eastAsia="zh-TW"/>
        </w:rPr>
        <w:t xml:space="preserve">ات </w:t>
      </w:r>
      <w:r w:rsidRPr="006728FF">
        <w:rPr>
          <w:rFonts w:hint="cs"/>
          <w:rtl/>
          <w:lang w:eastAsia="zh-TW"/>
        </w:rPr>
        <w:t>الحوادث</w:t>
      </w:r>
      <w:r w:rsidRPr="006728FF">
        <w:rPr>
          <w:rtl/>
          <w:lang w:eastAsia="zh-TW"/>
        </w:rPr>
        <w:t xml:space="preserve"> والأمراض المهنية، وكذلك آليات لإجراء تقييم</w:t>
      </w:r>
      <w:r>
        <w:rPr>
          <w:rFonts w:hint="cs"/>
          <w:rtl/>
          <w:lang w:eastAsia="zh-TW"/>
        </w:rPr>
        <w:t>ات</w:t>
      </w:r>
      <w:r w:rsidRPr="006728FF">
        <w:rPr>
          <w:rtl/>
          <w:lang w:eastAsia="zh-TW"/>
        </w:rPr>
        <w:t xml:space="preserve"> منهجي</w:t>
      </w:r>
      <w:r>
        <w:rPr>
          <w:rFonts w:hint="cs"/>
          <w:rtl/>
          <w:lang w:eastAsia="zh-TW"/>
        </w:rPr>
        <w:t>ة</w:t>
      </w:r>
      <w:r w:rsidRPr="006728FF">
        <w:rPr>
          <w:rtl/>
          <w:lang w:eastAsia="zh-TW"/>
        </w:rPr>
        <w:t xml:space="preserve"> لمستوى الحد الأدنى للأجور والأجور المنصفة والفجوة في الأجور بين الرجال </w:t>
      </w:r>
      <w:r w:rsidRPr="006728FF">
        <w:rPr>
          <w:rFonts w:hint="cs"/>
          <w:rtl/>
          <w:lang w:eastAsia="zh-TW"/>
        </w:rPr>
        <w:t xml:space="preserve">والنساء </w:t>
      </w:r>
      <w:r>
        <w:rPr>
          <w:rFonts w:hint="cs"/>
          <w:rtl/>
          <w:lang w:eastAsia="zh-TW"/>
        </w:rPr>
        <w:t xml:space="preserve">في </w:t>
      </w:r>
      <w:r w:rsidRPr="006728FF">
        <w:rPr>
          <w:rFonts w:hint="cs"/>
          <w:rtl/>
          <w:lang w:eastAsia="zh-TW"/>
        </w:rPr>
        <w:t>منظمات القطاعين</w:t>
      </w:r>
      <w:r w:rsidRPr="006728FF">
        <w:rPr>
          <w:rtl/>
          <w:lang w:eastAsia="zh-TW"/>
        </w:rPr>
        <w:t xml:space="preserve"> العام </w:t>
      </w:r>
      <w:r w:rsidRPr="006728FF">
        <w:rPr>
          <w:rFonts w:hint="cs"/>
          <w:rtl/>
          <w:lang w:eastAsia="zh-TW"/>
        </w:rPr>
        <w:t xml:space="preserve">والخاص، </w:t>
      </w:r>
      <w:r>
        <w:rPr>
          <w:rtl/>
          <w:lang w:eastAsia="zh-TW"/>
        </w:rPr>
        <w:t>على</w:t>
      </w:r>
      <w:r>
        <w:rPr>
          <w:rFonts w:hint="cs"/>
          <w:rtl/>
          <w:lang w:eastAsia="zh-TW"/>
        </w:rPr>
        <w:t xml:space="preserve"> أن يشمل ذلك </w:t>
      </w:r>
      <w:r w:rsidRPr="006728FF">
        <w:rPr>
          <w:rtl/>
          <w:lang w:eastAsia="zh-TW"/>
        </w:rPr>
        <w:t xml:space="preserve">المناصب العليا. </w:t>
      </w:r>
      <w:r>
        <w:rPr>
          <w:rtl/>
          <w:lang w:eastAsia="zh-TW"/>
        </w:rPr>
        <w:t>وينبغي</w:t>
      </w:r>
      <w:r>
        <w:rPr>
          <w:rFonts w:hint="cs"/>
          <w:rtl/>
          <w:lang w:eastAsia="zh-TW"/>
        </w:rPr>
        <w:t xml:space="preserve"> أيضا</w:t>
      </w:r>
      <w:r w:rsidR="002A0DA9">
        <w:rPr>
          <w:rFonts w:hint="cs"/>
          <w:rtl/>
          <w:lang w:eastAsia="zh-TW"/>
        </w:rPr>
        <w:t>ً</w:t>
      </w:r>
      <w:r>
        <w:rPr>
          <w:rFonts w:hint="cs"/>
          <w:rtl/>
          <w:lang w:eastAsia="zh-TW"/>
        </w:rPr>
        <w:t xml:space="preserve"> أن تراجع الدول</w:t>
      </w:r>
      <w:r>
        <w:rPr>
          <w:rtl/>
          <w:lang w:eastAsia="zh-TW"/>
        </w:rPr>
        <w:t xml:space="preserve"> </w:t>
      </w:r>
      <w:r>
        <w:rPr>
          <w:rFonts w:hint="cs"/>
          <w:rtl/>
          <w:lang w:eastAsia="zh-TW"/>
        </w:rPr>
        <w:t xml:space="preserve">الأطراف </w:t>
      </w:r>
      <w:r w:rsidRPr="006728FF">
        <w:rPr>
          <w:rFonts w:hint="cs"/>
          <w:rtl/>
          <w:lang w:eastAsia="zh-TW"/>
        </w:rPr>
        <w:t>بصورة</w:t>
      </w:r>
      <w:r w:rsidRPr="006728FF">
        <w:rPr>
          <w:rtl/>
          <w:lang w:eastAsia="zh-TW"/>
        </w:rPr>
        <w:t xml:space="preserve"> دورية تأثير القوانين والسياسات، بالتشاور مع العاملين وأصحاب العمل، بغية تحديث المعايير في ضوء الممارسة. </w:t>
      </w:r>
      <w:r>
        <w:rPr>
          <w:rFonts w:hint="cs"/>
          <w:rtl/>
          <w:lang w:eastAsia="zh-TW"/>
        </w:rPr>
        <w:t>وينبغي، على</w:t>
      </w:r>
      <w:r w:rsidRPr="006728FF">
        <w:rPr>
          <w:rtl/>
          <w:lang w:eastAsia="zh-TW"/>
        </w:rPr>
        <w:t xml:space="preserve"> سبيل </w:t>
      </w:r>
      <w:r w:rsidRPr="006728FF">
        <w:rPr>
          <w:rFonts w:hint="cs"/>
          <w:rtl/>
          <w:lang w:eastAsia="zh-TW"/>
        </w:rPr>
        <w:t>المثال، أن</w:t>
      </w:r>
      <w:r w:rsidRPr="006728FF">
        <w:rPr>
          <w:rtl/>
          <w:lang w:eastAsia="zh-TW"/>
        </w:rPr>
        <w:t xml:space="preserve"> تشتمل السياسة الوطنية المتعلقة بالسلامة والصحة </w:t>
      </w:r>
      <w:r>
        <w:rPr>
          <w:rFonts w:hint="cs"/>
          <w:rtl/>
          <w:lang w:eastAsia="zh-TW"/>
        </w:rPr>
        <w:t xml:space="preserve">في المجال </w:t>
      </w:r>
      <w:r w:rsidRPr="006728FF">
        <w:rPr>
          <w:rFonts w:hint="cs"/>
          <w:rtl/>
          <w:lang w:eastAsia="zh-TW"/>
        </w:rPr>
        <w:t>المهني</w:t>
      </w:r>
      <w:r>
        <w:rPr>
          <w:rFonts w:hint="cs"/>
          <w:rtl/>
          <w:lang w:eastAsia="zh-TW"/>
        </w:rPr>
        <w:t xml:space="preserve"> </w:t>
      </w:r>
      <w:r w:rsidRPr="006728FF">
        <w:rPr>
          <w:rFonts w:hint="cs"/>
          <w:rtl/>
          <w:lang w:eastAsia="zh-TW"/>
        </w:rPr>
        <w:t>على</w:t>
      </w:r>
      <w:r w:rsidRPr="006728FF">
        <w:rPr>
          <w:rtl/>
          <w:lang w:eastAsia="zh-TW"/>
        </w:rPr>
        <w:t xml:space="preserve"> آلية لل</w:t>
      </w:r>
      <w:r>
        <w:rPr>
          <w:rFonts w:hint="cs"/>
          <w:rtl/>
          <w:lang w:eastAsia="zh-TW"/>
        </w:rPr>
        <w:t xml:space="preserve">مراجعة </w:t>
      </w:r>
      <w:r>
        <w:rPr>
          <w:rtl/>
          <w:lang w:eastAsia="zh-TW"/>
        </w:rPr>
        <w:t>الدوري</w:t>
      </w:r>
      <w:r>
        <w:rPr>
          <w:rFonts w:hint="cs"/>
          <w:rtl/>
          <w:lang w:eastAsia="zh-TW"/>
        </w:rPr>
        <w:t>ة</w:t>
      </w:r>
      <w:r w:rsidRPr="006728FF">
        <w:rPr>
          <w:rtl/>
          <w:lang w:eastAsia="zh-TW"/>
        </w:rPr>
        <w:t xml:space="preserve"> تكون جزءاً أصيلاً من</w:t>
      </w:r>
      <w:r>
        <w:rPr>
          <w:rFonts w:hint="cs"/>
          <w:rtl/>
          <w:lang w:eastAsia="zh-TW"/>
        </w:rPr>
        <w:t xml:space="preserve"> تلك</w:t>
      </w:r>
      <w:r w:rsidRPr="006728FF">
        <w:rPr>
          <w:rtl/>
          <w:lang w:eastAsia="zh-TW"/>
        </w:rPr>
        <w:t xml:space="preserve"> السياسة. </w:t>
      </w:r>
      <w:r>
        <w:rPr>
          <w:rFonts w:hint="cs"/>
          <w:rtl/>
          <w:lang w:eastAsia="zh-TW"/>
        </w:rPr>
        <w:t>ويتعين على</w:t>
      </w:r>
      <w:r w:rsidRPr="006728FF">
        <w:rPr>
          <w:rtl/>
          <w:lang w:eastAsia="zh-TW"/>
        </w:rPr>
        <w:t xml:space="preserve"> </w:t>
      </w:r>
      <w:r>
        <w:rPr>
          <w:rFonts w:hint="cs"/>
          <w:rtl/>
          <w:lang w:eastAsia="zh-TW"/>
        </w:rPr>
        <w:t>ا</w:t>
      </w:r>
      <w:r w:rsidR="002A0DA9">
        <w:rPr>
          <w:rtl/>
          <w:lang w:eastAsia="zh-TW"/>
        </w:rPr>
        <w:t>لدول الأطراف أن</w:t>
      </w:r>
      <w:r w:rsidR="002A0DA9">
        <w:rPr>
          <w:rFonts w:hint="cs"/>
          <w:rtl/>
          <w:lang w:eastAsia="zh-TW"/>
        </w:rPr>
        <w:t xml:space="preserve"> </w:t>
      </w:r>
      <w:r w:rsidRPr="006728FF">
        <w:rPr>
          <w:rtl/>
          <w:lang w:eastAsia="zh-TW"/>
        </w:rPr>
        <w:t xml:space="preserve">تعزز </w:t>
      </w:r>
      <w:r>
        <w:rPr>
          <w:rFonts w:hint="cs"/>
          <w:rtl/>
          <w:lang w:eastAsia="zh-TW"/>
        </w:rPr>
        <w:t>التوسع في</w:t>
      </w:r>
      <w:r w:rsidRPr="006728FF">
        <w:rPr>
          <w:rtl/>
          <w:lang w:eastAsia="zh-TW"/>
        </w:rPr>
        <w:t xml:space="preserve"> نُظُم الحماية لتشمل القطاعات المعرضة لل</w:t>
      </w:r>
      <w:r>
        <w:rPr>
          <w:rFonts w:hint="cs"/>
          <w:rtl/>
          <w:lang w:eastAsia="zh-TW"/>
        </w:rPr>
        <w:t>م</w:t>
      </w:r>
      <w:r w:rsidRPr="006728FF">
        <w:rPr>
          <w:rtl/>
          <w:lang w:eastAsia="zh-TW"/>
        </w:rPr>
        <w:t>خ</w:t>
      </w:r>
      <w:r>
        <w:rPr>
          <w:rFonts w:hint="cs"/>
          <w:rtl/>
          <w:lang w:eastAsia="zh-TW"/>
        </w:rPr>
        <w:t>ا</w:t>
      </w:r>
      <w:r w:rsidRPr="006728FF">
        <w:rPr>
          <w:rtl/>
          <w:lang w:eastAsia="zh-TW"/>
        </w:rPr>
        <w:t xml:space="preserve">طر، وأن تستحدث خططاً </w:t>
      </w:r>
      <w:r>
        <w:rPr>
          <w:rFonts w:hint="cs"/>
          <w:rtl/>
          <w:lang w:eastAsia="zh-TW"/>
        </w:rPr>
        <w:t>تتيح إمكانية أن تشمل</w:t>
      </w:r>
      <w:r w:rsidR="00BB08C3">
        <w:rPr>
          <w:rtl/>
          <w:lang w:eastAsia="zh-TW"/>
        </w:rPr>
        <w:t xml:space="preserve"> </w:t>
      </w:r>
      <w:r>
        <w:rPr>
          <w:rFonts w:hint="cs"/>
          <w:rtl/>
          <w:lang w:eastAsia="zh-TW"/>
        </w:rPr>
        <w:t>الحماية</w:t>
      </w:r>
      <w:r w:rsidRPr="006728FF">
        <w:rPr>
          <w:rtl/>
          <w:lang w:eastAsia="zh-TW"/>
        </w:rPr>
        <w:t xml:space="preserve"> العاملين </w:t>
      </w:r>
      <w:r>
        <w:rPr>
          <w:rFonts w:hint="cs"/>
          <w:rtl/>
          <w:lang w:eastAsia="zh-TW"/>
        </w:rPr>
        <w:t xml:space="preserve">في القطاع </w:t>
      </w:r>
      <w:r w:rsidRPr="006728FF">
        <w:rPr>
          <w:rtl/>
          <w:lang w:eastAsia="zh-TW"/>
        </w:rPr>
        <w:t>غير</w:t>
      </w:r>
      <w:r w:rsidR="00BB08C3">
        <w:rPr>
          <w:rtl/>
          <w:lang w:eastAsia="zh-TW"/>
        </w:rPr>
        <w:t xml:space="preserve"> </w:t>
      </w:r>
      <w:r>
        <w:rPr>
          <w:rFonts w:hint="cs"/>
          <w:rtl/>
          <w:lang w:eastAsia="zh-TW"/>
        </w:rPr>
        <w:t>الرسمي،</w:t>
      </w:r>
      <w:r w:rsidR="00BB08C3">
        <w:rPr>
          <w:rtl/>
          <w:lang w:eastAsia="zh-TW"/>
        </w:rPr>
        <w:t xml:space="preserve"> </w:t>
      </w:r>
      <w:r>
        <w:rPr>
          <w:rFonts w:hint="cs"/>
          <w:rtl/>
          <w:lang w:eastAsia="zh-TW"/>
        </w:rPr>
        <w:t>وتلحِق بها</w:t>
      </w:r>
      <w:r w:rsidRPr="006728FF">
        <w:rPr>
          <w:rtl/>
          <w:lang w:eastAsia="zh-TW"/>
        </w:rPr>
        <w:t xml:space="preserve"> تدابير </w:t>
      </w:r>
      <w:r>
        <w:rPr>
          <w:rFonts w:hint="cs"/>
          <w:rtl/>
          <w:lang w:eastAsia="zh-TW"/>
        </w:rPr>
        <w:t>ت</w:t>
      </w:r>
      <w:r w:rsidRPr="006728FF">
        <w:rPr>
          <w:rtl/>
          <w:lang w:eastAsia="zh-TW"/>
        </w:rPr>
        <w:t>هدف</w:t>
      </w:r>
      <w:r w:rsidR="002A0DA9">
        <w:rPr>
          <w:rFonts w:hint="cs"/>
          <w:rtl/>
          <w:lang w:eastAsia="zh-TW"/>
        </w:rPr>
        <w:t xml:space="preserve"> </w:t>
      </w:r>
      <w:r>
        <w:rPr>
          <w:rFonts w:hint="cs"/>
          <w:rtl/>
          <w:lang w:eastAsia="zh-TW"/>
        </w:rPr>
        <w:t>إلى</w:t>
      </w:r>
      <w:r w:rsidR="002A0DA9">
        <w:rPr>
          <w:rtl/>
          <w:lang w:eastAsia="zh-TW"/>
        </w:rPr>
        <w:t xml:space="preserve"> تنظيم</w:t>
      </w:r>
      <w:r>
        <w:rPr>
          <w:rFonts w:hint="cs"/>
          <w:rtl/>
          <w:lang w:eastAsia="zh-TW"/>
        </w:rPr>
        <w:t xml:space="preserve"> </w:t>
      </w:r>
      <w:r w:rsidRPr="006728FF">
        <w:rPr>
          <w:rtl/>
          <w:lang w:eastAsia="zh-TW"/>
        </w:rPr>
        <w:t>اقتصاد</w:t>
      </w:r>
      <w:r w:rsidR="00BB08C3">
        <w:rPr>
          <w:rtl/>
          <w:lang w:eastAsia="zh-TW"/>
        </w:rPr>
        <w:t xml:space="preserve"> </w:t>
      </w:r>
      <w:r>
        <w:rPr>
          <w:rFonts w:hint="cs"/>
          <w:rtl/>
          <w:lang w:eastAsia="zh-TW"/>
        </w:rPr>
        <w:t>ذلك القطاع</w:t>
      </w:r>
      <w:r w:rsidRPr="006728FF">
        <w:rPr>
          <w:rtl/>
          <w:lang w:eastAsia="zh-TW"/>
        </w:rPr>
        <w:t>، وأن</w:t>
      </w:r>
      <w:r w:rsidR="00BB08C3">
        <w:rPr>
          <w:rtl/>
          <w:lang w:eastAsia="zh-TW"/>
        </w:rPr>
        <w:t xml:space="preserve"> </w:t>
      </w:r>
      <w:r>
        <w:rPr>
          <w:rFonts w:hint="cs"/>
          <w:rtl/>
          <w:lang w:eastAsia="zh-TW"/>
        </w:rPr>
        <w:t>تنشئ</w:t>
      </w:r>
      <w:r w:rsidR="00BB08C3">
        <w:rPr>
          <w:rtl/>
          <w:lang w:eastAsia="zh-TW"/>
        </w:rPr>
        <w:t xml:space="preserve"> </w:t>
      </w:r>
      <w:r w:rsidRPr="006728FF">
        <w:rPr>
          <w:rtl/>
          <w:lang w:eastAsia="zh-TW"/>
        </w:rPr>
        <w:t>آليات</w:t>
      </w:r>
      <w:r>
        <w:rPr>
          <w:rFonts w:hint="cs"/>
          <w:rtl/>
          <w:lang w:eastAsia="zh-TW"/>
        </w:rPr>
        <w:t xml:space="preserve"> حوار</w:t>
      </w:r>
      <w:r w:rsidR="002A0DA9">
        <w:rPr>
          <w:rtl/>
          <w:lang w:eastAsia="zh-TW"/>
        </w:rPr>
        <w:t xml:space="preserve"> مناسبة</w:t>
      </w:r>
      <w:r>
        <w:rPr>
          <w:rFonts w:hint="cs"/>
          <w:rtl/>
          <w:lang w:eastAsia="zh-TW"/>
        </w:rPr>
        <w:t xml:space="preserve"> تتيح فرصة </w:t>
      </w:r>
      <w:r w:rsidRPr="006728FF">
        <w:rPr>
          <w:rtl/>
          <w:lang w:eastAsia="zh-TW"/>
        </w:rPr>
        <w:t xml:space="preserve">إثارة المسائل المهمة، </w:t>
      </w:r>
      <w:r>
        <w:rPr>
          <w:rFonts w:hint="cs"/>
          <w:rtl/>
          <w:lang w:eastAsia="zh-TW"/>
        </w:rPr>
        <w:t>وتخصص</w:t>
      </w:r>
      <w:r w:rsidRPr="006728FF">
        <w:rPr>
          <w:rtl/>
          <w:lang w:eastAsia="zh-TW"/>
        </w:rPr>
        <w:t xml:space="preserve"> حوافز لإزالة الفجوة في الأجور بين الجنسين</w:t>
      </w:r>
      <w:r>
        <w:rPr>
          <w:rFonts w:hint="cs"/>
          <w:rtl/>
          <w:lang w:eastAsia="zh-TW"/>
        </w:rPr>
        <w:t>،</w:t>
      </w:r>
      <w:r w:rsidRPr="006728FF">
        <w:rPr>
          <w:rtl/>
          <w:lang w:eastAsia="zh-TW"/>
        </w:rPr>
        <w:t xml:space="preserve"> بطر</w:t>
      </w:r>
      <w:r>
        <w:rPr>
          <w:rFonts w:hint="cs"/>
          <w:rtl/>
          <w:lang w:eastAsia="zh-TW"/>
        </w:rPr>
        <w:t>ائ</w:t>
      </w:r>
      <w:r w:rsidRPr="006728FF">
        <w:rPr>
          <w:rtl/>
          <w:lang w:eastAsia="zh-TW"/>
        </w:rPr>
        <w:t xml:space="preserve">ق </w:t>
      </w:r>
      <w:r>
        <w:rPr>
          <w:rFonts w:hint="cs"/>
          <w:rtl/>
          <w:lang w:eastAsia="zh-TW"/>
        </w:rPr>
        <w:t>تشمل</w:t>
      </w:r>
      <w:r w:rsidRPr="006728FF">
        <w:rPr>
          <w:rtl/>
          <w:lang w:eastAsia="zh-TW"/>
        </w:rPr>
        <w:t xml:space="preserve"> مبادرات </w:t>
      </w:r>
      <w:r>
        <w:rPr>
          <w:rFonts w:hint="cs"/>
          <w:rtl/>
          <w:lang w:eastAsia="zh-TW"/>
        </w:rPr>
        <w:t>تهدف</w:t>
      </w:r>
      <w:r w:rsidR="002A0DA9">
        <w:rPr>
          <w:rtl/>
          <w:lang w:eastAsia="zh-TW"/>
        </w:rPr>
        <w:t xml:space="preserve"> إلى تخفيف وطأة عبء </w:t>
      </w:r>
      <w:r w:rsidRPr="006728FF">
        <w:rPr>
          <w:rtl/>
          <w:lang w:eastAsia="zh-TW"/>
        </w:rPr>
        <w:t>الإنجاب</w:t>
      </w:r>
      <w:r>
        <w:rPr>
          <w:rFonts w:hint="cs"/>
          <w:rtl/>
          <w:lang w:eastAsia="zh-TW"/>
        </w:rPr>
        <w:t xml:space="preserve"> </w:t>
      </w:r>
      <w:r w:rsidRPr="006728FF">
        <w:rPr>
          <w:rtl/>
          <w:lang w:eastAsia="zh-TW"/>
        </w:rPr>
        <w:t>على</w:t>
      </w:r>
      <w:r>
        <w:rPr>
          <w:rFonts w:hint="cs"/>
          <w:rtl/>
          <w:lang w:eastAsia="zh-TW"/>
        </w:rPr>
        <w:t xml:space="preserve"> عمل</w:t>
      </w:r>
      <w:r w:rsidRPr="006728FF">
        <w:rPr>
          <w:rtl/>
          <w:lang w:eastAsia="zh-TW"/>
        </w:rPr>
        <w:t xml:space="preserve"> </w:t>
      </w:r>
      <w:r>
        <w:rPr>
          <w:rFonts w:hint="cs"/>
          <w:rtl/>
          <w:lang w:eastAsia="zh-TW"/>
        </w:rPr>
        <w:t>المرأة</w:t>
      </w:r>
      <w:r w:rsidR="002A0DA9">
        <w:rPr>
          <w:rtl/>
          <w:lang w:eastAsia="zh-TW"/>
        </w:rPr>
        <w:t xml:space="preserve">، </w:t>
      </w:r>
      <w:r w:rsidRPr="006728FF">
        <w:rPr>
          <w:rtl/>
          <w:lang w:eastAsia="zh-TW"/>
        </w:rPr>
        <w:t xml:space="preserve">من خلال تعزيز </w:t>
      </w:r>
      <w:r w:rsidR="002A0DA9">
        <w:rPr>
          <w:rFonts w:hint="cs"/>
          <w:rtl/>
          <w:lang w:eastAsia="zh-TW"/>
        </w:rPr>
        <w:t xml:space="preserve">فرص </w:t>
      </w:r>
      <w:r>
        <w:rPr>
          <w:rFonts w:hint="cs"/>
          <w:rtl/>
          <w:lang w:eastAsia="zh-TW"/>
        </w:rPr>
        <w:t>الح</w:t>
      </w:r>
      <w:r w:rsidRPr="006728FF">
        <w:rPr>
          <w:rtl/>
          <w:lang w:eastAsia="zh-TW"/>
        </w:rPr>
        <w:t xml:space="preserve">صول </w:t>
      </w:r>
      <w:r>
        <w:rPr>
          <w:rFonts w:hint="cs"/>
          <w:rtl/>
          <w:lang w:eastAsia="zh-TW"/>
        </w:rPr>
        <w:t>ع</w:t>
      </w:r>
      <w:r w:rsidRPr="006728FF">
        <w:rPr>
          <w:rtl/>
          <w:lang w:eastAsia="zh-TW"/>
        </w:rPr>
        <w:t xml:space="preserve">لى </w:t>
      </w:r>
      <w:r>
        <w:rPr>
          <w:rFonts w:hint="cs"/>
          <w:rtl/>
          <w:lang w:eastAsia="zh-TW"/>
        </w:rPr>
        <w:t>ال</w:t>
      </w:r>
      <w:r w:rsidRPr="006728FF">
        <w:rPr>
          <w:rtl/>
          <w:lang w:eastAsia="zh-TW"/>
        </w:rPr>
        <w:t>سلع و</w:t>
      </w:r>
      <w:r>
        <w:rPr>
          <w:rFonts w:hint="cs"/>
          <w:rtl/>
          <w:lang w:eastAsia="zh-TW"/>
        </w:rPr>
        <w:t>ال</w:t>
      </w:r>
      <w:r w:rsidRPr="006728FF">
        <w:rPr>
          <w:rtl/>
          <w:lang w:eastAsia="zh-TW"/>
        </w:rPr>
        <w:t>خدمات</w:t>
      </w:r>
      <w:r>
        <w:rPr>
          <w:rFonts w:hint="cs"/>
          <w:rtl/>
          <w:lang w:eastAsia="zh-TW"/>
        </w:rPr>
        <w:t>، بإنشاء</w:t>
      </w:r>
      <w:r w:rsidRPr="006728FF">
        <w:rPr>
          <w:rtl/>
          <w:lang w:eastAsia="zh-TW"/>
        </w:rPr>
        <w:t xml:space="preserve"> مرافق </w:t>
      </w:r>
      <w:r>
        <w:rPr>
          <w:rFonts w:hint="cs"/>
          <w:rtl/>
          <w:lang w:eastAsia="zh-TW"/>
        </w:rPr>
        <w:t>ل</w:t>
      </w:r>
      <w:r w:rsidRPr="006728FF">
        <w:rPr>
          <w:rtl/>
          <w:lang w:eastAsia="zh-TW"/>
        </w:rPr>
        <w:t>لرعاية النهارية ومنح الرجال إجازة والدية غير قابلة للتحويل</w:t>
      </w:r>
      <w:r>
        <w:rPr>
          <w:rFonts w:hint="cs"/>
          <w:rtl/>
          <w:lang w:eastAsia="zh-TW"/>
        </w:rPr>
        <w:t>، على سبيل المثال</w:t>
      </w:r>
      <w:r w:rsidRPr="006728FF">
        <w:rPr>
          <w:rtl/>
          <w:lang w:eastAsia="zh-TW"/>
        </w:rPr>
        <w:t>.</w:t>
      </w:r>
      <w:r w:rsidR="002A0DA9">
        <w:rPr>
          <w:rFonts w:hint="cs"/>
          <w:rtl/>
          <w:lang w:eastAsia="zh-TW"/>
        </w:rPr>
        <w:t xml:space="preserve"> </w:t>
      </w:r>
    </w:p>
    <w:p w:rsidR="00744859" w:rsidRPr="006728FF" w:rsidRDefault="00744859" w:rsidP="002A0DA9">
      <w:pPr>
        <w:pStyle w:val="SingleTxtGA"/>
        <w:rPr>
          <w:rFonts w:eastAsia="Calibri"/>
          <w:rtl/>
          <w:lang w:eastAsia="zh-TW"/>
        </w:rPr>
      </w:pPr>
      <w:r w:rsidRPr="006728FF">
        <w:rPr>
          <w:rtl/>
          <w:lang w:eastAsia="zh-TW"/>
        </w:rPr>
        <w:t>٦٣-</w:t>
      </w:r>
      <w:r>
        <w:rPr>
          <w:rFonts w:hint="cs"/>
          <w:rtl/>
          <w:lang w:eastAsia="zh-TW"/>
        </w:rPr>
        <w:tab/>
      </w:r>
      <w:r w:rsidRPr="006728FF">
        <w:rPr>
          <w:rtl/>
          <w:lang w:eastAsia="zh-TW"/>
        </w:rPr>
        <w:t>و</w:t>
      </w:r>
      <w:r>
        <w:rPr>
          <w:rFonts w:hint="cs"/>
          <w:rtl/>
          <w:lang w:eastAsia="zh-TW"/>
        </w:rPr>
        <w:t xml:space="preserve">لكي تعزز الدول </w:t>
      </w:r>
      <w:r w:rsidRPr="006728FF">
        <w:rPr>
          <w:rFonts w:hint="cs"/>
          <w:rtl/>
          <w:lang w:eastAsia="zh-TW"/>
        </w:rPr>
        <w:t>الحق</w:t>
      </w:r>
      <w:r w:rsidRPr="006728FF">
        <w:rPr>
          <w:rtl/>
          <w:lang w:eastAsia="zh-TW"/>
        </w:rPr>
        <w:t xml:space="preserve"> في التمتع بشروط عمل عادلة </w:t>
      </w:r>
      <w:r w:rsidRPr="006728FF">
        <w:rPr>
          <w:rFonts w:hint="cs"/>
          <w:rtl/>
          <w:lang w:eastAsia="zh-TW"/>
        </w:rPr>
        <w:t xml:space="preserve">ومرضية، </w:t>
      </w:r>
      <w:r>
        <w:rPr>
          <w:rFonts w:hint="cs"/>
          <w:rtl/>
          <w:lang w:eastAsia="zh-TW"/>
        </w:rPr>
        <w:t>يتعين عليها</w:t>
      </w:r>
      <w:r w:rsidRPr="006728FF">
        <w:rPr>
          <w:rtl/>
          <w:lang w:eastAsia="zh-TW"/>
        </w:rPr>
        <w:t xml:space="preserve"> أن تتخذ خطوات لضمان وجود مستوى ملائم من التثقيف والمعلومات والتوعية العامة.</w:t>
      </w:r>
      <w:r w:rsidR="00BB08C3">
        <w:rPr>
          <w:rtl/>
          <w:lang w:eastAsia="zh-TW"/>
        </w:rPr>
        <w:t xml:space="preserve"> </w:t>
      </w:r>
      <w:r>
        <w:rPr>
          <w:rFonts w:hint="cs"/>
          <w:rtl/>
          <w:lang w:eastAsia="zh-TW"/>
        </w:rPr>
        <w:t>وتتطلب</w:t>
      </w:r>
      <w:r w:rsidRPr="006728FF">
        <w:rPr>
          <w:rtl/>
          <w:lang w:eastAsia="zh-TW"/>
        </w:rPr>
        <w:t xml:space="preserve"> تهيئة فرص متساوية </w:t>
      </w:r>
      <w:r w:rsidRPr="006728FF">
        <w:rPr>
          <w:rFonts w:hint="cs"/>
          <w:rtl/>
          <w:lang w:eastAsia="zh-TW"/>
        </w:rPr>
        <w:t xml:space="preserve">تتيح </w:t>
      </w:r>
      <w:r>
        <w:rPr>
          <w:rFonts w:hint="cs"/>
          <w:rtl/>
          <w:lang w:eastAsia="zh-TW"/>
        </w:rPr>
        <w:t>إمكانية ترقي ا</w:t>
      </w:r>
      <w:r w:rsidRPr="006728FF">
        <w:rPr>
          <w:rFonts w:hint="cs"/>
          <w:rtl/>
          <w:lang w:eastAsia="zh-TW"/>
        </w:rPr>
        <w:t>لعاملين في</w:t>
      </w:r>
      <w:r w:rsidRPr="006728FF">
        <w:rPr>
          <w:rtl/>
          <w:lang w:eastAsia="zh-TW"/>
        </w:rPr>
        <w:t xml:space="preserve"> القطاعين العام والخاص</w:t>
      </w:r>
      <w:r>
        <w:rPr>
          <w:rFonts w:hint="cs"/>
          <w:rtl/>
          <w:lang w:eastAsia="zh-TW"/>
        </w:rPr>
        <w:t xml:space="preserve"> معا</w:t>
      </w:r>
      <w:r w:rsidR="004A2693">
        <w:rPr>
          <w:rFonts w:hint="cs"/>
          <w:rtl/>
          <w:lang w:eastAsia="zh-TW"/>
        </w:rPr>
        <w:t>ً</w:t>
      </w:r>
      <w:r w:rsidRPr="006728FF">
        <w:rPr>
          <w:rtl/>
          <w:lang w:eastAsia="zh-TW"/>
        </w:rPr>
        <w:t>،</w:t>
      </w:r>
      <w:r>
        <w:rPr>
          <w:rFonts w:hint="cs"/>
          <w:rtl/>
          <w:lang w:eastAsia="zh-TW"/>
        </w:rPr>
        <w:t xml:space="preserve"> أن تطور</w:t>
      </w:r>
      <w:r w:rsidRPr="006728FF">
        <w:rPr>
          <w:rFonts w:hint="cs"/>
          <w:rtl/>
          <w:lang w:eastAsia="zh-TW"/>
        </w:rPr>
        <w:t xml:space="preserve"> </w:t>
      </w:r>
      <w:r>
        <w:rPr>
          <w:rFonts w:hint="cs"/>
          <w:rtl/>
          <w:lang w:eastAsia="zh-TW"/>
        </w:rPr>
        <w:t>الدول</w:t>
      </w:r>
      <w:r w:rsidRPr="006728FF">
        <w:rPr>
          <w:rtl/>
          <w:lang w:eastAsia="zh-TW"/>
        </w:rPr>
        <w:t xml:space="preserve"> </w:t>
      </w:r>
      <w:r w:rsidRPr="006728FF">
        <w:rPr>
          <w:rtl/>
          <w:lang w:eastAsia="zh-TW"/>
        </w:rPr>
        <w:lastRenderedPageBreak/>
        <w:t>الأطراف</w:t>
      </w:r>
      <w:r w:rsidR="00A0045E">
        <w:rPr>
          <w:rtl/>
          <w:lang w:eastAsia="zh-TW"/>
        </w:rPr>
        <w:t xml:space="preserve"> برامج تدريبية وحملات إعلامية،</w:t>
      </w:r>
      <w:r>
        <w:rPr>
          <w:rFonts w:hint="cs"/>
          <w:rtl/>
          <w:lang w:eastAsia="zh-TW"/>
        </w:rPr>
        <w:t xml:space="preserve"> موجهة إلى</w:t>
      </w:r>
      <w:r w:rsidRPr="006728FF">
        <w:rPr>
          <w:rtl/>
          <w:lang w:eastAsia="zh-TW"/>
        </w:rPr>
        <w:t xml:space="preserve"> أصحاب العمل </w:t>
      </w:r>
      <w:r w:rsidRPr="006728FF">
        <w:rPr>
          <w:rFonts w:hint="cs"/>
          <w:rtl/>
          <w:lang w:eastAsia="zh-TW"/>
        </w:rPr>
        <w:t xml:space="preserve">أيضاً، باللغات </w:t>
      </w:r>
      <w:r>
        <w:rPr>
          <w:rFonts w:hint="cs"/>
          <w:rtl/>
          <w:lang w:eastAsia="zh-TW"/>
        </w:rPr>
        <w:t>المناسبة</w:t>
      </w:r>
      <w:r w:rsidRPr="006728FF">
        <w:rPr>
          <w:rtl/>
          <w:lang w:eastAsia="zh-TW"/>
        </w:rPr>
        <w:t xml:space="preserve"> وفي </w:t>
      </w:r>
      <w:r w:rsidRPr="006728FF">
        <w:rPr>
          <w:rFonts w:hint="cs"/>
          <w:rtl/>
          <w:lang w:eastAsia="zh-TW"/>
        </w:rPr>
        <w:t>صيغ يستطيع</w:t>
      </w:r>
      <w:r>
        <w:rPr>
          <w:rFonts w:hint="cs"/>
          <w:rtl/>
          <w:lang w:eastAsia="zh-TW"/>
        </w:rPr>
        <w:t xml:space="preserve"> الأشخاص</w:t>
      </w:r>
      <w:r w:rsidRPr="006728FF">
        <w:rPr>
          <w:rtl/>
          <w:lang w:eastAsia="zh-TW"/>
        </w:rPr>
        <w:t xml:space="preserve"> </w:t>
      </w:r>
      <w:r w:rsidRPr="006728FF">
        <w:rPr>
          <w:rFonts w:hint="cs"/>
          <w:rtl/>
          <w:lang w:eastAsia="zh-TW"/>
        </w:rPr>
        <w:t>ذو</w:t>
      </w:r>
      <w:r>
        <w:rPr>
          <w:rFonts w:hint="cs"/>
          <w:rtl/>
          <w:lang w:eastAsia="zh-TW"/>
        </w:rPr>
        <w:t xml:space="preserve">و </w:t>
      </w:r>
      <w:r w:rsidRPr="006728FF">
        <w:rPr>
          <w:rFonts w:hint="cs"/>
          <w:rtl/>
          <w:lang w:eastAsia="zh-TW"/>
        </w:rPr>
        <w:t>الإعاقة</w:t>
      </w:r>
      <w:r w:rsidRPr="006728FF">
        <w:rPr>
          <w:rtl/>
          <w:lang w:eastAsia="zh-TW"/>
        </w:rPr>
        <w:t xml:space="preserve"> </w:t>
      </w:r>
      <w:r w:rsidRPr="006728FF">
        <w:rPr>
          <w:rFonts w:hint="cs"/>
          <w:rtl/>
          <w:lang w:eastAsia="zh-TW"/>
        </w:rPr>
        <w:t>والعامل</w:t>
      </w:r>
      <w:r>
        <w:rPr>
          <w:rFonts w:hint="cs"/>
          <w:rtl/>
          <w:lang w:eastAsia="zh-TW"/>
        </w:rPr>
        <w:t xml:space="preserve">ون </w:t>
      </w:r>
      <w:r w:rsidRPr="006728FF">
        <w:rPr>
          <w:rFonts w:hint="cs"/>
          <w:rtl/>
          <w:lang w:eastAsia="zh-TW"/>
        </w:rPr>
        <w:t>الأميون</w:t>
      </w:r>
      <w:r>
        <w:rPr>
          <w:rFonts w:hint="cs"/>
          <w:rtl/>
          <w:lang w:eastAsia="zh-TW"/>
        </w:rPr>
        <w:t xml:space="preserve"> الاطّلاع عليها.</w:t>
      </w:r>
      <w:r w:rsidRPr="006728FF">
        <w:rPr>
          <w:rtl/>
          <w:lang w:eastAsia="zh-TW"/>
        </w:rPr>
        <w:t xml:space="preserve"> </w:t>
      </w:r>
      <w:r w:rsidRPr="006728FF">
        <w:rPr>
          <w:rFonts w:hint="cs"/>
          <w:rtl/>
          <w:lang w:eastAsia="zh-TW"/>
        </w:rPr>
        <w:t xml:space="preserve">وينبغي الاهتمام </w:t>
      </w:r>
      <w:r>
        <w:rPr>
          <w:rFonts w:hint="cs"/>
          <w:rtl/>
          <w:lang w:eastAsia="zh-TW"/>
        </w:rPr>
        <w:t>بضرورة</w:t>
      </w:r>
      <w:r w:rsidRPr="006728FF">
        <w:rPr>
          <w:rtl/>
          <w:lang w:eastAsia="zh-TW"/>
        </w:rPr>
        <w:t xml:space="preserve"> توفير تدريب يراعي الفوارق بين الجنسين </w:t>
      </w:r>
      <w:r w:rsidRPr="006728FF">
        <w:rPr>
          <w:rFonts w:hint="cs"/>
          <w:rtl/>
          <w:lang w:eastAsia="zh-TW"/>
        </w:rPr>
        <w:t xml:space="preserve">بشأن </w:t>
      </w:r>
      <w:r>
        <w:rPr>
          <w:rFonts w:hint="cs"/>
          <w:rtl/>
          <w:lang w:eastAsia="zh-TW"/>
        </w:rPr>
        <w:t>سلامة</w:t>
      </w:r>
      <w:r w:rsidRPr="006728FF">
        <w:rPr>
          <w:rFonts w:hint="cs"/>
          <w:rtl/>
          <w:lang w:eastAsia="zh-TW"/>
        </w:rPr>
        <w:t xml:space="preserve"> </w:t>
      </w:r>
      <w:r>
        <w:rPr>
          <w:rFonts w:hint="cs"/>
          <w:rtl/>
          <w:lang w:eastAsia="zh-TW"/>
        </w:rPr>
        <w:t>وصحة</w:t>
      </w:r>
      <w:r w:rsidRPr="006728FF">
        <w:rPr>
          <w:rFonts w:hint="cs"/>
          <w:rtl/>
          <w:lang w:eastAsia="zh-TW"/>
        </w:rPr>
        <w:t xml:space="preserve"> </w:t>
      </w:r>
      <w:r>
        <w:rPr>
          <w:rFonts w:hint="cs"/>
          <w:rtl/>
          <w:lang w:eastAsia="zh-TW"/>
        </w:rPr>
        <w:t>العاملين في المجال المهني</w:t>
      </w:r>
      <w:r w:rsidRPr="006728FF">
        <w:rPr>
          <w:rtl/>
          <w:lang w:eastAsia="zh-TW"/>
        </w:rPr>
        <w:t>.</w:t>
      </w:r>
      <w:r w:rsidR="007B04A5">
        <w:rPr>
          <w:rFonts w:eastAsia="Calibri" w:hint="cs"/>
          <w:rtl/>
          <w:lang w:eastAsia="zh-TW"/>
        </w:rPr>
        <w:t xml:space="preserve"> </w:t>
      </w:r>
    </w:p>
    <w:p w:rsidR="00744859" w:rsidRPr="006728FF" w:rsidRDefault="00744859" w:rsidP="002A0DA9">
      <w:pPr>
        <w:pStyle w:val="SingleTxtGA"/>
        <w:rPr>
          <w:rFonts w:eastAsia="Calibri"/>
          <w:rtl/>
          <w:lang w:eastAsia="zh-TW"/>
        </w:rPr>
      </w:pPr>
      <w:r w:rsidRPr="006728FF">
        <w:rPr>
          <w:rtl/>
          <w:lang w:eastAsia="zh-TW"/>
        </w:rPr>
        <w:t>٦٤-</w:t>
      </w:r>
      <w:r>
        <w:rPr>
          <w:rFonts w:hint="cs"/>
          <w:rtl/>
          <w:lang w:eastAsia="zh-TW"/>
        </w:rPr>
        <w:tab/>
      </w:r>
      <w:r w:rsidRPr="006728FF">
        <w:rPr>
          <w:rtl/>
          <w:lang w:eastAsia="zh-TW"/>
        </w:rPr>
        <w:t xml:space="preserve">وعلى الدول الأطراف أيضاً أن توفر جوانب من الحق في التمتع بشروط عمل عادلة ومرضية عندما يتعذر على العاملين إعمال هذا الحق بأنفسهم. وتؤدي الدول الأطراف دوراً أساسياً في تهيئة بيئة مواتية في سوق العمل، </w:t>
      </w:r>
      <w:r w:rsidRPr="006728FF">
        <w:rPr>
          <w:rFonts w:hint="cs"/>
          <w:rtl/>
          <w:lang w:eastAsia="zh-TW"/>
        </w:rPr>
        <w:t>وينبغي</w:t>
      </w:r>
      <w:r>
        <w:rPr>
          <w:rFonts w:hint="cs"/>
          <w:rtl/>
          <w:lang w:eastAsia="zh-TW"/>
        </w:rPr>
        <w:t>،</w:t>
      </w:r>
      <w:r w:rsidRPr="006728FF">
        <w:rPr>
          <w:rFonts w:hint="cs"/>
          <w:rtl/>
          <w:lang w:eastAsia="zh-TW"/>
        </w:rPr>
        <w:t xml:space="preserve"> على</w:t>
      </w:r>
      <w:r w:rsidRPr="006728FF">
        <w:rPr>
          <w:rtl/>
          <w:lang w:eastAsia="zh-TW"/>
        </w:rPr>
        <w:t xml:space="preserve"> سبيل المثال، </w:t>
      </w:r>
      <w:r>
        <w:rPr>
          <w:rFonts w:hint="cs"/>
          <w:rtl/>
          <w:lang w:eastAsia="zh-TW"/>
        </w:rPr>
        <w:t>أن تعدّل</w:t>
      </w:r>
      <w:r w:rsidRPr="006728FF">
        <w:rPr>
          <w:rtl/>
          <w:lang w:eastAsia="zh-TW"/>
        </w:rPr>
        <w:t xml:space="preserve"> أماكن </w:t>
      </w:r>
      <w:r>
        <w:rPr>
          <w:rFonts w:hint="cs"/>
          <w:rtl/>
          <w:lang w:eastAsia="zh-TW"/>
        </w:rPr>
        <w:t xml:space="preserve">ومعدات </w:t>
      </w:r>
      <w:r w:rsidRPr="006728FF">
        <w:rPr>
          <w:rFonts w:hint="cs"/>
          <w:rtl/>
          <w:lang w:eastAsia="zh-TW"/>
        </w:rPr>
        <w:t>العمل لتناسب</w:t>
      </w:r>
      <w:r w:rsidRPr="006728FF">
        <w:rPr>
          <w:rtl/>
          <w:lang w:eastAsia="zh-TW"/>
        </w:rPr>
        <w:t xml:space="preserve"> الأشخاص ذوي الإعاقة في القطاع </w:t>
      </w:r>
      <w:r w:rsidRPr="006728FF">
        <w:rPr>
          <w:rFonts w:hint="cs"/>
          <w:rtl/>
          <w:lang w:eastAsia="zh-TW"/>
        </w:rPr>
        <w:t>العام</w:t>
      </w:r>
      <w:r>
        <w:rPr>
          <w:rFonts w:hint="cs"/>
          <w:rtl/>
          <w:lang w:eastAsia="zh-TW"/>
        </w:rPr>
        <w:t>،</w:t>
      </w:r>
      <w:r w:rsidRPr="006728FF">
        <w:rPr>
          <w:rFonts w:hint="cs"/>
          <w:rtl/>
          <w:lang w:eastAsia="zh-TW"/>
        </w:rPr>
        <w:t xml:space="preserve"> </w:t>
      </w:r>
      <w:r>
        <w:rPr>
          <w:rFonts w:hint="cs"/>
          <w:rtl/>
          <w:lang w:eastAsia="zh-TW"/>
        </w:rPr>
        <w:t>وتحفّز</w:t>
      </w:r>
      <w:r w:rsidRPr="006728FF">
        <w:rPr>
          <w:rtl/>
          <w:lang w:eastAsia="zh-TW"/>
        </w:rPr>
        <w:t xml:space="preserve"> القطاع الخاص ليقوم بالمثل.</w:t>
      </w:r>
      <w:r w:rsidR="00BB08C3">
        <w:rPr>
          <w:rtl/>
          <w:lang w:eastAsia="zh-TW"/>
        </w:rPr>
        <w:t xml:space="preserve"> </w:t>
      </w:r>
      <w:r>
        <w:rPr>
          <w:rFonts w:hint="cs"/>
          <w:rtl/>
          <w:lang w:eastAsia="zh-TW"/>
        </w:rPr>
        <w:t>وتستطيع</w:t>
      </w:r>
      <w:r w:rsidRPr="006728FF">
        <w:rPr>
          <w:rFonts w:hint="cs"/>
          <w:rtl/>
          <w:lang w:eastAsia="zh-TW"/>
        </w:rPr>
        <w:t xml:space="preserve"> </w:t>
      </w:r>
      <w:r>
        <w:rPr>
          <w:rFonts w:hint="cs"/>
          <w:rtl/>
          <w:lang w:eastAsia="zh-TW"/>
        </w:rPr>
        <w:t>الدول</w:t>
      </w:r>
      <w:r w:rsidRPr="006728FF">
        <w:rPr>
          <w:rtl/>
          <w:lang w:eastAsia="zh-TW"/>
        </w:rPr>
        <w:t xml:space="preserve"> أن تضع برامج للضمان الاجتماعي غير قائمة على الاشتراكات لفئات معيّنة من </w:t>
      </w:r>
      <w:r w:rsidRPr="006728FF">
        <w:rPr>
          <w:rFonts w:hint="cs"/>
          <w:rtl/>
          <w:lang w:eastAsia="zh-TW"/>
        </w:rPr>
        <w:t xml:space="preserve">العاملين، </w:t>
      </w:r>
      <w:r>
        <w:rPr>
          <w:rFonts w:hint="cs"/>
          <w:rtl/>
          <w:lang w:eastAsia="zh-TW"/>
        </w:rPr>
        <w:t>مثل</w:t>
      </w:r>
      <w:r w:rsidRPr="006728FF">
        <w:rPr>
          <w:rtl/>
          <w:lang w:eastAsia="zh-TW"/>
        </w:rPr>
        <w:t xml:space="preserve"> العاملين في الاقتصاد غير </w:t>
      </w:r>
      <w:r w:rsidRPr="006728FF">
        <w:rPr>
          <w:rFonts w:hint="cs"/>
          <w:rtl/>
          <w:lang w:eastAsia="zh-TW"/>
        </w:rPr>
        <w:t xml:space="preserve">الرسمي، </w:t>
      </w:r>
      <w:r>
        <w:rPr>
          <w:rFonts w:hint="cs"/>
          <w:rtl/>
          <w:lang w:eastAsia="zh-TW"/>
        </w:rPr>
        <w:t>كي توفر لهم</w:t>
      </w:r>
      <w:r w:rsidRPr="006728FF">
        <w:rPr>
          <w:rtl/>
          <w:lang w:eastAsia="zh-TW"/>
        </w:rPr>
        <w:t xml:space="preserve"> الاستحقاقات والحماية من الحوادث والأمراض في </w:t>
      </w:r>
      <w:r>
        <w:rPr>
          <w:rFonts w:hint="cs"/>
          <w:rtl/>
          <w:lang w:eastAsia="zh-TW"/>
        </w:rPr>
        <w:t xml:space="preserve">مكان </w:t>
      </w:r>
      <w:r w:rsidRPr="006728FF">
        <w:rPr>
          <w:rtl/>
          <w:lang w:eastAsia="zh-TW"/>
        </w:rPr>
        <w:t>العمل.</w:t>
      </w:r>
      <w:r w:rsidR="007B04A5">
        <w:rPr>
          <w:rFonts w:eastAsia="Calibri" w:hint="cs"/>
          <w:rtl/>
          <w:lang w:eastAsia="zh-TW"/>
        </w:rPr>
        <w:t xml:space="preserve"> </w:t>
      </w:r>
    </w:p>
    <w:p w:rsidR="00744859" w:rsidRPr="00DF2A97" w:rsidRDefault="00744859" w:rsidP="002A0DA9">
      <w:pPr>
        <w:pStyle w:val="H1GA"/>
        <w:rPr>
          <w:rFonts w:eastAsia="Calibri"/>
          <w:rtl/>
          <w:lang w:eastAsia="zh-TW"/>
        </w:rPr>
      </w:pPr>
      <w:r>
        <w:rPr>
          <w:rFonts w:hint="cs"/>
          <w:rtl/>
          <w:lang w:eastAsia="zh-TW"/>
        </w:rPr>
        <w:tab/>
      </w:r>
      <w:r w:rsidRPr="00DF2A97">
        <w:rPr>
          <w:rtl/>
          <w:lang w:eastAsia="zh-TW"/>
        </w:rPr>
        <w:t>جيم-</w:t>
      </w:r>
      <w:r w:rsidRPr="00DF2A97">
        <w:rPr>
          <w:rFonts w:hint="cs"/>
          <w:rtl/>
          <w:lang w:eastAsia="zh-TW"/>
        </w:rPr>
        <w:tab/>
      </w:r>
      <w:r>
        <w:rPr>
          <w:rFonts w:hint="cs"/>
          <w:rtl/>
          <w:lang w:eastAsia="zh-TW"/>
        </w:rPr>
        <w:t>ال</w:t>
      </w:r>
      <w:r w:rsidRPr="00DF2A97">
        <w:rPr>
          <w:rtl/>
          <w:lang w:eastAsia="zh-TW"/>
        </w:rPr>
        <w:t xml:space="preserve">التزامات </w:t>
      </w:r>
      <w:r>
        <w:rPr>
          <w:rFonts w:hint="cs"/>
          <w:rtl/>
          <w:lang w:eastAsia="zh-TW"/>
        </w:rPr>
        <w:t>ال</w:t>
      </w:r>
      <w:r w:rsidRPr="00DF2A97">
        <w:rPr>
          <w:rtl/>
          <w:lang w:eastAsia="zh-TW"/>
        </w:rPr>
        <w:t>أساسية</w:t>
      </w:r>
    </w:p>
    <w:p w:rsidR="00744859" w:rsidRPr="006728FF" w:rsidRDefault="00744859" w:rsidP="002A0DA9">
      <w:pPr>
        <w:pStyle w:val="SingleTxtGA"/>
        <w:rPr>
          <w:rFonts w:eastAsia="Calibri"/>
          <w:rtl/>
          <w:lang w:eastAsia="zh-TW"/>
        </w:rPr>
      </w:pPr>
      <w:r w:rsidRPr="006728FF">
        <w:rPr>
          <w:rtl/>
          <w:lang w:eastAsia="zh-TW"/>
        </w:rPr>
        <w:t>٦٥-</w:t>
      </w:r>
      <w:r>
        <w:rPr>
          <w:rFonts w:hint="cs"/>
          <w:rtl/>
          <w:lang w:eastAsia="zh-TW"/>
        </w:rPr>
        <w:tab/>
      </w:r>
      <w:r w:rsidRPr="006728FF">
        <w:rPr>
          <w:rtl/>
          <w:lang w:eastAsia="zh-TW"/>
        </w:rPr>
        <w:t xml:space="preserve">يقع على عاتق الدول الأطراف التزام أساسي بضمان الوفاء، على أقل تقدير، بالمستويات الأساسية الدنيا من الحق في التمتع بشروط عمل عادلة ومرضية. ويتطلب هذا التزام الدول الأطراف </w:t>
      </w:r>
      <w:r w:rsidR="00A0045E">
        <w:rPr>
          <w:rFonts w:hint="cs"/>
          <w:rtl/>
          <w:lang w:eastAsia="zh-TW"/>
        </w:rPr>
        <w:t>ب</w:t>
      </w:r>
      <w:r w:rsidRPr="006728FF">
        <w:rPr>
          <w:rtl/>
          <w:lang w:eastAsia="zh-TW"/>
        </w:rPr>
        <w:t>ما يلي:</w:t>
      </w:r>
      <w:r w:rsidR="007B04A5">
        <w:rPr>
          <w:rFonts w:eastAsia="Calibri" w:hint="cs"/>
          <w:rtl/>
          <w:lang w:eastAsia="zh-TW"/>
        </w:rPr>
        <w:t xml:space="preserve"> </w:t>
      </w:r>
    </w:p>
    <w:p w:rsidR="00744859" w:rsidRPr="006728FF" w:rsidRDefault="002A0DA9" w:rsidP="002A0DA9">
      <w:pPr>
        <w:pStyle w:val="SingleTxtGA"/>
        <w:rPr>
          <w:rFonts w:eastAsia="Calibri"/>
          <w:rtl/>
          <w:lang w:eastAsia="zh-TW"/>
        </w:rPr>
      </w:pPr>
      <w:r>
        <w:rPr>
          <w:rFonts w:hint="cs"/>
          <w:rtl/>
          <w:lang w:eastAsia="zh-TW"/>
        </w:rPr>
        <w:tab/>
      </w:r>
      <w:r w:rsidR="00744859" w:rsidRPr="006728FF">
        <w:rPr>
          <w:rtl/>
          <w:lang w:eastAsia="zh-TW"/>
        </w:rPr>
        <w:t>(أ)</w:t>
      </w:r>
      <w:r w:rsidR="00744859" w:rsidRPr="006728FF">
        <w:rPr>
          <w:rtl/>
          <w:lang w:eastAsia="zh-TW"/>
        </w:rPr>
        <w:tab/>
        <w:t>أن تضمن بالقانون ممارسةَ هذا الحق دون أي شكل من أشكال التمييز على أساس العرق أو اللون أو الجنس أو اللغة أو الدين أو الرأي السياسي أو غيره، أو الأصل الوطني أو الوضع الاجتماعي، أو الملكية، أو المولد، أو الإعاقة، أو السن، أو الميل الجنسي، أو الهوية الجنسانية، أو حمل صفات الجنسين، أو الصحة، أو الجنسية أو أي وضع آخر؛</w:t>
      </w:r>
    </w:p>
    <w:p w:rsidR="00744859" w:rsidRPr="006728FF" w:rsidRDefault="002A0DA9" w:rsidP="002A0DA9">
      <w:pPr>
        <w:pStyle w:val="SingleTxtGA"/>
        <w:rPr>
          <w:rFonts w:eastAsia="Calibri"/>
          <w:rtl/>
          <w:lang w:eastAsia="zh-TW"/>
        </w:rPr>
      </w:pPr>
      <w:r>
        <w:rPr>
          <w:rFonts w:hint="cs"/>
          <w:rtl/>
          <w:lang w:eastAsia="zh-TW"/>
        </w:rPr>
        <w:tab/>
      </w:r>
      <w:r w:rsidR="00744859" w:rsidRPr="006728FF">
        <w:rPr>
          <w:rtl/>
          <w:lang w:eastAsia="zh-TW"/>
        </w:rPr>
        <w:t>(ب)</w:t>
      </w:r>
      <w:r w:rsidR="00744859" w:rsidRPr="006728FF">
        <w:rPr>
          <w:rtl/>
          <w:lang w:eastAsia="zh-TW"/>
        </w:rPr>
        <w:tab/>
        <w:t xml:space="preserve">أن تضع نظاماً شاملاً لمكافحة التمييز بين الجنسين في </w:t>
      </w:r>
      <w:r w:rsidR="00744859" w:rsidRPr="006728FF">
        <w:rPr>
          <w:rFonts w:hint="cs"/>
          <w:rtl/>
          <w:lang w:eastAsia="zh-TW"/>
        </w:rPr>
        <w:t>العمل</w:t>
      </w:r>
      <w:r w:rsidR="00744859">
        <w:rPr>
          <w:rFonts w:hint="cs"/>
          <w:rtl/>
          <w:lang w:eastAsia="zh-TW"/>
        </w:rPr>
        <w:t>،</w:t>
      </w:r>
      <w:r w:rsidR="00744859" w:rsidRPr="006728FF">
        <w:rPr>
          <w:rFonts w:hint="cs"/>
          <w:rtl/>
          <w:lang w:eastAsia="zh-TW"/>
        </w:rPr>
        <w:t xml:space="preserve"> </w:t>
      </w:r>
      <w:r w:rsidR="00744859">
        <w:rPr>
          <w:rFonts w:hint="cs"/>
          <w:rtl/>
          <w:lang w:eastAsia="zh-TW"/>
        </w:rPr>
        <w:t>بما في ذلك التمييز في</w:t>
      </w:r>
      <w:r w:rsidR="00744859" w:rsidRPr="006728FF">
        <w:rPr>
          <w:rtl/>
          <w:lang w:eastAsia="zh-TW"/>
        </w:rPr>
        <w:t xml:space="preserve"> المكافأة؛</w:t>
      </w:r>
    </w:p>
    <w:p w:rsidR="00744859" w:rsidRPr="006728FF" w:rsidRDefault="002A0DA9" w:rsidP="002A0DA9">
      <w:pPr>
        <w:pStyle w:val="SingleTxtGA"/>
        <w:rPr>
          <w:rFonts w:eastAsia="Calibri"/>
          <w:rtl/>
          <w:lang w:eastAsia="zh-TW"/>
        </w:rPr>
      </w:pPr>
      <w:r>
        <w:rPr>
          <w:rFonts w:hint="cs"/>
          <w:rtl/>
          <w:lang w:eastAsia="zh-TW"/>
        </w:rPr>
        <w:tab/>
      </w:r>
      <w:r w:rsidR="00744859" w:rsidRPr="006728FF">
        <w:rPr>
          <w:rtl/>
          <w:lang w:eastAsia="zh-TW"/>
        </w:rPr>
        <w:t>(ج)</w:t>
      </w:r>
      <w:r w:rsidR="00744859" w:rsidRPr="006728FF">
        <w:rPr>
          <w:rtl/>
          <w:lang w:eastAsia="zh-TW"/>
        </w:rPr>
        <w:tab/>
      </w:r>
      <w:r w:rsidR="00744859" w:rsidRPr="006728FF">
        <w:rPr>
          <w:rFonts w:hint="cs"/>
          <w:rtl/>
          <w:lang w:eastAsia="zh-TW"/>
        </w:rPr>
        <w:t xml:space="preserve">أن </w:t>
      </w:r>
      <w:r w:rsidR="00744859">
        <w:rPr>
          <w:rFonts w:hint="cs"/>
          <w:rtl/>
          <w:lang w:eastAsia="zh-TW"/>
        </w:rPr>
        <w:t>تكفل</w:t>
      </w:r>
      <w:r w:rsidR="00744859" w:rsidRPr="006728FF">
        <w:rPr>
          <w:rtl/>
          <w:lang w:eastAsia="zh-TW"/>
        </w:rPr>
        <w:t xml:space="preserve"> في </w:t>
      </w:r>
      <w:r w:rsidR="00744859" w:rsidRPr="006728FF">
        <w:rPr>
          <w:rFonts w:hint="cs"/>
          <w:rtl/>
          <w:lang w:eastAsia="zh-TW"/>
        </w:rPr>
        <w:t>التشريعات</w:t>
      </w:r>
      <w:r w:rsidR="00744859">
        <w:rPr>
          <w:rFonts w:hint="cs"/>
          <w:rtl/>
          <w:lang w:eastAsia="zh-TW"/>
        </w:rPr>
        <w:t>،</w:t>
      </w:r>
      <w:r w:rsidR="00744859" w:rsidRPr="006728FF">
        <w:rPr>
          <w:rFonts w:hint="cs"/>
          <w:rtl/>
          <w:lang w:eastAsia="zh-TW"/>
        </w:rPr>
        <w:t xml:space="preserve"> </w:t>
      </w:r>
      <w:r w:rsidR="00744859">
        <w:rPr>
          <w:rFonts w:hint="cs"/>
          <w:rtl/>
          <w:lang w:eastAsia="zh-TW"/>
        </w:rPr>
        <w:t>بالتشاور</w:t>
      </w:r>
      <w:r w:rsidR="00744859" w:rsidRPr="006728FF">
        <w:rPr>
          <w:rtl/>
          <w:lang w:eastAsia="zh-TW"/>
        </w:rPr>
        <w:t xml:space="preserve"> مع العاملين وأصحاب العمل والمنظمات التي تمثّلهم و</w:t>
      </w:r>
      <w:r w:rsidR="00744859">
        <w:rPr>
          <w:rFonts w:hint="cs"/>
          <w:rtl/>
          <w:lang w:eastAsia="zh-TW"/>
        </w:rPr>
        <w:t xml:space="preserve">أية </w:t>
      </w:r>
      <w:r w:rsidR="00744859" w:rsidRPr="006728FF">
        <w:rPr>
          <w:rtl/>
          <w:lang w:eastAsia="zh-TW"/>
        </w:rPr>
        <w:t xml:space="preserve">أطراف أخرى ذات صلة، حداً أدنى للأجور لا تمييز فيه وغير قابل </w:t>
      </w:r>
      <w:r w:rsidR="00744859" w:rsidRPr="006728FF">
        <w:rPr>
          <w:rFonts w:hint="cs"/>
          <w:rtl/>
          <w:lang w:eastAsia="zh-TW"/>
        </w:rPr>
        <w:t>للتقييد، على</w:t>
      </w:r>
      <w:r w:rsidR="00744859">
        <w:rPr>
          <w:rFonts w:hint="cs"/>
          <w:rtl/>
          <w:lang w:eastAsia="zh-TW"/>
        </w:rPr>
        <w:t xml:space="preserve"> أن </w:t>
      </w:r>
      <w:r w:rsidR="00744859" w:rsidRPr="006728FF">
        <w:rPr>
          <w:rtl/>
          <w:lang w:eastAsia="zh-TW"/>
        </w:rPr>
        <w:t>يُحدّد بمراعاة العوامل الاقتصادية ذات الصلة ويُربط ب</w:t>
      </w:r>
      <w:r w:rsidR="00744859">
        <w:rPr>
          <w:rFonts w:hint="cs"/>
          <w:rtl/>
          <w:lang w:eastAsia="zh-TW"/>
        </w:rPr>
        <w:t xml:space="preserve">مؤشر </w:t>
      </w:r>
      <w:r w:rsidR="00744859" w:rsidRPr="006728FF">
        <w:rPr>
          <w:rtl/>
          <w:lang w:eastAsia="zh-TW"/>
        </w:rPr>
        <w:t xml:space="preserve">تكاليف </w:t>
      </w:r>
      <w:r w:rsidR="00744859" w:rsidRPr="006728FF">
        <w:rPr>
          <w:rFonts w:hint="cs"/>
          <w:rtl/>
          <w:lang w:eastAsia="zh-TW"/>
        </w:rPr>
        <w:t>المعيشة، لضمان</w:t>
      </w:r>
      <w:r w:rsidR="00744859" w:rsidRPr="006728FF">
        <w:rPr>
          <w:rtl/>
          <w:lang w:eastAsia="zh-TW"/>
        </w:rPr>
        <w:t xml:space="preserve"> مستوى معيشي لائق للعاملين وأسرهم؛</w:t>
      </w:r>
    </w:p>
    <w:p w:rsidR="00744859" w:rsidRPr="002A0DA9" w:rsidRDefault="002A0DA9" w:rsidP="002A0DA9">
      <w:pPr>
        <w:pStyle w:val="SingleTxtGA"/>
        <w:rPr>
          <w:rFonts w:eastAsia="Calibri"/>
          <w:spacing w:val="-2"/>
          <w:rtl/>
          <w:lang w:eastAsia="zh-TW"/>
        </w:rPr>
      </w:pPr>
      <w:r w:rsidRPr="002A0DA9">
        <w:rPr>
          <w:rFonts w:hint="cs"/>
          <w:spacing w:val="-2"/>
          <w:rtl/>
          <w:lang w:eastAsia="zh-TW"/>
        </w:rPr>
        <w:tab/>
      </w:r>
      <w:r w:rsidR="00744859" w:rsidRPr="002A0DA9">
        <w:rPr>
          <w:spacing w:val="-2"/>
          <w:rtl/>
          <w:lang w:eastAsia="zh-TW"/>
        </w:rPr>
        <w:t>(د)</w:t>
      </w:r>
      <w:r w:rsidR="00744859" w:rsidRPr="002A0DA9">
        <w:rPr>
          <w:spacing w:val="-2"/>
          <w:rtl/>
          <w:lang w:eastAsia="zh-TW"/>
        </w:rPr>
        <w:tab/>
        <w:t xml:space="preserve">أن </w:t>
      </w:r>
      <w:r w:rsidR="00744859" w:rsidRPr="002A0DA9">
        <w:rPr>
          <w:rFonts w:hint="cs"/>
          <w:spacing w:val="-2"/>
          <w:rtl/>
          <w:lang w:eastAsia="zh-TW"/>
        </w:rPr>
        <w:t>تعتمد سياسة</w:t>
      </w:r>
      <w:r w:rsidR="00744859" w:rsidRPr="002A0DA9">
        <w:rPr>
          <w:spacing w:val="-2"/>
          <w:rtl/>
          <w:lang w:eastAsia="zh-TW"/>
        </w:rPr>
        <w:t xml:space="preserve"> وطنية شاملة بشأن السلامة والصحة </w:t>
      </w:r>
      <w:r w:rsidR="00744859" w:rsidRPr="002A0DA9">
        <w:rPr>
          <w:rFonts w:hint="cs"/>
          <w:spacing w:val="-2"/>
          <w:rtl/>
          <w:lang w:eastAsia="zh-TW"/>
        </w:rPr>
        <w:t>في المجال المهني وتنفذها</w:t>
      </w:r>
      <w:r w:rsidR="00744859" w:rsidRPr="002A0DA9">
        <w:rPr>
          <w:spacing w:val="-2"/>
          <w:rtl/>
          <w:lang w:eastAsia="zh-TW"/>
        </w:rPr>
        <w:t xml:space="preserve">؛ </w:t>
      </w:r>
    </w:p>
    <w:p w:rsidR="00744859" w:rsidRPr="006728FF" w:rsidRDefault="002A0DA9" w:rsidP="002A0DA9">
      <w:pPr>
        <w:pStyle w:val="SingleTxtGA"/>
        <w:rPr>
          <w:rFonts w:eastAsia="Calibri"/>
          <w:rtl/>
          <w:lang w:eastAsia="zh-TW"/>
        </w:rPr>
      </w:pPr>
      <w:r>
        <w:rPr>
          <w:rFonts w:hint="cs"/>
          <w:rtl/>
          <w:lang w:eastAsia="zh-TW"/>
        </w:rPr>
        <w:tab/>
      </w:r>
      <w:r w:rsidR="00744859" w:rsidRPr="006728FF">
        <w:rPr>
          <w:rtl/>
          <w:lang w:eastAsia="zh-TW"/>
        </w:rPr>
        <w:t>(هـ)</w:t>
      </w:r>
      <w:r w:rsidR="00744859" w:rsidRPr="006728FF">
        <w:rPr>
          <w:rtl/>
          <w:lang w:eastAsia="zh-TW"/>
        </w:rPr>
        <w:tab/>
      </w:r>
      <w:r w:rsidR="00744859" w:rsidRPr="006728FF">
        <w:rPr>
          <w:rFonts w:hint="cs"/>
          <w:rtl/>
          <w:lang w:eastAsia="zh-TW"/>
        </w:rPr>
        <w:t xml:space="preserve">أن </w:t>
      </w:r>
      <w:r w:rsidR="00744859">
        <w:rPr>
          <w:rFonts w:hint="cs"/>
          <w:rtl/>
          <w:lang w:eastAsia="zh-TW"/>
        </w:rPr>
        <w:t xml:space="preserve">تدرج في </w:t>
      </w:r>
      <w:r w:rsidR="00744859" w:rsidRPr="006728FF">
        <w:rPr>
          <w:rtl/>
          <w:lang w:eastAsia="zh-TW"/>
        </w:rPr>
        <w:t xml:space="preserve">القانون </w:t>
      </w:r>
      <w:r w:rsidR="00744859">
        <w:rPr>
          <w:rFonts w:hint="cs"/>
          <w:rtl/>
          <w:lang w:eastAsia="zh-TW"/>
        </w:rPr>
        <w:t>تعريفا</w:t>
      </w:r>
      <w:r w:rsidR="001E4E63">
        <w:rPr>
          <w:rFonts w:hint="cs"/>
          <w:rtl/>
          <w:lang w:eastAsia="zh-TW"/>
        </w:rPr>
        <w:t>ً</w:t>
      </w:r>
      <w:r w:rsidR="00744859">
        <w:rPr>
          <w:rFonts w:hint="cs"/>
          <w:rtl/>
          <w:lang w:eastAsia="zh-TW"/>
        </w:rPr>
        <w:t xml:space="preserve"> للمضايقةَ </w:t>
      </w:r>
      <w:r w:rsidR="00744859" w:rsidRPr="006728FF">
        <w:rPr>
          <w:rtl/>
          <w:lang w:eastAsia="zh-TW"/>
        </w:rPr>
        <w:t xml:space="preserve">في مكان </w:t>
      </w:r>
      <w:r w:rsidR="00744859" w:rsidRPr="006728FF">
        <w:rPr>
          <w:rFonts w:hint="cs"/>
          <w:rtl/>
          <w:lang w:eastAsia="zh-TW"/>
        </w:rPr>
        <w:t xml:space="preserve">العمل، </w:t>
      </w:r>
      <w:r w:rsidR="00744859">
        <w:rPr>
          <w:rFonts w:hint="cs"/>
          <w:rtl/>
          <w:lang w:eastAsia="zh-TW"/>
        </w:rPr>
        <w:t>يشمل</w:t>
      </w:r>
      <w:r w:rsidR="00744859" w:rsidRPr="006728FF">
        <w:rPr>
          <w:rtl/>
          <w:lang w:eastAsia="zh-TW"/>
        </w:rPr>
        <w:t xml:space="preserve"> التحرش </w:t>
      </w:r>
      <w:r w:rsidR="00744859" w:rsidRPr="006728FF">
        <w:rPr>
          <w:rFonts w:hint="cs"/>
          <w:rtl/>
          <w:lang w:eastAsia="zh-TW"/>
        </w:rPr>
        <w:t>الجنسي، وتكفل</w:t>
      </w:r>
      <w:r w:rsidR="00744859">
        <w:rPr>
          <w:rFonts w:hint="cs"/>
          <w:rtl/>
          <w:lang w:eastAsia="zh-TW"/>
        </w:rPr>
        <w:t xml:space="preserve"> وجود</w:t>
      </w:r>
      <w:r w:rsidR="00744859" w:rsidRPr="006728FF">
        <w:rPr>
          <w:rtl/>
          <w:lang w:eastAsia="zh-TW"/>
        </w:rPr>
        <w:t xml:space="preserve"> إجراءات وآليات تظلم مناسبة، وتفرض عقوبات جنائية </w:t>
      </w:r>
      <w:r w:rsidR="00744859" w:rsidRPr="006728FF">
        <w:rPr>
          <w:rFonts w:hint="cs"/>
          <w:rtl/>
          <w:lang w:eastAsia="zh-TW"/>
        </w:rPr>
        <w:t>على التحرش</w:t>
      </w:r>
      <w:r w:rsidR="00744859" w:rsidRPr="006728FF">
        <w:rPr>
          <w:rtl/>
          <w:lang w:eastAsia="zh-TW"/>
        </w:rPr>
        <w:t xml:space="preserve"> الجنسي؛</w:t>
      </w:r>
    </w:p>
    <w:p w:rsidR="00744859" w:rsidRPr="006728FF" w:rsidRDefault="002A0DA9" w:rsidP="002A0DA9">
      <w:pPr>
        <w:pStyle w:val="SingleTxtGA"/>
        <w:rPr>
          <w:rFonts w:eastAsia="Calibri"/>
          <w:rtl/>
          <w:lang w:eastAsia="zh-TW"/>
        </w:rPr>
      </w:pPr>
      <w:r>
        <w:rPr>
          <w:rFonts w:hint="cs"/>
          <w:rtl/>
          <w:lang w:eastAsia="zh-TW"/>
        </w:rPr>
        <w:tab/>
      </w:r>
      <w:r w:rsidR="00744859">
        <w:rPr>
          <w:rtl/>
          <w:lang w:eastAsia="zh-TW"/>
        </w:rPr>
        <w:t>(و)</w:t>
      </w:r>
      <w:r w:rsidR="00744859">
        <w:rPr>
          <w:rFonts w:hint="cs"/>
          <w:rtl/>
          <w:lang w:eastAsia="zh-TW"/>
        </w:rPr>
        <w:tab/>
      </w:r>
      <w:r w:rsidR="00744859" w:rsidRPr="006728FF">
        <w:rPr>
          <w:rtl/>
          <w:lang w:eastAsia="zh-TW"/>
        </w:rPr>
        <w:t xml:space="preserve">أن </w:t>
      </w:r>
      <w:r w:rsidR="00744859" w:rsidRPr="006728FF">
        <w:rPr>
          <w:rFonts w:hint="cs"/>
          <w:rtl/>
          <w:lang w:eastAsia="zh-TW"/>
        </w:rPr>
        <w:t>تضع معايير</w:t>
      </w:r>
      <w:r w:rsidR="00744859" w:rsidRPr="006728FF">
        <w:rPr>
          <w:rtl/>
          <w:lang w:eastAsia="zh-TW"/>
        </w:rPr>
        <w:t xml:space="preserve"> دنيا</w:t>
      </w:r>
      <w:r w:rsidR="00744859">
        <w:rPr>
          <w:rFonts w:hint="cs"/>
          <w:rtl/>
          <w:lang w:eastAsia="zh-TW"/>
        </w:rPr>
        <w:t xml:space="preserve"> وتنفذها</w:t>
      </w:r>
      <w:r w:rsidR="00744859" w:rsidRPr="006728FF">
        <w:rPr>
          <w:rtl/>
          <w:lang w:eastAsia="zh-TW"/>
        </w:rPr>
        <w:t xml:space="preserve"> فيما </w:t>
      </w:r>
      <w:r w:rsidR="00744859" w:rsidRPr="006728FF">
        <w:rPr>
          <w:rFonts w:hint="cs"/>
          <w:rtl/>
          <w:lang w:eastAsia="zh-TW"/>
        </w:rPr>
        <w:t xml:space="preserve">يتعلق </w:t>
      </w:r>
      <w:r w:rsidR="00744859">
        <w:rPr>
          <w:rFonts w:hint="cs"/>
          <w:rtl/>
          <w:lang w:eastAsia="zh-TW"/>
        </w:rPr>
        <w:t>بالراحة</w:t>
      </w:r>
      <w:r w:rsidR="00744859" w:rsidRPr="006728FF">
        <w:rPr>
          <w:rtl/>
          <w:lang w:eastAsia="zh-TW"/>
        </w:rPr>
        <w:t xml:space="preserve"> وأوقات الفراغ</w:t>
      </w:r>
      <w:r w:rsidR="00744859">
        <w:rPr>
          <w:rFonts w:hint="cs"/>
          <w:rtl/>
          <w:lang w:eastAsia="zh-TW"/>
        </w:rPr>
        <w:t xml:space="preserve"> ووضع حدود</w:t>
      </w:r>
      <w:r w:rsidR="00744859" w:rsidRPr="006728FF">
        <w:rPr>
          <w:rtl/>
          <w:lang w:eastAsia="zh-TW"/>
        </w:rPr>
        <w:t xml:space="preserve"> </w:t>
      </w:r>
      <w:r w:rsidR="00744859">
        <w:rPr>
          <w:rFonts w:hint="cs"/>
          <w:rtl/>
          <w:lang w:eastAsia="zh-TW"/>
        </w:rPr>
        <w:t>معقولة ل</w:t>
      </w:r>
      <w:r w:rsidR="00744859" w:rsidRPr="006728FF">
        <w:rPr>
          <w:rtl/>
          <w:lang w:eastAsia="zh-TW"/>
        </w:rPr>
        <w:t xml:space="preserve">ساعات </w:t>
      </w:r>
      <w:r w:rsidR="00744859">
        <w:rPr>
          <w:rFonts w:hint="cs"/>
          <w:rtl/>
          <w:lang w:eastAsia="zh-TW"/>
        </w:rPr>
        <w:t>ال</w:t>
      </w:r>
      <w:r w:rsidR="00744859">
        <w:rPr>
          <w:rtl/>
          <w:lang w:eastAsia="zh-TW"/>
        </w:rPr>
        <w:t>عمل</w:t>
      </w:r>
      <w:r w:rsidR="00744859" w:rsidRPr="006728FF">
        <w:rPr>
          <w:rtl/>
          <w:lang w:eastAsia="zh-TW"/>
        </w:rPr>
        <w:t>، وبالإجازات المدفوعة الأجر والعطل العامة.</w:t>
      </w:r>
      <w:r w:rsidR="00CA5DB8">
        <w:rPr>
          <w:rFonts w:eastAsia="Calibri" w:hint="cs"/>
          <w:rtl/>
          <w:lang w:eastAsia="zh-TW"/>
        </w:rPr>
        <w:t xml:space="preserve"> </w:t>
      </w:r>
    </w:p>
    <w:p w:rsidR="00744859" w:rsidRPr="00DF2A97" w:rsidRDefault="00744859" w:rsidP="00CA5DB8">
      <w:pPr>
        <w:pStyle w:val="H1GA"/>
        <w:rPr>
          <w:rFonts w:eastAsia="Calibri"/>
          <w:rtl/>
          <w:lang w:eastAsia="zh-TW"/>
        </w:rPr>
      </w:pPr>
      <w:r w:rsidRPr="00DF2A97">
        <w:rPr>
          <w:rFonts w:hint="cs"/>
          <w:rtl/>
          <w:lang w:eastAsia="zh-TW"/>
        </w:rPr>
        <w:lastRenderedPageBreak/>
        <w:tab/>
      </w:r>
      <w:r w:rsidRPr="00DF2A97">
        <w:rPr>
          <w:rtl/>
          <w:lang w:eastAsia="zh-TW"/>
        </w:rPr>
        <w:t>دال-</w:t>
      </w:r>
      <w:r w:rsidRPr="00DF2A97">
        <w:rPr>
          <w:rFonts w:hint="cs"/>
          <w:rtl/>
          <w:lang w:eastAsia="zh-TW"/>
        </w:rPr>
        <w:tab/>
      </w:r>
      <w:r w:rsidRPr="00DF2A97">
        <w:rPr>
          <w:rtl/>
          <w:lang w:eastAsia="zh-TW"/>
        </w:rPr>
        <w:t>المساعدة والتعاون</w:t>
      </w:r>
      <w:r>
        <w:rPr>
          <w:rFonts w:hint="cs"/>
          <w:rtl/>
          <w:lang w:eastAsia="zh-TW"/>
        </w:rPr>
        <w:t xml:space="preserve"> على الصعيد</w:t>
      </w:r>
      <w:r w:rsidRPr="00DF2A97">
        <w:rPr>
          <w:rtl/>
          <w:lang w:eastAsia="zh-TW"/>
        </w:rPr>
        <w:t xml:space="preserve"> الدولي</w:t>
      </w:r>
      <w:r>
        <w:rPr>
          <w:rFonts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٦٦-</w:t>
      </w:r>
      <w:r>
        <w:rPr>
          <w:rFonts w:hint="cs"/>
          <w:rtl/>
          <w:lang w:eastAsia="zh-TW"/>
        </w:rPr>
        <w:tab/>
      </w:r>
      <w:r w:rsidRPr="006728FF">
        <w:rPr>
          <w:rtl/>
          <w:lang w:eastAsia="zh-TW"/>
        </w:rPr>
        <w:t xml:space="preserve">على جميع الدول أن تتخذ خطوات بصورة فردية وعن طريق المساعدة والتعاون </w:t>
      </w:r>
      <w:r>
        <w:rPr>
          <w:rFonts w:hint="cs"/>
          <w:rtl/>
          <w:lang w:eastAsia="zh-TW"/>
        </w:rPr>
        <w:t xml:space="preserve">على الصعيد </w:t>
      </w:r>
      <w:r w:rsidRPr="006728FF">
        <w:rPr>
          <w:rFonts w:hint="cs"/>
          <w:rtl/>
          <w:lang w:eastAsia="zh-TW"/>
        </w:rPr>
        <w:t>الدولي</w:t>
      </w:r>
      <w:r>
        <w:rPr>
          <w:rFonts w:hint="cs"/>
          <w:rtl/>
          <w:lang w:eastAsia="zh-TW"/>
        </w:rPr>
        <w:t xml:space="preserve">، </w:t>
      </w:r>
      <w:r w:rsidRPr="006728FF">
        <w:rPr>
          <w:rFonts w:hint="cs"/>
          <w:rtl/>
          <w:lang w:eastAsia="zh-TW"/>
        </w:rPr>
        <w:t>ولا</w:t>
      </w:r>
      <w:r w:rsidRPr="006728FF">
        <w:rPr>
          <w:rtl/>
          <w:lang w:eastAsia="zh-TW"/>
        </w:rPr>
        <w:t xml:space="preserve"> </w:t>
      </w:r>
      <w:r w:rsidRPr="006728FF">
        <w:rPr>
          <w:rFonts w:hint="cs"/>
          <w:rtl/>
          <w:lang w:eastAsia="zh-TW"/>
        </w:rPr>
        <w:t xml:space="preserve">سيما </w:t>
      </w:r>
      <w:r>
        <w:rPr>
          <w:rFonts w:hint="cs"/>
          <w:rtl/>
          <w:lang w:eastAsia="zh-TW"/>
        </w:rPr>
        <w:t>في المجالين</w:t>
      </w:r>
      <w:r w:rsidRPr="006728FF">
        <w:rPr>
          <w:rtl/>
          <w:lang w:eastAsia="zh-TW"/>
        </w:rPr>
        <w:t xml:space="preserve"> الاقتصادي والتقني، </w:t>
      </w:r>
      <w:r w:rsidRPr="006728FF">
        <w:rPr>
          <w:rFonts w:hint="cs"/>
          <w:rtl/>
          <w:lang w:eastAsia="zh-TW"/>
        </w:rPr>
        <w:t xml:space="preserve">بغية </w:t>
      </w:r>
      <w:r>
        <w:rPr>
          <w:rFonts w:hint="cs"/>
          <w:rtl/>
          <w:lang w:eastAsia="zh-TW"/>
        </w:rPr>
        <w:t>الوصول</w:t>
      </w:r>
      <w:r w:rsidRPr="006728FF">
        <w:rPr>
          <w:rtl/>
          <w:lang w:eastAsia="zh-TW"/>
        </w:rPr>
        <w:t xml:space="preserve"> تدريجياً </w:t>
      </w:r>
      <w:r>
        <w:rPr>
          <w:rFonts w:hint="cs"/>
          <w:rtl/>
          <w:lang w:eastAsia="zh-TW"/>
        </w:rPr>
        <w:t xml:space="preserve">وبشكل مطّرد </w:t>
      </w:r>
      <w:r w:rsidRPr="006728FF">
        <w:rPr>
          <w:rtl/>
          <w:lang w:eastAsia="zh-TW"/>
        </w:rPr>
        <w:t xml:space="preserve">إلى الإعمال الكامل للحق في التمتع بشروط عمل عادلة ومرضية. ويقع هذا الالتزام بوجه خاص على عاتق الدول التي تستطيع مساعدة غيرها من الدول في هذا الشأن. وتُعَدّ المساعدة والتعاون </w:t>
      </w:r>
      <w:r>
        <w:rPr>
          <w:rFonts w:hint="cs"/>
          <w:rtl/>
          <w:lang w:eastAsia="zh-TW"/>
        </w:rPr>
        <w:t xml:space="preserve">على الصعيد </w:t>
      </w:r>
      <w:r w:rsidRPr="006728FF">
        <w:rPr>
          <w:rFonts w:hint="cs"/>
          <w:rtl/>
          <w:lang w:eastAsia="zh-TW"/>
        </w:rPr>
        <w:t>الدولي</w:t>
      </w:r>
      <w:r>
        <w:rPr>
          <w:rFonts w:hint="cs"/>
          <w:rtl/>
          <w:lang w:eastAsia="zh-TW"/>
        </w:rPr>
        <w:t xml:space="preserve"> </w:t>
      </w:r>
      <w:r w:rsidRPr="006728FF">
        <w:rPr>
          <w:rFonts w:hint="cs"/>
          <w:rtl/>
          <w:lang w:eastAsia="zh-TW"/>
        </w:rPr>
        <w:t>وسيلة لنقل</w:t>
      </w:r>
      <w:r>
        <w:rPr>
          <w:rFonts w:hint="cs"/>
          <w:rtl/>
          <w:lang w:eastAsia="zh-TW"/>
        </w:rPr>
        <w:t xml:space="preserve"> </w:t>
      </w:r>
      <w:r w:rsidRPr="006728FF">
        <w:rPr>
          <w:rFonts w:hint="cs"/>
          <w:rtl/>
          <w:lang w:eastAsia="zh-TW"/>
        </w:rPr>
        <w:t>المع</w:t>
      </w:r>
      <w:r>
        <w:rPr>
          <w:rFonts w:hint="cs"/>
          <w:rtl/>
          <w:lang w:eastAsia="zh-TW"/>
        </w:rPr>
        <w:t>ا</w:t>
      </w:r>
      <w:r w:rsidRPr="006728FF">
        <w:rPr>
          <w:rFonts w:hint="cs"/>
          <w:rtl/>
          <w:lang w:eastAsia="zh-TW"/>
        </w:rPr>
        <w:t>رف</w:t>
      </w:r>
      <w:r>
        <w:rPr>
          <w:rFonts w:hint="cs"/>
          <w:rtl/>
          <w:lang w:eastAsia="zh-TW"/>
        </w:rPr>
        <w:t xml:space="preserve"> </w:t>
      </w:r>
      <w:r w:rsidRPr="006728FF">
        <w:rPr>
          <w:rFonts w:hint="cs"/>
          <w:rtl/>
          <w:lang w:eastAsia="zh-TW"/>
        </w:rPr>
        <w:t>والتكنولوجيا</w:t>
      </w:r>
      <w:r w:rsidRPr="006728FF">
        <w:rPr>
          <w:rtl/>
          <w:lang w:eastAsia="zh-TW"/>
        </w:rPr>
        <w:t xml:space="preserve">، </w:t>
      </w:r>
      <w:r w:rsidRPr="006728FF">
        <w:rPr>
          <w:rFonts w:hint="cs"/>
          <w:rtl/>
          <w:lang w:eastAsia="zh-TW"/>
        </w:rPr>
        <w:t xml:space="preserve">وأداة </w:t>
      </w:r>
      <w:r>
        <w:rPr>
          <w:rFonts w:hint="cs"/>
          <w:rtl/>
          <w:lang w:eastAsia="zh-TW"/>
        </w:rPr>
        <w:t>تحصل</w:t>
      </w:r>
      <w:r w:rsidRPr="006728FF">
        <w:rPr>
          <w:rtl/>
          <w:lang w:eastAsia="zh-TW"/>
        </w:rPr>
        <w:t xml:space="preserve"> بها</w:t>
      </w:r>
      <w:r>
        <w:rPr>
          <w:rFonts w:hint="cs"/>
          <w:rtl/>
          <w:lang w:eastAsia="zh-TW"/>
        </w:rPr>
        <w:t xml:space="preserve"> الدول</w:t>
      </w:r>
      <w:r w:rsidRPr="006728FF">
        <w:rPr>
          <w:rFonts w:hint="cs"/>
          <w:rtl/>
          <w:lang w:eastAsia="zh-TW"/>
        </w:rPr>
        <w:t xml:space="preserve"> على</w:t>
      </w:r>
      <w:r>
        <w:rPr>
          <w:rFonts w:hint="cs"/>
          <w:rtl/>
          <w:lang w:eastAsia="zh-TW"/>
        </w:rPr>
        <w:t xml:space="preserve"> أكبر قدر </w:t>
      </w:r>
      <w:r w:rsidRPr="006728FF">
        <w:rPr>
          <w:rtl/>
          <w:lang w:eastAsia="zh-TW"/>
        </w:rPr>
        <w:t>من الموارد المتاحة من أجل الإعمال الكامل للحقوق الواردة في العهد.</w:t>
      </w:r>
      <w:r w:rsidR="00CA5DB8">
        <w:rPr>
          <w:rFonts w:eastAsia="Calibri"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٦٧-</w:t>
      </w:r>
      <w:r>
        <w:rPr>
          <w:rFonts w:hint="cs"/>
          <w:rtl/>
          <w:lang w:eastAsia="zh-TW"/>
        </w:rPr>
        <w:tab/>
      </w:r>
      <w:r w:rsidRPr="006728FF">
        <w:rPr>
          <w:rFonts w:hint="cs"/>
          <w:rtl/>
          <w:lang w:eastAsia="zh-TW"/>
        </w:rPr>
        <w:t xml:space="preserve">وإذا </w:t>
      </w:r>
      <w:r>
        <w:rPr>
          <w:rFonts w:hint="cs"/>
          <w:rtl/>
          <w:lang w:eastAsia="zh-TW"/>
        </w:rPr>
        <w:t>تعذر على</w:t>
      </w:r>
      <w:r w:rsidRPr="006728FF">
        <w:rPr>
          <w:rtl/>
          <w:lang w:eastAsia="zh-TW"/>
        </w:rPr>
        <w:t xml:space="preserve"> دولة </w:t>
      </w:r>
      <w:r w:rsidRPr="006728FF">
        <w:rPr>
          <w:rFonts w:hint="cs"/>
          <w:rtl/>
          <w:lang w:eastAsia="zh-TW"/>
        </w:rPr>
        <w:t>طرف الوفاء</w:t>
      </w:r>
      <w:r w:rsidRPr="006728FF">
        <w:rPr>
          <w:rtl/>
          <w:lang w:eastAsia="zh-TW"/>
        </w:rPr>
        <w:t xml:space="preserve"> بالتزاماتها </w:t>
      </w:r>
      <w:r>
        <w:rPr>
          <w:rFonts w:hint="cs"/>
          <w:rtl/>
          <w:lang w:eastAsia="zh-TW"/>
        </w:rPr>
        <w:t>تجاه إعمال</w:t>
      </w:r>
      <w:r w:rsidRPr="006728FF">
        <w:rPr>
          <w:rtl/>
          <w:lang w:eastAsia="zh-TW"/>
        </w:rPr>
        <w:t xml:space="preserve"> الحق في التمتع بشروط عمل عادلة </w:t>
      </w:r>
      <w:r w:rsidRPr="006728FF">
        <w:rPr>
          <w:rFonts w:hint="cs"/>
          <w:rtl/>
          <w:lang w:eastAsia="zh-TW"/>
        </w:rPr>
        <w:t xml:space="preserve">ومرضية، </w:t>
      </w:r>
      <w:r>
        <w:rPr>
          <w:rFonts w:hint="cs"/>
          <w:rtl/>
          <w:lang w:eastAsia="zh-TW"/>
        </w:rPr>
        <w:t>يتعين</w:t>
      </w:r>
      <w:r w:rsidRPr="006728FF">
        <w:rPr>
          <w:rtl/>
          <w:lang w:eastAsia="zh-TW"/>
        </w:rPr>
        <w:t xml:space="preserve"> عليها التماس المساعدة الدولية. </w:t>
      </w:r>
      <w:r>
        <w:rPr>
          <w:rFonts w:hint="cs"/>
          <w:rtl/>
          <w:lang w:eastAsia="zh-TW"/>
        </w:rPr>
        <w:t>وإذا توافرت</w:t>
      </w:r>
      <w:r w:rsidRPr="006728FF">
        <w:rPr>
          <w:rtl/>
          <w:lang w:eastAsia="zh-TW"/>
        </w:rPr>
        <w:t xml:space="preserve"> </w:t>
      </w:r>
      <w:r w:rsidRPr="006728FF">
        <w:rPr>
          <w:rFonts w:hint="cs"/>
          <w:rtl/>
          <w:lang w:eastAsia="zh-TW"/>
        </w:rPr>
        <w:t xml:space="preserve">الموارد، </w:t>
      </w:r>
      <w:r>
        <w:rPr>
          <w:rFonts w:hint="cs"/>
          <w:rtl/>
          <w:lang w:eastAsia="zh-TW"/>
        </w:rPr>
        <w:t>يتعين على ا</w:t>
      </w:r>
      <w:r w:rsidRPr="006728FF">
        <w:rPr>
          <w:rtl/>
          <w:lang w:eastAsia="zh-TW"/>
        </w:rPr>
        <w:t xml:space="preserve">لدول الأطراف أن تستجيب لهذه الطلبات </w:t>
      </w:r>
      <w:r>
        <w:rPr>
          <w:rFonts w:hint="cs"/>
          <w:rtl/>
          <w:lang w:eastAsia="zh-TW"/>
        </w:rPr>
        <w:t>ب</w:t>
      </w:r>
      <w:r w:rsidRPr="006728FF">
        <w:rPr>
          <w:rtl/>
          <w:lang w:eastAsia="zh-TW"/>
        </w:rPr>
        <w:t xml:space="preserve">تقديم المساعدة الاقتصادية والتقنية ونقل </w:t>
      </w:r>
      <w:r w:rsidRPr="006728FF">
        <w:rPr>
          <w:rFonts w:hint="cs"/>
          <w:rtl/>
          <w:lang w:eastAsia="zh-TW"/>
        </w:rPr>
        <w:t xml:space="preserve">التكنولوجيا، </w:t>
      </w:r>
      <w:r>
        <w:rPr>
          <w:rFonts w:hint="cs"/>
          <w:rtl/>
          <w:lang w:eastAsia="zh-TW"/>
        </w:rPr>
        <w:t>واتخاذ</w:t>
      </w:r>
      <w:r w:rsidRPr="006728FF">
        <w:rPr>
          <w:rtl/>
          <w:lang w:eastAsia="zh-TW"/>
        </w:rPr>
        <w:t xml:space="preserve"> </w:t>
      </w:r>
      <w:r w:rsidRPr="006728FF">
        <w:rPr>
          <w:rFonts w:hint="cs"/>
          <w:rtl/>
          <w:lang w:eastAsia="zh-TW"/>
        </w:rPr>
        <w:t xml:space="preserve">تدابير </w:t>
      </w:r>
      <w:r>
        <w:rPr>
          <w:rFonts w:hint="cs"/>
          <w:rtl/>
          <w:lang w:eastAsia="zh-TW"/>
        </w:rPr>
        <w:t>مثل</w:t>
      </w:r>
      <w:r w:rsidRPr="006728FF">
        <w:rPr>
          <w:rtl/>
          <w:lang w:eastAsia="zh-TW"/>
        </w:rPr>
        <w:t xml:space="preserve"> تعزيز الحوار العابر للحدود الوطنية بين منظمات أصحاب العمل والعاملين. وينبغي أن تكون هذه المساعدة مستدامة وملائمة ثقافياً، وأن تقدَّم بطريقة تتسق مع معايير حقوق الإنسان. وتقع على عاتق الدول الأطراف المتقدمة اقتصادياً مسؤولية </w:t>
      </w:r>
      <w:r w:rsidRPr="006728FF">
        <w:rPr>
          <w:rFonts w:hint="cs"/>
          <w:rtl/>
          <w:lang w:eastAsia="zh-TW"/>
        </w:rPr>
        <w:t xml:space="preserve">خاصة </w:t>
      </w:r>
      <w:r>
        <w:rPr>
          <w:rFonts w:hint="cs"/>
          <w:rtl/>
          <w:lang w:eastAsia="zh-TW"/>
        </w:rPr>
        <w:t>تجاه</w:t>
      </w:r>
      <w:r w:rsidRPr="006728FF">
        <w:rPr>
          <w:rtl/>
          <w:lang w:eastAsia="zh-TW"/>
        </w:rPr>
        <w:t xml:space="preserve"> مساعدة الدول النامية في هذا الصدد، كما أن لها مصلحة في ذلك.</w:t>
      </w:r>
      <w:r w:rsidR="00CA5DB8">
        <w:rPr>
          <w:rFonts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٦٨-</w:t>
      </w:r>
      <w:r>
        <w:rPr>
          <w:rFonts w:hint="cs"/>
          <w:rtl/>
          <w:lang w:eastAsia="zh-TW"/>
        </w:rPr>
        <w:tab/>
        <w:t>ويتعين على ا</w:t>
      </w:r>
      <w:r w:rsidRPr="006728FF">
        <w:rPr>
          <w:rtl/>
          <w:lang w:eastAsia="zh-TW"/>
        </w:rPr>
        <w:t>لدول الأطراف أن تلتمس المساعدة والتعاون التقنيين من المنظمات الدولية، ولا سيما منظمة ال</w:t>
      </w:r>
      <w:r w:rsidR="00CA5DB8">
        <w:rPr>
          <w:rtl/>
          <w:lang w:eastAsia="zh-TW"/>
        </w:rPr>
        <w:t xml:space="preserve">عمل الدولية. </w:t>
      </w:r>
      <w:r>
        <w:rPr>
          <w:rFonts w:hint="cs"/>
          <w:rtl/>
          <w:lang w:eastAsia="zh-TW"/>
        </w:rPr>
        <w:t>و</w:t>
      </w:r>
      <w:r w:rsidRPr="006728FF">
        <w:rPr>
          <w:rtl/>
          <w:lang w:eastAsia="zh-TW"/>
        </w:rPr>
        <w:t xml:space="preserve">أن </w:t>
      </w:r>
      <w:r w:rsidRPr="006728FF">
        <w:rPr>
          <w:rFonts w:hint="cs"/>
          <w:rtl/>
          <w:lang w:eastAsia="zh-TW"/>
        </w:rPr>
        <w:t>تستخدم</w:t>
      </w:r>
      <w:r>
        <w:rPr>
          <w:rFonts w:hint="cs"/>
          <w:rtl/>
          <w:lang w:eastAsia="zh-TW"/>
        </w:rPr>
        <w:t xml:space="preserve"> في</w:t>
      </w:r>
      <w:r w:rsidRPr="006728FF">
        <w:rPr>
          <w:rtl/>
          <w:lang w:eastAsia="zh-TW"/>
        </w:rPr>
        <w:t xml:space="preserve"> إعداد </w:t>
      </w:r>
      <w:r w:rsidRPr="006728FF">
        <w:rPr>
          <w:rFonts w:hint="cs"/>
          <w:rtl/>
          <w:lang w:eastAsia="zh-TW"/>
        </w:rPr>
        <w:t>تقاريرها</w:t>
      </w:r>
      <w:r>
        <w:rPr>
          <w:rFonts w:hint="cs"/>
          <w:rtl/>
          <w:lang w:eastAsia="zh-TW"/>
        </w:rPr>
        <w:t xml:space="preserve"> </w:t>
      </w:r>
      <w:r w:rsidRPr="006728FF">
        <w:rPr>
          <w:rFonts w:hint="cs"/>
          <w:rtl/>
          <w:lang w:eastAsia="zh-TW"/>
        </w:rPr>
        <w:t>المعلومات</w:t>
      </w:r>
      <w:r w:rsidRPr="006728FF">
        <w:rPr>
          <w:rtl/>
          <w:lang w:eastAsia="zh-TW"/>
        </w:rPr>
        <w:t xml:space="preserve"> والخدمات الاستشارية </w:t>
      </w:r>
      <w:r w:rsidRPr="006728FF">
        <w:rPr>
          <w:rFonts w:hint="cs"/>
          <w:rtl/>
          <w:lang w:eastAsia="zh-TW"/>
        </w:rPr>
        <w:t xml:space="preserve">الشاملة </w:t>
      </w:r>
      <w:r>
        <w:rPr>
          <w:rFonts w:hint="cs"/>
          <w:rtl/>
          <w:lang w:eastAsia="zh-TW"/>
        </w:rPr>
        <w:t>المتاحة لدى</w:t>
      </w:r>
      <w:r w:rsidRPr="006728FF">
        <w:rPr>
          <w:rtl/>
          <w:lang w:eastAsia="zh-TW"/>
        </w:rPr>
        <w:t xml:space="preserve"> منظمة العمل الدولية من أجل جمع البيانات وتصنيفها.</w:t>
      </w:r>
      <w:r w:rsidR="00CA5DB8">
        <w:rPr>
          <w:rFonts w:hint="cs"/>
          <w:rtl/>
          <w:lang w:eastAsia="zh-TW"/>
        </w:rPr>
        <w:t xml:space="preserve"> </w:t>
      </w:r>
    </w:p>
    <w:p w:rsidR="00744859" w:rsidRPr="006728FF" w:rsidRDefault="00744859" w:rsidP="00CA5DB8">
      <w:pPr>
        <w:pStyle w:val="SingleTxtGA"/>
        <w:rPr>
          <w:rFonts w:eastAsia="Calibri"/>
          <w:rtl/>
          <w:lang w:eastAsia="zh-TW"/>
        </w:rPr>
      </w:pPr>
      <w:r w:rsidRPr="00CA5DB8">
        <w:rPr>
          <w:spacing w:val="-2"/>
          <w:rtl/>
          <w:lang w:eastAsia="zh-TW"/>
        </w:rPr>
        <w:t>٦٩-</w:t>
      </w:r>
      <w:r w:rsidRPr="00CA5DB8">
        <w:rPr>
          <w:rFonts w:hint="cs"/>
          <w:spacing w:val="-2"/>
          <w:rtl/>
          <w:lang w:eastAsia="zh-TW"/>
        </w:rPr>
        <w:tab/>
      </w:r>
      <w:r w:rsidRPr="00CA5DB8">
        <w:rPr>
          <w:spacing w:val="-2"/>
          <w:rtl/>
          <w:lang w:eastAsia="zh-TW"/>
        </w:rPr>
        <w:t xml:space="preserve">وعلى الدول </w:t>
      </w:r>
      <w:r w:rsidRPr="00CA5DB8">
        <w:rPr>
          <w:rFonts w:hint="cs"/>
          <w:spacing w:val="-2"/>
          <w:rtl/>
          <w:lang w:eastAsia="zh-TW"/>
        </w:rPr>
        <w:t>الأطراف تجنب الفعل أو التقصير الذي يؤدي إلى التدخل في</w:t>
      </w:r>
      <w:r w:rsidRPr="00CA5DB8">
        <w:rPr>
          <w:spacing w:val="-2"/>
          <w:rtl/>
          <w:lang w:eastAsia="zh-TW"/>
        </w:rPr>
        <w:t xml:space="preserve"> إعمال الحق في التمتع بشروط عمل عادلة ومرضية في بلدان أخرى، بصورة مباشرة أو غير مباشرة. وينطبق هذا الأمر بصفة خاصة في حال</w:t>
      </w:r>
      <w:r w:rsidRPr="00CA5DB8">
        <w:rPr>
          <w:rFonts w:hint="cs"/>
          <w:spacing w:val="-2"/>
          <w:rtl/>
          <w:lang w:eastAsia="zh-TW"/>
        </w:rPr>
        <w:t>ة امتلاك دولة</w:t>
      </w:r>
      <w:r w:rsidRPr="00CA5DB8">
        <w:rPr>
          <w:spacing w:val="-2"/>
          <w:rtl/>
          <w:lang w:eastAsia="zh-TW"/>
        </w:rPr>
        <w:t xml:space="preserve"> </w:t>
      </w:r>
      <w:r w:rsidRPr="00CA5DB8">
        <w:rPr>
          <w:rFonts w:hint="cs"/>
          <w:spacing w:val="-2"/>
          <w:rtl/>
          <w:lang w:eastAsia="zh-TW"/>
        </w:rPr>
        <w:t>طرف مؤسسة</w:t>
      </w:r>
      <w:r w:rsidRPr="00CA5DB8">
        <w:rPr>
          <w:spacing w:val="-2"/>
          <w:rtl/>
          <w:lang w:eastAsia="zh-TW"/>
        </w:rPr>
        <w:t xml:space="preserve"> تجارية</w:t>
      </w:r>
      <w:r w:rsidRPr="00CA5DB8">
        <w:rPr>
          <w:rFonts w:hint="cs"/>
          <w:spacing w:val="-2"/>
          <w:rtl/>
          <w:lang w:eastAsia="zh-TW"/>
        </w:rPr>
        <w:t xml:space="preserve"> عاملة</w:t>
      </w:r>
      <w:r w:rsidRPr="00CA5DB8">
        <w:rPr>
          <w:spacing w:val="-2"/>
          <w:rtl/>
          <w:lang w:eastAsia="zh-TW"/>
        </w:rPr>
        <w:t xml:space="preserve"> في دولة طرف أخرى </w:t>
      </w:r>
      <w:r w:rsidRPr="00CA5DB8">
        <w:rPr>
          <w:rFonts w:hint="cs"/>
          <w:spacing w:val="-2"/>
          <w:rtl/>
          <w:lang w:eastAsia="zh-TW"/>
        </w:rPr>
        <w:t>أو تحكمها فيها</w:t>
      </w:r>
      <w:r w:rsidRPr="00CA5DB8">
        <w:rPr>
          <w:spacing w:val="-2"/>
          <w:rtl/>
          <w:lang w:eastAsia="zh-TW"/>
        </w:rPr>
        <w:t xml:space="preserve">، أو </w:t>
      </w:r>
      <w:r w:rsidRPr="00CA5DB8">
        <w:rPr>
          <w:rFonts w:hint="cs"/>
          <w:spacing w:val="-2"/>
          <w:rtl/>
          <w:lang w:eastAsia="zh-TW"/>
        </w:rPr>
        <w:t>إذا كانت تقدم إلى تلك المؤسسة قدراً</w:t>
      </w:r>
      <w:r w:rsidRPr="00CA5DB8">
        <w:rPr>
          <w:spacing w:val="-2"/>
          <w:rtl/>
          <w:lang w:eastAsia="zh-TW"/>
        </w:rPr>
        <w:t xml:space="preserve"> لا يستهان به من الدعم</w:t>
      </w:r>
      <w:r w:rsidRPr="006728FF">
        <w:rPr>
          <w:rtl/>
          <w:lang w:eastAsia="zh-TW"/>
        </w:rPr>
        <w:t xml:space="preserve"> والخدمات</w:t>
      </w:r>
      <w:r w:rsidR="00CA5DB8" w:rsidRPr="00CA5DB8">
        <w:rPr>
          <w:rFonts w:hint="cs"/>
          <w:vertAlign w:val="superscript"/>
          <w:rtl/>
          <w:lang w:eastAsia="zh-TW"/>
        </w:rPr>
        <w:t>(</w:t>
      </w:r>
      <w:r w:rsidRPr="00CA5DB8">
        <w:rPr>
          <w:rStyle w:val="FootnoteReference"/>
          <w:rFonts w:eastAsia="Calibri"/>
          <w:rtl/>
          <w:lang w:eastAsia="zh-TW"/>
        </w:rPr>
        <w:footnoteReference w:id="49"/>
      </w:r>
      <w:r w:rsidR="00CA5DB8" w:rsidRPr="00CA5DB8">
        <w:rPr>
          <w:rFonts w:hint="cs"/>
          <w:vertAlign w:val="superscript"/>
          <w:rtl/>
          <w:lang w:eastAsia="zh-TW"/>
        </w:rPr>
        <w:t>)</w:t>
      </w:r>
      <w:r w:rsidR="00CA5DB8">
        <w:rPr>
          <w:rFonts w:hint="cs"/>
          <w:rtl/>
          <w:lang w:eastAsia="zh-TW"/>
        </w:rPr>
        <w:t>.</w:t>
      </w:r>
      <w:r w:rsidRPr="006728FF">
        <w:rPr>
          <w:rtl/>
          <w:lang w:eastAsia="zh-TW"/>
        </w:rPr>
        <w:t xml:space="preserve"> و</w:t>
      </w:r>
      <w:r>
        <w:rPr>
          <w:rFonts w:hint="cs"/>
          <w:rtl/>
          <w:lang w:eastAsia="zh-TW"/>
        </w:rPr>
        <w:t xml:space="preserve">يتطلب </w:t>
      </w:r>
      <w:r w:rsidRPr="006728FF">
        <w:rPr>
          <w:rFonts w:hint="cs"/>
          <w:rtl/>
          <w:lang w:eastAsia="zh-TW"/>
        </w:rPr>
        <w:t>تحقيق</w:t>
      </w:r>
      <w:r>
        <w:rPr>
          <w:rFonts w:hint="cs"/>
          <w:rtl/>
          <w:lang w:eastAsia="zh-TW"/>
        </w:rPr>
        <w:t xml:space="preserve"> هذه</w:t>
      </w:r>
      <w:r w:rsidRPr="006728FF">
        <w:rPr>
          <w:rtl/>
          <w:lang w:eastAsia="zh-TW"/>
        </w:rPr>
        <w:t xml:space="preserve"> </w:t>
      </w:r>
      <w:r w:rsidRPr="006728FF">
        <w:rPr>
          <w:rFonts w:hint="cs"/>
          <w:rtl/>
          <w:lang w:eastAsia="zh-TW"/>
        </w:rPr>
        <w:t>الغاية</w:t>
      </w:r>
      <w:r>
        <w:rPr>
          <w:rFonts w:hint="cs"/>
          <w:rtl/>
          <w:lang w:eastAsia="zh-TW"/>
        </w:rPr>
        <w:t xml:space="preserve"> أن تحترم ا</w:t>
      </w:r>
      <w:r w:rsidRPr="006728FF">
        <w:rPr>
          <w:rtl/>
          <w:lang w:eastAsia="zh-TW"/>
        </w:rPr>
        <w:t xml:space="preserve">لدولة </w:t>
      </w:r>
      <w:r w:rsidRPr="006728FF">
        <w:rPr>
          <w:rFonts w:hint="cs"/>
          <w:rtl/>
          <w:lang w:eastAsia="zh-TW"/>
        </w:rPr>
        <w:t>الطرف التشريعات</w:t>
      </w:r>
      <w:r w:rsidRPr="006728FF">
        <w:rPr>
          <w:rtl/>
          <w:lang w:eastAsia="zh-TW"/>
        </w:rPr>
        <w:t xml:space="preserve"> ذات الصلة الممتثلة للعهد في البلد المضيف. </w:t>
      </w:r>
      <w:r>
        <w:rPr>
          <w:rFonts w:hint="cs"/>
          <w:rtl/>
          <w:lang w:eastAsia="zh-TW"/>
        </w:rPr>
        <w:t>وإذا</w:t>
      </w:r>
      <w:r w:rsidRPr="006728FF">
        <w:rPr>
          <w:rtl/>
          <w:lang w:eastAsia="zh-TW"/>
        </w:rPr>
        <w:t xml:space="preserve"> كانت</w:t>
      </w:r>
      <w:r>
        <w:rPr>
          <w:rFonts w:hint="cs"/>
          <w:rtl/>
          <w:lang w:eastAsia="zh-TW"/>
        </w:rPr>
        <w:t xml:space="preserve"> أحكام</w:t>
      </w:r>
      <w:r w:rsidRPr="006728FF">
        <w:rPr>
          <w:rtl/>
          <w:lang w:eastAsia="zh-TW"/>
        </w:rPr>
        <w:t xml:space="preserve"> تشريعات البلد الأصلي أقوى، ينبغي</w:t>
      </w:r>
      <w:r>
        <w:rPr>
          <w:rFonts w:hint="cs"/>
          <w:rtl/>
          <w:lang w:eastAsia="zh-TW"/>
        </w:rPr>
        <w:t xml:space="preserve"> أن تسعى</w:t>
      </w:r>
      <w:r w:rsidRPr="006728FF">
        <w:rPr>
          <w:rFonts w:hint="cs"/>
          <w:rtl/>
          <w:lang w:eastAsia="zh-TW"/>
        </w:rPr>
        <w:t xml:space="preserve"> </w:t>
      </w:r>
      <w:r>
        <w:rPr>
          <w:rFonts w:hint="cs"/>
          <w:rtl/>
          <w:lang w:eastAsia="zh-TW"/>
        </w:rPr>
        <w:t>الدولة</w:t>
      </w:r>
      <w:r w:rsidRPr="006728FF">
        <w:rPr>
          <w:rtl/>
          <w:lang w:eastAsia="zh-TW"/>
        </w:rPr>
        <w:t xml:space="preserve"> </w:t>
      </w:r>
      <w:r w:rsidRPr="006728FF">
        <w:rPr>
          <w:rFonts w:hint="cs"/>
          <w:rtl/>
          <w:lang w:eastAsia="zh-TW"/>
        </w:rPr>
        <w:t>الطرف إلى</w:t>
      </w:r>
      <w:r w:rsidRPr="006728FF">
        <w:rPr>
          <w:rtl/>
          <w:lang w:eastAsia="zh-TW"/>
        </w:rPr>
        <w:t xml:space="preserve"> اعتماد معايير دنيا مماثلة في البلد </w:t>
      </w:r>
      <w:r w:rsidRPr="006728FF">
        <w:rPr>
          <w:rFonts w:hint="cs"/>
          <w:rtl/>
          <w:lang w:eastAsia="zh-TW"/>
        </w:rPr>
        <w:t xml:space="preserve">المضيف </w:t>
      </w:r>
      <w:r>
        <w:rPr>
          <w:rFonts w:hint="cs"/>
          <w:rtl/>
          <w:lang w:eastAsia="zh-TW"/>
        </w:rPr>
        <w:t>قدر</w:t>
      </w:r>
      <w:r w:rsidRPr="006728FF">
        <w:rPr>
          <w:rFonts w:hint="cs"/>
          <w:rtl/>
          <w:lang w:eastAsia="zh-TW"/>
        </w:rPr>
        <w:t xml:space="preserve"> </w:t>
      </w:r>
      <w:r>
        <w:rPr>
          <w:rFonts w:hint="cs"/>
          <w:rtl/>
          <w:lang w:eastAsia="zh-TW"/>
        </w:rPr>
        <w:t>الإمكان</w:t>
      </w:r>
      <w:r w:rsidRPr="006728FF">
        <w:rPr>
          <w:rtl/>
          <w:lang w:eastAsia="zh-TW"/>
        </w:rPr>
        <w:t>. وينبغي</w:t>
      </w:r>
      <w:r>
        <w:rPr>
          <w:rFonts w:hint="cs"/>
          <w:rtl/>
          <w:lang w:eastAsia="zh-TW"/>
        </w:rPr>
        <w:t xml:space="preserve"> أيضا</w:t>
      </w:r>
      <w:r w:rsidR="00CA5DB8">
        <w:rPr>
          <w:rFonts w:hint="cs"/>
          <w:rtl/>
          <w:lang w:eastAsia="zh-TW"/>
        </w:rPr>
        <w:t>ً</w:t>
      </w:r>
      <w:r>
        <w:rPr>
          <w:rFonts w:hint="cs"/>
          <w:rtl/>
          <w:lang w:eastAsia="zh-TW"/>
        </w:rPr>
        <w:t xml:space="preserve"> أن تلزِم</w:t>
      </w:r>
      <w:r w:rsidRPr="006728FF">
        <w:rPr>
          <w:rFonts w:hint="cs"/>
          <w:rtl/>
          <w:lang w:eastAsia="zh-TW"/>
        </w:rPr>
        <w:t xml:space="preserve"> </w:t>
      </w:r>
      <w:r>
        <w:rPr>
          <w:rFonts w:hint="cs"/>
          <w:rtl/>
          <w:lang w:eastAsia="zh-TW"/>
        </w:rPr>
        <w:t>الدول</w:t>
      </w:r>
      <w:r w:rsidRPr="006728FF">
        <w:rPr>
          <w:rtl/>
          <w:lang w:eastAsia="zh-TW"/>
        </w:rPr>
        <w:t xml:space="preserve"> </w:t>
      </w:r>
      <w:r w:rsidRPr="006728FF">
        <w:rPr>
          <w:rFonts w:hint="cs"/>
          <w:rtl/>
          <w:lang w:eastAsia="zh-TW"/>
        </w:rPr>
        <w:t>الأطراف من</w:t>
      </w:r>
      <w:r>
        <w:rPr>
          <w:rFonts w:hint="cs"/>
          <w:rtl/>
          <w:lang w:eastAsia="zh-TW"/>
        </w:rPr>
        <w:t xml:space="preserve"> تجري معهم معاملات تجارية من </w:t>
      </w:r>
      <w:r w:rsidRPr="006728FF">
        <w:rPr>
          <w:rtl/>
          <w:lang w:eastAsia="zh-TW"/>
        </w:rPr>
        <w:t>الأفراد والمؤسسا</w:t>
      </w:r>
      <w:r>
        <w:rPr>
          <w:rtl/>
          <w:lang w:eastAsia="zh-TW"/>
        </w:rPr>
        <w:t>ت</w:t>
      </w:r>
      <w:r>
        <w:rPr>
          <w:rFonts w:hint="cs"/>
          <w:rtl/>
          <w:lang w:eastAsia="zh-TW"/>
        </w:rPr>
        <w:t xml:space="preserve"> التجارية </w:t>
      </w:r>
      <w:r>
        <w:rPr>
          <w:rtl/>
          <w:lang w:eastAsia="zh-TW"/>
        </w:rPr>
        <w:t xml:space="preserve">الذين تقع </w:t>
      </w:r>
      <w:r>
        <w:rPr>
          <w:rFonts w:hint="cs"/>
          <w:rtl/>
          <w:lang w:eastAsia="zh-TW"/>
        </w:rPr>
        <w:t>مقرّات عملهم</w:t>
      </w:r>
      <w:r>
        <w:rPr>
          <w:rtl/>
          <w:lang w:eastAsia="zh-TW"/>
        </w:rPr>
        <w:t xml:space="preserve"> خارج حدودها </w:t>
      </w:r>
      <w:r>
        <w:rPr>
          <w:rFonts w:hint="cs"/>
          <w:rtl/>
          <w:lang w:eastAsia="zh-TW"/>
        </w:rPr>
        <w:t>الوطنية</w:t>
      </w:r>
      <w:r w:rsidRPr="006728FF">
        <w:rPr>
          <w:rFonts w:hint="cs"/>
          <w:rtl/>
          <w:lang w:eastAsia="zh-TW"/>
        </w:rPr>
        <w:t xml:space="preserve"> باحترام</w:t>
      </w:r>
      <w:r w:rsidRPr="006728FF">
        <w:rPr>
          <w:rtl/>
          <w:lang w:eastAsia="zh-TW"/>
        </w:rPr>
        <w:t xml:space="preserve"> الحق ف</w:t>
      </w:r>
      <w:r w:rsidR="00CA5DB8">
        <w:rPr>
          <w:rtl/>
          <w:lang w:eastAsia="zh-TW"/>
        </w:rPr>
        <w:t>ي التمتع بشروط عمل عادلة ومرضية</w:t>
      </w:r>
      <w:r w:rsidR="00CA5DB8" w:rsidRPr="00CA5DB8">
        <w:rPr>
          <w:rFonts w:hint="cs"/>
          <w:vertAlign w:val="superscript"/>
          <w:rtl/>
          <w:lang w:eastAsia="zh-TW"/>
        </w:rPr>
        <w:t>(</w:t>
      </w:r>
      <w:r w:rsidRPr="00CA5DB8">
        <w:rPr>
          <w:rStyle w:val="FootnoteReference"/>
          <w:rFonts w:eastAsia="Calibri"/>
          <w:rtl/>
          <w:lang w:eastAsia="zh-TW"/>
        </w:rPr>
        <w:footnoteReference w:id="50"/>
      </w:r>
      <w:r w:rsidR="00CA5DB8" w:rsidRPr="00CA5DB8">
        <w:rPr>
          <w:rFonts w:hint="cs"/>
          <w:vertAlign w:val="superscript"/>
          <w:rtl/>
          <w:lang w:eastAsia="zh-TW"/>
        </w:rPr>
        <w:t>)</w:t>
      </w:r>
      <w:r w:rsidR="00CA5DB8">
        <w:rPr>
          <w:rFonts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٧٠-</w:t>
      </w:r>
      <w:r>
        <w:rPr>
          <w:rFonts w:hint="cs"/>
          <w:rtl/>
          <w:lang w:eastAsia="zh-TW"/>
        </w:rPr>
        <w:tab/>
      </w:r>
      <w:r w:rsidRPr="006728FF">
        <w:rPr>
          <w:rtl/>
          <w:lang w:eastAsia="zh-TW"/>
        </w:rPr>
        <w:t xml:space="preserve">وينبغي </w:t>
      </w:r>
      <w:r>
        <w:rPr>
          <w:rFonts w:hint="cs"/>
          <w:rtl/>
          <w:lang w:eastAsia="zh-TW"/>
        </w:rPr>
        <w:t>أن تتخذ الدول</w:t>
      </w:r>
      <w:r w:rsidRPr="006728FF">
        <w:rPr>
          <w:rtl/>
          <w:lang w:eastAsia="zh-TW"/>
        </w:rPr>
        <w:t xml:space="preserve"> </w:t>
      </w:r>
      <w:r w:rsidRPr="006728FF">
        <w:rPr>
          <w:rFonts w:hint="cs"/>
          <w:rtl/>
          <w:lang w:eastAsia="zh-TW"/>
        </w:rPr>
        <w:t>الأطراف تدابير</w:t>
      </w:r>
      <w:r w:rsidRPr="006728FF">
        <w:rPr>
          <w:rtl/>
          <w:lang w:eastAsia="zh-TW"/>
        </w:rPr>
        <w:t xml:space="preserve">، من بينها تدابير تشريعية، توضح من خلالها أن مواطنيها، فضلاً عن المؤسسات </w:t>
      </w:r>
      <w:r>
        <w:rPr>
          <w:rFonts w:hint="cs"/>
          <w:rtl/>
          <w:lang w:eastAsia="zh-TW"/>
        </w:rPr>
        <w:t xml:space="preserve">التجارية </w:t>
      </w:r>
      <w:r w:rsidRPr="006728FF">
        <w:rPr>
          <w:rtl/>
          <w:lang w:eastAsia="zh-TW"/>
        </w:rPr>
        <w:t>التي</w:t>
      </w:r>
      <w:r>
        <w:rPr>
          <w:rtl/>
          <w:lang w:eastAsia="zh-TW"/>
        </w:rPr>
        <w:t xml:space="preserve"> تتخذ</w:t>
      </w:r>
      <w:r>
        <w:rPr>
          <w:lang w:eastAsia="zh-TW"/>
        </w:rPr>
        <w:t xml:space="preserve"> </w:t>
      </w:r>
      <w:r>
        <w:rPr>
          <w:rFonts w:hint="cs"/>
          <w:rtl/>
          <w:lang w:eastAsia="zh-TW"/>
        </w:rPr>
        <w:t>في</w:t>
      </w:r>
      <w:r>
        <w:rPr>
          <w:rtl/>
          <w:lang w:eastAsia="zh-TW"/>
        </w:rPr>
        <w:t xml:space="preserve"> إقليمها مقراً</w:t>
      </w:r>
      <w:r w:rsidRPr="006728FF">
        <w:rPr>
          <w:rtl/>
          <w:lang w:eastAsia="zh-TW"/>
        </w:rPr>
        <w:t xml:space="preserve"> و/أو </w:t>
      </w:r>
      <w:r>
        <w:rPr>
          <w:rtl/>
          <w:lang w:eastAsia="zh-TW"/>
        </w:rPr>
        <w:t>تخضع لولايتها القضائية، ملزمون</w:t>
      </w:r>
      <w:r w:rsidRPr="006728FF">
        <w:rPr>
          <w:rtl/>
          <w:lang w:eastAsia="zh-TW"/>
        </w:rPr>
        <w:t xml:space="preserve"> باحترام الحق في التمتع بشروط عمل</w:t>
      </w:r>
      <w:r>
        <w:rPr>
          <w:rtl/>
          <w:lang w:eastAsia="zh-TW"/>
        </w:rPr>
        <w:t xml:space="preserve"> عادلة ومرضية في جميع عملياته</w:t>
      </w:r>
      <w:r>
        <w:rPr>
          <w:rFonts w:hint="cs"/>
          <w:rtl/>
          <w:lang w:eastAsia="zh-TW"/>
        </w:rPr>
        <w:t>م</w:t>
      </w:r>
      <w:r w:rsidRPr="006728FF">
        <w:rPr>
          <w:rtl/>
          <w:lang w:eastAsia="zh-TW"/>
        </w:rPr>
        <w:t xml:space="preserve"> خارج </w:t>
      </w:r>
      <w:r w:rsidRPr="006728FF">
        <w:rPr>
          <w:rtl/>
          <w:lang w:eastAsia="zh-TW"/>
        </w:rPr>
        <w:lastRenderedPageBreak/>
        <w:t>حدودها الوطنية</w:t>
      </w:r>
      <w:r w:rsidR="00CA5DB8" w:rsidRPr="00CA5DB8">
        <w:rPr>
          <w:rFonts w:hint="cs"/>
          <w:vertAlign w:val="superscript"/>
          <w:rtl/>
          <w:lang w:eastAsia="zh-TW"/>
        </w:rPr>
        <w:t>(</w:t>
      </w:r>
      <w:r w:rsidRPr="00CA5DB8">
        <w:rPr>
          <w:rStyle w:val="FootnoteReference"/>
          <w:rFonts w:eastAsia="Calibri"/>
          <w:rtl/>
          <w:lang w:eastAsia="zh-TW"/>
        </w:rPr>
        <w:footnoteReference w:id="51"/>
      </w:r>
      <w:r w:rsidR="00CA5DB8" w:rsidRPr="00CA5DB8">
        <w:rPr>
          <w:rFonts w:hint="cs"/>
          <w:vertAlign w:val="superscript"/>
          <w:rtl/>
          <w:lang w:eastAsia="zh-TW"/>
        </w:rPr>
        <w:t>)</w:t>
      </w:r>
      <w:r w:rsidR="00CA5DB8">
        <w:rPr>
          <w:rFonts w:hint="cs"/>
          <w:rtl/>
          <w:lang w:eastAsia="zh-TW"/>
        </w:rPr>
        <w:t>.</w:t>
      </w:r>
      <w:r w:rsidRPr="006728FF">
        <w:rPr>
          <w:rtl/>
          <w:lang w:eastAsia="zh-TW"/>
        </w:rPr>
        <w:t xml:space="preserve"> ويكتسب هذا الأمر أهمية خاصة في الدول التي </w:t>
      </w:r>
      <w:r w:rsidRPr="006728FF">
        <w:rPr>
          <w:rFonts w:hint="cs"/>
          <w:rtl/>
          <w:lang w:eastAsia="zh-TW"/>
        </w:rPr>
        <w:t xml:space="preserve">لديها </w:t>
      </w:r>
      <w:r>
        <w:rPr>
          <w:rFonts w:hint="cs"/>
          <w:rtl/>
          <w:lang w:eastAsia="zh-TW"/>
        </w:rPr>
        <w:t>أنظمة قوانين</w:t>
      </w:r>
      <w:r w:rsidRPr="006728FF">
        <w:rPr>
          <w:rtl/>
          <w:lang w:eastAsia="zh-TW"/>
        </w:rPr>
        <w:t xml:space="preserve"> </w:t>
      </w:r>
      <w:r>
        <w:rPr>
          <w:rFonts w:hint="cs"/>
          <w:rtl/>
          <w:lang w:eastAsia="zh-TW"/>
        </w:rPr>
        <w:t xml:space="preserve">عمل </w:t>
      </w:r>
      <w:r w:rsidRPr="006728FF">
        <w:rPr>
          <w:rFonts w:hint="cs"/>
          <w:rtl/>
          <w:lang w:eastAsia="zh-TW"/>
        </w:rPr>
        <w:t>متقدمة</w:t>
      </w:r>
      <w:r>
        <w:rPr>
          <w:rFonts w:hint="cs"/>
          <w:rtl/>
          <w:lang w:eastAsia="zh-TW"/>
        </w:rPr>
        <w:t>،</w:t>
      </w:r>
      <w:r w:rsidRPr="006728FF">
        <w:rPr>
          <w:rFonts w:hint="cs"/>
          <w:rtl/>
          <w:lang w:eastAsia="zh-TW"/>
        </w:rPr>
        <w:t xml:space="preserve"> إذ </w:t>
      </w:r>
      <w:r>
        <w:rPr>
          <w:rFonts w:hint="cs"/>
          <w:rtl/>
          <w:lang w:eastAsia="zh-TW"/>
        </w:rPr>
        <w:t>تستطيع ا</w:t>
      </w:r>
      <w:r w:rsidRPr="006728FF">
        <w:rPr>
          <w:rtl/>
          <w:lang w:eastAsia="zh-TW"/>
        </w:rPr>
        <w:t xml:space="preserve">لمؤسسات التجارية </w:t>
      </w:r>
      <w:r w:rsidRPr="006728FF">
        <w:rPr>
          <w:rFonts w:hint="cs"/>
          <w:rtl/>
          <w:lang w:eastAsia="zh-TW"/>
        </w:rPr>
        <w:t xml:space="preserve">في </w:t>
      </w:r>
      <w:r>
        <w:rPr>
          <w:rFonts w:hint="cs"/>
          <w:rtl/>
          <w:lang w:eastAsia="zh-TW"/>
        </w:rPr>
        <w:t>بلد</w:t>
      </w:r>
      <w:r w:rsidRPr="006728FF">
        <w:rPr>
          <w:rtl/>
          <w:lang w:eastAsia="zh-TW"/>
        </w:rPr>
        <w:t xml:space="preserve"> الأصل أن تساعد في تحسين معايير ظروف العمل في البلدان المضيفة. </w:t>
      </w:r>
      <w:r w:rsidRPr="006728FF">
        <w:rPr>
          <w:rFonts w:hint="cs"/>
          <w:rtl/>
          <w:lang w:eastAsia="zh-TW"/>
        </w:rPr>
        <w:t xml:space="preserve">وبالمثل، </w:t>
      </w:r>
      <w:r>
        <w:rPr>
          <w:rFonts w:hint="cs"/>
          <w:rtl/>
          <w:lang w:eastAsia="zh-TW"/>
        </w:rPr>
        <w:t>تستطيع ا</w:t>
      </w:r>
      <w:r w:rsidRPr="006728FF">
        <w:rPr>
          <w:rtl/>
          <w:lang w:eastAsia="zh-TW"/>
        </w:rPr>
        <w:t xml:space="preserve">لدول </w:t>
      </w:r>
      <w:r w:rsidRPr="006728FF">
        <w:rPr>
          <w:rFonts w:hint="cs"/>
          <w:rtl/>
          <w:lang w:eastAsia="zh-TW"/>
        </w:rPr>
        <w:t xml:space="preserve">الأطراف </w:t>
      </w:r>
      <w:r>
        <w:rPr>
          <w:rFonts w:hint="cs"/>
          <w:rtl/>
          <w:lang w:eastAsia="zh-TW"/>
        </w:rPr>
        <w:t xml:space="preserve">أداء </w:t>
      </w:r>
      <w:r w:rsidRPr="006728FF">
        <w:rPr>
          <w:rtl/>
          <w:lang w:eastAsia="zh-TW"/>
        </w:rPr>
        <w:t>دور تنظيمي وتنفيذي مهم</w:t>
      </w:r>
      <w:r>
        <w:rPr>
          <w:rFonts w:hint="cs"/>
          <w:rtl/>
          <w:lang w:eastAsia="zh-TW"/>
        </w:rPr>
        <w:t xml:space="preserve"> </w:t>
      </w:r>
      <w:r w:rsidRPr="006728FF">
        <w:rPr>
          <w:rtl/>
          <w:lang w:eastAsia="zh-TW"/>
        </w:rPr>
        <w:t>في حالات النزاع وما بعده</w:t>
      </w:r>
      <w:r>
        <w:rPr>
          <w:rFonts w:hint="cs"/>
          <w:rtl/>
          <w:lang w:eastAsia="zh-TW"/>
        </w:rPr>
        <w:t>ا</w:t>
      </w:r>
      <w:r w:rsidRPr="006728FF">
        <w:rPr>
          <w:rtl/>
          <w:lang w:eastAsia="zh-TW"/>
        </w:rPr>
        <w:t xml:space="preserve">، وتوفير الدعم للأفراد والمؤسسات </w:t>
      </w:r>
      <w:r>
        <w:rPr>
          <w:rFonts w:hint="cs"/>
          <w:rtl/>
          <w:lang w:eastAsia="zh-TW"/>
        </w:rPr>
        <w:t xml:space="preserve">التجارية </w:t>
      </w:r>
      <w:r w:rsidRPr="006728FF">
        <w:rPr>
          <w:rtl/>
          <w:lang w:eastAsia="zh-TW"/>
        </w:rPr>
        <w:t xml:space="preserve">في </w:t>
      </w:r>
      <w:r w:rsidRPr="006728FF">
        <w:rPr>
          <w:rFonts w:hint="cs"/>
          <w:rtl/>
          <w:lang w:eastAsia="zh-TW"/>
        </w:rPr>
        <w:t xml:space="preserve">تحديد </w:t>
      </w:r>
      <w:r>
        <w:rPr>
          <w:rFonts w:hint="cs"/>
          <w:rtl/>
          <w:lang w:eastAsia="zh-TW"/>
        </w:rPr>
        <w:t>ما</w:t>
      </w:r>
      <w:r>
        <w:rPr>
          <w:rtl/>
          <w:lang w:eastAsia="zh-TW"/>
        </w:rPr>
        <w:t xml:space="preserve"> تنطوي عليه عملياتهم</w:t>
      </w:r>
      <w:r w:rsidRPr="006728FF">
        <w:rPr>
          <w:rtl/>
          <w:lang w:eastAsia="zh-TW"/>
        </w:rPr>
        <w:t xml:space="preserve"> من مخاطر تحول دون التمتع بشروط عمل عادلة ومرضية</w:t>
      </w:r>
      <w:r>
        <w:rPr>
          <w:rFonts w:hint="cs"/>
          <w:rtl/>
          <w:lang w:eastAsia="zh-TW"/>
        </w:rPr>
        <w:t xml:space="preserve">، </w:t>
      </w:r>
      <w:r w:rsidRPr="006728FF">
        <w:rPr>
          <w:rtl/>
          <w:lang w:eastAsia="zh-TW"/>
        </w:rPr>
        <w:t>ومنع</w:t>
      </w:r>
      <w:r>
        <w:rPr>
          <w:rFonts w:hint="cs"/>
          <w:rtl/>
          <w:lang w:eastAsia="zh-TW"/>
        </w:rPr>
        <w:t>ها</w:t>
      </w:r>
      <w:r>
        <w:rPr>
          <w:rtl/>
          <w:lang w:eastAsia="zh-TW"/>
        </w:rPr>
        <w:t xml:space="preserve"> وتخفيف</w:t>
      </w:r>
      <w:r>
        <w:rPr>
          <w:rFonts w:hint="cs"/>
          <w:rtl/>
          <w:lang w:eastAsia="zh-TW"/>
        </w:rPr>
        <w:t>ها</w:t>
      </w:r>
      <w:r w:rsidR="00CA5DB8" w:rsidRPr="00CA5DB8">
        <w:rPr>
          <w:rFonts w:hint="cs"/>
          <w:vertAlign w:val="superscript"/>
          <w:rtl/>
          <w:lang w:eastAsia="zh-TW"/>
        </w:rPr>
        <w:t>(</w:t>
      </w:r>
      <w:r w:rsidRPr="00CA5DB8">
        <w:rPr>
          <w:rStyle w:val="FootnoteReference"/>
          <w:rFonts w:eastAsia="Calibri"/>
          <w:rtl/>
          <w:lang w:eastAsia="zh-TW"/>
        </w:rPr>
        <w:footnoteReference w:id="52"/>
      </w:r>
      <w:r w:rsidR="00CA5DB8" w:rsidRPr="00CA5DB8">
        <w:rPr>
          <w:rFonts w:hint="cs"/>
          <w:vertAlign w:val="superscript"/>
          <w:rtl/>
          <w:lang w:eastAsia="zh-TW"/>
        </w:rPr>
        <w:t>)</w:t>
      </w:r>
      <w:r w:rsidR="00CA5DB8">
        <w:rPr>
          <w:rFonts w:hint="cs"/>
          <w:rtl/>
          <w:lang w:eastAsia="zh-TW"/>
        </w:rPr>
        <w:t>.</w:t>
      </w:r>
      <w:r w:rsidRPr="006728FF">
        <w:rPr>
          <w:rtl/>
          <w:lang w:eastAsia="zh-TW"/>
        </w:rPr>
        <w:t xml:space="preserve"> وينبغي أن تستحدث الدول الأطراف تدابير ملائمة لضمان مساءلة الجهات الفاعلة </w:t>
      </w:r>
      <w:r>
        <w:rPr>
          <w:rFonts w:hint="cs"/>
          <w:rtl/>
          <w:lang w:eastAsia="zh-TW"/>
        </w:rPr>
        <w:t xml:space="preserve">العاملة </w:t>
      </w:r>
      <w:r w:rsidRPr="006728FF">
        <w:rPr>
          <w:rFonts w:hint="cs"/>
          <w:rtl/>
          <w:lang w:eastAsia="zh-TW"/>
        </w:rPr>
        <w:t xml:space="preserve">في </w:t>
      </w:r>
      <w:r>
        <w:rPr>
          <w:rFonts w:hint="cs"/>
          <w:rtl/>
          <w:lang w:eastAsia="zh-TW"/>
        </w:rPr>
        <w:t>أقاليمها</w:t>
      </w:r>
      <w:r w:rsidRPr="006728FF">
        <w:rPr>
          <w:rtl/>
          <w:lang w:eastAsia="zh-TW"/>
        </w:rPr>
        <w:t xml:space="preserve"> من غير </w:t>
      </w:r>
      <w:r w:rsidRPr="006728FF">
        <w:rPr>
          <w:rFonts w:hint="cs"/>
          <w:rtl/>
          <w:lang w:eastAsia="zh-TW"/>
        </w:rPr>
        <w:t>الدول عن</w:t>
      </w:r>
      <w:r w:rsidRPr="006728FF">
        <w:rPr>
          <w:rtl/>
          <w:lang w:eastAsia="zh-TW"/>
        </w:rPr>
        <w:t xml:space="preserve"> انتهاكات الحق في التمتع بشروط عمل عادلة ومرضية </w:t>
      </w:r>
      <w:r w:rsidRPr="006728FF">
        <w:rPr>
          <w:rFonts w:hint="cs"/>
          <w:rtl/>
          <w:lang w:eastAsia="zh-TW"/>
        </w:rPr>
        <w:t xml:space="preserve">خارج </w:t>
      </w:r>
      <w:r>
        <w:rPr>
          <w:rFonts w:hint="cs"/>
          <w:rtl/>
          <w:lang w:eastAsia="zh-TW"/>
        </w:rPr>
        <w:t>حدودها</w:t>
      </w:r>
      <w:r w:rsidRPr="006728FF">
        <w:rPr>
          <w:rtl/>
          <w:lang w:eastAsia="zh-TW"/>
        </w:rPr>
        <w:t xml:space="preserve"> </w:t>
      </w:r>
      <w:r>
        <w:rPr>
          <w:rFonts w:hint="cs"/>
          <w:rtl/>
          <w:lang w:eastAsia="zh-TW"/>
        </w:rPr>
        <w:t>الوطنية،</w:t>
      </w:r>
      <w:r w:rsidRPr="006728FF">
        <w:rPr>
          <w:rFonts w:hint="cs"/>
          <w:rtl/>
          <w:lang w:eastAsia="zh-TW"/>
        </w:rPr>
        <w:t xml:space="preserve"> ولضمان</w:t>
      </w:r>
      <w:r w:rsidRPr="006728FF">
        <w:rPr>
          <w:rtl/>
          <w:lang w:eastAsia="zh-TW"/>
        </w:rPr>
        <w:t xml:space="preserve"> وصول الضحايا إلى سبل الانتصاف. وينبغي للدول الأطراف أيضاً أن تقد</w:t>
      </w:r>
      <w:r>
        <w:rPr>
          <w:rFonts w:hint="cs"/>
          <w:rtl/>
          <w:lang w:eastAsia="zh-TW"/>
        </w:rPr>
        <w:t>ّ</w:t>
      </w:r>
      <w:r w:rsidRPr="006728FF">
        <w:rPr>
          <w:rtl/>
          <w:lang w:eastAsia="zh-TW"/>
        </w:rPr>
        <w:t xml:space="preserve">م توجيهات </w:t>
      </w:r>
      <w:r>
        <w:rPr>
          <w:rtl/>
          <w:lang w:eastAsia="zh-TW"/>
        </w:rPr>
        <w:t>لأصحاب العمل والمؤسسات التجارية</w:t>
      </w:r>
      <w:r w:rsidRPr="006728FF">
        <w:rPr>
          <w:rtl/>
          <w:lang w:eastAsia="zh-TW"/>
        </w:rPr>
        <w:t xml:space="preserve"> بشأن كيفية احترام</w:t>
      </w:r>
      <w:r>
        <w:rPr>
          <w:rtl/>
          <w:lang w:eastAsia="zh-TW"/>
        </w:rPr>
        <w:t xml:space="preserve"> هذا الحق </w:t>
      </w:r>
      <w:r>
        <w:rPr>
          <w:rFonts w:hint="cs"/>
          <w:rtl/>
          <w:lang w:eastAsia="zh-TW"/>
        </w:rPr>
        <w:t>خارج حدودها</w:t>
      </w:r>
      <w:r>
        <w:rPr>
          <w:rtl/>
          <w:lang w:eastAsia="zh-TW"/>
        </w:rPr>
        <w:t xml:space="preserve"> الوطنية</w:t>
      </w:r>
      <w:r w:rsidR="00CA5DB8" w:rsidRPr="00CA5DB8">
        <w:rPr>
          <w:rFonts w:hint="cs"/>
          <w:vertAlign w:val="superscript"/>
          <w:rtl/>
          <w:lang w:eastAsia="zh-TW"/>
        </w:rPr>
        <w:t>(</w:t>
      </w:r>
      <w:r w:rsidRPr="00CA5DB8">
        <w:rPr>
          <w:rStyle w:val="FootnoteReference"/>
          <w:rFonts w:eastAsia="Calibri"/>
          <w:rtl/>
          <w:lang w:eastAsia="zh-TW"/>
        </w:rPr>
        <w:footnoteReference w:id="53"/>
      </w:r>
      <w:r w:rsidR="00CA5DB8" w:rsidRPr="00CA5DB8">
        <w:rPr>
          <w:rFonts w:hint="cs"/>
          <w:vertAlign w:val="superscript"/>
          <w:rtl/>
          <w:lang w:eastAsia="zh-TW"/>
        </w:rPr>
        <w:t>)</w:t>
      </w:r>
      <w:r w:rsidR="00CA5DB8">
        <w:rPr>
          <w:rFonts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٧١-</w:t>
      </w:r>
      <w:r>
        <w:rPr>
          <w:rFonts w:hint="cs"/>
          <w:rtl/>
          <w:lang w:eastAsia="zh-TW"/>
        </w:rPr>
        <w:tab/>
        <w:t xml:space="preserve"> ويتعين</w:t>
      </w:r>
      <w:r w:rsidRPr="006728FF">
        <w:rPr>
          <w:rtl/>
          <w:lang w:eastAsia="zh-TW"/>
        </w:rPr>
        <w:t xml:space="preserve"> على الدول </w:t>
      </w:r>
      <w:r w:rsidRPr="006728FF">
        <w:rPr>
          <w:rFonts w:hint="cs"/>
          <w:rtl/>
          <w:lang w:eastAsia="zh-TW"/>
        </w:rPr>
        <w:t xml:space="preserve">الأطراف </w:t>
      </w:r>
      <w:r>
        <w:rPr>
          <w:rFonts w:hint="cs"/>
          <w:rtl/>
          <w:lang w:eastAsia="zh-TW"/>
        </w:rPr>
        <w:t>التي تتصرف</w:t>
      </w:r>
      <w:r w:rsidRPr="006728FF">
        <w:rPr>
          <w:rtl/>
          <w:lang w:eastAsia="zh-TW"/>
        </w:rPr>
        <w:t xml:space="preserve"> بوصفها أعضاء في المنظمات الدولية ذات الصلة أن تحترم أيضاً الحق في التمتع بشروط عمل عادلة ومرضية.</w:t>
      </w:r>
      <w:r w:rsidR="00BB08C3">
        <w:rPr>
          <w:rtl/>
          <w:lang w:eastAsia="zh-TW"/>
        </w:rPr>
        <w:t xml:space="preserve"> </w:t>
      </w:r>
      <w:r>
        <w:rPr>
          <w:rFonts w:hint="cs"/>
          <w:rtl/>
          <w:lang w:eastAsia="zh-TW"/>
        </w:rPr>
        <w:t>ويتعين على ا</w:t>
      </w:r>
      <w:r w:rsidRPr="006728FF">
        <w:rPr>
          <w:rtl/>
          <w:lang w:eastAsia="zh-TW"/>
        </w:rPr>
        <w:t xml:space="preserve">لدول الأطراف الأعضاء في المؤسسات المالية </w:t>
      </w:r>
      <w:r w:rsidRPr="006728FF">
        <w:rPr>
          <w:rFonts w:hint="cs"/>
          <w:rtl/>
          <w:lang w:eastAsia="zh-TW"/>
        </w:rPr>
        <w:t xml:space="preserve">الدوليـة، </w:t>
      </w:r>
      <w:r>
        <w:rPr>
          <w:rFonts w:hint="cs"/>
          <w:rtl/>
          <w:lang w:eastAsia="zh-TW"/>
        </w:rPr>
        <w:t>وبخاصة</w:t>
      </w:r>
      <w:r w:rsidRPr="006728FF">
        <w:rPr>
          <w:rtl/>
          <w:lang w:eastAsia="zh-TW"/>
        </w:rPr>
        <w:t xml:space="preserve"> صندوق النقد الدولي والبنك الدولي والبنوك الإنمائية الإقليمية، أن تتخذ خطوات لضمان مراعاة هذا الحق في سياساتها </w:t>
      </w:r>
      <w:r w:rsidRPr="006728FF">
        <w:rPr>
          <w:rFonts w:hint="cs"/>
          <w:rtl/>
          <w:lang w:eastAsia="zh-TW"/>
        </w:rPr>
        <w:t>الإقراضية</w:t>
      </w:r>
      <w:r>
        <w:rPr>
          <w:rFonts w:hint="cs"/>
          <w:rtl/>
          <w:lang w:eastAsia="zh-TW"/>
        </w:rPr>
        <w:t xml:space="preserve"> </w:t>
      </w:r>
      <w:r w:rsidRPr="006728FF">
        <w:rPr>
          <w:rFonts w:hint="cs"/>
          <w:rtl/>
          <w:lang w:eastAsia="zh-TW"/>
        </w:rPr>
        <w:t>واتفاقاتها الائتمانية</w:t>
      </w:r>
      <w:r>
        <w:rPr>
          <w:rFonts w:hint="cs"/>
          <w:rtl/>
          <w:lang w:eastAsia="zh-TW"/>
        </w:rPr>
        <w:t xml:space="preserve">، </w:t>
      </w:r>
      <w:r w:rsidRPr="006728FF">
        <w:rPr>
          <w:rFonts w:hint="cs"/>
          <w:rtl/>
          <w:lang w:eastAsia="zh-TW"/>
        </w:rPr>
        <w:t>وأية</w:t>
      </w:r>
      <w:r>
        <w:rPr>
          <w:rFonts w:hint="cs"/>
          <w:rtl/>
          <w:lang w:eastAsia="zh-TW"/>
        </w:rPr>
        <w:t xml:space="preserve"> تدابير</w:t>
      </w:r>
      <w:r w:rsidRPr="006728FF">
        <w:rPr>
          <w:rFonts w:hint="cs"/>
          <w:rtl/>
          <w:lang w:eastAsia="zh-TW"/>
        </w:rPr>
        <w:t xml:space="preserve"> </w:t>
      </w:r>
      <w:r>
        <w:rPr>
          <w:rFonts w:hint="cs"/>
          <w:rtl/>
          <w:lang w:eastAsia="zh-TW"/>
        </w:rPr>
        <w:t>دولية</w:t>
      </w:r>
      <w:r w:rsidRPr="006728FF">
        <w:rPr>
          <w:rFonts w:hint="cs"/>
          <w:rtl/>
          <w:lang w:eastAsia="zh-TW"/>
        </w:rPr>
        <w:t xml:space="preserve"> </w:t>
      </w:r>
      <w:r>
        <w:rPr>
          <w:rFonts w:hint="cs"/>
          <w:rtl/>
          <w:lang w:eastAsia="zh-TW"/>
        </w:rPr>
        <w:t>أخرى</w:t>
      </w:r>
      <w:r w:rsidRPr="006728FF">
        <w:rPr>
          <w:rtl/>
          <w:lang w:eastAsia="zh-TW"/>
        </w:rPr>
        <w:t>. وينبغي</w:t>
      </w:r>
      <w:r>
        <w:rPr>
          <w:rFonts w:hint="cs"/>
          <w:rtl/>
          <w:lang w:eastAsia="zh-TW"/>
        </w:rPr>
        <w:t xml:space="preserve"> أن تضمن</w:t>
      </w:r>
      <w:r w:rsidRPr="006728FF">
        <w:rPr>
          <w:rFonts w:hint="cs"/>
          <w:rtl/>
          <w:lang w:eastAsia="zh-TW"/>
        </w:rPr>
        <w:t xml:space="preserve"> أيضاً أن</w:t>
      </w:r>
      <w:r w:rsidRPr="006728FF">
        <w:rPr>
          <w:rtl/>
          <w:lang w:eastAsia="zh-TW"/>
        </w:rPr>
        <w:t xml:space="preserve"> سياسات وممارسات المؤسسات المالية الدولية والإقليمية، ولا </w:t>
      </w:r>
      <w:r w:rsidRPr="006728FF">
        <w:rPr>
          <w:rFonts w:hint="cs"/>
          <w:rtl/>
          <w:lang w:eastAsia="zh-TW"/>
        </w:rPr>
        <w:t xml:space="preserve">سيما </w:t>
      </w:r>
      <w:r>
        <w:rPr>
          <w:rFonts w:hint="cs"/>
          <w:rtl/>
          <w:lang w:eastAsia="zh-TW"/>
        </w:rPr>
        <w:t>ما يتعلق منها</w:t>
      </w:r>
      <w:r w:rsidRPr="006728FF">
        <w:rPr>
          <w:rtl/>
          <w:lang w:eastAsia="zh-TW"/>
        </w:rPr>
        <w:t xml:space="preserve"> بالتكيّف الهيكلي و/أو المالي، تعزز هذا الحق ولا تتدخل فيه.</w:t>
      </w:r>
      <w:r w:rsidR="00CA5DB8">
        <w:rPr>
          <w:rFonts w:eastAsia="Calibri"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٧٢-</w:t>
      </w:r>
      <w:r>
        <w:rPr>
          <w:rFonts w:hint="cs"/>
          <w:rtl/>
          <w:lang w:eastAsia="zh-TW"/>
        </w:rPr>
        <w:tab/>
      </w:r>
      <w:r w:rsidRPr="006728FF">
        <w:rPr>
          <w:rtl/>
          <w:lang w:eastAsia="zh-TW"/>
        </w:rPr>
        <w:t xml:space="preserve">وينبغي </w:t>
      </w:r>
      <w:r>
        <w:rPr>
          <w:rFonts w:hint="cs"/>
          <w:rtl/>
          <w:lang w:eastAsia="zh-TW"/>
        </w:rPr>
        <w:t>أن تضمن الدول</w:t>
      </w:r>
      <w:r w:rsidRPr="006728FF">
        <w:rPr>
          <w:rtl/>
          <w:lang w:eastAsia="zh-TW"/>
        </w:rPr>
        <w:t xml:space="preserve"> </w:t>
      </w:r>
      <w:r w:rsidRPr="006728FF">
        <w:rPr>
          <w:rFonts w:hint="cs"/>
          <w:rtl/>
          <w:lang w:eastAsia="zh-TW"/>
        </w:rPr>
        <w:t xml:space="preserve">الأطراف </w:t>
      </w:r>
      <w:r>
        <w:rPr>
          <w:rFonts w:hint="cs"/>
          <w:rtl/>
          <w:lang w:eastAsia="zh-TW"/>
        </w:rPr>
        <w:t>الاهتمام على النحو</w:t>
      </w:r>
      <w:r w:rsidRPr="006728FF">
        <w:rPr>
          <w:rtl/>
          <w:lang w:eastAsia="zh-TW"/>
        </w:rPr>
        <w:t xml:space="preserve"> الواجب </w:t>
      </w:r>
      <w:r>
        <w:rPr>
          <w:rFonts w:hint="cs"/>
          <w:rtl/>
          <w:lang w:eastAsia="zh-TW"/>
        </w:rPr>
        <w:t>ب</w:t>
      </w:r>
      <w:r w:rsidRPr="006728FF">
        <w:rPr>
          <w:rtl/>
          <w:lang w:eastAsia="zh-TW"/>
        </w:rPr>
        <w:t xml:space="preserve">الحق في التمتع بشروط عمل عادلة </w:t>
      </w:r>
      <w:r w:rsidRPr="006728FF">
        <w:rPr>
          <w:rFonts w:hint="cs"/>
          <w:rtl/>
          <w:lang w:eastAsia="zh-TW"/>
        </w:rPr>
        <w:t>ومرضية لدى</w:t>
      </w:r>
      <w:r w:rsidRPr="006728FF">
        <w:rPr>
          <w:rtl/>
          <w:lang w:eastAsia="zh-TW"/>
        </w:rPr>
        <w:t xml:space="preserve"> </w:t>
      </w:r>
      <w:r w:rsidRPr="006728FF">
        <w:rPr>
          <w:rFonts w:hint="cs"/>
          <w:rtl/>
          <w:lang w:eastAsia="zh-TW"/>
        </w:rPr>
        <w:t>إبرام الاتفاقات</w:t>
      </w:r>
      <w:r w:rsidRPr="006728FF">
        <w:rPr>
          <w:rtl/>
          <w:lang w:eastAsia="zh-TW"/>
        </w:rPr>
        <w:t xml:space="preserve"> الدولية</w:t>
      </w:r>
      <w:r>
        <w:rPr>
          <w:rFonts w:hint="cs"/>
          <w:rtl/>
          <w:lang w:eastAsia="zh-TW"/>
        </w:rPr>
        <w:t xml:space="preserve"> وتنفيذها</w:t>
      </w:r>
      <w:r w:rsidRPr="006728FF">
        <w:rPr>
          <w:rtl/>
          <w:lang w:eastAsia="zh-TW"/>
        </w:rPr>
        <w:t xml:space="preserve">، بما فيها الاتفاقات التجارية والاستثمارية الثنائية والإقليمية والمتعددة الأطراف. وبالمثل، ينبغي </w:t>
      </w:r>
      <w:r>
        <w:rPr>
          <w:rFonts w:hint="cs"/>
          <w:rtl/>
          <w:lang w:eastAsia="zh-TW"/>
        </w:rPr>
        <w:t>أن تضمن الدول</w:t>
      </w:r>
      <w:r w:rsidRPr="006728FF">
        <w:rPr>
          <w:rtl/>
          <w:lang w:eastAsia="zh-TW"/>
        </w:rPr>
        <w:t xml:space="preserve"> </w:t>
      </w:r>
      <w:r w:rsidRPr="006728FF">
        <w:rPr>
          <w:rFonts w:hint="cs"/>
          <w:rtl/>
          <w:lang w:eastAsia="zh-TW"/>
        </w:rPr>
        <w:t xml:space="preserve">الأطراف </w:t>
      </w:r>
      <w:r>
        <w:rPr>
          <w:rFonts w:hint="cs"/>
          <w:rtl/>
          <w:lang w:eastAsia="zh-TW"/>
        </w:rPr>
        <w:t>عدم تأثير</w:t>
      </w:r>
      <w:r w:rsidRPr="006728FF">
        <w:rPr>
          <w:rtl/>
          <w:lang w:eastAsia="zh-TW"/>
        </w:rPr>
        <w:t xml:space="preserve"> الاتفاقات الدولية الأخرى </w:t>
      </w:r>
      <w:r>
        <w:rPr>
          <w:rFonts w:hint="cs"/>
          <w:rtl/>
          <w:lang w:eastAsia="zh-TW"/>
        </w:rPr>
        <w:t xml:space="preserve">بشكل </w:t>
      </w:r>
      <w:r w:rsidRPr="006728FF">
        <w:rPr>
          <w:rtl/>
          <w:lang w:eastAsia="zh-TW"/>
        </w:rPr>
        <w:t>سلب</w:t>
      </w:r>
      <w:r>
        <w:rPr>
          <w:rFonts w:hint="cs"/>
          <w:rtl/>
          <w:lang w:eastAsia="zh-TW"/>
        </w:rPr>
        <w:t xml:space="preserve">ي </w:t>
      </w:r>
      <w:r w:rsidRPr="006728FF">
        <w:rPr>
          <w:rFonts w:hint="cs"/>
          <w:rtl/>
          <w:lang w:eastAsia="zh-TW"/>
        </w:rPr>
        <w:t xml:space="preserve">ً </w:t>
      </w:r>
      <w:r>
        <w:rPr>
          <w:rFonts w:hint="cs"/>
          <w:rtl/>
          <w:lang w:eastAsia="zh-TW"/>
        </w:rPr>
        <w:t>على</w:t>
      </w:r>
      <w:r w:rsidRPr="006728FF">
        <w:rPr>
          <w:rtl/>
          <w:lang w:eastAsia="zh-TW"/>
        </w:rPr>
        <w:t xml:space="preserve"> الحق في التمتع بشروط عمل عادلة </w:t>
      </w:r>
      <w:r w:rsidRPr="006728FF">
        <w:rPr>
          <w:rFonts w:hint="cs"/>
          <w:rtl/>
          <w:lang w:eastAsia="zh-TW"/>
        </w:rPr>
        <w:t xml:space="preserve">ومرضية، </w:t>
      </w:r>
      <w:r>
        <w:rPr>
          <w:rFonts w:hint="cs"/>
          <w:rtl/>
          <w:lang w:eastAsia="zh-TW"/>
        </w:rPr>
        <w:t xml:space="preserve">من خلال فرض قيود على </w:t>
      </w:r>
      <w:r w:rsidRPr="006728FF">
        <w:rPr>
          <w:rtl/>
          <w:lang w:eastAsia="zh-TW"/>
        </w:rPr>
        <w:t>الإجراءات التي يمكن لدول أطراف أخرى اتخاذها من أجل تنفيذ هذا الحق</w:t>
      </w:r>
      <w:r>
        <w:rPr>
          <w:rFonts w:hint="cs"/>
          <w:rtl/>
          <w:lang w:eastAsia="zh-TW"/>
        </w:rPr>
        <w:t xml:space="preserve">، </w:t>
      </w:r>
      <w:r w:rsidRPr="006728FF">
        <w:rPr>
          <w:rtl/>
          <w:lang w:eastAsia="zh-TW"/>
        </w:rPr>
        <w:t>على سبيل المثال.</w:t>
      </w:r>
      <w:r w:rsidR="00BB08C3">
        <w:rPr>
          <w:rtl/>
          <w:lang w:eastAsia="zh-TW"/>
        </w:rPr>
        <w:t xml:space="preserve"> </w:t>
      </w:r>
      <w:r>
        <w:rPr>
          <w:rFonts w:hint="cs"/>
          <w:rtl/>
          <w:lang w:eastAsia="zh-TW"/>
        </w:rPr>
        <w:t>ويتعين على ا</w:t>
      </w:r>
      <w:r w:rsidRPr="006728FF">
        <w:rPr>
          <w:rtl/>
          <w:lang w:eastAsia="zh-TW"/>
        </w:rPr>
        <w:t>لدول الأطراف التي لم تصدّق بعد على المعاهدات الأساسية لحقوق الإنسان واتفاقيات منظمة العمل الدولية ذات الصلة أن تنظر في القيام بذلك.</w:t>
      </w:r>
      <w:r w:rsidR="00CA5DB8">
        <w:rPr>
          <w:rFonts w:eastAsia="Calibri" w:hint="cs"/>
          <w:rtl/>
          <w:lang w:eastAsia="zh-TW"/>
        </w:rPr>
        <w:t xml:space="preserve"> </w:t>
      </w:r>
    </w:p>
    <w:p w:rsidR="00744859" w:rsidRPr="006728FF" w:rsidRDefault="00744859" w:rsidP="00CA5DB8">
      <w:pPr>
        <w:pStyle w:val="SingleTxtGA"/>
        <w:rPr>
          <w:rFonts w:eastAsia="Calibri"/>
          <w:rtl/>
          <w:lang w:eastAsia="zh-TW"/>
        </w:rPr>
      </w:pPr>
      <w:r w:rsidRPr="006728FF">
        <w:rPr>
          <w:rtl/>
          <w:lang w:eastAsia="zh-TW"/>
        </w:rPr>
        <w:t>٧٣-</w:t>
      </w:r>
      <w:r>
        <w:rPr>
          <w:rFonts w:hint="cs"/>
          <w:rtl/>
          <w:lang w:eastAsia="zh-TW"/>
        </w:rPr>
        <w:tab/>
      </w:r>
      <w:r w:rsidRPr="006728FF">
        <w:rPr>
          <w:rtl/>
          <w:lang w:eastAsia="zh-TW"/>
        </w:rPr>
        <w:t xml:space="preserve">وينبغي </w:t>
      </w:r>
      <w:r>
        <w:rPr>
          <w:rFonts w:hint="cs"/>
          <w:rtl/>
          <w:lang w:eastAsia="zh-TW"/>
        </w:rPr>
        <w:t>أن تتعاون الدول</w:t>
      </w:r>
      <w:r w:rsidRPr="006728FF">
        <w:rPr>
          <w:rtl/>
          <w:lang w:eastAsia="zh-TW"/>
        </w:rPr>
        <w:t xml:space="preserve"> </w:t>
      </w:r>
      <w:r w:rsidRPr="006728FF">
        <w:rPr>
          <w:rFonts w:hint="cs"/>
          <w:rtl/>
          <w:lang w:eastAsia="zh-TW"/>
        </w:rPr>
        <w:t>الأطراف من</w:t>
      </w:r>
      <w:r w:rsidRPr="006728FF">
        <w:rPr>
          <w:rtl/>
          <w:lang w:eastAsia="zh-TW"/>
        </w:rPr>
        <w:t xml:space="preserve"> أجل حماية حقوق مواطنيها العاملين في دول أطراف أخرى، بطر</w:t>
      </w:r>
      <w:r>
        <w:rPr>
          <w:rFonts w:hint="cs"/>
          <w:rtl/>
          <w:lang w:eastAsia="zh-TW"/>
        </w:rPr>
        <w:t>ائ</w:t>
      </w:r>
      <w:r w:rsidRPr="006728FF">
        <w:rPr>
          <w:rtl/>
          <w:lang w:eastAsia="zh-TW"/>
        </w:rPr>
        <w:t>ق منها إبرام اتفاقات ثنائية مع البلدان المضيفة وتبادل ممارسات التوظيف.</w:t>
      </w:r>
      <w:r w:rsidR="00BB08C3">
        <w:rPr>
          <w:rtl/>
          <w:lang w:eastAsia="zh-TW"/>
        </w:rPr>
        <w:t xml:space="preserve"> </w:t>
      </w:r>
      <w:r>
        <w:rPr>
          <w:rFonts w:hint="cs"/>
          <w:rtl/>
          <w:lang w:eastAsia="zh-TW"/>
        </w:rPr>
        <w:t>ول</w:t>
      </w:r>
      <w:r w:rsidRPr="006728FF">
        <w:rPr>
          <w:rtl/>
          <w:lang w:eastAsia="zh-TW"/>
        </w:rPr>
        <w:t xml:space="preserve">هذا الأمر أهمية </w:t>
      </w:r>
      <w:r w:rsidRPr="006728FF">
        <w:rPr>
          <w:rFonts w:hint="cs"/>
          <w:rtl/>
          <w:lang w:eastAsia="zh-TW"/>
        </w:rPr>
        <w:t xml:space="preserve">خاصة </w:t>
      </w:r>
      <w:r>
        <w:rPr>
          <w:rFonts w:hint="cs"/>
          <w:rtl/>
          <w:lang w:eastAsia="zh-TW"/>
        </w:rPr>
        <w:t>في ما يتعلق</w:t>
      </w:r>
      <w:r w:rsidRPr="006728FF">
        <w:rPr>
          <w:rFonts w:hint="cs"/>
          <w:rtl/>
          <w:lang w:eastAsia="zh-TW"/>
        </w:rPr>
        <w:t xml:space="preserve"> </w:t>
      </w:r>
      <w:r>
        <w:rPr>
          <w:rFonts w:hint="cs"/>
          <w:rtl/>
          <w:lang w:eastAsia="zh-TW"/>
        </w:rPr>
        <w:t>بالحيلولة دون</w:t>
      </w:r>
      <w:r w:rsidRPr="006728FF">
        <w:rPr>
          <w:rtl/>
          <w:lang w:eastAsia="zh-TW"/>
        </w:rPr>
        <w:t xml:space="preserve"> إساءة معاملة العاملين المهاجرين، بمن فيهم </w:t>
      </w:r>
      <w:r w:rsidRPr="006728FF">
        <w:rPr>
          <w:rtl/>
          <w:lang w:eastAsia="zh-TW"/>
        </w:rPr>
        <w:lastRenderedPageBreak/>
        <w:t xml:space="preserve">العاملون المنزليون، ومكافحة </w:t>
      </w:r>
      <w:proofErr w:type="spellStart"/>
      <w:r w:rsidRPr="006728FF">
        <w:rPr>
          <w:rtl/>
          <w:lang w:eastAsia="zh-TW"/>
        </w:rPr>
        <w:t>الاتجار</w:t>
      </w:r>
      <w:proofErr w:type="spellEnd"/>
      <w:r w:rsidRPr="006728FF">
        <w:rPr>
          <w:rtl/>
          <w:lang w:eastAsia="zh-TW"/>
        </w:rPr>
        <w:t xml:space="preserve"> بالأشخاص. </w:t>
      </w:r>
      <w:r w:rsidRPr="006728FF">
        <w:rPr>
          <w:rFonts w:hint="cs"/>
          <w:rtl/>
          <w:lang w:eastAsia="zh-TW"/>
        </w:rPr>
        <w:t>وبالمثل، على</w:t>
      </w:r>
      <w:r>
        <w:rPr>
          <w:rFonts w:hint="cs"/>
          <w:rtl/>
          <w:lang w:eastAsia="zh-TW"/>
        </w:rPr>
        <w:t xml:space="preserve"> الدول</w:t>
      </w:r>
      <w:r w:rsidRPr="006728FF">
        <w:rPr>
          <w:rtl/>
          <w:lang w:eastAsia="zh-TW"/>
        </w:rPr>
        <w:t xml:space="preserve"> الأطراف أن تلتمس التعاون الدولي من أجل حماية حقوق العاملين المهاجرين الذين تشغّلهم المؤسسات التجارية المسجلة في دول أطراف أخرى </w:t>
      </w:r>
      <w:r>
        <w:rPr>
          <w:rFonts w:hint="cs"/>
          <w:rtl/>
          <w:lang w:eastAsia="zh-TW"/>
        </w:rPr>
        <w:t xml:space="preserve">كي يستطيع </w:t>
      </w:r>
      <w:r w:rsidRPr="006728FF">
        <w:rPr>
          <w:rFonts w:hint="cs"/>
          <w:rtl/>
          <w:lang w:eastAsia="zh-TW"/>
        </w:rPr>
        <w:t>هؤلاء</w:t>
      </w:r>
      <w:r w:rsidRPr="006728FF">
        <w:rPr>
          <w:rtl/>
          <w:lang w:eastAsia="zh-TW"/>
        </w:rPr>
        <w:t xml:space="preserve"> </w:t>
      </w:r>
      <w:r w:rsidRPr="006728FF">
        <w:rPr>
          <w:rFonts w:hint="cs"/>
          <w:rtl/>
          <w:lang w:eastAsia="zh-TW"/>
        </w:rPr>
        <w:t>العامل</w:t>
      </w:r>
      <w:r>
        <w:rPr>
          <w:rFonts w:hint="cs"/>
          <w:rtl/>
          <w:lang w:eastAsia="zh-TW"/>
        </w:rPr>
        <w:t xml:space="preserve">ون </w:t>
      </w:r>
      <w:r w:rsidRPr="006728FF">
        <w:rPr>
          <w:rFonts w:hint="cs"/>
          <w:rtl/>
          <w:lang w:eastAsia="zh-TW"/>
        </w:rPr>
        <w:t>التمتع</w:t>
      </w:r>
      <w:r w:rsidRPr="006728FF">
        <w:rPr>
          <w:rtl/>
          <w:lang w:eastAsia="zh-TW"/>
        </w:rPr>
        <w:t xml:space="preserve"> بشروط عمل عادلة ومرضية.</w:t>
      </w:r>
      <w:r w:rsidR="00CA5DB8">
        <w:rPr>
          <w:rFonts w:eastAsia="Calibri" w:hint="cs"/>
          <w:rtl/>
          <w:lang w:eastAsia="zh-TW"/>
        </w:rPr>
        <w:t xml:space="preserve"> </w:t>
      </w:r>
    </w:p>
    <w:p w:rsidR="00744859" w:rsidRPr="005C25DD" w:rsidRDefault="00744859" w:rsidP="00CA5DB8">
      <w:pPr>
        <w:pStyle w:val="H1GA"/>
        <w:rPr>
          <w:rFonts w:eastAsia="Calibri"/>
          <w:rtl/>
          <w:lang w:eastAsia="zh-TW"/>
        </w:rPr>
      </w:pPr>
      <w:r>
        <w:rPr>
          <w:rFonts w:hint="cs"/>
          <w:rtl/>
          <w:lang w:eastAsia="zh-TW"/>
        </w:rPr>
        <w:tab/>
      </w:r>
      <w:r w:rsidRPr="005C25DD">
        <w:rPr>
          <w:rtl/>
          <w:lang w:eastAsia="zh-TW"/>
        </w:rPr>
        <w:t>هاء-</w:t>
      </w:r>
      <w:r w:rsidRPr="005C25DD">
        <w:rPr>
          <w:rFonts w:hint="cs"/>
          <w:rtl/>
          <w:lang w:eastAsia="zh-TW"/>
        </w:rPr>
        <w:tab/>
      </w:r>
      <w:r w:rsidRPr="005C25DD">
        <w:rPr>
          <w:rtl/>
          <w:lang w:eastAsia="zh-TW"/>
        </w:rPr>
        <w:t xml:space="preserve">التزامات الأطراف الفاعلة من غير الدول </w:t>
      </w:r>
    </w:p>
    <w:p w:rsidR="00744859" w:rsidRPr="006728FF" w:rsidRDefault="00744859" w:rsidP="00CA5DB8">
      <w:pPr>
        <w:pStyle w:val="SingleTxtGA"/>
        <w:rPr>
          <w:rFonts w:eastAsia="Calibri"/>
          <w:rtl/>
          <w:lang w:eastAsia="zh-TW"/>
        </w:rPr>
      </w:pPr>
      <w:r w:rsidRPr="006728FF">
        <w:rPr>
          <w:rtl/>
          <w:lang w:eastAsia="zh-TW"/>
        </w:rPr>
        <w:t>٧٤-</w:t>
      </w:r>
      <w:r>
        <w:rPr>
          <w:rFonts w:hint="cs"/>
          <w:rtl/>
          <w:lang w:eastAsia="zh-TW"/>
        </w:rPr>
        <w:tab/>
        <w:t>مع أنه يجوز</w:t>
      </w:r>
      <w:r w:rsidRPr="006728FF">
        <w:rPr>
          <w:rFonts w:hint="cs"/>
          <w:rtl/>
          <w:lang w:eastAsia="zh-TW"/>
        </w:rPr>
        <w:t xml:space="preserve"> </w:t>
      </w:r>
      <w:r>
        <w:rPr>
          <w:rFonts w:hint="cs"/>
          <w:rtl/>
          <w:lang w:eastAsia="zh-TW"/>
        </w:rPr>
        <w:t>للدول</w:t>
      </w:r>
      <w:r w:rsidRPr="006728FF">
        <w:rPr>
          <w:rFonts w:hint="cs"/>
          <w:rtl/>
          <w:lang w:eastAsia="zh-TW"/>
        </w:rPr>
        <w:t xml:space="preserve"> </w:t>
      </w:r>
      <w:r>
        <w:rPr>
          <w:rFonts w:hint="cs"/>
          <w:rtl/>
          <w:lang w:eastAsia="zh-TW"/>
        </w:rPr>
        <w:t>فقط أن تكون</w:t>
      </w:r>
      <w:r w:rsidRPr="006728FF">
        <w:rPr>
          <w:rtl/>
          <w:lang w:eastAsia="zh-TW"/>
        </w:rPr>
        <w:t xml:space="preserve"> أطراف</w:t>
      </w:r>
      <w:r>
        <w:rPr>
          <w:rFonts w:hint="cs"/>
          <w:rtl/>
          <w:lang w:eastAsia="zh-TW"/>
        </w:rPr>
        <w:t>ا</w:t>
      </w:r>
      <w:r w:rsidR="00ED1358">
        <w:rPr>
          <w:rFonts w:hint="cs"/>
          <w:rtl/>
          <w:lang w:eastAsia="zh-TW"/>
        </w:rPr>
        <w:t>ً</w:t>
      </w:r>
      <w:r w:rsidRPr="006728FF">
        <w:rPr>
          <w:rtl/>
          <w:lang w:eastAsia="zh-TW"/>
        </w:rPr>
        <w:t xml:space="preserve"> في العهد، فإن المؤسسات التجارية والنقابات وجميع أفراد المجتمع يتحمّلون مسؤوليات عن إعمال الحق في التمتع بشروط عمل عادلة ومرضية.</w:t>
      </w:r>
      <w:r w:rsidR="00BB08C3">
        <w:rPr>
          <w:rtl/>
          <w:lang w:eastAsia="zh-TW"/>
        </w:rPr>
        <w:t xml:space="preserve"> </w:t>
      </w:r>
      <w:r>
        <w:rPr>
          <w:rFonts w:hint="cs"/>
          <w:rtl/>
          <w:lang w:eastAsia="zh-TW"/>
        </w:rPr>
        <w:t>ول</w:t>
      </w:r>
      <w:r w:rsidR="00CA5DB8">
        <w:rPr>
          <w:rtl/>
          <w:lang w:eastAsia="zh-TW"/>
        </w:rPr>
        <w:t>هذا الأمر أهمية خاصة في</w:t>
      </w:r>
      <w:r>
        <w:rPr>
          <w:rFonts w:hint="cs"/>
          <w:rtl/>
          <w:lang w:eastAsia="zh-TW"/>
        </w:rPr>
        <w:t xml:space="preserve"> ما يتعلق</w:t>
      </w:r>
      <w:r w:rsidRPr="006728FF">
        <w:rPr>
          <w:rtl/>
          <w:lang w:eastAsia="zh-TW"/>
        </w:rPr>
        <w:t xml:space="preserve"> </w:t>
      </w:r>
      <w:r>
        <w:rPr>
          <w:rFonts w:hint="cs"/>
          <w:rtl/>
          <w:lang w:eastAsia="zh-TW"/>
        </w:rPr>
        <w:t>ب</w:t>
      </w:r>
      <w:r w:rsidRPr="006728FF">
        <w:rPr>
          <w:rtl/>
          <w:lang w:eastAsia="zh-TW"/>
        </w:rPr>
        <w:t xml:space="preserve">السلامة والصحة </w:t>
      </w:r>
      <w:r>
        <w:rPr>
          <w:rFonts w:hint="cs"/>
          <w:rtl/>
          <w:lang w:eastAsia="zh-TW"/>
        </w:rPr>
        <w:t xml:space="preserve">في المجال </w:t>
      </w:r>
      <w:r w:rsidRPr="006728FF">
        <w:rPr>
          <w:rFonts w:hint="cs"/>
          <w:rtl/>
          <w:lang w:eastAsia="zh-TW"/>
        </w:rPr>
        <w:t>المهني</w:t>
      </w:r>
      <w:r>
        <w:rPr>
          <w:rFonts w:hint="cs"/>
          <w:rtl/>
          <w:lang w:eastAsia="zh-TW"/>
        </w:rPr>
        <w:t xml:space="preserve">، </w:t>
      </w:r>
      <w:r w:rsidRPr="006728FF">
        <w:rPr>
          <w:rFonts w:hint="cs"/>
          <w:rtl/>
          <w:lang w:eastAsia="zh-TW"/>
        </w:rPr>
        <w:t>نظراً</w:t>
      </w:r>
      <w:r w:rsidRPr="006728FF">
        <w:rPr>
          <w:rtl/>
          <w:lang w:eastAsia="zh-TW"/>
        </w:rPr>
        <w:t xml:space="preserve"> إلى أن مسؤولية صاحب العمل عن سلامة الع</w:t>
      </w:r>
      <w:r>
        <w:rPr>
          <w:rFonts w:hint="cs"/>
          <w:rtl/>
          <w:lang w:eastAsia="zh-TW"/>
        </w:rPr>
        <w:t>ا</w:t>
      </w:r>
      <w:r>
        <w:rPr>
          <w:rtl/>
          <w:lang w:eastAsia="zh-TW"/>
        </w:rPr>
        <w:t>م</w:t>
      </w:r>
      <w:r w:rsidRPr="006728FF">
        <w:rPr>
          <w:rtl/>
          <w:lang w:eastAsia="zh-TW"/>
        </w:rPr>
        <w:t>ل</w:t>
      </w:r>
      <w:r>
        <w:rPr>
          <w:rFonts w:hint="cs"/>
          <w:rtl/>
          <w:lang w:eastAsia="zh-TW"/>
        </w:rPr>
        <w:t>ين</w:t>
      </w:r>
      <w:r w:rsidRPr="006728FF">
        <w:rPr>
          <w:rtl/>
          <w:lang w:eastAsia="zh-TW"/>
        </w:rPr>
        <w:t xml:space="preserve"> وصحتهم</w:t>
      </w:r>
      <w:r w:rsidR="00CA5DB8">
        <w:rPr>
          <w:rtl/>
          <w:lang w:eastAsia="zh-TW"/>
        </w:rPr>
        <w:t xml:space="preserve"> </w:t>
      </w:r>
      <w:r w:rsidRPr="006728FF">
        <w:rPr>
          <w:rtl/>
          <w:lang w:eastAsia="zh-TW"/>
        </w:rPr>
        <w:t xml:space="preserve">من </w:t>
      </w:r>
      <w:r>
        <w:rPr>
          <w:rFonts w:hint="cs"/>
          <w:rtl/>
          <w:lang w:eastAsia="zh-TW"/>
        </w:rPr>
        <w:t>ال</w:t>
      </w:r>
      <w:r w:rsidRPr="006728FF">
        <w:rPr>
          <w:rtl/>
          <w:lang w:eastAsia="zh-TW"/>
        </w:rPr>
        <w:t>مبادئ</w:t>
      </w:r>
      <w:r>
        <w:rPr>
          <w:rFonts w:hint="cs"/>
          <w:rtl/>
          <w:lang w:eastAsia="zh-TW"/>
        </w:rPr>
        <w:t xml:space="preserve"> الأساسية</w:t>
      </w:r>
      <w:r w:rsidRPr="006728FF">
        <w:rPr>
          <w:rtl/>
          <w:lang w:eastAsia="zh-TW"/>
        </w:rPr>
        <w:t xml:space="preserve"> </w:t>
      </w:r>
      <w:r>
        <w:rPr>
          <w:rFonts w:hint="cs"/>
          <w:rtl/>
          <w:lang w:eastAsia="zh-TW"/>
        </w:rPr>
        <w:t>ل</w:t>
      </w:r>
      <w:r w:rsidRPr="006728FF">
        <w:rPr>
          <w:rtl/>
          <w:lang w:eastAsia="zh-TW"/>
        </w:rPr>
        <w:t>قانون العمل، وترتبط ارتباطاً جوهرياً بعقد العمل، لكن</w:t>
      </w:r>
      <w:r>
        <w:rPr>
          <w:rFonts w:hint="cs"/>
          <w:rtl/>
          <w:lang w:eastAsia="zh-TW"/>
        </w:rPr>
        <w:t>ها</w:t>
      </w:r>
      <w:r w:rsidR="00CA5DB8">
        <w:rPr>
          <w:rFonts w:hint="cs"/>
          <w:rtl/>
          <w:lang w:eastAsia="zh-TW"/>
        </w:rPr>
        <w:t xml:space="preserve"> مسؤولية </w:t>
      </w:r>
      <w:r>
        <w:rPr>
          <w:rFonts w:hint="cs"/>
          <w:rtl/>
          <w:lang w:eastAsia="zh-TW"/>
        </w:rPr>
        <w:t>تشمل</w:t>
      </w:r>
      <w:r w:rsidRPr="006728FF">
        <w:rPr>
          <w:rtl/>
          <w:lang w:eastAsia="zh-TW"/>
        </w:rPr>
        <w:t xml:space="preserve"> أيضاً على عناصر أخرى من عناصر الحق في التمتع بشروط عمل عادلة ومرضية.</w:t>
      </w:r>
      <w:r w:rsidR="00CA5DB8">
        <w:rPr>
          <w:rFonts w:eastAsia="Calibri" w:hint="cs"/>
          <w:rtl/>
          <w:lang w:eastAsia="zh-TW"/>
        </w:rPr>
        <w:t xml:space="preserve"> </w:t>
      </w:r>
    </w:p>
    <w:p w:rsidR="00744859" w:rsidRPr="006728FF" w:rsidRDefault="00744859" w:rsidP="007B04A5">
      <w:pPr>
        <w:pStyle w:val="SingleTxtGA"/>
        <w:rPr>
          <w:rFonts w:eastAsia="Calibri"/>
          <w:rtl/>
          <w:lang w:eastAsia="zh-TW"/>
        </w:rPr>
      </w:pPr>
      <w:r w:rsidRPr="006728FF">
        <w:rPr>
          <w:rtl/>
          <w:lang w:eastAsia="zh-TW"/>
        </w:rPr>
        <w:t>٧٥-</w:t>
      </w:r>
      <w:r>
        <w:rPr>
          <w:rFonts w:hint="cs"/>
          <w:rtl/>
          <w:lang w:eastAsia="zh-TW"/>
        </w:rPr>
        <w:tab/>
      </w:r>
      <w:r w:rsidRPr="006728FF">
        <w:rPr>
          <w:rtl/>
          <w:lang w:eastAsia="zh-TW"/>
        </w:rPr>
        <w:t>وينبغي</w:t>
      </w:r>
      <w:r>
        <w:rPr>
          <w:rFonts w:hint="cs"/>
          <w:rtl/>
          <w:lang w:eastAsia="zh-TW"/>
        </w:rPr>
        <w:t xml:space="preserve"> </w:t>
      </w:r>
      <w:r w:rsidRPr="006728FF">
        <w:rPr>
          <w:rtl/>
          <w:lang w:eastAsia="zh-TW"/>
        </w:rPr>
        <w:t xml:space="preserve">أن </w:t>
      </w:r>
      <w:r w:rsidRPr="006728FF">
        <w:rPr>
          <w:rFonts w:hint="cs"/>
          <w:rtl/>
          <w:lang w:eastAsia="zh-TW"/>
        </w:rPr>
        <w:t xml:space="preserve">تمتثل </w:t>
      </w:r>
      <w:r>
        <w:rPr>
          <w:rFonts w:hint="cs"/>
          <w:rtl/>
          <w:lang w:eastAsia="zh-TW"/>
        </w:rPr>
        <w:t>مؤسسات</w:t>
      </w:r>
      <w:r w:rsidRPr="006728FF">
        <w:rPr>
          <w:rtl/>
          <w:lang w:eastAsia="zh-TW"/>
        </w:rPr>
        <w:t xml:space="preserve"> الأعمال التجارية، بغض النظر ع</w:t>
      </w:r>
      <w:r>
        <w:rPr>
          <w:rtl/>
          <w:lang w:eastAsia="zh-TW"/>
        </w:rPr>
        <w:t>ن حجمها أو القطاع الذي تعمل فيه</w:t>
      </w:r>
      <w:r w:rsidRPr="006728FF">
        <w:rPr>
          <w:rtl/>
          <w:lang w:eastAsia="zh-TW"/>
        </w:rPr>
        <w:t xml:space="preserve"> أو ملكيتها أو هيكلها</w:t>
      </w:r>
      <w:r w:rsidRPr="00744859">
        <w:rPr>
          <w:rFonts w:hint="cs"/>
          <w:vertAlign w:val="superscript"/>
          <w:rtl/>
          <w:lang w:eastAsia="zh-TW"/>
        </w:rPr>
        <w:t>(</w:t>
      </w:r>
      <w:r w:rsidRPr="00744859">
        <w:rPr>
          <w:rStyle w:val="FootnoteReference"/>
          <w:rFonts w:eastAsia="Calibri"/>
          <w:rtl/>
          <w:lang w:eastAsia="zh-TW"/>
        </w:rPr>
        <w:footnoteReference w:id="54"/>
      </w:r>
      <w:r w:rsidRPr="00744859">
        <w:rPr>
          <w:rFonts w:hint="cs"/>
          <w:vertAlign w:val="superscript"/>
          <w:rtl/>
          <w:lang w:eastAsia="zh-TW"/>
        </w:rPr>
        <w:t>)</w:t>
      </w:r>
      <w:r>
        <w:rPr>
          <w:rFonts w:hint="cs"/>
          <w:rtl/>
          <w:lang w:eastAsia="zh-TW"/>
        </w:rPr>
        <w:t>، إلى ا</w:t>
      </w:r>
      <w:r w:rsidRPr="006728FF">
        <w:rPr>
          <w:rFonts w:hint="cs"/>
          <w:rtl/>
          <w:lang w:eastAsia="zh-TW"/>
        </w:rPr>
        <w:t xml:space="preserve">لقوانين </w:t>
      </w:r>
      <w:r>
        <w:rPr>
          <w:rFonts w:hint="cs"/>
          <w:rtl/>
          <w:lang w:eastAsia="zh-TW"/>
        </w:rPr>
        <w:t xml:space="preserve">المتسقة مع </w:t>
      </w:r>
      <w:r w:rsidRPr="006728FF">
        <w:rPr>
          <w:rFonts w:hint="cs"/>
          <w:rtl/>
          <w:lang w:eastAsia="zh-TW"/>
        </w:rPr>
        <w:t xml:space="preserve">العهد، </w:t>
      </w:r>
      <w:r>
        <w:rPr>
          <w:rFonts w:hint="cs"/>
          <w:rtl/>
          <w:lang w:eastAsia="zh-TW"/>
        </w:rPr>
        <w:t>بجانب ما</w:t>
      </w:r>
      <w:r w:rsidRPr="006728FF">
        <w:rPr>
          <w:rtl/>
          <w:lang w:eastAsia="zh-TW"/>
        </w:rPr>
        <w:t xml:space="preserve"> تتحمل</w:t>
      </w:r>
      <w:r>
        <w:rPr>
          <w:rFonts w:hint="cs"/>
          <w:rtl/>
          <w:lang w:eastAsia="zh-TW"/>
        </w:rPr>
        <w:t>ه من</w:t>
      </w:r>
      <w:r w:rsidRPr="006728FF">
        <w:rPr>
          <w:rtl/>
          <w:lang w:eastAsia="zh-TW"/>
        </w:rPr>
        <w:t xml:space="preserve"> مسؤولية </w:t>
      </w:r>
      <w:r>
        <w:rPr>
          <w:rFonts w:hint="cs"/>
          <w:rtl/>
          <w:lang w:eastAsia="zh-TW"/>
        </w:rPr>
        <w:t xml:space="preserve">تجاه </w:t>
      </w:r>
      <w:r w:rsidRPr="006728FF">
        <w:rPr>
          <w:rtl/>
          <w:lang w:eastAsia="zh-TW"/>
        </w:rPr>
        <w:t>احترام الحق في التمتع بشروط عمل عادلة ومرضية</w:t>
      </w:r>
      <w:r w:rsidR="007B04A5" w:rsidRPr="007B04A5">
        <w:rPr>
          <w:rFonts w:hint="cs"/>
          <w:vertAlign w:val="superscript"/>
          <w:rtl/>
          <w:lang w:eastAsia="zh-TW"/>
        </w:rPr>
        <w:t>(</w:t>
      </w:r>
      <w:r w:rsidRPr="007B04A5">
        <w:rPr>
          <w:rStyle w:val="FootnoteReference"/>
          <w:rFonts w:eastAsia="Calibri"/>
          <w:rtl/>
          <w:lang w:eastAsia="zh-TW"/>
        </w:rPr>
        <w:footnoteReference w:id="55"/>
      </w:r>
      <w:r w:rsidR="007B04A5" w:rsidRPr="007B04A5">
        <w:rPr>
          <w:rFonts w:hint="cs"/>
          <w:vertAlign w:val="superscript"/>
          <w:rtl/>
          <w:lang w:eastAsia="zh-TW"/>
        </w:rPr>
        <w:t>)</w:t>
      </w:r>
      <w:r w:rsidR="007B04A5">
        <w:rPr>
          <w:rFonts w:hint="cs"/>
          <w:rtl/>
          <w:lang w:eastAsia="zh-TW"/>
        </w:rPr>
        <w:t>،</w:t>
      </w:r>
      <w:r w:rsidRPr="006728FF">
        <w:rPr>
          <w:rtl/>
          <w:lang w:eastAsia="zh-TW"/>
        </w:rPr>
        <w:t xml:space="preserve"> وعليها أن تتجنب أي تعدٍّ على هذا الحق وتتصدى لأي انتهاك </w:t>
      </w:r>
      <w:r w:rsidRPr="006728FF">
        <w:rPr>
          <w:rFonts w:hint="cs"/>
          <w:rtl/>
          <w:lang w:eastAsia="zh-TW"/>
        </w:rPr>
        <w:t xml:space="preserve">له </w:t>
      </w:r>
      <w:r>
        <w:rPr>
          <w:rFonts w:hint="cs"/>
          <w:rtl/>
          <w:lang w:eastAsia="zh-TW"/>
        </w:rPr>
        <w:t>بسبب</w:t>
      </w:r>
      <w:r w:rsidRPr="006728FF">
        <w:rPr>
          <w:rtl/>
          <w:lang w:eastAsia="zh-TW"/>
        </w:rPr>
        <w:t xml:space="preserve"> أفعالها. وفي الحالات </w:t>
      </w:r>
      <w:r w:rsidRPr="006728FF">
        <w:rPr>
          <w:rFonts w:hint="cs"/>
          <w:rtl/>
          <w:lang w:eastAsia="zh-TW"/>
        </w:rPr>
        <w:t xml:space="preserve">التي </w:t>
      </w:r>
      <w:r>
        <w:rPr>
          <w:rFonts w:hint="cs"/>
          <w:rtl/>
          <w:lang w:eastAsia="zh-TW"/>
        </w:rPr>
        <w:t>تتسبب</w:t>
      </w:r>
      <w:r w:rsidRPr="006728FF">
        <w:rPr>
          <w:rtl/>
          <w:lang w:eastAsia="zh-TW"/>
        </w:rPr>
        <w:t xml:space="preserve"> فيها مؤسسة </w:t>
      </w:r>
      <w:r w:rsidRPr="006728FF">
        <w:rPr>
          <w:rFonts w:hint="cs"/>
          <w:rtl/>
          <w:lang w:eastAsia="zh-TW"/>
        </w:rPr>
        <w:t>تجارية في</w:t>
      </w:r>
      <w:r w:rsidRPr="006728FF">
        <w:rPr>
          <w:rtl/>
          <w:lang w:eastAsia="zh-TW"/>
        </w:rPr>
        <w:t xml:space="preserve"> إحداث آثار ضارة أو </w:t>
      </w:r>
      <w:r>
        <w:rPr>
          <w:rFonts w:hint="cs"/>
          <w:rtl/>
          <w:lang w:eastAsia="zh-TW"/>
        </w:rPr>
        <w:t xml:space="preserve">تسهم </w:t>
      </w:r>
      <w:r w:rsidRPr="006728FF">
        <w:rPr>
          <w:rFonts w:hint="cs"/>
          <w:rtl/>
          <w:lang w:eastAsia="zh-TW"/>
        </w:rPr>
        <w:t xml:space="preserve">فيها، </w:t>
      </w:r>
      <w:r>
        <w:rPr>
          <w:rFonts w:hint="cs"/>
          <w:rtl/>
          <w:lang w:eastAsia="zh-TW"/>
        </w:rPr>
        <w:t>يتعين عليها</w:t>
      </w:r>
      <w:r w:rsidRPr="006728FF">
        <w:rPr>
          <w:rtl/>
          <w:lang w:eastAsia="zh-TW"/>
        </w:rPr>
        <w:t xml:space="preserve"> أن تصلح الضرر </w:t>
      </w:r>
      <w:r w:rsidRPr="006728FF">
        <w:rPr>
          <w:rFonts w:hint="cs"/>
          <w:rtl/>
          <w:lang w:eastAsia="zh-TW"/>
        </w:rPr>
        <w:t>أو تتعاون</w:t>
      </w:r>
      <w:r w:rsidRPr="006728FF">
        <w:rPr>
          <w:rtl/>
          <w:lang w:eastAsia="zh-TW"/>
        </w:rPr>
        <w:t xml:space="preserve"> في معالجته في خلال عمليات مشروعة تستوفي معايير الإجراءات القانونية الواجبة </w:t>
      </w:r>
      <w:r>
        <w:rPr>
          <w:rFonts w:hint="cs"/>
          <w:rtl/>
          <w:lang w:eastAsia="zh-TW"/>
        </w:rPr>
        <w:t>و</w:t>
      </w:r>
      <w:r w:rsidR="007B04A5">
        <w:rPr>
          <w:rtl/>
          <w:lang w:eastAsia="zh-TW"/>
        </w:rPr>
        <w:t>المعترف بها</w:t>
      </w:r>
      <w:r w:rsidR="007B04A5" w:rsidRPr="007B04A5">
        <w:rPr>
          <w:rFonts w:hint="cs"/>
          <w:vertAlign w:val="superscript"/>
          <w:rtl/>
          <w:lang w:eastAsia="zh-TW"/>
        </w:rPr>
        <w:t>(</w:t>
      </w:r>
      <w:r w:rsidRPr="007B04A5">
        <w:rPr>
          <w:rStyle w:val="FootnoteReference"/>
          <w:rFonts w:eastAsia="Calibri"/>
          <w:rtl/>
          <w:lang w:eastAsia="zh-TW"/>
        </w:rPr>
        <w:footnoteReference w:id="56"/>
      </w:r>
      <w:r w:rsidR="007B04A5" w:rsidRPr="007B04A5">
        <w:rPr>
          <w:rFonts w:hint="cs"/>
          <w:vertAlign w:val="superscript"/>
          <w:rtl/>
          <w:lang w:eastAsia="zh-TW"/>
        </w:rPr>
        <w:t>)</w:t>
      </w:r>
      <w:r w:rsidR="007B04A5">
        <w:rPr>
          <w:rFonts w:hint="cs"/>
          <w:rtl/>
          <w:lang w:eastAsia="zh-TW"/>
        </w:rPr>
        <w:t xml:space="preserve">. </w:t>
      </w:r>
    </w:p>
    <w:p w:rsidR="00744859" w:rsidRPr="006728FF" w:rsidRDefault="00744859" w:rsidP="00744859">
      <w:pPr>
        <w:pStyle w:val="SingleTxtGA"/>
        <w:rPr>
          <w:rFonts w:eastAsia="Calibri"/>
          <w:rtl/>
          <w:lang w:eastAsia="zh-TW"/>
        </w:rPr>
      </w:pPr>
      <w:r w:rsidRPr="006728FF">
        <w:rPr>
          <w:rtl/>
          <w:lang w:eastAsia="zh-TW"/>
        </w:rPr>
        <w:t>٧٦-</w:t>
      </w:r>
      <w:r>
        <w:rPr>
          <w:rFonts w:hint="cs"/>
          <w:rtl/>
          <w:lang w:eastAsia="zh-TW"/>
        </w:rPr>
        <w:tab/>
      </w:r>
      <w:r w:rsidRPr="006728FF">
        <w:rPr>
          <w:rtl/>
          <w:lang w:eastAsia="zh-TW"/>
        </w:rPr>
        <w:t xml:space="preserve">وتضطلع وكالات الأمم المتحدة وبرامجها، ولا سيما منظمة العمل الدولية، بدور مهم أيضاً. </w:t>
      </w:r>
      <w:r>
        <w:rPr>
          <w:rFonts w:hint="cs"/>
          <w:rtl/>
          <w:lang w:eastAsia="zh-TW"/>
        </w:rPr>
        <w:t>إذ يتعين، وفقاً</w:t>
      </w:r>
      <w:r w:rsidRPr="006728FF">
        <w:rPr>
          <w:rtl/>
          <w:lang w:eastAsia="zh-TW"/>
        </w:rPr>
        <w:t xml:space="preserve"> للمادتين 22 و23 من العهد، </w:t>
      </w:r>
      <w:r>
        <w:rPr>
          <w:rFonts w:hint="cs"/>
          <w:rtl/>
          <w:lang w:eastAsia="zh-TW"/>
        </w:rPr>
        <w:t>أن تتعاون منظمة</w:t>
      </w:r>
      <w:r w:rsidRPr="006728FF">
        <w:rPr>
          <w:rtl/>
          <w:lang w:eastAsia="zh-TW"/>
        </w:rPr>
        <w:t xml:space="preserve"> العمل الدولية و</w:t>
      </w:r>
      <w:r>
        <w:rPr>
          <w:rFonts w:hint="cs"/>
          <w:rtl/>
          <w:lang w:eastAsia="zh-TW"/>
        </w:rPr>
        <w:t xml:space="preserve">غيرها من </w:t>
      </w:r>
      <w:r w:rsidRPr="006728FF">
        <w:rPr>
          <w:rtl/>
          <w:lang w:eastAsia="zh-TW"/>
        </w:rPr>
        <w:t xml:space="preserve">الوكالات </w:t>
      </w:r>
      <w:r>
        <w:rPr>
          <w:rtl/>
          <w:lang w:eastAsia="zh-TW"/>
        </w:rPr>
        <w:t>المتخصصة التابعة للأمم المتحدة</w:t>
      </w:r>
      <w:r w:rsidRPr="006728FF">
        <w:rPr>
          <w:rtl/>
          <w:lang w:eastAsia="zh-TW"/>
        </w:rPr>
        <w:t xml:space="preserve"> والبنك الدولي والمصارف الإنمائية الإقليمية وصندوق النقد الدولي ومنظمة التجارة العالمية وغيرها من الهيئات المعنية، فضلاً عن الأمانة العامة للأمم المتحدة، بما في ذلك المفوضية السامية لحقوق </w:t>
      </w:r>
      <w:r w:rsidRPr="006728FF">
        <w:rPr>
          <w:rFonts w:hint="cs"/>
          <w:rtl/>
          <w:lang w:eastAsia="zh-TW"/>
        </w:rPr>
        <w:t>الإنسان، بصورة</w:t>
      </w:r>
      <w:r w:rsidRPr="006728FF">
        <w:rPr>
          <w:rtl/>
          <w:lang w:eastAsia="zh-TW"/>
        </w:rPr>
        <w:t xml:space="preserve"> فعالة مع الدول الأطراف في إعمال الحق في التمتع بشروط عمل عادلة ومرضية. </w:t>
      </w:r>
      <w:r w:rsidRPr="006728FF">
        <w:rPr>
          <w:rFonts w:hint="cs"/>
          <w:rtl/>
          <w:lang w:eastAsia="zh-TW"/>
        </w:rPr>
        <w:t>و</w:t>
      </w:r>
      <w:r w:rsidRPr="00E572A3">
        <w:rPr>
          <w:rFonts w:hint="cs"/>
          <w:rtl/>
          <w:lang w:eastAsia="zh-TW"/>
        </w:rPr>
        <w:t xml:space="preserve">ستنظر </w:t>
      </w:r>
      <w:r w:rsidRPr="006728FF">
        <w:rPr>
          <w:rFonts w:hint="cs"/>
          <w:rtl/>
          <w:lang w:eastAsia="zh-TW"/>
        </w:rPr>
        <w:t>اللجنة</w:t>
      </w:r>
      <w:r>
        <w:rPr>
          <w:rFonts w:hint="cs"/>
          <w:rtl/>
          <w:lang w:eastAsia="zh-TW"/>
        </w:rPr>
        <w:t>،</w:t>
      </w:r>
      <w:r w:rsidRPr="006728FF">
        <w:rPr>
          <w:rtl/>
          <w:lang w:eastAsia="zh-TW"/>
        </w:rPr>
        <w:t xml:space="preserve"> عند </w:t>
      </w:r>
      <w:r>
        <w:rPr>
          <w:rFonts w:hint="cs"/>
          <w:rtl/>
          <w:lang w:eastAsia="zh-TW"/>
        </w:rPr>
        <w:t>استعراض</w:t>
      </w:r>
      <w:r w:rsidRPr="006728FF">
        <w:rPr>
          <w:rtl/>
          <w:lang w:eastAsia="zh-TW"/>
        </w:rPr>
        <w:t xml:space="preserve"> </w:t>
      </w:r>
      <w:r w:rsidRPr="006728FF">
        <w:rPr>
          <w:rFonts w:hint="cs"/>
          <w:rtl/>
          <w:lang w:eastAsia="zh-TW"/>
        </w:rPr>
        <w:t xml:space="preserve">تقارير </w:t>
      </w:r>
      <w:r>
        <w:rPr>
          <w:rFonts w:hint="cs"/>
          <w:rtl/>
          <w:lang w:eastAsia="zh-TW"/>
        </w:rPr>
        <w:t>الدول الأطراف</w:t>
      </w:r>
      <w:r w:rsidRPr="006728FF">
        <w:rPr>
          <w:rFonts w:hint="cs"/>
          <w:rtl/>
          <w:lang w:eastAsia="zh-TW"/>
        </w:rPr>
        <w:t xml:space="preserve">، في </w:t>
      </w:r>
      <w:r>
        <w:rPr>
          <w:rFonts w:hint="cs"/>
          <w:rtl/>
          <w:lang w:eastAsia="zh-TW"/>
        </w:rPr>
        <w:t>تأثير</w:t>
      </w:r>
      <w:r w:rsidRPr="006728FF">
        <w:rPr>
          <w:rtl/>
          <w:lang w:eastAsia="zh-TW"/>
        </w:rPr>
        <w:t xml:space="preserve"> أي</w:t>
      </w:r>
      <w:r>
        <w:rPr>
          <w:rFonts w:hint="cs"/>
          <w:rtl/>
          <w:lang w:eastAsia="zh-TW"/>
        </w:rPr>
        <w:t>ة</w:t>
      </w:r>
      <w:r w:rsidRPr="006728FF">
        <w:rPr>
          <w:rtl/>
          <w:lang w:eastAsia="zh-TW"/>
        </w:rPr>
        <w:t xml:space="preserve"> طلب</w:t>
      </w:r>
      <w:r>
        <w:rPr>
          <w:rFonts w:hint="cs"/>
          <w:rtl/>
          <w:lang w:eastAsia="zh-TW"/>
        </w:rPr>
        <w:t>ات من تلك الدول</w:t>
      </w:r>
      <w:r w:rsidRPr="006728FF">
        <w:rPr>
          <w:rtl/>
          <w:lang w:eastAsia="zh-TW"/>
        </w:rPr>
        <w:t xml:space="preserve"> ل</w:t>
      </w:r>
      <w:r>
        <w:rPr>
          <w:rFonts w:hint="cs"/>
          <w:rtl/>
          <w:lang w:eastAsia="zh-TW"/>
        </w:rPr>
        <w:t>لحصول على مساعدة</w:t>
      </w:r>
      <w:r w:rsidRPr="006728FF">
        <w:rPr>
          <w:rFonts w:hint="cs"/>
          <w:rtl/>
          <w:lang w:eastAsia="zh-TW"/>
        </w:rPr>
        <w:t xml:space="preserve"> </w:t>
      </w:r>
      <w:r>
        <w:rPr>
          <w:rFonts w:hint="cs"/>
          <w:rtl/>
          <w:lang w:eastAsia="zh-TW"/>
        </w:rPr>
        <w:t xml:space="preserve">في مجال </w:t>
      </w:r>
      <w:r w:rsidRPr="006728FF">
        <w:rPr>
          <w:rtl/>
          <w:lang w:eastAsia="zh-TW"/>
        </w:rPr>
        <w:t xml:space="preserve">التمتع بهذا الحق، </w:t>
      </w:r>
      <w:r>
        <w:rPr>
          <w:rFonts w:hint="cs"/>
          <w:rtl/>
          <w:lang w:eastAsia="zh-TW"/>
        </w:rPr>
        <w:t>و</w:t>
      </w:r>
      <w:r w:rsidRPr="006728FF">
        <w:rPr>
          <w:rtl/>
          <w:lang w:eastAsia="zh-TW"/>
        </w:rPr>
        <w:t xml:space="preserve">في </w:t>
      </w:r>
      <w:r>
        <w:rPr>
          <w:rFonts w:hint="cs"/>
          <w:rtl/>
          <w:lang w:eastAsia="zh-TW"/>
        </w:rPr>
        <w:t xml:space="preserve">في تأثير </w:t>
      </w:r>
      <w:r w:rsidRPr="006728FF">
        <w:rPr>
          <w:rtl/>
          <w:lang w:eastAsia="zh-TW"/>
        </w:rPr>
        <w:t>الاستجابة لذلك الطلب</w:t>
      </w:r>
      <w:r>
        <w:rPr>
          <w:rFonts w:hint="cs"/>
          <w:rtl/>
          <w:lang w:eastAsia="zh-TW"/>
        </w:rPr>
        <w:t xml:space="preserve"> أيضاً</w:t>
      </w:r>
      <w:r w:rsidRPr="006728FF">
        <w:rPr>
          <w:rtl/>
          <w:lang w:eastAsia="zh-TW"/>
        </w:rPr>
        <w:t>.</w:t>
      </w:r>
      <w:r>
        <w:rPr>
          <w:rFonts w:eastAsia="Calibri" w:hint="cs"/>
          <w:rtl/>
          <w:lang w:eastAsia="zh-TW"/>
        </w:rPr>
        <w:t xml:space="preserve"> </w:t>
      </w:r>
    </w:p>
    <w:p w:rsidR="00744859" w:rsidRPr="005C25DD" w:rsidRDefault="00744859" w:rsidP="00CA06B9">
      <w:pPr>
        <w:pStyle w:val="HChGA"/>
        <w:rPr>
          <w:rFonts w:eastAsia="Calibri"/>
          <w:rtl/>
          <w:lang w:eastAsia="zh-TW"/>
        </w:rPr>
      </w:pPr>
      <w:r>
        <w:rPr>
          <w:rFonts w:hint="cs"/>
          <w:rtl/>
          <w:lang w:eastAsia="zh-TW"/>
        </w:rPr>
        <w:lastRenderedPageBreak/>
        <w:tab/>
      </w:r>
      <w:r w:rsidRPr="005C25DD">
        <w:rPr>
          <w:rtl/>
          <w:lang w:eastAsia="zh-TW"/>
        </w:rPr>
        <w:t>رابعاً-</w:t>
      </w:r>
      <w:r w:rsidRPr="005C25DD">
        <w:rPr>
          <w:rFonts w:hint="cs"/>
          <w:rtl/>
          <w:lang w:eastAsia="zh-TW"/>
        </w:rPr>
        <w:tab/>
      </w:r>
      <w:r w:rsidRPr="005C25DD">
        <w:rPr>
          <w:rtl/>
          <w:lang w:eastAsia="zh-TW"/>
        </w:rPr>
        <w:t>الانتهاكات وسبل الانتصاف</w:t>
      </w:r>
    </w:p>
    <w:p w:rsidR="00744859" w:rsidRPr="006728FF" w:rsidRDefault="00744859" w:rsidP="00744859">
      <w:pPr>
        <w:pStyle w:val="SingleTxtGA"/>
        <w:rPr>
          <w:rFonts w:eastAsia="Calibri"/>
          <w:rtl/>
          <w:lang w:eastAsia="zh-TW"/>
        </w:rPr>
      </w:pPr>
      <w:r w:rsidRPr="006728FF">
        <w:rPr>
          <w:rtl/>
          <w:lang w:eastAsia="zh-TW"/>
        </w:rPr>
        <w:t>٧٧-</w:t>
      </w:r>
      <w:r>
        <w:rPr>
          <w:rFonts w:hint="cs"/>
          <w:rtl/>
          <w:lang w:eastAsia="zh-TW"/>
        </w:rPr>
        <w:tab/>
        <w:t xml:space="preserve">يتعين </w:t>
      </w:r>
      <w:r w:rsidRPr="006728FF">
        <w:rPr>
          <w:rtl/>
          <w:lang w:eastAsia="zh-TW"/>
        </w:rPr>
        <w:t xml:space="preserve">على الدول الأطراف </w:t>
      </w:r>
      <w:r w:rsidRPr="006728FF">
        <w:rPr>
          <w:rFonts w:hint="cs"/>
          <w:rtl/>
          <w:lang w:eastAsia="zh-TW"/>
        </w:rPr>
        <w:t xml:space="preserve">أن </w:t>
      </w:r>
      <w:r>
        <w:rPr>
          <w:rFonts w:hint="cs"/>
          <w:rtl/>
          <w:lang w:eastAsia="zh-TW"/>
        </w:rPr>
        <w:t>تثبت</w:t>
      </w:r>
      <w:r w:rsidRPr="006728FF">
        <w:rPr>
          <w:rtl/>
          <w:lang w:eastAsia="zh-TW"/>
        </w:rPr>
        <w:t xml:space="preserve"> أنها اتخذت جميع الخطوات اللازمة من أجل إعمال هذا الحق في حدود أقصى ما تسمح به مواردها المتاحة، وبأن التمتع به لا يشوبه تمييز، وبأن </w:t>
      </w:r>
      <w:r>
        <w:rPr>
          <w:rtl/>
          <w:lang w:eastAsia="zh-TW"/>
        </w:rPr>
        <w:t>النساء يتمتعن بظروف</w:t>
      </w:r>
      <w:r w:rsidRPr="006728FF">
        <w:rPr>
          <w:rtl/>
          <w:lang w:eastAsia="zh-TW"/>
        </w:rPr>
        <w:t xml:space="preserve"> عمل لا تقل </w:t>
      </w:r>
      <w:r w:rsidRPr="006728FF">
        <w:rPr>
          <w:rFonts w:hint="cs"/>
          <w:rtl/>
          <w:lang w:eastAsia="zh-TW"/>
        </w:rPr>
        <w:t xml:space="preserve">عن </w:t>
      </w:r>
      <w:r>
        <w:rPr>
          <w:rFonts w:hint="cs"/>
          <w:rtl/>
          <w:lang w:eastAsia="zh-TW"/>
        </w:rPr>
        <w:t>ظروف عمل</w:t>
      </w:r>
      <w:r w:rsidRPr="006728FF">
        <w:rPr>
          <w:rtl/>
          <w:lang w:eastAsia="zh-TW"/>
        </w:rPr>
        <w:t xml:space="preserve"> الرجال، و</w:t>
      </w:r>
      <w:r>
        <w:rPr>
          <w:rFonts w:hint="cs"/>
          <w:rtl/>
          <w:lang w:eastAsia="zh-TW"/>
        </w:rPr>
        <w:t xml:space="preserve">أنهن يتمتعن </w:t>
      </w:r>
      <w:r w:rsidRPr="006728FF">
        <w:rPr>
          <w:rtl/>
          <w:lang w:eastAsia="zh-TW"/>
        </w:rPr>
        <w:t>كذلك بالمساواة في الأجر عن العمل المتساوي وعن العمل ذي القيمة المتساوية.</w:t>
      </w:r>
      <w:r w:rsidR="00BB08C3">
        <w:rPr>
          <w:rtl/>
          <w:lang w:eastAsia="zh-TW"/>
        </w:rPr>
        <w:t xml:space="preserve"> </w:t>
      </w:r>
      <w:r>
        <w:rPr>
          <w:rFonts w:hint="cs"/>
          <w:rtl/>
          <w:lang w:eastAsia="zh-TW"/>
        </w:rPr>
        <w:t>ويشكل</w:t>
      </w:r>
      <w:r w:rsidRPr="006728FF">
        <w:rPr>
          <w:rtl/>
          <w:lang w:eastAsia="zh-TW"/>
        </w:rPr>
        <w:t xml:space="preserve"> عدم اتخاذ </w:t>
      </w:r>
      <w:r w:rsidRPr="006728FF">
        <w:rPr>
          <w:rFonts w:hint="cs"/>
          <w:rtl/>
          <w:lang w:eastAsia="zh-TW"/>
        </w:rPr>
        <w:t xml:space="preserve">خطوات </w:t>
      </w:r>
      <w:r>
        <w:rPr>
          <w:rFonts w:hint="cs"/>
          <w:rtl/>
          <w:lang w:eastAsia="zh-TW"/>
        </w:rPr>
        <w:t>في هذه الصدد</w:t>
      </w:r>
      <w:r w:rsidRPr="006728FF">
        <w:rPr>
          <w:rtl/>
          <w:lang w:eastAsia="zh-TW"/>
        </w:rPr>
        <w:t xml:space="preserve"> </w:t>
      </w:r>
      <w:r w:rsidRPr="006728FF">
        <w:rPr>
          <w:rFonts w:hint="cs"/>
          <w:rtl/>
          <w:lang w:eastAsia="zh-TW"/>
        </w:rPr>
        <w:t>انتهاك</w:t>
      </w:r>
      <w:r>
        <w:rPr>
          <w:rFonts w:hint="cs"/>
          <w:rtl/>
          <w:lang w:eastAsia="zh-TW"/>
        </w:rPr>
        <w:t>ا</w:t>
      </w:r>
      <w:r w:rsidR="00AE5FAE">
        <w:rPr>
          <w:rFonts w:hint="cs"/>
          <w:rtl/>
          <w:lang w:eastAsia="zh-TW"/>
        </w:rPr>
        <w:t>ً</w:t>
      </w:r>
      <w:r w:rsidRPr="006728FF">
        <w:rPr>
          <w:rFonts w:hint="cs"/>
          <w:rtl/>
          <w:lang w:eastAsia="zh-TW"/>
        </w:rPr>
        <w:t xml:space="preserve"> </w:t>
      </w:r>
      <w:r>
        <w:rPr>
          <w:rFonts w:hint="cs"/>
          <w:rtl/>
          <w:lang w:eastAsia="zh-TW"/>
        </w:rPr>
        <w:t>للعهد</w:t>
      </w:r>
      <w:r w:rsidRPr="006728FF">
        <w:rPr>
          <w:rtl/>
          <w:lang w:eastAsia="zh-TW"/>
        </w:rPr>
        <w:t>. و</w:t>
      </w:r>
      <w:r>
        <w:rPr>
          <w:rFonts w:hint="cs"/>
          <w:rtl/>
          <w:lang w:eastAsia="zh-TW"/>
        </w:rPr>
        <w:t xml:space="preserve">على اللجنة أن تنظر، </w:t>
      </w:r>
      <w:r w:rsidRPr="006728FF">
        <w:rPr>
          <w:rtl/>
          <w:lang w:eastAsia="zh-TW"/>
        </w:rPr>
        <w:t xml:space="preserve">عند </w:t>
      </w:r>
      <w:r w:rsidRPr="006728FF">
        <w:rPr>
          <w:rFonts w:hint="cs"/>
          <w:rtl/>
          <w:lang w:eastAsia="zh-TW"/>
        </w:rPr>
        <w:t>تقييم ما</w:t>
      </w:r>
      <w:r>
        <w:rPr>
          <w:rFonts w:hint="cs"/>
          <w:rtl/>
          <w:lang w:eastAsia="zh-TW"/>
        </w:rPr>
        <w:t xml:space="preserve"> إذا كانت </w:t>
      </w:r>
      <w:r w:rsidRPr="006728FF">
        <w:rPr>
          <w:rtl/>
          <w:lang w:eastAsia="zh-TW"/>
        </w:rPr>
        <w:t xml:space="preserve">الدول الأطراف </w:t>
      </w:r>
      <w:r>
        <w:rPr>
          <w:rFonts w:hint="cs"/>
          <w:rtl/>
          <w:lang w:eastAsia="zh-TW"/>
        </w:rPr>
        <w:t xml:space="preserve">ممتثلة </w:t>
      </w:r>
      <w:r w:rsidRPr="006728FF">
        <w:rPr>
          <w:rtl/>
          <w:lang w:eastAsia="zh-TW"/>
        </w:rPr>
        <w:t>لالتزاماتها ب</w:t>
      </w:r>
      <w:r>
        <w:rPr>
          <w:rFonts w:hint="cs"/>
          <w:rtl/>
          <w:lang w:eastAsia="zh-TW"/>
        </w:rPr>
        <w:t xml:space="preserve">شأن </w:t>
      </w:r>
      <w:r w:rsidRPr="006728FF">
        <w:rPr>
          <w:rtl/>
          <w:lang w:eastAsia="zh-TW"/>
        </w:rPr>
        <w:t xml:space="preserve">اتخاذ هذه </w:t>
      </w:r>
      <w:r w:rsidRPr="006728FF">
        <w:rPr>
          <w:rFonts w:hint="cs"/>
          <w:rtl/>
          <w:lang w:eastAsia="zh-TW"/>
        </w:rPr>
        <w:t>الخطوات</w:t>
      </w:r>
      <w:r>
        <w:rPr>
          <w:rFonts w:hint="cs"/>
          <w:rtl/>
          <w:lang w:eastAsia="zh-TW"/>
        </w:rPr>
        <w:t>،</w:t>
      </w:r>
      <w:r w:rsidRPr="006728FF">
        <w:rPr>
          <w:rFonts w:hint="cs"/>
          <w:rtl/>
          <w:lang w:eastAsia="zh-TW"/>
        </w:rPr>
        <w:t xml:space="preserve"> فيما</w:t>
      </w:r>
      <w:r w:rsidRPr="006728FF">
        <w:rPr>
          <w:rtl/>
          <w:lang w:eastAsia="zh-TW"/>
        </w:rPr>
        <w:t xml:space="preserve"> إذا كانت الخطوات المتخذة معقولة </w:t>
      </w:r>
      <w:r w:rsidRPr="006728FF">
        <w:rPr>
          <w:rFonts w:hint="cs"/>
          <w:rtl/>
          <w:lang w:eastAsia="zh-TW"/>
        </w:rPr>
        <w:t xml:space="preserve">ومتناسبة، </w:t>
      </w:r>
      <w:r>
        <w:rPr>
          <w:rFonts w:hint="cs"/>
          <w:rtl/>
          <w:lang w:eastAsia="zh-TW"/>
        </w:rPr>
        <w:t>وما</w:t>
      </w:r>
      <w:r w:rsidRPr="006728FF">
        <w:rPr>
          <w:rtl/>
          <w:lang w:eastAsia="zh-TW"/>
        </w:rPr>
        <w:t xml:space="preserve"> إذا كانت تمتثل لمعايير حقوق </w:t>
      </w:r>
      <w:r w:rsidRPr="006728FF">
        <w:rPr>
          <w:rFonts w:hint="cs"/>
          <w:rtl/>
          <w:lang w:eastAsia="zh-TW"/>
        </w:rPr>
        <w:t xml:space="preserve">الإنسان </w:t>
      </w:r>
      <w:r>
        <w:rPr>
          <w:rFonts w:hint="cs"/>
          <w:rtl/>
          <w:lang w:eastAsia="zh-TW"/>
        </w:rPr>
        <w:t>ومبادئ</w:t>
      </w:r>
      <w:r w:rsidRPr="006728FF">
        <w:rPr>
          <w:rtl/>
          <w:lang w:eastAsia="zh-TW"/>
        </w:rPr>
        <w:t xml:space="preserve"> الديمقراطية.</w:t>
      </w:r>
      <w:r w:rsidR="00CA06B9">
        <w:rPr>
          <w:rFonts w:eastAsia="Calibri" w:hint="cs"/>
          <w:rtl/>
          <w:lang w:eastAsia="zh-TW"/>
        </w:rPr>
        <w:t xml:space="preserve"> </w:t>
      </w:r>
    </w:p>
    <w:p w:rsidR="00744859" w:rsidRPr="006728FF" w:rsidRDefault="00744859" w:rsidP="00CA06B9">
      <w:pPr>
        <w:pStyle w:val="SingleTxtGA"/>
        <w:rPr>
          <w:rFonts w:eastAsia="Calibri"/>
          <w:rtl/>
          <w:lang w:eastAsia="zh-TW"/>
        </w:rPr>
      </w:pPr>
      <w:r w:rsidRPr="006728FF">
        <w:rPr>
          <w:rtl/>
          <w:lang w:eastAsia="zh-TW"/>
        </w:rPr>
        <w:t>٧٨-</w:t>
      </w:r>
      <w:r>
        <w:rPr>
          <w:rFonts w:hint="cs"/>
          <w:rtl/>
          <w:lang w:eastAsia="zh-TW"/>
        </w:rPr>
        <w:tab/>
      </w:r>
      <w:r w:rsidRPr="006728FF">
        <w:rPr>
          <w:rtl/>
          <w:lang w:eastAsia="zh-TW"/>
        </w:rPr>
        <w:t xml:space="preserve">وقد تقع انتهاكات الحق في التمتع بشروط عمل عادلة </w:t>
      </w:r>
      <w:r w:rsidRPr="006728FF">
        <w:rPr>
          <w:rFonts w:hint="cs"/>
          <w:rtl/>
          <w:lang w:eastAsia="zh-TW"/>
        </w:rPr>
        <w:t xml:space="preserve">ومرضية </w:t>
      </w:r>
      <w:r>
        <w:rPr>
          <w:rFonts w:hint="cs"/>
          <w:rtl/>
          <w:lang w:eastAsia="zh-TW"/>
        </w:rPr>
        <w:t>نتيجة</w:t>
      </w:r>
      <w:r w:rsidRPr="006728FF">
        <w:rPr>
          <w:rFonts w:hint="cs"/>
          <w:rtl/>
          <w:lang w:eastAsia="zh-TW"/>
        </w:rPr>
        <w:t xml:space="preserve"> </w:t>
      </w:r>
      <w:r>
        <w:rPr>
          <w:rFonts w:hint="cs"/>
          <w:rtl/>
          <w:lang w:eastAsia="zh-TW"/>
        </w:rPr>
        <w:t>القيام</w:t>
      </w:r>
      <w:r w:rsidRPr="006728FF">
        <w:rPr>
          <w:rtl/>
          <w:lang w:eastAsia="zh-TW"/>
        </w:rPr>
        <w:t xml:space="preserve"> بأفعال، </w:t>
      </w:r>
      <w:r>
        <w:rPr>
          <w:rFonts w:hint="cs"/>
          <w:rtl/>
          <w:lang w:eastAsia="zh-TW"/>
        </w:rPr>
        <w:t>م</w:t>
      </w:r>
      <w:r w:rsidRPr="006728FF">
        <w:rPr>
          <w:rtl/>
          <w:lang w:eastAsia="zh-TW"/>
        </w:rPr>
        <w:t xml:space="preserve">ما يعني أن الدول الأطراف </w:t>
      </w:r>
      <w:r>
        <w:rPr>
          <w:rFonts w:hint="cs"/>
          <w:rtl/>
          <w:lang w:eastAsia="zh-TW"/>
        </w:rPr>
        <w:t xml:space="preserve">قد </w:t>
      </w:r>
      <w:r w:rsidRPr="006728FF">
        <w:rPr>
          <w:rtl/>
          <w:lang w:eastAsia="zh-TW"/>
        </w:rPr>
        <w:t xml:space="preserve">اتخذت إجراءات مباشرة. </w:t>
      </w:r>
      <w:r w:rsidRPr="006728FF">
        <w:rPr>
          <w:rFonts w:hint="cs"/>
          <w:rtl/>
          <w:lang w:eastAsia="zh-TW"/>
        </w:rPr>
        <w:t xml:space="preserve">ومن </w:t>
      </w:r>
      <w:r>
        <w:rPr>
          <w:rFonts w:hint="cs"/>
          <w:rtl/>
          <w:lang w:eastAsia="zh-TW"/>
        </w:rPr>
        <w:t>أمثلة</w:t>
      </w:r>
      <w:r w:rsidRPr="006728FF">
        <w:rPr>
          <w:rFonts w:hint="cs"/>
          <w:rtl/>
          <w:lang w:eastAsia="zh-TW"/>
        </w:rPr>
        <w:t xml:space="preserve"> </w:t>
      </w:r>
      <w:r>
        <w:rPr>
          <w:rFonts w:hint="cs"/>
          <w:rtl/>
          <w:lang w:eastAsia="zh-TW"/>
        </w:rPr>
        <w:t>تلك</w:t>
      </w:r>
      <w:r w:rsidRPr="006728FF">
        <w:rPr>
          <w:rtl/>
          <w:lang w:eastAsia="zh-TW"/>
        </w:rPr>
        <w:t xml:space="preserve"> الانتهاكات اعتمادُ سياسات في مجال هجرة العمالة تزيد </w:t>
      </w:r>
      <w:r w:rsidRPr="006728FF">
        <w:rPr>
          <w:rFonts w:hint="cs"/>
          <w:rtl/>
          <w:lang w:eastAsia="zh-TW"/>
        </w:rPr>
        <w:t xml:space="preserve">من </w:t>
      </w:r>
      <w:r>
        <w:rPr>
          <w:rFonts w:hint="cs"/>
          <w:rtl/>
          <w:lang w:eastAsia="zh-TW"/>
        </w:rPr>
        <w:t>قابلية</w:t>
      </w:r>
      <w:r w:rsidRPr="006728FF">
        <w:rPr>
          <w:rtl/>
          <w:lang w:eastAsia="zh-TW"/>
        </w:rPr>
        <w:t xml:space="preserve"> العاملين المهاجرين للاستغلال، و</w:t>
      </w:r>
      <w:r>
        <w:rPr>
          <w:rFonts w:hint="cs"/>
          <w:rtl/>
          <w:lang w:eastAsia="zh-TW"/>
        </w:rPr>
        <w:t xml:space="preserve">عدم </w:t>
      </w:r>
      <w:r w:rsidRPr="006728FF">
        <w:rPr>
          <w:rtl/>
          <w:lang w:eastAsia="zh-TW"/>
        </w:rPr>
        <w:t>منع الفصل التعسفي للحوامل العاملات في الخدمة العامة، واستحداث تدابير تراجعية متعمدة تتعارض مع الالتزامات الأساسية.</w:t>
      </w:r>
      <w:r w:rsidR="00CA06B9">
        <w:rPr>
          <w:rFonts w:eastAsia="Calibri" w:hint="cs"/>
          <w:rtl/>
          <w:lang w:eastAsia="zh-TW"/>
        </w:rPr>
        <w:t xml:space="preserve"> </w:t>
      </w:r>
    </w:p>
    <w:p w:rsidR="00744859" w:rsidRPr="006728FF" w:rsidRDefault="00744859" w:rsidP="00744859">
      <w:pPr>
        <w:pStyle w:val="SingleTxtGA"/>
        <w:rPr>
          <w:rFonts w:eastAsia="Calibri"/>
          <w:u w:val="single"/>
          <w:rtl/>
          <w:lang w:eastAsia="zh-TW"/>
        </w:rPr>
      </w:pPr>
      <w:r w:rsidRPr="006728FF">
        <w:rPr>
          <w:rtl/>
          <w:lang w:eastAsia="zh-TW"/>
        </w:rPr>
        <w:t>٧٩-</w:t>
      </w:r>
      <w:r>
        <w:rPr>
          <w:rFonts w:hint="cs"/>
          <w:rtl/>
          <w:lang w:eastAsia="zh-TW"/>
        </w:rPr>
        <w:tab/>
      </w:r>
      <w:r w:rsidRPr="006728FF">
        <w:rPr>
          <w:rtl/>
          <w:lang w:eastAsia="zh-TW"/>
        </w:rPr>
        <w:t xml:space="preserve">وقد تقع الانتهاكات أيضاً نتيجة </w:t>
      </w:r>
      <w:r>
        <w:rPr>
          <w:rFonts w:hint="cs"/>
          <w:rtl/>
          <w:lang w:eastAsia="zh-TW"/>
        </w:rPr>
        <w:t xml:space="preserve">الامتناع عن تنفيذ </w:t>
      </w:r>
      <w:r w:rsidRPr="006728FF">
        <w:rPr>
          <w:rtl/>
          <w:lang w:eastAsia="zh-TW"/>
        </w:rPr>
        <w:t xml:space="preserve">فعل، </w:t>
      </w:r>
      <w:r>
        <w:rPr>
          <w:rFonts w:hint="cs"/>
          <w:rtl/>
          <w:lang w:eastAsia="zh-TW"/>
        </w:rPr>
        <w:t>م</w:t>
      </w:r>
      <w:r w:rsidRPr="006728FF">
        <w:rPr>
          <w:rtl/>
          <w:lang w:eastAsia="zh-TW"/>
        </w:rPr>
        <w:t xml:space="preserve">ما يعني عدم اتخاذ الدولة الطرف خطوات معقولة من أجل إعمال هذا الحق إعمالاً كاملاً لجميع </w:t>
      </w:r>
      <w:r w:rsidRPr="006728FF">
        <w:rPr>
          <w:rFonts w:hint="cs"/>
          <w:rtl/>
          <w:lang w:eastAsia="zh-TW"/>
        </w:rPr>
        <w:t xml:space="preserve">الأفراد، </w:t>
      </w:r>
      <w:r>
        <w:rPr>
          <w:rFonts w:hint="cs"/>
          <w:rtl/>
          <w:lang w:eastAsia="zh-TW"/>
        </w:rPr>
        <w:t xml:space="preserve">من قبيل </w:t>
      </w:r>
      <w:r w:rsidRPr="006728FF">
        <w:rPr>
          <w:rtl/>
          <w:lang w:eastAsia="zh-TW"/>
        </w:rPr>
        <w:t xml:space="preserve">عدم إنفاذ القوانين ذات الصلة أو تنفيذ سياسات مناسبة، أو عدم تنظيم أنشطة الأفراد والجماعات </w:t>
      </w:r>
      <w:r>
        <w:rPr>
          <w:rFonts w:hint="cs"/>
          <w:rtl/>
          <w:lang w:eastAsia="zh-TW"/>
        </w:rPr>
        <w:t xml:space="preserve">بطريقة تحول دون </w:t>
      </w:r>
      <w:r w:rsidRPr="006728FF">
        <w:rPr>
          <w:rtl/>
          <w:lang w:eastAsia="zh-TW"/>
        </w:rPr>
        <w:t>انتهاك هذا الحق، أو عدم مراعاة التزاماتها بموجب العهد عند إبرام اتفاقات ثنائية أو متعددة الأطراف مع دول أخرى أو منظمات دولية أو شركات متعددة الجنسيات</w:t>
      </w:r>
      <w:r>
        <w:rPr>
          <w:rFonts w:hint="cs"/>
          <w:rtl/>
          <w:lang w:eastAsia="zh-TW"/>
        </w:rPr>
        <w:t>، على سبيل المثال</w:t>
      </w:r>
      <w:r w:rsidRPr="006728FF">
        <w:rPr>
          <w:rtl/>
          <w:lang w:eastAsia="zh-TW"/>
        </w:rPr>
        <w:t>.</w:t>
      </w:r>
      <w:r w:rsidR="00CA06B9">
        <w:rPr>
          <w:rFonts w:eastAsia="Calibri" w:hint="cs"/>
          <w:u w:val="single"/>
          <w:rtl/>
          <w:lang w:eastAsia="zh-TW"/>
        </w:rPr>
        <w:t xml:space="preserve"> </w:t>
      </w:r>
    </w:p>
    <w:p w:rsidR="00744859" w:rsidRPr="006728FF" w:rsidRDefault="00744859" w:rsidP="00CA06B9">
      <w:pPr>
        <w:pStyle w:val="SingleTxtGA"/>
        <w:rPr>
          <w:rFonts w:eastAsia="Calibri"/>
          <w:rtl/>
          <w:lang w:eastAsia="zh-TW"/>
        </w:rPr>
      </w:pPr>
      <w:r w:rsidRPr="006728FF">
        <w:rPr>
          <w:rtl/>
          <w:lang w:eastAsia="zh-TW"/>
        </w:rPr>
        <w:t>٨٠-</w:t>
      </w:r>
      <w:r>
        <w:rPr>
          <w:rFonts w:hint="cs"/>
          <w:rtl/>
          <w:lang w:eastAsia="zh-TW"/>
        </w:rPr>
        <w:tab/>
      </w:r>
      <w:r w:rsidRPr="006728FF">
        <w:rPr>
          <w:rtl/>
          <w:lang w:eastAsia="zh-TW"/>
        </w:rPr>
        <w:t>و</w:t>
      </w:r>
      <w:r>
        <w:rPr>
          <w:rFonts w:hint="cs"/>
          <w:rtl/>
          <w:lang w:eastAsia="zh-TW"/>
        </w:rPr>
        <w:t xml:space="preserve">يتعين </w:t>
      </w:r>
      <w:r w:rsidRPr="006728FF">
        <w:rPr>
          <w:rtl/>
          <w:lang w:eastAsia="zh-TW"/>
        </w:rPr>
        <w:t>على الدول الأطراف أن تضع إطاراً مناسباً للرصد والمساءلة عن طريق ضمان الوصول إلى العدالة أو إلى غير ذلك من سبل الانتصاف الفعالة.</w:t>
      </w:r>
      <w:r w:rsidR="00CA06B9">
        <w:rPr>
          <w:rFonts w:eastAsia="Calibri" w:hint="cs"/>
          <w:rtl/>
          <w:lang w:eastAsia="zh-TW"/>
        </w:rPr>
        <w:t xml:space="preserve"> </w:t>
      </w:r>
    </w:p>
    <w:p w:rsidR="002D607F" w:rsidRPr="002D607F" w:rsidRDefault="002D607F" w:rsidP="002D607F">
      <w:pPr>
        <w:spacing w:before="120"/>
        <w:jc w:val="center"/>
        <w:rPr>
          <w:u w:val="single"/>
          <w:rtl/>
        </w:rPr>
      </w:pPr>
      <w:r>
        <w:rPr>
          <w:u w:val="single"/>
          <w:rtl/>
        </w:rPr>
        <w:tab/>
      </w:r>
      <w:r>
        <w:rPr>
          <w:u w:val="single"/>
          <w:rtl/>
        </w:rPr>
        <w:tab/>
      </w:r>
      <w:r>
        <w:rPr>
          <w:u w:val="single"/>
          <w:rtl/>
        </w:rPr>
        <w:tab/>
      </w:r>
    </w:p>
    <w:sectPr w:rsidR="002D607F" w:rsidRPr="002D607F" w:rsidSect="00005D5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6B9" w:rsidRPr="002901D9" w:rsidRDefault="00CA06B9" w:rsidP="002901D9">
      <w:pPr>
        <w:spacing w:after="60" w:line="240" w:lineRule="auto"/>
        <w:rPr>
          <w:i/>
          <w:iCs/>
        </w:rPr>
      </w:pPr>
      <w:r>
        <w:rPr>
          <w:rFonts w:hint="cs"/>
          <w:i/>
          <w:iCs/>
          <w:rtl/>
        </w:rPr>
        <w:t>الحواشي</w:t>
      </w:r>
    </w:p>
  </w:endnote>
  <w:endnote w:type="continuationSeparator" w:id="0">
    <w:p w:rsidR="00CA06B9" w:rsidRDefault="00CA06B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B9" w:rsidRPr="002D607F" w:rsidRDefault="00CA06B9" w:rsidP="002D607F">
    <w:pPr>
      <w:pStyle w:val="Footer"/>
      <w:tabs>
        <w:tab w:val="right" w:pos="9598"/>
      </w:tabs>
      <w:rPr>
        <w:sz w:val="17"/>
      </w:rPr>
    </w:pPr>
    <w:r>
      <w:rPr>
        <w:sz w:val="17"/>
      </w:rPr>
      <w:t>GE.16-05357</w:t>
    </w:r>
    <w:r>
      <w:rPr>
        <w:sz w:val="17"/>
      </w:rPr>
      <w:tab/>
    </w:r>
    <w:r w:rsidRPr="002D607F">
      <w:rPr>
        <w:b/>
        <w:sz w:val="18"/>
      </w:rPr>
      <w:fldChar w:fldCharType="begin"/>
    </w:r>
    <w:r w:rsidRPr="002D607F">
      <w:rPr>
        <w:b/>
        <w:sz w:val="18"/>
      </w:rPr>
      <w:instrText xml:space="preserve"> PAGE  \* MERGEFORMAT </w:instrText>
    </w:r>
    <w:r w:rsidRPr="002D607F">
      <w:rPr>
        <w:b/>
        <w:sz w:val="18"/>
      </w:rPr>
      <w:fldChar w:fldCharType="separate"/>
    </w:r>
    <w:r w:rsidR="00D44E61">
      <w:rPr>
        <w:b/>
        <w:noProof/>
        <w:sz w:val="18"/>
      </w:rPr>
      <w:t>28</w:t>
    </w:r>
    <w:r w:rsidRPr="002D60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B9" w:rsidRPr="002D607F" w:rsidRDefault="00CA06B9" w:rsidP="006959B0">
    <w:pPr>
      <w:pStyle w:val="Footer"/>
      <w:tabs>
        <w:tab w:val="right" w:pos="9599"/>
      </w:tabs>
      <w:jc w:val="left"/>
      <w:rPr>
        <w:b/>
        <w:sz w:val="18"/>
        <w:lang w:val="en-US"/>
      </w:rPr>
    </w:pPr>
    <w:r w:rsidRPr="002D607F">
      <w:rPr>
        <w:b/>
        <w:sz w:val="18"/>
        <w:lang w:val="en-US"/>
      </w:rPr>
      <w:fldChar w:fldCharType="begin"/>
    </w:r>
    <w:r w:rsidRPr="002D607F">
      <w:rPr>
        <w:b/>
        <w:sz w:val="18"/>
        <w:lang w:val="en-US"/>
      </w:rPr>
      <w:instrText xml:space="preserve"> PAGE  \* MERGEFORMAT </w:instrText>
    </w:r>
    <w:r w:rsidRPr="002D607F">
      <w:rPr>
        <w:b/>
        <w:sz w:val="18"/>
        <w:lang w:val="en-US"/>
      </w:rPr>
      <w:fldChar w:fldCharType="separate"/>
    </w:r>
    <w:r w:rsidR="00D44E61">
      <w:rPr>
        <w:b/>
        <w:noProof/>
        <w:sz w:val="18"/>
        <w:lang w:val="en-US"/>
      </w:rPr>
      <w:t>27</w:t>
    </w:r>
    <w:r w:rsidRPr="002D607F">
      <w:rPr>
        <w:b/>
        <w:sz w:val="18"/>
        <w:lang w:val="en-US"/>
      </w:rPr>
      <w:fldChar w:fldCharType="end"/>
    </w:r>
    <w:r>
      <w:rPr>
        <w:b/>
        <w:sz w:val="18"/>
        <w:lang w:val="en-US"/>
      </w:rPr>
      <w:tab/>
    </w:r>
    <w:r>
      <w:rPr>
        <w:sz w:val="17"/>
        <w:lang w:val="en-US"/>
      </w:rPr>
      <w:t>GE.16-05357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B9" w:rsidRDefault="00CA06B9" w:rsidP="00FD4BC9">
    <w:pPr>
      <w:pStyle w:val="Footer"/>
      <w:jc w:val="right"/>
      <w:rPr>
        <w:sz w:val="20"/>
        <w:szCs w:val="20"/>
      </w:rPr>
    </w:pPr>
    <w:r>
      <w:rPr>
        <w:sz w:val="20"/>
        <w:szCs w:val="20"/>
      </w:rPr>
      <w:t>GE.16-05357</w:t>
    </w:r>
    <w:r>
      <w:rPr>
        <w:noProof/>
        <w:lang w:val="en-US"/>
      </w:rPr>
      <w:drawing>
        <wp:anchor distT="0" distB="0" distL="114300" distR="114300" simplePos="0" relativeHeight="251659264" behindDoc="1" locked="1" layoutInCell="0" allowOverlap="1" wp14:anchorId="1C844885" wp14:editId="19DED00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A06B9" w:rsidRPr="00005D5F" w:rsidRDefault="00CA06B9" w:rsidP="00005D5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GC/2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6B9" w:rsidRPr="0054762C" w:rsidRDefault="00CA06B9" w:rsidP="000E524A">
      <w:pPr>
        <w:pStyle w:val="Footer"/>
        <w:bidi/>
        <w:spacing w:after="80" w:line="200" w:lineRule="exact"/>
        <w:ind w:left="680"/>
      </w:pPr>
      <w:r>
        <w:rPr>
          <w:rtl/>
        </w:rPr>
        <w:t>__________</w:t>
      </w:r>
    </w:p>
  </w:footnote>
  <w:footnote w:type="continuationSeparator" w:id="0">
    <w:p w:rsidR="00CA06B9" w:rsidRDefault="00CA06B9" w:rsidP="00656392">
      <w:pPr>
        <w:spacing w:line="240" w:lineRule="auto"/>
      </w:pPr>
      <w:r>
        <w:continuationSeparator/>
      </w:r>
    </w:p>
  </w:footnote>
  <w:footnote w:id="1">
    <w:p w:rsidR="00CA06B9" w:rsidRPr="004E575F" w:rsidRDefault="000B1C55" w:rsidP="0006455E">
      <w:pPr>
        <w:pStyle w:val="FootnoteText"/>
        <w:spacing w:after="60" w:line="320" w:lineRule="exact"/>
        <w:ind w:left="1276"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sz w:val="18"/>
          <w:szCs w:val="26"/>
          <w:rtl/>
          <w:lang w:val="en-GB" w:eastAsia="zh-TW"/>
        </w:rPr>
        <w:tab/>
      </w:r>
      <w:r w:rsidR="00CA06B9" w:rsidRPr="004E575F">
        <w:rPr>
          <w:sz w:val="18"/>
          <w:szCs w:val="26"/>
          <w:rtl/>
          <w:lang w:val="en-GB" w:eastAsia="zh-TW"/>
        </w:rPr>
        <w:t>انظر الإعلان العالمي لحقوق الإنسان، المادتان 23 و24؛ والاتفاقية الدولي</w:t>
      </w:r>
      <w:r w:rsidR="00856AC6">
        <w:rPr>
          <w:sz w:val="18"/>
          <w:szCs w:val="26"/>
          <w:rtl/>
          <w:lang w:val="en-GB" w:eastAsia="zh-TW"/>
        </w:rPr>
        <w:t>ة للقضاء على جميع أشكال التمييز</w:t>
      </w:r>
      <w:r w:rsidR="00856AC6">
        <w:rPr>
          <w:rFonts w:hint="cs"/>
          <w:sz w:val="18"/>
          <w:szCs w:val="26"/>
          <w:rtl/>
          <w:lang w:val="en-GB" w:eastAsia="zh-TW"/>
        </w:rPr>
        <w:t> </w:t>
      </w:r>
      <w:r w:rsidR="00CA06B9" w:rsidRPr="004E575F">
        <w:rPr>
          <w:sz w:val="18"/>
          <w:szCs w:val="26"/>
          <w:rtl/>
          <w:lang w:val="en-GB" w:eastAsia="zh-TW"/>
        </w:rPr>
        <w:t>العنصري، المادة 5؛ واتفاقية القضاء على جميع أشكال التمييز ضد المرأة، المادة 11؛ واتفاقية حقوق الطفل، المادة 32؛ والاتفاقية الدولية لحماية حقوق جميع العمال المهاجرين وأفراد أسرهم، المادة 25؛ واتفاقية حقوق الأشخاص ذوي الإعاقة، المادة 27؛ والميثاق الاجتماعي الأوروبي (المنقح)، الفرع أولاً، الفقرات 2 و3 و4 و7 و8، والفرع ثانياً، المواد 2 و3 و4؛ وميثاق الحقوق الأساسية للاتحاد الأور</w:t>
      </w:r>
      <w:r w:rsidR="00980402">
        <w:rPr>
          <w:rFonts w:hint="cs"/>
          <w:sz w:val="18"/>
          <w:szCs w:val="26"/>
          <w:rtl/>
          <w:lang w:val="en-GB" w:eastAsia="zh-TW"/>
        </w:rPr>
        <w:t>و</w:t>
      </w:r>
      <w:r w:rsidR="00CA06B9" w:rsidRPr="004E575F">
        <w:rPr>
          <w:sz w:val="18"/>
          <w:szCs w:val="26"/>
          <w:rtl/>
          <w:lang w:val="en-GB" w:eastAsia="zh-TW"/>
        </w:rPr>
        <w:t>بي، المواد 14 و23 و31 و32؛ والبروتوكول الإضافي للاتفاقية الأمريكية بشأن حقوق الإنسان في مجال الحقوق الاقتصادية والاجتماعية والثقافية، المادة 7؛ والميثاق الإفريقي لحقوق الإنسان والشعوب، الم</w:t>
      </w:r>
      <w:r w:rsidR="00856AC6">
        <w:rPr>
          <w:sz w:val="18"/>
          <w:szCs w:val="26"/>
          <w:rtl/>
          <w:lang w:val="en-GB" w:eastAsia="zh-TW"/>
        </w:rPr>
        <w:t>ادة 15. وتختلف صياغة الأحكام من</w:t>
      </w:r>
      <w:r w:rsidR="00856AC6">
        <w:rPr>
          <w:rFonts w:hint="cs"/>
          <w:sz w:val="18"/>
          <w:szCs w:val="26"/>
          <w:rtl/>
          <w:lang w:val="en-GB" w:eastAsia="zh-TW"/>
        </w:rPr>
        <w:t> </w:t>
      </w:r>
      <w:r w:rsidR="00CA06B9" w:rsidRPr="004E575F">
        <w:rPr>
          <w:sz w:val="18"/>
          <w:szCs w:val="26"/>
          <w:rtl/>
          <w:lang w:val="en-GB" w:eastAsia="zh-TW"/>
        </w:rPr>
        <w:t>معاهدة لأخرى. فالصكوك الأوروبية توفّر حماية أوسع نطاقاً، بينما يتضمن الم</w:t>
      </w:r>
      <w:r w:rsidR="00856AC6">
        <w:rPr>
          <w:sz w:val="18"/>
          <w:szCs w:val="26"/>
          <w:rtl/>
          <w:lang w:val="en-GB" w:eastAsia="zh-TW"/>
        </w:rPr>
        <w:t>يثاق الأفريقي شرطاً أضيق نطاقاً</w:t>
      </w:r>
      <w:r w:rsidR="00856AC6">
        <w:rPr>
          <w:rFonts w:hint="cs"/>
          <w:sz w:val="18"/>
          <w:szCs w:val="26"/>
          <w:rtl/>
          <w:lang w:val="en-GB" w:eastAsia="zh-TW"/>
        </w:rPr>
        <w:t> </w:t>
      </w:r>
      <w:r w:rsidR="00CA06B9" w:rsidRPr="004E575F">
        <w:rPr>
          <w:sz w:val="18"/>
          <w:szCs w:val="26"/>
          <w:rtl/>
          <w:lang w:val="en-GB" w:eastAsia="zh-TW"/>
        </w:rPr>
        <w:t xml:space="preserve">يتمثّل في تقاضي "أجر </w:t>
      </w:r>
      <w:r w:rsidR="00CA06B9" w:rsidRPr="004E575F">
        <w:rPr>
          <w:rFonts w:hint="cs"/>
          <w:sz w:val="18"/>
          <w:szCs w:val="26"/>
          <w:rtl/>
          <w:lang w:val="en-GB" w:eastAsia="zh-TW"/>
        </w:rPr>
        <w:t>متكافئ عن</w:t>
      </w:r>
      <w:r w:rsidR="00CA06B9" w:rsidRPr="004E575F">
        <w:rPr>
          <w:sz w:val="18"/>
          <w:szCs w:val="26"/>
          <w:rtl/>
          <w:lang w:val="en-GB" w:eastAsia="zh-TW"/>
        </w:rPr>
        <w:t xml:space="preserve"> </w:t>
      </w:r>
      <w:r w:rsidR="00CA06B9" w:rsidRPr="004E575F">
        <w:rPr>
          <w:rFonts w:hint="cs"/>
          <w:sz w:val="18"/>
          <w:szCs w:val="26"/>
          <w:rtl/>
          <w:lang w:val="en-GB" w:eastAsia="zh-TW"/>
        </w:rPr>
        <w:t>ال</w:t>
      </w:r>
      <w:r w:rsidR="00CA06B9" w:rsidRPr="004E575F">
        <w:rPr>
          <w:sz w:val="18"/>
          <w:szCs w:val="26"/>
          <w:rtl/>
          <w:lang w:val="en-GB" w:eastAsia="zh-TW"/>
        </w:rPr>
        <w:t xml:space="preserve">عمل </w:t>
      </w:r>
      <w:r w:rsidR="00CA06B9" w:rsidRPr="004E575F">
        <w:rPr>
          <w:rFonts w:hint="cs"/>
          <w:sz w:val="18"/>
          <w:szCs w:val="26"/>
          <w:rtl/>
          <w:lang w:val="en-GB" w:eastAsia="zh-TW"/>
        </w:rPr>
        <w:t>ال</w:t>
      </w:r>
      <w:r w:rsidR="00CA06B9" w:rsidRPr="004E575F">
        <w:rPr>
          <w:sz w:val="18"/>
          <w:szCs w:val="26"/>
          <w:rtl/>
          <w:lang w:val="en-GB" w:eastAsia="zh-TW"/>
        </w:rPr>
        <w:t>متكافئ".</w:t>
      </w:r>
      <w:r w:rsidRPr="004E575F">
        <w:rPr>
          <w:rFonts w:hint="cs"/>
          <w:sz w:val="18"/>
          <w:szCs w:val="26"/>
          <w:rtl/>
          <w:lang w:val="en-GB" w:eastAsia="zh-TW"/>
        </w:rPr>
        <w:t xml:space="preserve"> </w:t>
      </w:r>
    </w:p>
  </w:footnote>
  <w:footnote w:id="2">
    <w:p w:rsidR="00CA06B9" w:rsidRPr="004E575F" w:rsidRDefault="000B1C55" w:rsidP="0006455E">
      <w:pPr>
        <w:pStyle w:val="FootnoteText"/>
        <w:spacing w:after="60" w:line="300" w:lineRule="exact"/>
        <w:ind w:left="1275" w:right="1247" w:hanging="567"/>
        <w:textDirection w:val="tbRlV"/>
        <w:rPr>
          <w:spacing w:val="-4"/>
          <w:sz w:val="18"/>
          <w:szCs w:val="26"/>
          <w:rtl/>
          <w:lang w:val="en-GB" w:eastAsia="zh-TW"/>
        </w:rPr>
      </w:pPr>
      <w:r w:rsidRPr="004E575F">
        <w:rPr>
          <w:rStyle w:val="FootnoteReference"/>
          <w:spacing w:val="-4"/>
          <w:szCs w:val="26"/>
          <w:vertAlign w:val="baseline"/>
          <w:rtl/>
          <w:lang w:val="en-GB" w:eastAsia="zh-TW"/>
        </w:rPr>
        <w:t>(</w:t>
      </w:r>
      <w:r w:rsidRPr="004E575F">
        <w:rPr>
          <w:rStyle w:val="FootnoteReference"/>
          <w:spacing w:val="-4"/>
          <w:szCs w:val="26"/>
          <w:vertAlign w:val="baseline"/>
          <w:rtl/>
          <w:lang w:val="en-GB" w:eastAsia="zh-TW"/>
        </w:rPr>
        <w:footnoteRef/>
      </w:r>
      <w:r w:rsidRPr="004E575F">
        <w:rPr>
          <w:rStyle w:val="FootnoteReference"/>
          <w:spacing w:val="-4"/>
          <w:szCs w:val="26"/>
          <w:vertAlign w:val="baseline"/>
          <w:rtl/>
          <w:lang w:val="en-GB" w:eastAsia="zh-TW"/>
        </w:rPr>
        <w:t>)</w:t>
      </w:r>
      <w:r w:rsidR="001813FE" w:rsidRPr="004E575F">
        <w:rPr>
          <w:rFonts w:hint="cs"/>
          <w:spacing w:val="-4"/>
          <w:sz w:val="18"/>
          <w:szCs w:val="26"/>
          <w:rtl/>
          <w:lang w:val="en-GB" w:eastAsia="zh-TW"/>
        </w:rPr>
        <w:tab/>
      </w:r>
      <w:r w:rsidR="00CA06B9" w:rsidRPr="004E575F">
        <w:rPr>
          <w:rFonts w:hint="cs"/>
          <w:spacing w:val="-4"/>
          <w:sz w:val="18"/>
          <w:szCs w:val="26"/>
          <w:rtl/>
          <w:lang w:val="en-GB" w:eastAsia="zh-TW"/>
        </w:rPr>
        <w:t xml:space="preserve">يتناول </w:t>
      </w:r>
      <w:r w:rsidR="00CA06B9" w:rsidRPr="004E575F">
        <w:rPr>
          <w:spacing w:val="-4"/>
          <w:sz w:val="18"/>
          <w:szCs w:val="26"/>
          <w:rtl/>
          <w:lang w:val="en-GB" w:eastAsia="zh-TW"/>
        </w:rPr>
        <w:t xml:space="preserve">كثير من اتفاقيات منظمة العمل الدولية بصورة مباشرة أو غير مباشرة </w:t>
      </w:r>
      <w:r w:rsidR="00CA06B9" w:rsidRPr="004E575F">
        <w:rPr>
          <w:rFonts w:hint="cs"/>
          <w:spacing w:val="-4"/>
          <w:sz w:val="18"/>
          <w:szCs w:val="26"/>
          <w:rtl/>
          <w:lang w:val="en-GB" w:eastAsia="zh-TW"/>
        </w:rPr>
        <w:t xml:space="preserve">مسألة </w:t>
      </w:r>
      <w:r w:rsidR="00CA06B9" w:rsidRPr="004E575F">
        <w:rPr>
          <w:spacing w:val="-4"/>
          <w:sz w:val="18"/>
          <w:szCs w:val="26"/>
          <w:rtl/>
          <w:lang w:val="en-GB" w:eastAsia="zh-TW"/>
        </w:rPr>
        <w:t>التمتع بشروط عمل عادلة ومرضية، لكن اللجنة حددت الاتفاقيات التالية ب</w:t>
      </w:r>
      <w:r w:rsidR="00CA06B9" w:rsidRPr="004E575F">
        <w:rPr>
          <w:rFonts w:hint="cs"/>
          <w:spacing w:val="-4"/>
          <w:sz w:val="18"/>
          <w:szCs w:val="26"/>
          <w:rtl/>
          <w:lang w:val="en-GB" w:eastAsia="zh-TW"/>
        </w:rPr>
        <w:t>وصفها الأنسب</w:t>
      </w:r>
      <w:r w:rsidR="00CA06B9" w:rsidRPr="004E575F">
        <w:rPr>
          <w:spacing w:val="-4"/>
          <w:sz w:val="18"/>
          <w:szCs w:val="26"/>
          <w:rtl/>
          <w:lang w:val="en-GB" w:eastAsia="zh-TW"/>
        </w:rPr>
        <w:t xml:space="preserve"> لأغراض هذا التعليق العام</w:t>
      </w:r>
      <w:r w:rsidR="00CA06B9" w:rsidRPr="004E575F">
        <w:rPr>
          <w:rFonts w:hint="cs"/>
          <w:spacing w:val="-4"/>
          <w:sz w:val="18"/>
          <w:szCs w:val="26"/>
          <w:rtl/>
          <w:lang w:val="en-GB" w:eastAsia="zh-TW"/>
        </w:rPr>
        <w:t>، وهي</w:t>
      </w:r>
      <w:r w:rsidR="00CA06B9" w:rsidRPr="004E575F">
        <w:rPr>
          <w:spacing w:val="-4"/>
          <w:sz w:val="18"/>
          <w:szCs w:val="26"/>
          <w:rtl/>
          <w:lang w:val="en-GB" w:eastAsia="zh-TW"/>
        </w:rPr>
        <w:t>: اتفاقية ساعات العمل (في الصناعة) لسنة 1919 (رقم 1)، واتفاقية الراحة الأ</w:t>
      </w:r>
      <w:r w:rsidR="001813FE" w:rsidRPr="004E575F">
        <w:rPr>
          <w:spacing w:val="-4"/>
          <w:sz w:val="18"/>
          <w:szCs w:val="26"/>
          <w:rtl/>
          <w:lang w:val="en-GB" w:eastAsia="zh-TW"/>
        </w:rPr>
        <w:t>سبوعية (الصناعة) لسنة 1921 (رقم</w:t>
      </w:r>
      <w:r w:rsidR="001813FE" w:rsidRPr="004E575F">
        <w:rPr>
          <w:rFonts w:hint="cs"/>
          <w:spacing w:val="-4"/>
          <w:sz w:val="18"/>
          <w:szCs w:val="26"/>
          <w:rtl/>
          <w:lang w:val="en-GB" w:eastAsia="zh-TW"/>
        </w:rPr>
        <w:t> </w:t>
      </w:r>
      <w:r w:rsidR="00CA06B9" w:rsidRPr="004E575F">
        <w:rPr>
          <w:spacing w:val="-4"/>
          <w:sz w:val="18"/>
          <w:szCs w:val="26"/>
          <w:rtl/>
          <w:lang w:val="en-GB" w:eastAsia="zh-TW"/>
        </w:rPr>
        <w:t>14)، واتفاقية طرائق تحديد المستويات الدنيا للأجور لسنة 1928 (رقم 26)، واتفاقية ساعا</w:t>
      </w:r>
      <w:r w:rsidR="008D1978">
        <w:rPr>
          <w:spacing w:val="-4"/>
          <w:sz w:val="18"/>
          <w:szCs w:val="26"/>
          <w:rtl/>
          <w:lang w:val="en-GB" w:eastAsia="zh-TW"/>
        </w:rPr>
        <w:t>ت العمل (التجارة والمكاتب) لسنة</w:t>
      </w:r>
      <w:r w:rsidR="008D1978">
        <w:rPr>
          <w:rFonts w:hint="cs"/>
          <w:spacing w:val="-4"/>
          <w:sz w:val="18"/>
          <w:szCs w:val="26"/>
          <w:rtl/>
          <w:lang w:val="en-GB" w:eastAsia="zh-TW"/>
        </w:rPr>
        <w:t> </w:t>
      </w:r>
      <w:r w:rsidR="00CA06B9" w:rsidRPr="004E575F">
        <w:rPr>
          <w:spacing w:val="-4"/>
          <w:sz w:val="18"/>
          <w:szCs w:val="26"/>
          <w:rtl/>
          <w:lang w:val="en-GB" w:eastAsia="zh-TW"/>
        </w:rPr>
        <w:t xml:space="preserve">1930 (رقم 30)، واتفاقية أسبوع العمل </w:t>
      </w:r>
      <w:r w:rsidR="001813FE" w:rsidRPr="004E575F">
        <w:rPr>
          <w:spacing w:val="-4"/>
          <w:sz w:val="18"/>
          <w:szCs w:val="26"/>
          <w:rtl/>
          <w:lang w:val="en-GB" w:eastAsia="zh-TW"/>
        </w:rPr>
        <w:t>ذي الأربعين ساعة لسنة 1935 (رقم</w:t>
      </w:r>
      <w:r w:rsidR="001813FE" w:rsidRPr="004E575F">
        <w:rPr>
          <w:rFonts w:hint="cs"/>
          <w:spacing w:val="-4"/>
          <w:sz w:val="18"/>
          <w:szCs w:val="26"/>
          <w:rtl/>
          <w:lang w:val="en-GB" w:eastAsia="zh-TW"/>
        </w:rPr>
        <w:t> </w:t>
      </w:r>
      <w:r w:rsidR="00CA06B9" w:rsidRPr="004E575F">
        <w:rPr>
          <w:spacing w:val="-4"/>
          <w:sz w:val="18"/>
          <w:szCs w:val="26"/>
          <w:rtl/>
          <w:lang w:val="en-GB" w:eastAsia="zh-TW"/>
        </w:rPr>
        <w:t>47)، واتفاقية حماية الأجور لسنة 1949 (رقم 95)، واتفاقية طرائق تحديد المستويات الدنيا للأجور (الزراعة) لسنة 1951 (رقم 99)، واتفاقية المساواة في الأجور لسنة 1951 (رقم 100)، واتفاقية الراحة الأسبوعية (ا</w:t>
      </w:r>
      <w:r w:rsidR="008D1978">
        <w:rPr>
          <w:spacing w:val="-4"/>
          <w:sz w:val="18"/>
          <w:szCs w:val="26"/>
          <w:rtl/>
          <w:lang w:val="en-GB" w:eastAsia="zh-TW"/>
        </w:rPr>
        <w:t>لتجارة والمكاتب) لسنة 1957 (رقم</w:t>
      </w:r>
      <w:r w:rsidR="008D1978">
        <w:rPr>
          <w:rFonts w:hint="cs"/>
          <w:spacing w:val="-4"/>
          <w:sz w:val="18"/>
          <w:szCs w:val="26"/>
          <w:rtl/>
          <w:lang w:val="en-GB" w:eastAsia="zh-TW"/>
        </w:rPr>
        <w:t> </w:t>
      </w:r>
      <w:r w:rsidR="00CA06B9" w:rsidRPr="004E575F">
        <w:rPr>
          <w:spacing w:val="-4"/>
          <w:sz w:val="18"/>
          <w:szCs w:val="26"/>
          <w:rtl/>
          <w:lang w:val="en-GB" w:eastAsia="zh-TW"/>
        </w:rPr>
        <w:t>10</w:t>
      </w:r>
      <w:r w:rsidR="00BB08C3" w:rsidRPr="004E575F">
        <w:rPr>
          <w:spacing w:val="-4"/>
          <w:sz w:val="18"/>
          <w:szCs w:val="26"/>
          <w:rtl/>
          <w:lang w:val="en-GB" w:eastAsia="zh-TW"/>
        </w:rPr>
        <w:t>6)، واتفاقية التمييز (في الاستخ</w:t>
      </w:r>
      <w:r w:rsidR="00BB08C3" w:rsidRPr="004E575F">
        <w:rPr>
          <w:rFonts w:hint="cs"/>
          <w:spacing w:val="-4"/>
          <w:sz w:val="18"/>
          <w:szCs w:val="26"/>
          <w:rtl/>
          <w:lang w:val="en-GB" w:eastAsia="zh-TW"/>
        </w:rPr>
        <w:t>دا</w:t>
      </w:r>
      <w:r w:rsidR="00CA06B9" w:rsidRPr="004E575F">
        <w:rPr>
          <w:spacing w:val="-4"/>
          <w:sz w:val="18"/>
          <w:szCs w:val="26"/>
          <w:rtl/>
          <w:lang w:val="en-GB" w:eastAsia="zh-TW"/>
        </w:rPr>
        <w:t xml:space="preserve">م والمهنة) لسنة 1958 (رقم 111)، واتفاقية تحديد المستويات الدنيا للأجور لسنة 1970 (رقم 131)، واتفاقية الإجازة مدفوعة الأجر (مراجعة) لسنة 1970 (رقم 132)، واتفاقية الحد الأدنى للسن لسنة 1973 (رقم 138)، واتفاقية ساعات العمل وفترات الراحة (النقل البري) لسنة 1979 (رقم 153)، واتفاقية السلامة والصحة المهنيتين لسنة 1981 (رقم 155)، وبروتوكول سنة 2002 لاتفاقية السلامة والصحة المهنيتين لسنة 1981، واتفاقية العمال ذوي المسؤوليات العائلية لسنة 1981 (رقم 156)، واتفاقية العمل الليلي لسنة 1990 (رقم 171)، واتفاقية العمل بعض الوقت لسنة 1994 (رقم 175)، واتفاقية حماية الأمومة لسنة 2000 (رقم 183)، واتفاقية الإطار الترويجي للسلامة </w:t>
      </w:r>
      <w:r w:rsidR="008D1978">
        <w:rPr>
          <w:spacing w:val="-4"/>
          <w:sz w:val="18"/>
          <w:szCs w:val="26"/>
          <w:rtl/>
          <w:lang w:val="en-GB" w:eastAsia="zh-TW"/>
        </w:rPr>
        <w:t>والصحة المهنيتين لسنة 2006 (رقم</w:t>
      </w:r>
      <w:r w:rsidR="008D1978">
        <w:rPr>
          <w:rFonts w:hint="cs"/>
          <w:spacing w:val="-4"/>
          <w:sz w:val="18"/>
          <w:szCs w:val="26"/>
          <w:rtl/>
          <w:lang w:val="en-GB" w:eastAsia="zh-TW"/>
        </w:rPr>
        <w:t> </w:t>
      </w:r>
      <w:r w:rsidR="00CA06B9" w:rsidRPr="004E575F">
        <w:rPr>
          <w:spacing w:val="-4"/>
          <w:sz w:val="18"/>
          <w:szCs w:val="26"/>
          <w:rtl/>
          <w:lang w:val="en-GB" w:eastAsia="zh-TW"/>
        </w:rPr>
        <w:t>187)، واتفاقية العمال المنزليين لسنة 2011 (رقم 189).</w:t>
      </w:r>
      <w:r w:rsidR="00BB08C3" w:rsidRPr="004E575F">
        <w:rPr>
          <w:rFonts w:hint="cs"/>
          <w:spacing w:val="-4"/>
          <w:sz w:val="18"/>
          <w:szCs w:val="26"/>
          <w:rtl/>
          <w:lang w:val="en-GB" w:eastAsia="zh-TW"/>
        </w:rPr>
        <w:t xml:space="preserve"> </w:t>
      </w:r>
    </w:p>
  </w:footnote>
  <w:footnote w:id="3">
    <w:p w:rsidR="00CA06B9" w:rsidRPr="004E575F" w:rsidRDefault="000B1C55" w:rsidP="008D1978">
      <w:pPr>
        <w:pStyle w:val="FootnoteText"/>
        <w:spacing w:after="60" w:line="280" w:lineRule="exact"/>
        <w:ind w:left="1276"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13FE" w:rsidRPr="004E575F">
        <w:rPr>
          <w:rFonts w:hint="cs"/>
          <w:sz w:val="18"/>
          <w:szCs w:val="26"/>
          <w:rtl/>
          <w:lang w:val="en-GB" w:eastAsia="zh-TW"/>
        </w:rPr>
        <w:tab/>
      </w:r>
      <w:r w:rsidR="00CA06B9" w:rsidRPr="004E575F">
        <w:rPr>
          <w:sz w:val="18"/>
          <w:szCs w:val="26"/>
          <w:rtl/>
          <w:lang w:val="en-GB" w:eastAsia="zh-TW"/>
        </w:rPr>
        <w:t>ت</w:t>
      </w:r>
      <w:r w:rsidR="00CA06B9" w:rsidRPr="004E575F">
        <w:rPr>
          <w:rFonts w:hint="cs"/>
          <w:sz w:val="18"/>
          <w:szCs w:val="26"/>
          <w:rtl/>
          <w:lang w:val="en-GB" w:eastAsia="zh-TW"/>
        </w:rPr>
        <w:t xml:space="preserve">بيّن </w:t>
      </w:r>
      <w:r w:rsidR="00CA06B9" w:rsidRPr="004E575F">
        <w:rPr>
          <w:sz w:val="18"/>
          <w:szCs w:val="26"/>
          <w:rtl/>
          <w:lang w:val="en-GB" w:eastAsia="zh-TW"/>
        </w:rPr>
        <w:t xml:space="preserve">الفقرة 2 من تعليق اللجنة المعنية بالحقوق الاقتصادية والاجتماعية والثقافية العام رقم 18(2005) بشأن الحق في العمل، </w:t>
      </w:r>
      <w:r w:rsidR="00CA06B9" w:rsidRPr="004E575F">
        <w:rPr>
          <w:rFonts w:hint="cs"/>
          <w:sz w:val="18"/>
          <w:szCs w:val="26"/>
          <w:rtl/>
          <w:lang w:val="en-GB" w:eastAsia="zh-TW"/>
        </w:rPr>
        <w:t xml:space="preserve">وجود </w:t>
      </w:r>
      <w:r w:rsidR="00CA06B9" w:rsidRPr="004E575F">
        <w:rPr>
          <w:sz w:val="18"/>
          <w:szCs w:val="26"/>
          <w:rtl/>
          <w:lang w:val="en-GB" w:eastAsia="zh-TW"/>
        </w:rPr>
        <w:t xml:space="preserve">ترابط بين الحق في العمل بمعناه العام الوارد في المادة 6 من العهد، والاعتراف بالبعد الفردي للحق في التمتع بشروط عمل عادلة ومرضية الوارد في المادة 7، والبعد الجماعي الوارد في المادة 8. </w:t>
      </w:r>
    </w:p>
  </w:footnote>
  <w:footnote w:id="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13FE" w:rsidRPr="004E575F">
        <w:rPr>
          <w:rFonts w:hint="cs"/>
          <w:sz w:val="18"/>
          <w:szCs w:val="26"/>
          <w:rtl/>
          <w:lang w:val="en-GB" w:eastAsia="zh-TW"/>
        </w:rPr>
        <w:tab/>
      </w:r>
      <w:r w:rsidR="00CA06B9" w:rsidRPr="004E575F">
        <w:rPr>
          <w:sz w:val="18"/>
          <w:szCs w:val="26"/>
          <w:rtl/>
          <w:lang w:val="en-GB" w:eastAsia="zh-TW"/>
        </w:rPr>
        <w:t xml:space="preserve">انظر تعليق اللجنة المعنية بالحقوق الاقتصادية والاجتماعية والثقافية العام </w:t>
      </w:r>
      <w:r w:rsidR="00CA06B9" w:rsidRPr="004E575F">
        <w:rPr>
          <w:rFonts w:hint="cs"/>
          <w:sz w:val="18"/>
          <w:szCs w:val="26"/>
          <w:rtl/>
          <w:lang w:val="en-GB" w:eastAsia="zh-TW"/>
        </w:rPr>
        <w:t xml:space="preserve">رقم </w:t>
      </w:r>
      <w:r w:rsidR="001813FE" w:rsidRPr="004E575F">
        <w:rPr>
          <w:rFonts w:hint="cs"/>
          <w:sz w:val="18"/>
          <w:szCs w:val="26"/>
          <w:rtl/>
          <w:lang w:val="en-GB" w:eastAsia="zh-TW"/>
        </w:rPr>
        <w:t>19</w:t>
      </w:r>
      <w:r w:rsidR="00CA06B9" w:rsidRPr="004E575F">
        <w:rPr>
          <w:sz w:val="18"/>
          <w:szCs w:val="26"/>
          <w:rtl/>
          <w:lang w:val="en-GB" w:eastAsia="zh-TW"/>
        </w:rPr>
        <w:t>(</w:t>
      </w:r>
      <w:r w:rsidR="00CA06B9" w:rsidRPr="004E575F">
        <w:rPr>
          <w:rFonts w:hint="cs"/>
          <w:sz w:val="18"/>
          <w:szCs w:val="26"/>
          <w:rtl/>
          <w:lang w:val="en-GB" w:eastAsia="zh-TW"/>
        </w:rPr>
        <w:t>2007)</w:t>
      </w:r>
      <w:r w:rsidR="00CA06B9" w:rsidRPr="004E575F">
        <w:rPr>
          <w:sz w:val="18"/>
          <w:szCs w:val="26"/>
          <w:rtl/>
          <w:lang w:val="en-GB" w:eastAsia="zh-TW"/>
        </w:rPr>
        <w:t xml:space="preserve"> بشأن الحـق في الضمان الاجتماعي، الفقرة 2.</w:t>
      </w:r>
      <w:r w:rsidR="001813FE" w:rsidRPr="004E575F">
        <w:rPr>
          <w:rFonts w:hint="cs"/>
          <w:sz w:val="18"/>
          <w:szCs w:val="26"/>
          <w:rtl/>
          <w:lang w:val="en-GB" w:eastAsia="zh-TW"/>
        </w:rPr>
        <w:t xml:space="preserve"> </w:t>
      </w:r>
    </w:p>
  </w:footnote>
  <w:footnote w:id="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13FE" w:rsidRPr="004E575F">
        <w:rPr>
          <w:rFonts w:hint="cs"/>
          <w:sz w:val="18"/>
          <w:szCs w:val="26"/>
          <w:rtl/>
          <w:lang w:val="en-GB" w:eastAsia="zh-TW"/>
        </w:rPr>
        <w:tab/>
      </w:r>
      <w:r w:rsidR="00CA06B9" w:rsidRPr="004E575F">
        <w:rPr>
          <w:rFonts w:hint="cs"/>
          <w:sz w:val="18"/>
          <w:szCs w:val="26"/>
          <w:rtl/>
          <w:lang w:val="en-GB" w:eastAsia="zh-TW"/>
        </w:rPr>
        <w:t>تشير بيانات</w:t>
      </w:r>
      <w:r w:rsidR="00CA06B9" w:rsidRPr="004E575F">
        <w:rPr>
          <w:sz w:val="18"/>
          <w:szCs w:val="26"/>
          <w:rtl/>
          <w:lang w:val="en-GB" w:eastAsia="zh-TW"/>
        </w:rPr>
        <w:t xml:space="preserve"> منظمة العمل الدولية</w:t>
      </w:r>
      <w:r w:rsidR="00CA06B9" w:rsidRPr="004E575F">
        <w:rPr>
          <w:rFonts w:hint="cs"/>
          <w:sz w:val="18"/>
          <w:szCs w:val="26"/>
          <w:rtl/>
          <w:lang w:val="en-GB" w:eastAsia="zh-TW"/>
        </w:rPr>
        <w:t xml:space="preserve"> إلى أن</w:t>
      </w:r>
      <w:r w:rsidR="00CA06B9" w:rsidRPr="004E575F">
        <w:rPr>
          <w:sz w:val="18"/>
          <w:szCs w:val="26"/>
          <w:rtl/>
          <w:lang w:val="en-GB" w:eastAsia="zh-TW"/>
        </w:rPr>
        <w:t xml:space="preserve"> الفترة من عام 1998 إلى عام 2008</w:t>
      </w:r>
      <w:r w:rsidR="00CA06B9" w:rsidRPr="004E575F">
        <w:rPr>
          <w:rFonts w:hint="cs"/>
          <w:sz w:val="18"/>
          <w:szCs w:val="26"/>
          <w:rtl/>
          <w:lang w:val="en-GB" w:eastAsia="zh-TW"/>
        </w:rPr>
        <w:t xml:space="preserve"> لم تشهد</w:t>
      </w:r>
      <w:r w:rsidR="00CA06B9" w:rsidRPr="004E575F">
        <w:rPr>
          <w:sz w:val="18"/>
          <w:szCs w:val="26"/>
          <w:rtl/>
          <w:lang w:val="en-GB" w:eastAsia="zh-TW"/>
        </w:rPr>
        <w:t xml:space="preserve"> تفاوتاً ذا شأن في إجمالي عدد الحوادث والأمراض القاتلة وغير القاتلة المتصلة بالعمل على صعيد العالم، رغم أن الرقم </w:t>
      </w:r>
      <w:r w:rsidR="00CA06B9" w:rsidRPr="004E575F">
        <w:rPr>
          <w:rFonts w:hint="cs"/>
          <w:sz w:val="18"/>
          <w:szCs w:val="26"/>
          <w:rtl/>
          <w:lang w:val="en-GB" w:eastAsia="zh-TW"/>
        </w:rPr>
        <w:t xml:space="preserve">العالمي </w:t>
      </w:r>
      <w:r w:rsidR="001813FE" w:rsidRPr="004E575F">
        <w:rPr>
          <w:rFonts w:hint="cs"/>
          <w:sz w:val="18"/>
          <w:szCs w:val="26"/>
          <w:rtl/>
          <w:lang w:val="en-GB" w:eastAsia="zh-TW"/>
        </w:rPr>
        <w:t>لا</w:t>
      </w:r>
      <w:r w:rsidR="001813FE" w:rsidRPr="004E575F">
        <w:rPr>
          <w:rFonts w:hint="eastAsia"/>
          <w:sz w:val="18"/>
          <w:szCs w:val="26"/>
          <w:rtl/>
          <w:lang w:val="en-GB" w:eastAsia="zh-TW"/>
        </w:rPr>
        <w:t> </w:t>
      </w:r>
      <w:r w:rsidR="00CA06B9" w:rsidRPr="004E575F">
        <w:rPr>
          <w:rFonts w:hint="cs"/>
          <w:sz w:val="18"/>
          <w:szCs w:val="26"/>
          <w:rtl/>
          <w:lang w:val="en-GB" w:eastAsia="zh-TW"/>
        </w:rPr>
        <w:t>يظهر الفوارق القطرية والإقليمية</w:t>
      </w:r>
      <w:r w:rsidR="00CA06B9" w:rsidRPr="004E575F">
        <w:rPr>
          <w:sz w:val="18"/>
          <w:szCs w:val="26"/>
          <w:rtl/>
          <w:lang w:val="en-GB" w:eastAsia="zh-TW"/>
        </w:rPr>
        <w:t>.</w:t>
      </w:r>
      <w:r w:rsidR="001813FE" w:rsidRPr="004E575F">
        <w:rPr>
          <w:rFonts w:hint="cs"/>
          <w:sz w:val="18"/>
          <w:szCs w:val="26"/>
          <w:rtl/>
          <w:lang w:val="en-GB" w:eastAsia="zh-TW"/>
        </w:rPr>
        <w:t xml:space="preserve"> </w:t>
      </w:r>
    </w:p>
  </w:footnote>
  <w:footnote w:id="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13FE" w:rsidRPr="004E575F">
        <w:rPr>
          <w:rFonts w:hint="cs"/>
          <w:sz w:val="18"/>
          <w:szCs w:val="26"/>
          <w:rtl/>
          <w:lang w:val="en-GB" w:eastAsia="zh-TW"/>
        </w:rPr>
        <w:tab/>
      </w:r>
      <w:r w:rsidR="00CA06B9" w:rsidRPr="004E575F">
        <w:rPr>
          <w:sz w:val="18"/>
          <w:szCs w:val="26"/>
          <w:rtl/>
          <w:lang w:val="en-GB" w:eastAsia="zh-TW"/>
        </w:rPr>
        <w:t>تدعم هذا الفهمَ المادةُ 1(أ) من اتفاقية المساواة في الأجور لسنة 1951 (رقم 100)، التي صدّقت عليها 171 دولة.</w:t>
      </w:r>
      <w:r w:rsidR="001813FE" w:rsidRPr="004E575F">
        <w:rPr>
          <w:rFonts w:hint="cs"/>
          <w:sz w:val="18"/>
          <w:szCs w:val="26"/>
          <w:rtl/>
          <w:lang w:val="en-GB" w:eastAsia="zh-TW"/>
        </w:rPr>
        <w:t xml:space="preserve"> </w:t>
      </w:r>
    </w:p>
  </w:footnote>
  <w:footnote w:id="7">
    <w:p w:rsidR="00CA06B9" w:rsidRPr="00441DAA" w:rsidRDefault="000B1C55" w:rsidP="0006455E">
      <w:pPr>
        <w:pStyle w:val="FootnoteText"/>
        <w:spacing w:after="60" w:line="300" w:lineRule="exact"/>
        <w:ind w:left="1275" w:right="1247" w:hanging="567"/>
        <w:textDirection w:val="tbRlV"/>
        <w:rPr>
          <w:spacing w:val="-2"/>
          <w:sz w:val="18"/>
          <w:szCs w:val="26"/>
          <w:rtl/>
          <w:lang w:val="en-GB" w:eastAsia="zh-TW"/>
        </w:rPr>
      </w:pPr>
      <w:r w:rsidRPr="00441DAA">
        <w:rPr>
          <w:rStyle w:val="FootnoteReference"/>
          <w:spacing w:val="-2"/>
          <w:szCs w:val="26"/>
          <w:vertAlign w:val="baseline"/>
          <w:rtl/>
          <w:lang w:val="en-GB" w:eastAsia="zh-TW"/>
        </w:rPr>
        <w:t>(</w:t>
      </w:r>
      <w:r w:rsidRPr="00441DAA">
        <w:rPr>
          <w:rStyle w:val="FootnoteReference"/>
          <w:spacing w:val="-2"/>
          <w:szCs w:val="26"/>
          <w:vertAlign w:val="baseline"/>
          <w:rtl/>
          <w:lang w:val="en-GB" w:eastAsia="zh-TW"/>
        </w:rPr>
        <w:footnoteRef/>
      </w:r>
      <w:r w:rsidRPr="00441DAA">
        <w:rPr>
          <w:rStyle w:val="FootnoteReference"/>
          <w:spacing w:val="-2"/>
          <w:szCs w:val="26"/>
          <w:vertAlign w:val="baseline"/>
          <w:rtl/>
          <w:lang w:val="en-GB" w:eastAsia="zh-TW"/>
        </w:rPr>
        <w:t>)</w:t>
      </w:r>
      <w:r w:rsidR="001813FE" w:rsidRPr="00441DAA">
        <w:rPr>
          <w:rFonts w:hint="cs"/>
          <w:spacing w:val="-2"/>
          <w:sz w:val="18"/>
          <w:szCs w:val="26"/>
          <w:rtl/>
          <w:lang w:val="en-GB" w:eastAsia="zh-TW"/>
        </w:rPr>
        <w:tab/>
      </w:r>
      <w:r w:rsidR="00CA06B9" w:rsidRPr="00441DAA">
        <w:rPr>
          <w:spacing w:val="-2"/>
          <w:sz w:val="18"/>
          <w:szCs w:val="26"/>
          <w:rtl/>
          <w:lang w:val="en-GB" w:eastAsia="zh-TW"/>
        </w:rPr>
        <w:t xml:space="preserve">انظر: </w:t>
      </w:r>
      <w:r w:rsidR="00CA06B9" w:rsidRPr="00441DAA">
        <w:rPr>
          <w:spacing w:val="-2"/>
          <w:sz w:val="18"/>
          <w:szCs w:val="26"/>
          <w:lang w:val="fr-FR"/>
        </w:rPr>
        <w:t>Travaux Préparatoires A/2929 (1955), para. 5</w:t>
      </w:r>
      <w:r w:rsidR="00CA06B9" w:rsidRPr="00441DAA">
        <w:rPr>
          <w:spacing w:val="-2"/>
          <w:sz w:val="18"/>
          <w:szCs w:val="26"/>
          <w:rtl/>
          <w:lang w:val="en-GB" w:eastAsia="zh-TW"/>
        </w:rPr>
        <w:t>. وانظر أيضاً:</w:t>
      </w:r>
      <w:r w:rsidR="001813FE" w:rsidRPr="00441DAA">
        <w:rPr>
          <w:rFonts w:hint="cs"/>
          <w:spacing w:val="-2"/>
          <w:sz w:val="18"/>
          <w:szCs w:val="26"/>
          <w:rtl/>
          <w:lang w:val="en-GB" w:eastAsia="zh-TW"/>
        </w:rPr>
        <w:t xml:space="preserve"> </w:t>
      </w:r>
      <w:r w:rsidR="00CA06B9" w:rsidRPr="00441DAA">
        <w:rPr>
          <w:spacing w:val="-2"/>
          <w:sz w:val="18"/>
          <w:szCs w:val="26"/>
          <w:lang w:val="fr-FR"/>
        </w:rPr>
        <w:t xml:space="preserve">Matthew </w:t>
      </w:r>
      <w:proofErr w:type="spellStart"/>
      <w:r w:rsidR="00CA06B9" w:rsidRPr="00441DAA">
        <w:rPr>
          <w:spacing w:val="-2"/>
          <w:sz w:val="18"/>
          <w:szCs w:val="26"/>
          <w:lang w:val="fr-FR"/>
        </w:rPr>
        <w:t>Craven</w:t>
      </w:r>
      <w:proofErr w:type="spellEnd"/>
      <w:r w:rsidR="00CA06B9" w:rsidRPr="00441DAA">
        <w:rPr>
          <w:spacing w:val="-2"/>
          <w:sz w:val="18"/>
          <w:szCs w:val="26"/>
          <w:lang w:val="fr-FR"/>
        </w:rPr>
        <w:t>,</w:t>
      </w:r>
      <w:r w:rsidR="00CA06B9" w:rsidRPr="00441DAA">
        <w:rPr>
          <w:i/>
          <w:spacing w:val="-2"/>
          <w:sz w:val="18"/>
          <w:szCs w:val="26"/>
          <w:lang w:val="fr-FR"/>
        </w:rPr>
        <w:t xml:space="preserve"> The International Covenant on </w:t>
      </w:r>
      <w:proofErr w:type="spellStart"/>
      <w:r w:rsidR="00CA06B9" w:rsidRPr="00441DAA">
        <w:rPr>
          <w:i/>
          <w:spacing w:val="-2"/>
          <w:sz w:val="18"/>
          <w:szCs w:val="26"/>
          <w:lang w:val="fr-FR"/>
        </w:rPr>
        <w:t>Economic</w:t>
      </w:r>
      <w:proofErr w:type="spellEnd"/>
      <w:r w:rsidR="00CA06B9" w:rsidRPr="00441DAA">
        <w:rPr>
          <w:i/>
          <w:spacing w:val="-2"/>
          <w:sz w:val="18"/>
          <w:szCs w:val="26"/>
          <w:lang w:val="fr-FR"/>
        </w:rPr>
        <w:t xml:space="preserve">, Social, and Cultural </w:t>
      </w:r>
      <w:proofErr w:type="spellStart"/>
      <w:r w:rsidR="00CA06B9" w:rsidRPr="00441DAA">
        <w:rPr>
          <w:i/>
          <w:spacing w:val="-2"/>
          <w:sz w:val="18"/>
          <w:szCs w:val="26"/>
          <w:lang w:val="fr-FR"/>
        </w:rPr>
        <w:t>Rights</w:t>
      </w:r>
      <w:proofErr w:type="spellEnd"/>
      <w:r w:rsidR="00CA06B9" w:rsidRPr="00441DAA">
        <w:rPr>
          <w:i/>
          <w:spacing w:val="-2"/>
          <w:sz w:val="18"/>
          <w:szCs w:val="26"/>
          <w:lang w:val="fr-FR"/>
        </w:rPr>
        <w:t xml:space="preserve">: A Perspective on </w:t>
      </w:r>
      <w:proofErr w:type="spellStart"/>
      <w:r w:rsidR="00CA06B9" w:rsidRPr="00441DAA">
        <w:rPr>
          <w:i/>
          <w:spacing w:val="-2"/>
          <w:sz w:val="18"/>
          <w:szCs w:val="26"/>
          <w:lang w:val="fr-FR"/>
        </w:rPr>
        <w:t>Its</w:t>
      </w:r>
      <w:proofErr w:type="spellEnd"/>
      <w:r w:rsidR="00CA06B9" w:rsidRPr="00441DAA">
        <w:rPr>
          <w:i/>
          <w:spacing w:val="-2"/>
          <w:sz w:val="18"/>
          <w:szCs w:val="26"/>
          <w:lang w:val="fr-FR"/>
        </w:rPr>
        <w:t xml:space="preserve"> </w:t>
      </w:r>
      <w:proofErr w:type="spellStart"/>
      <w:r w:rsidR="00CA06B9" w:rsidRPr="00441DAA">
        <w:rPr>
          <w:i/>
          <w:spacing w:val="-2"/>
          <w:sz w:val="18"/>
          <w:szCs w:val="26"/>
          <w:lang w:val="fr-FR"/>
        </w:rPr>
        <w:t>Development</w:t>
      </w:r>
      <w:proofErr w:type="spellEnd"/>
      <w:r w:rsidR="00CA06B9" w:rsidRPr="00441DAA">
        <w:rPr>
          <w:iCs/>
          <w:spacing w:val="-2"/>
          <w:sz w:val="18"/>
          <w:szCs w:val="26"/>
          <w:lang w:val="fr-FR"/>
        </w:rPr>
        <w:t xml:space="preserve"> (Oxford, </w:t>
      </w:r>
      <w:proofErr w:type="spellStart"/>
      <w:r w:rsidR="00CA06B9" w:rsidRPr="00441DAA">
        <w:rPr>
          <w:iCs/>
          <w:spacing w:val="-2"/>
          <w:sz w:val="18"/>
          <w:szCs w:val="26"/>
          <w:lang w:val="fr-FR"/>
        </w:rPr>
        <w:t>Clarendon</w:t>
      </w:r>
      <w:proofErr w:type="spellEnd"/>
      <w:r w:rsidR="00CA06B9" w:rsidRPr="00441DAA">
        <w:rPr>
          <w:iCs/>
          <w:spacing w:val="-2"/>
          <w:sz w:val="18"/>
          <w:szCs w:val="26"/>
          <w:lang w:val="fr-FR"/>
        </w:rPr>
        <w:t xml:space="preserve"> </w:t>
      </w:r>
      <w:proofErr w:type="spellStart"/>
      <w:r w:rsidR="00CA06B9" w:rsidRPr="00441DAA">
        <w:rPr>
          <w:iCs/>
          <w:spacing w:val="-2"/>
          <w:sz w:val="18"/>
          <w:szCs w:val="26"/>
          <w:lang w:val="fr-FR"/>
        </w:rPr>
        <w:t>Press</w:t>
      </w:r>
      <w:proofErr w:type="spellEnd"/>
      <w:r w:rsidR="00CA06B9" w:rsidRPr="00441DAA">
        <w:rPr>
          <w:iCs/>
          <w:spacing w:val="-2"/>
          <w:sz w:val="18"/>
          <w:szCs w:val="26"/>
          <w:lang w:val="fr-FR"/>
        </w:rPr>
        <w:t>, 1995)</w:t>
      </w:r>
      <w:r w:rsidR="00CA06B9" w:rsidRPr="00441DAA">
        <w:rPr>
          <w:spacing w:val="-2"/>
          <w:sz w:val="18"/>
          <w:szCs w:val="26"/>
          <w:lang w:val="fr-FR"/>
        </w:rPr>
        <w:t xml:space="preserve">, chap. 6, sect. </w:t>
      </w:r>
      <w:r w:rsidR="00CA06B9" w:rsidRPr="00441DAA">
        <w:rPr>
          <w:spacing w:val="-2"/>
          <w:sz w:val="18"/>
          <w:szCs w:val="26"/>
        </w:rPr>
        <w:t>II.B</w:t>
      </w:r>
      <w:r w:rsidR="001813FE" w:rsidRPr="00441DAA">
        <w:rPr>
          <w:rFonts w:hint="cs"/>
          <w:spacing w:val="-2"/>
          <w:sz w:val="18"/>
          <w:szCs w:val="26"/>
          <w:rtl/>
        </w:rPr>
        <w:t xml:space="preserve">. </w:t>
      </w:r>
    </w:p>
  </w:footnote>
  <w:footnote w:id="8">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13FE" w:rsidRPr="004E575F">
        <w:rPr>
          <w:rFonts w:hint="cs"/>
          <w:sz w:val="18"/>
          <w:szCs w:val="26"/>
          <w:rtl/>
          <w:lang w:val="en-GB" w:eastAsia="zh-TW"/>
        </w:rPr>
        <w:tab/>
      </w:r>
      <w:r w:rsidR="00CA06B9" w:rsidRPr="004E575F">
        <w:rPr>
          <w:sz w:val="18"/>
          <w:szCs w:val="26"/>
          <w:rtl/>
          <w:lang w:val="en-GB" w:eastAsia="zh-TW"/>
        </w:rPr>
        <w:t xml:space="preserve">تشير دراسة أجرتها منظمة العمل الدولية في عام 2014 بعنوان </w:t>
      </w:r>
      <w:r w:rsidR="00CA06B9" w:rsidRPr="004E575F">
        <w:rPr>
          <w:i/>
          <w:iCs/>
          <w:sz w:val="18"/>
          <w:szCs w:val="26"/>
          <w:rtl/>
          <w:lang w:val="en-GB" w:eastAsia="zh-TW"/>
        </w:rPr>
        <w:t>نُظم الحد الأدنى للأجور</w:t>
      </w:r>
      <w:r w:rsidR="00CA06B9" w:rsidRPr="004E575F">
        <w:rPr>
          <w:sz w:val="18"/>
          <w:szCs w:val="26"/>
          <w:rtl/>
          <w:lang w:val="en-GB" w:eastAsia="zh-TW"/>
        </w:rPr>
        <w:t xml:space="preserve"> </w:t>
      </w:r>
      <w:r w:rsidR="00CA06B9" w:rsidRPr="004E575F">
        <w:rPr>
          <w:rFonts w:hint="cs"/>
          <w:sz w:val="18"/>
          <w:szCs w:val="26"/>
          <w:rtl/>
          <w:lang w:val="en-GB" w:eastAsia="zh-TW"/>
        </w:rPr>
        <w:t>(</w:t>
      </w:r>
      <w:r w:rsidR="00CA06B9" w:rsidRPr="004E575F">
        <w:rPr>
          <w:sz w:val="18"/>
          <w:szCs w:val="26"/>
          <w:lang w:val="en-GB" w:eastAsia="zh-TW"/>
        </w:rPr>
        <w:t>Minimum Wage Systems</w:t>
      </w:r>
      <w:r w:rsidR="00CA06B9" w:rsidRPr="004E575F">
        <w:rPr>
          <w:rFonts w:hint="cs"/>
          <w:sz w:val="18"/>
          <w:szCs w:val="26"/>
          <w:rtl/>
          <w:lang w:val="en-GB" w:eastAsia="zh-TW"/>
        </w:rPr>
        <w:t>) إلى</w:t>
      </w:r>
      <w:r w:rsidR="00CA06B9" w:rsidRPr="004E575F">
        <w:rPr>
          <w:sz w:val="18"/>
          <w:szCs w:val="26"/>
          <w:rtl/>
          <w:lang w:val="en-GB" w:eastAsia="zh-TW"/>
        </w:rPr>
        <w:t xml:space="preserve"> أن مفهوم الأجر المنصف يتألف من شقّين هما </w:t>
      </w:r>
      <w:r w:rsidR="00CA06B9" w:rsidRPr="004E575F">
        <w:rPr>
          <w:rFonts w:hint="cs"/>
          <w:sz w:val="18"/>
          <w:szCs w:val="26"/>
          <w:rtl/>
          <w:lang w:val="en-GB" w:eastAsia="zh-TW"/>
        </w:rPr>
        <w:t xml:space="preserve">ألا يقل عن </w:t>
      </w:r>
      <w:r w:rsidR="00CA06B9" w:rsidRPr="004E575F">
        <w:rPr>
          <w:sz w:val="18"/>
          <w:szCs w:val="26"/>
          <w:rtl/>
          <w:lang w:val="en-GB" w:eastAsia="zh-TW"/>
        </w:rPr>
        <w:t>الحد الأدنى للأجور</w:t>
      </w:r>
      <w:r w:rsidR="00BB08C3" w:rsidRPr="004E575F">
        <w:rPr>
          <w:sz w:val="18"/>
          <w:szCs w:val="26"/>
          <w:rtl/>
          <w:lang w:val="en-GB" w:eastAsia="zh-TW"/>
        </w:rPr>
        <w:t xml:space="preserve"> </w:t>
      </w:r>
      <w:r w:rsidR="00CA06B9" w:rsidRPr="004E575F">
        <w:rPr>
          <w:rFonts w:hint="cs"/>
          <w:sz w:val="18"/>
          <w:szCs w:val="26"/>
          <w:rtl/>
          <w:lang w:val="en-GB" w:eastAsia="zh-TW"/>
        </w:rPr>
        <w:t>وأن يكفل عيش الكفاف</w:t>
      </w:r>
      <w:r w:rsidR="00CA06B9" w:rsidRPr="004E575F">
        <w:rPr>
          <w:sz w:val="18"/>
          <w:szCs w:val="26"/>
          <w:rtl/>
          <w:lang w:val="en-GB" w:eastAsia="zh-TW"/>
        </w:rPr>
        <w:t xml:space="preserve"> </w:t>
      </w:r>
      <w:r w:rsidR="00CA06B9" w:rsidRPr="004E575F">
        <w:rPr>
          <w:rFonts w:hint="cs"/>
          <w:sz w:val="18"/>
          <w:szCs w:val="26"/>
          <w:rtl/>
          <w:lang w:val="en-GB" w:eastAsia="zh-TW"/>
        </w:rPr>
        <w:t xml:space="preserve">(والشق الثاني أقرب إلى مفهوم الفقرة الفرعية </w:t>
      </w:r>
      <w:r w:rsidR="00CA06B9" w:rsidRPr="004E575F">
        <w:rPr>
          <w:sz w:val="18"/>
          <w:szCs w:val="26"/>
          <w:rtl/>
          <w:lang w:val="en-GB" w:eastAsia="zh-TW"/>
        </w:rPr>
        <w:t>(أ)(2) من</w:t>
      </w:r>
      <w:r w:rsidR="00CA06B9" w:rsidRPr="004E575F">
        <w:rPr>
          <w:rFonts w:hint="cs"/>
          <w:sz w:val="18"/>
          <w:szCs w:val="26"/>
          <w:rtl/>
          <w:lang w:val="en-GB" w:eastAsia="zh-TW"/>
        </w:rPr>
        <w:t xml:space="preserve"> المادة 7 من</w:t>
      </w:r>
      <w:r w:rsidR="00CA06B9" w:rsidRPr="004E575F">
        <w:rPr>
          <w:sz w:val="18"/>
          <w:szCs w:val="26"/>
          <w:rtl/>
          <w:lang w:val="en-GB" w:eastAsia="zh-TW"/>
        </w:rPr>
        <w:t xml:space="preserve"> العهد)، </w:t>
      </w:r>
      <w:r w:rsidR="00CA06B9" w:rsidRPr="004E575F">
        <w:rPr>
          <w:rFonts w:hint="cs"/>
          <w:sz w:val="18"/>
          <w:szCs w:val="26"/>
          <w:rtl/>
          <w:lang w:val="en-GB" w:eastAsia="zh-TW"/>
        </w:rPr>
        <w:t xml:space="preserve">لكون </w:t>
      </w:r>
      <w:r w:rsidR="00CA06B9" w:rsidRPr="004E575F">
        <w:rPr>
          <w:sz w:val="18"/>
          <w:szCs w:val="26"/>
          <w:rtl/>
          <w:lang w:val="en-GB" w:eastAsia="zh-TW"/>
        </w:rPr>
        <w:t>مفهوم الأجر المنصف أعمّ.</w:t>
      </w:r>
    </w:p>
  </w:footnote>
  <w:footnote w:id="9">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2F3AE1" w:rsidRPr="004E575F">
        <w:rPr>
          <w:rFonts w:hint="cs"/>
          <w:sz w:val="18"/>
          <w:szCs w:val="26"/>
          <w:rtl/>
          <w:lang w:val="en-GB" w:eastAsia="zh-TW"/>
        </w:rPr>
        <w:tab/>
      </w:r>
      <w:r w:rsidR="00CA06B9" w:rsidRPr="004E575F">
        <w:rPr>
          <w:rFonts w:hint="cs"/>
          <w:sz w:val="18"/>
          <w:szCs w:val="26"/>
          <w:rtl/>
          <w:lang w:val="en-GB" w:eastAsia="zh-TW"/>
        </w:rPr>
        <w:t xml:space="preserve">وتُفهم </w:t>
      </w:r>
      <w:r w:rsidR="00CA06B9" w:rsidRPr="004E575F">
        <w:rPr>
          <w:sz w:val="18"/>
          <w:szCs w:val="26"/>
          <w:rtl/>
          <w:lang w:val="en-GB" w:eastAsia="zh-TW"/>
        </w:rPr>
        <w:t xml:space="preserve">العلاقة بين الأجور وتكاليف المعيشة في </w:t>
      </w:r>
      <w:r w:rsidR="00CA06B9" w:rsidRPr="004E575F">
        <w:rPr>
          <w:rFonts w:hint="cs"/>
          <w:sz w:val="18"/>
          <w:szCs w:val="26"/>
          <w:rtl/>
          <w:lang w:val="en-GB" w:eastAsia="zh-TW"/>
        </w:rPr>
        <w:t xml:space="preserve">سياق </w:t>
      </w:r>
      <w:r w:rsidR="00CA06B9" w:rsidRPr="004E575F">
        <w:rPr>
          <w:sz w:val="18"/>
          <w:szCs w:val="26"/>
          <w:rtl/>
          <w:lang w:val="en-GB" w:eastAsia="zh-TW"/>
        </w:rPr>
        <w:t>هذا التعليق العام</w:t>
      </w:r>
      <w:r w:rsidR="00CA06B9" w:rsidRPr="004E575F">
        <w:rPr>
          <w:rFonts w:hint="cs"/>
          <w:sz w:val="18"/>
          <w:szCs w:val="26"/>
          <w:rtl/>
          <w:lang w:val="en-GB" w:eastAsia="zh-TW"/>
        </w:rPr>
        <w:t xml:space="preserve"> على أنها تندرج بصورة أوضح ضمن</w:t>
      </w:r>
      <w:r w:rsidR="00CA06B9" w:rsidRPr="004E575F">
        <w:rPr>
          <w:sz w:val="18"/>
          <w:szCs w:val="26"/>
          <w:rtl/>
          <w:lang w:val="en-GB" w:eastAsia="zh-TW"/>
        </w:rPr>
        <w:t xml:space="preserve"> الاعتبارات </w:t>
      </w:r>
      <w:r w:rsidR="00CA06B9" w:rsidRPr="004E575F">
        <w:rPr>
          <w:rFonts w:hint="cs"/>
          <w:sz w:val="18"/>
          <w:szCs w:val="26"/>
          <w:rtl/>
          <w:lang w:val="en-GB" w:eastAsia="zh-TW"/>
        </w:rPr>
        <w:t xml:space="preserve">التي تتناولها الفقرة الفرعية </w:t>
      </w:r>
      <w:r w:rsidR="00CA06B9" w:rsidRPr="004E575F">
        <w:rPr>
          <w:sz w:val="18"/>
          <w:szCs w:val="26"/>
          <w:rtl/>
          <w:lang w:val="en-GB" w:eastAsia="zh-TW"/>
        </w:rPr>
        <w:t>(أ)(2)</w:t>
      </w:r>
      <w:r w:rsidR="00CA06B9" w:rsidRPr="004E575F">
        <w:rPr>
          <w:rFonts w:hint="cs"/>
          <w:sz w:val="18"/>
          <w:szCs w:val="26"/>
          <w:rtl/>
          <w:lang w:val="en-GB" w:eastAsia="zh-TW"/>
        </w:rPr>
        <w:t xml:space="preserve"> من المادة 7</w:t>
      </w:r>
      <w:r w:rsidR="00CA06B9" w:rsidRPr="004E575F">
        <w:rPr>
          <w:sz w:val="18"/>
          <w:szCs w:val="26"/>
          <w:rtl/>
          <w:lang w:val="en-GB" w:eastAsia="zh-TW"/>
        </w:rPr>
        <w:t xml:space="preserve">، لكن من المهم أيضاً التأكيد على </w:t>
      </w:r>
      <w:r w:rsidR="00CA06B9" w:rsidRPr="004E575F">
        <w:rPr>
          <w:rFonts w:hint="cs"/>
          <w:sz w:val="18"/>
          <w:szCs w:val="26"/>
          <w:rtl/>
          <w:lang w:val="en-GB" w:eastAsia="zh-TW"/>
        </w:rPr>
        <w:t>د ترابط مفهوم</w:t>
      </w:r>
      <w:r w:rsidR="00CA06B9" w:rsidRPr="004E575F">
        <w:rPr>
          <w:sz w:val="18"/>
          <w:szCs w:val="26"/>
          <w:rtl/>
          <w:lang w:val="en-GB" w:eastAsia="zh-TW"/>
        </w:rPr>
        <w:t xml:space="preserve"> "الأجر المنصف" </w:t>
      </w:r>
      <w:r w:rsidR="00CA06B9" w:rsidRPr="004E575F">
        <w:rPr>
          <w:rFonts w:hint="cs"/>
          <w:sz w:val="18"/>
          <w:szCs w:val="26"/>
          <w:rtl/>
          <w:lang w:val="en-GB" w:eastAsia="zh-TW"/>
        </w:rPr>
        <w:t>والمكافأة التي</w:t>
      </w:r>
      <w:r w:rsidR="00CA06B9" w:rsidRPr="004E575F">
        <w:rPr>
          <w:sz w:val="18"/>
          <w:szCs w:val="26"/>
          <w:rtl/>
          <w:lang w:val="en-GB" w:eastAsia="zh-TW"/>
        </w:rPr>
        <w:t xml:space="preserve"> توفر العيش الكريم.</w:t>
      </w:r>
      <w:r w:rsidR="002F3AE1" w:rsidRPr="004E575F">
        <w:rPr>
          <w:rFonts w:hint="cs"/>
          <w:sz w:val="18"/>
          <w:szCs w:val="26"/>
          <w:rtl/>
          <w:lang w:val="en-GB" w:eastAsia="zh-TW"/>
        </w:rPr>
        <w:t xml:space="preserve"> </w:t>
      </w:r>
    </w:p>
  </w:footnote>
  <w:footnote w:id="10">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2F3AE1" w:rsidRPr="004E575F">
        <w:rPr>
          <w:rFonts w:hint="cs"/>
          <w:sz w:val="18"/>
          <w:szCs w:val="26"/>
          <w:rtl/>
          <w:lang w:val="en-GB" w:eastAsia="zh-TW"/>
        </w:rPr>
        <w:tab/>
      </w:r>
      <w:r w:rsidR="00CA06B9" w:rsidRPr="004E575F">
        <w:rPr>
          <w:sz w:val="18"/>
          <w:szCs w:val="26"/>
          <w:rtl/>
          <w:lang w:val="en-GB" w:eastAsia="zh-TW"/>
        </w:rPr>
        <w:t xml:space="preserve">انظر المادة 2(2) من العهد، وتعليق اللجنة المعنية بالحقوق الاقتصادية </w:t>
      </w:r>
      <w:r w:rsidR="007110D1">
        <w:rPr>
          <w:sz w:val="18"/>
          <w:szCs w:val="26"/>
          <w:rtl/>
          <w:lang w:val="en-GB" w:eastAsia="zh-TW"/>
        </w:rPr>
        <w:t>والاجتماعية والثقافية العام رقم</w:t>
      </w:r>
      <w:r w:rsidR="007110D1">
        <w:rPr>
          <w:rFonts w:hint="cs"/>
          <w:sz w:val="18"/>
          <w:szCs w:val="26"/>
          <w:rtl/>
          <w:lang w:val="en-GB" w:eastAsia="zh-TW"/>
        </w:rPr>
        <w:t> </w:t>
      </w:r>
      <w:r w:rsidR="00CA06B9" w:rsidRPr="004E575F">
        <w:rPr>
          <w:sz w:val="18"/>
          <w:szCs w:val="26"/>
          <w:rtl/>
          <w:lang w:val="en-GB" w:eastAsia="zh-TW"/>
        </w:rPr>
        <w:t xml:space="preserve">20(2009) بشأن عدم التمييز في الحقوق الاقتصادية والاجتماعية والثقافية. </w:t>
      </w:r>
    </w:p>
  </w:footnote>
  <w:footnote w:id="11">
    <w:p w:rsidR="00CA06B9" w:rsidRPr="004E575F" w:rsidRDefault="000B1C55" w:rsidP="00931161">
      <w:pPr>
        <w:pStyle w:val="FootnoteText"/>
        <w:spacing w:after="60" w:line="280" w:lineRule="exact"/>
        <w:ind w:left="1276"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397A" w:rsidRPr="004E575F">
        <w:rPr>
          <w:rFonts w:hint="cs"/>
          <w:sz w:val="18"/>
          <w:szCs w:val="26"/>
          <w:rtl/>
          <w:lang w:val="en-GB" w:eastAsia="zh-TW"/>
        </w:rPr>
        <w:tab/>
      </w:r>
      <w:r w:rsidR="00CA06B9" w:rsidRPr="004E575F">
        <w:rPr>
          <w:sz w:val="18"/>
          <w:szCs w:val="26"/>
          <w:rtl/>
          <w:lang w:val="en-GB" w:eastAsia="zh-TW"/>
        </w:rPr>
        <w:t>تعرّف المادة 1(ب) من اتفاقية منظمة العمل الدولية بشأن المساواة في الأجور لسنة 1951 (رقم 100) "المساواة في الأجر عن العمل ذي القيمة المتساوية" بأنها "معدلات الأجور المحددة دون تمييز قائم على</w:t>
      </w:r>
      <w:r w:rsidR="00CA06B9" w:rsidRPr="004E575F">
        <w:rPr>
          <w:rFonts w:hint="cs"/>
          <w:sz w:val="18"/>
          <w:szCs w:val="26"/>
          <w:rtl/>
          <w:lang w:val="en-GB" w:eastAsia="zh-TW"/>
        </w:rPr>
        <w:t xml:space="preserve"> نوع</w:t>
      </w:r>
      <w:r w:rsidR="00CA06B9" w:rsidRPr="004E575F">
        <w:rPr>
          <w:sz w:val="18"/>
          <w:szCs w:val="26"/>
          <w:rtl/>
          <w:lang w:val="en-GB" w:eastAsia="zh-TW"/>
        </w:rPr>
        <w:t xml:space="preserve"> الجنس". أما توصية التمييز (في الاستخدام والمهنة) لسنة 1958 (رقم 111) فتوسع نطاق مبدأ المكافأة المتساوية لدى تساوي قيمة العمل ليشمل أسباباً أخرى يُحظر التمييز على أساسها. والمادة 7 من العهد بإدراجها عبارة "دون أي تمييز" صراحة تتجاوز الاتفاقية رقم 100 لتوفر الحماية من التمييز لأسباب أخرى غير</w:t>
      </w:r>
      <w:r w:rsidR="00CA06B9" w:rsidRPr="004E575F">
        <w:rPr>
          <w:rFonts w:hint="cs"/>
          <w:sz w:val="18"/>
          <w:szCs w:val="26"/>
          <w:rtl/>
          <w:lang w:val="en-GB" w:eastAsia="zh-TW"/>
        </w:rPr>
        <w:t xml:space="preserve"> نوع</w:t>
      </w:r>
      <w:r w:rsidR="00CA06B9" w:rsidRPr="004E575F">
        <w:rPr>
          <w:sz w:val="18"/>
          <w:szCs w:val="26"/>
          <w:rtl/>
          <w:lang w:val="en-GB" w:eastAsia="zh-TW"/>
        </w:rPr>
        <w:t xml:space="preserve"> الجنس.</w:t>
      </w:r>
      <w:r w:rsidR="0018397A" w:rsidRPr="004E575F">
        <w:rPr>
          <w:rFonts w:hint="cs"/>
          <w:sz w:val="18"/>
          <w:szCs w:val="26"/>
          <w:rtl/>
          <w:lang w:val="en-GB" w:eastAsia="zh-TW"/>
        </w:rPr>
        <w:t xml:space="preserve"> </w:t>
      </w:r>
    </w:p>
  </w:footnote>
  <w:footnote w:id="12">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397A"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العمل بعض الوقت لسنة 1994 (رقم 175)، المادة 5.</w:t>
      </w:r>
      <w:r w:rsidR="0018397A" w:rsidRPr="004E575F">
        <w:rPr>
          <w:rFonts w:hint="cs"/>
          <w:sz w:val="18"/>
          <w:szCs w:val="26"/>
          <w:rtl/>
          <w:lang w:val="en-GB" w:eastAsia="zh-TW"/>
        </w:rPr>
        <w:t xml:space="preserve"> </w:t>
      </w:r>
    </w:p>
  </w:footnote>
  <w:footnote w:id="13">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397A" w:rsidRPr="004E575F">
        <w:rPr>
          <w:rFonts w:hint="cs"/>
          <w:sz w:val="18"/>
          <w:szCs w:val="26"/>
          <w:rtl/>
          <w:lang w:val="en-GB" w:eastAsia="zh-TW"/>
        </w:rPr>
        <w:tab/>
      </w:r>
      <w:r w:rsidR="00CA06B9" w:rsidRPr="004E575F">
        <w:rPr>
          <w:sz w:val="18"/>
          <w:szCs w:val="26"/>
          <w:rtl/>
          <w:lang w:val="en-GB" w:eastAsia="zh-TW"/>
        </w:rPr>
        <w:t>منقول بتصرف عن توصية المساواة في الأجور لسنة 1951 (رقم 90)، الفقرتان 1-2.</w:t>
      </w:r>
      <w:r w:rsidR="0018397A" w:rsidRPr="004E575F">
        <w:rPr>
          <w:rFonts w:hint="cs"/>
          <w:sz w:val="18"/>
          <w:szCs w:val="26"/>
          <w:rtl/>
          <w:lang w:val="en-GB" w:eastAsia="zh-TW"/>
        </w:rPr>
        <w:t xml:space="preserve"> </w:t>
      </w:r>
    </w:p>
  </w:footnote>
  <w:footnote w:id="1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397A" w:rsidRPr="004E575F">
        <w:rPr>
          <w:rFonts w:hint="cs"/>
          <w:sz w:val="18"/>
          <w:szCs w:val="26"/>
          <w:rtl/>
          <w:lang w:val="en-GB" w:eastAsia="zh-TW"/>
        </w:rPr>
        <w:tab/>
      </w:r>
      <w:r w:rsidR="00CA06B9" w:rsidRPr="004E575F">
        <w:rPr>
          <w:sz w:val="18"/>
          <w:szCs w:val="26"/>
          <w:rtl/>
          <w:lang w:val="en-GB" w:eastAsia="zh-TW"/>
        </w:rPr>
        <w:t>انظر توصية منظمة العمل الدولية بشأن المساواة في الأجور لسنة 1951 (رقم 90)، الفقرتان 4-5.</w:t>
      </w:r>
      <w:r w:rsidR="0018397A" w:rsidRPr="004E575F">
        <w:rPr>
          <w:rFonts w:hint="cs"/>
          <w:sz w:val="18"/>
          <w:szCs w:val="26"/>
          <w:rtl/>
          <w:lang w:val="en-GB" w:eastAsia="zh-TW"/>
        </w:rPr>
        <w:t xml:space="preserve"> </w:t>
      </w:r>
    </w:p>
  </w:footnote>
  <w:footnote w:id="1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8397A" w:rsidRPr="004E575F">
        <w:rPr>
          <w:rFonts w:hint="cs"/>
          <w:sz w:val="18"/>
          <w:szCs w:val="26"/>
          <w:rtl/>
          <w:lang w:val="en-GB" w:eastAsia="zh-TW"/>
        </w:rPr>
        <w:tab/>
      </w:r>
      <w:r w:rsidR="00CA06B9" w:rsidRPr="004E575F">
        <w:rPr>
          <w:sz w:val="18"/>
          <w:szCs w:val="26"/>
          <w:rtl/>
          <w:lang w:val="en-GB" w:eastAsia="zh-TW"/>
        </w:rPr>
        <w:t>هذا هو التعريف ال</w:t>
      </w:r>
      <w:r w:rsidR="00CA06B9" w:rsidRPr="004E575F">
        <w:rPr>
          <w:rFonts w:hint="cs"/>
          <w:sz w:val="18"/>
          <w:szCs w:val="26"/>
          <w:rtl/>
          <w:lang w:val="en-GB" w:eastAsia="zh-TW"/>
        </w:rPr>
        <w:t>ذ</w:t>
      </w:r>
      <w:r w:rsidR="00CA06B9" w:rsidRPr="004E575F">
        <w:rPr>
          <w:sz w:val="18"/>
          <w:szCs w:val="26"/>
          <w:rtl/>
          <w:lang w:val="en-GB" w:eastAsia="zh-TW"/>
        </w:rPr>
        <w:t>ي استندت إليه لجنة خبراء منظمة العمل الدولية المعنية بتطبيق الاتفاقيات والتوصيات في عدد من تقاريرها ووثائقها الأخرى.</w:t>
      </w:r>
      <w:r w:rsidR="0018397A" w:rsidRPr="004E575F">
        <w:rPr>
          <w:rFonts w:hint="cs"/>
          <w:sz w:val="18"/>
          <w:szCs w:val="26"/>
          <w:rtl/>
          <w:lang w:val="en-GB" w:eastAsia="zh-TW"/>
        </w:rPr>
        <w:t xml:space="preserve"> </w:t>
      </w:r>
    </w:p>
  </w:footnote>
  <w:footnote w:id="1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EF066F" w:rsidRPr="004E575F">
        <w:rPr>
          <w:rFonts w:hint="cs"/>
          <w:sz w:val="18"/>
          <w:szCs w:val="26"/>
          <w:rtl/>
          <w:lang w:val="en-GB" w:eastAsia="zh-TW"/>
        </w:rPr>
        <w:tab/>
      </w:r>
      <w:r w:rsidR="00CA06B9" w:rsidRPr="004E575F">
        <w:rPr>
          <w:rFonts w:hint="cs"/>
          <w:sz w:val="18"/>
          <w:szCs w:val="26"/>
          <w:rtl/>
          <w:lang w:val="en-GB" w:eastAsia="zh-TW"/>
        </w:rPr>
        <w:t>أشارت</w:t>
      </w:r>
      <w:r w:rsidR="00CA06B9" w:rsidRPr="004E575F">
        <w:rPr>
          <w:sz w:val="18"/>
          <w:szCs w:val="26"/>
          <w:rtl/>
          <w:lang w:val="en-GB" w:eastAsia="zh-TW"/>
        </w:rPr>
        <w:t xml:space="preserve"> اللجنة الأوروبية للحقوق الاجتماعية</w:t>
      </w:r>
      <w:r w:rsidR="00CA06B9" w:rsidRPr="004E575F">
        <w:rPr>
          <w:rFonts w:hint="cs"/>
          <w:sz w:val="18"/>
          <w:szCs w:val="26"/>
          <w:rtl/>
          <w:lang w:val="en-GB" w:eastAsia="zh-TW"/>
        </w:rPr>
        <w:t xml:space="preserve"> إلى</w:t>
      </w:r>
      <w:r w:rsidR="00CA06B9" w:rsidRPr="004E575F">
        <w:rPr>
          <w:sz w:val="18"/>
          <w:szCs w:val="26"/>
          <w:rtl/>
          <w:lang w:val="en-GB" w:eastAsia="zh-TW"/>
        </w:rPr>
        <w:t xml:space="preserve"> أن </w:t>
      </w:r>
      <w:r w:rsidR="00CA06B9" w:rsidRPr="004E575F">
        <w:rPr>
          <w:rFonts w:hint="cs"/>
          <w:sz w:val="18"/>
          <w:szCs w:val="26"/>
          <w:rtl/>
          <w:lang w:val="en-GB" w:eastAsia="zh-TW"/>
        </w:rPr>
        <w:t>المكافأة المنصفة يجب</w:t>
      </w:r>
      <w:r w:rsidR="00CA06B9" w:rsidRPr="004E575F">
        <w:rPr>
          <w:sz w:val="18"/>
          <w:szCs w:val="26"/>
          <w:rtl/>
          <w:lang w:val="en-GB" w:eastAsia="zh-TW"/>
        </w:rPr>
        <w:t xml:space="preserve"> أن تكون في جميع الأحوال فوق </w:t>
      </w:r>
      <w:r w:rsidR="00CA06B9" w:rsidRPr="004E575F">
        <w:rPr>
          <w:rFonts w:hint="cs"/>
          <w:sz w:val="18"/>
          <w:szCs w:val="26"/>
          <w:rtl/>
          <w:lang w:val="en-GB" w:eastAsia="zh-TW"/>
        </w:rPr>
        <w:t xml:space="preserve">مستوى </w:t>
      </w:r>
      <w:r w:rsidR="00CA06B9" w:rsidRPr="004E575F">
        <w:rPr>
          <w:sz w:val="18"/>
          <w:szCs w:val="26"/>
          <w:rtl/>
          <w:lang w:val="en-GB" w:eastAsia="zh-TW"/>
        </w:rPr>
        <w:t xml:space="preserve">خط الفقر في البلد، </w:t>
      </w:r>
      <w:r w:rsidR="00CA06B9" w:rsidRPr="004E575F">
        <w:rPr>
          <w:rFonts w:hint="cs"/>
          <w:sz w:val="18"/>
          <w:szCs w:val="26"/>
          <w:rtl/>
          <w:lang w:val="en-GB" w:eastAsia="zh-TW"/>
        </w:rPr>
        <w:t>أي 50</w:t>
      </w:r>
      <w:r w:rsidR="00CA06B9" w:rsidRPr="004E575F">
        <w:rPr>
          <w:sz w:val="18"/>
          <w:szCs w:val="26"/>
          <w:rtl/>
          <w:lang w:val="en-GB" w:eastAsia="zh-TW"/>
        </w:rPr>
        <w:t xml:space="preserve"> في المائة </w:t>
      </w:r>
      <w:r w:rsidR="00CA06B9" w:rsidRPr="004E575F">
        <w:rPr>
          <w:rFonts w:hint="cs"/>
          <w:sz w:val="18"/>
          <w:szCs w:val="26"/>
          <w:rtl/>
          <w:lang w:val="en-GB" w:eastAsia="zh-TW"/>
        </w:rPr>
        <w:t>من متوسط</w:t>
      </w:r>
      <w:r w:rsidR="00CA06B9" w:rsidRPr="004E575F">
        <w:rPr>
          <w:sz w:val="18"/>
          <w:szCs w:val="26"/>
          <w:rtl/>
          <w:lang w:val="en-GB" w:eastAsia="zh-TW"/>
        </w:rPr>
        <w:t xml:space="preserve"> </w:t>
      </w:r>
      <w:r w:rsidR="00CA06B9" w:rsidRPr="004E575F">
        <w:rPr>
          <w:rFonts w:hint="cs"/>
          <w:sz w:val="18"/>
          <w:szCs w:val="26"/>
          <w:rtl/>
          <w:lang w:val="en-GB" w:eastAsia="zh-TW"/>
        </w:rPr>
        <w:t>ا</w:t>
      </w:r>
      <w:r w:rsidR="00CA06B9" w:rsidRPr="004E575F">
        <w:rPr>
          <w:sz w:val="18"/>
          <w:szCs w:val="26"/>
          <w:rtl/>
          <w:lang w:val="en-GB" w:eastAsia="zh-TW"/>
        </w:rPr>
        <w:t>لأجور</w:t>
      </w:r>
      <w:r w:rsidR="00CA06B9" w:rsidRPr="004E575F">
        <w:rPr>
          <w:rFonts w:hint="cs"/>
          <w:sz w:val="18"/>
          <w:szCs w:val="26"/>
          <w:rtl/>
          <w:lang w:val="en-GB" w:eastAsia="zh-TW"/>
        </w:rPr>
        <w:t xml:space="preserve"> على الصعيد الوطني</w:t>
      </w:r>
      <w:r w:rsidR="00CA06B9" w:rsidRPr="004E575F">
        <w:rPr>
          <w:sz w:val="18"/>
          <w:szCs w:val="26"/>
          <w:rtl/>
          <w:lang w:val="en-GB" w:eastAsia="zh-TW"/>
        </w:rPr>
        <w:t>.</w:t>
      </w:r>
      <w:r w:rsidR="00EF066F" w:rsidRPr="004E575F">
        <w:rPr>
          <w:rFonts w:hint="cs"/>
          <w:sz w:val="18"/>
          <w:szCs w:val="26"/>
          <w:rtl/>
          <w:lang w:val="en-GB" w:eastAsia="zh-TW"/>
        </w:rPr>
        <w:t xml:space="preserve"> </w:t>
      </w:r>
    </w:p>
  </w:footnote>
  <w:footnote w:id="17">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EF066F" w:rsidRPr="004E575F">
        <w:rPr>
          <w:rFonts w:hint="cs"/>
          <w:sz w:val="18"/>
          <w:szCs w:val="26"/>
          <w:rtl/>
          <w:lang w:val="en-GB" w:eastAsia="zh-TW"/>
        </w:rPr>
        <w:tab/>
      </w:r>
      <w:r w:rsidR="00CA06B9" w:rsidRPr="004E575F">
        <w:rPr>
          <w:sz w:val="18"/>
          <w:szCs w:val="26"/>
          <w:rtl/>
          <w:lang w:val="en-GB" w:eastAsia="zh-TW"/>
        </w:rPr>
        <w:t>رسالة رئيس اللجنة المعنية بالحقوق الاقتصادية والاجتماعية والثقافية إلى الدول الأطراف بشأن تدابير التقشف، أيار/مايو 2012.</w:t>
      </w:r>
      <w:r w:rsidR="00EF066F" w:rsidRPr="004E575F">
        <w:rPr>
          <w:rFonts w:hint="cs"/>
          <w:sz w:val="18"/>
          <w:szCs w:val="26"/>
          <w:rtl/>
          <w:lang w:val="en-GB" w:eastAsia="zh-TW"/>
        </w:rPr>
        <w:t xml:space="preserve"> </w:t>
      </w:r>
    </w:p>
  </w:footnote>
  <w:footnote w:id="18">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EF066F" w:rsidRPr="004E575F">
        <w:rPr>
          <w:rFonts w:hint="cs"/>
          <w:sz w:val="18"/>
          <w:szCs w:val="26"/>
          <w:rtl/>
          <w:lang w:val="en-GB" w:eastAsia="zh-TW"/>
        </w:rPr>
        <w:tab/>
      </w:r>
      <w:r w:rsidR="00CA06B9" w:rsidRPr="004E575F">
        <w:rPr>
          <w:sz w:val="18"/>
          <w:szCs w:val="26"/>
          <w:rtl/>
          <w:lang w:val="en-GB" w:eastAsia="zh-TW"/>
        </w:rPr>
        <w:t xml:space="preserve">انظر توصية منظمة العمل الدولية بشأن تحديد المستويات الدنيا للأجور لسنة 1970 (رقم 135) الفرع ثالثاً، الفقرة 5. </w:t>
      </w:r>
    </w:p>
  </w:footnote>
  <w:footnote w:id="19">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انظر المادة 12(2)(ب) و(ج) من العهد.</w:t>
      </w:r>
      <w:r w:rsidR="00860E7D" w:rsidRPr="004E575F">
        <w:rPr>
          <w:rFonts w:hint="cs"/>
          <w:sz w:val="18"/>
          <w:szCs w:val="26"/>
          <w:rtl/>
          <w:lang w:val="en-GB" w:eastAsia="zh-TW"/>
        </w:rPr>
        <w:t xml:space="preserve"> </w:t>
      </w:r>
    </w:p>
  </w:footnote>
  <w:footnote w:id="20">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السلامة والصحة المهنيتين لسنة 1981 (رقم 155)، المادة 4(1).</w:t>
      </w:r>
    </w:p>
  </w:footnote>
  <w:footnote w:id="21">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المرجع نفسه.</w:t>
      </w:r>
      <w:r w:rsidR="00860E7D" w:rsidRPr="004E575F">
        <w:rPr>
          <w:rFonts w:hint="cs"/>
          <w:sz w:val="18"/>
          <w:szCs w:val="26"/>
          <w:rtl/>
          <w:lang w:val="en-GB" w:eastAsia="zh-TW"/>
        </w:rPr>
        <w:t xml:space="preserve"> </w:t>
      </w:r>
    </w:p>
  </w:footnote>
  <w:footnote w:id="22">
    <w:p w:rsidR="00CA06B9" w:rsidRPr="004E575F" w:rsidRDefault="000B1C55" w:rsidP="0006455E">
      <w:pPr>
        <w:pStyle w:val="FootnoteText"/>
        <w:spacing w:after="60" w:line="300" w:lineRule="exact"/>
        <w:ind w:left="1275" w:right="1247" w:hanging="567"/>
        <w:textDirection w:val="tbRlV"/>
        <w:rPr>
          <w:iCs/>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انظر:</w:t>
      </w:r>
      <w:r w:rsidR="00CA06B9" w:rsidRPr="004E575F">
        <w:rPr>
          <w:sz w:val="18"/>
          <w:szCs w:val="26"/>
          <w:lang w:val="en-GB" w:eastAsia="zh-TW"/>
        </w:rPr>
        <w:t xml:space="preserve">Craven, </w:t>
      </w:r>
      <w:r w:rsidR="00CA06B9" w:rsidRPr="00260FFC">
        <w:rPr>
          <w:i/>
          <w:iCs/>
          <w:sz w:val="18"/>
          <w:szCs w:val="26"/>
          <w:lang w:val="en-GB" w:eastAsia="zh-TW"/>
        </w:rPr>
        <w:t>The International Covenant on Economic, Social, and Cultural Rights</w:t>
      </w:r>
      <w:r w:rsidR="00CA06B9" w:rsidRPr="004E575F">
        <w:rPr>
          <w:sz w:val="18"/>
          <w:szCs w:val="26"/>
          <w:lang w:val="en-GB" w:eastAsia="zh-TW"/>
        </w:rPr>
        <w:t>, chap. 6, sect. III.C</w:t>
      </w:r>
      <w:r w:rsidR="00CA06B9" w:rsidRPr="004E575F">
        <w:rPr>
          <w:sz w:val="18"/>
          <w:szCs w:val="26"/>
          <w:rtl/>
          <w:lang w:val="en-GB" w:eastAsia="zh-TW"/>
        </w:rPr>
        <w:t>.</w:t>
      </w:r>
      <w:r w:rsidR="00860E7D" w:rsidRPr="004E575F">
        <w:rPr>
          <w:rFonts w:hint="cs"/>
          <w:sz w:val="18"/>
          <w:szCs w:val="26"/>
          <w:rtl/>
          <w:lang w:val="en-GB" w:eastAsia="zh-TW"/>
        </w:rPr>
        <w:t xml:space="preserve"> </w:t>
      </w:r>
    </w:p>
  </w:footnote>
  <w:footnote w:id="23">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 xml:space="preserve">انظر اتفاقية منظمة العمل الدولية بشأن السلامة والصحة المهنيتين لسنة 1981 (رقم 155)، المادتان 1(1) و2(1). وينبغي </w:t>
      </w:r>
      <w:r w:rsidR="00CA06B9" w:rsidRPr="004E575F">
        <w:rPr>
          <w:rFonts w:hint="cs"/>
          <w:sz w:val="18"/>
          <w:szCs w:val="26"/>
          <w:rtl/>
          <w:lang w:val="en-GB" w:eastAsia="zh-TW"/>
        </w:rPr>
        <w:t>أن تشمل</w:t>
      </w:r>
      <w:r w:rsidR="00CA06B9" w:rsidRPr="004E575F">
        <w:rPr>
          <w:sz w:val="18"/>
          <w:szCs w:val="26"/>
          <w:rtl/>
          <w:lang w:val="en-GB" w:eastAsia="zh-TW"/>
        </w:rPr>
        <w:t xml:space="preserve"> السياسات على وجه الخصوص حماية العاملين المنزليين، فضلاً عن العاملين المؤقتين والعاملين بدوام جزئي والتلاميذ الصناعيين والعاملين لحسابهم الخاص والعاملين المهاجرين والعاملين في القطاع غير الرسمي.</w:t>
      </w:r>
      <w:r w:rsidR="00860E7D" w:rsidRPr="004E575F">
        <w:rPr>
          <w:rFonts w:hint="cs"/>
          <w:sz w:val="18"/>
          <w:szCs w:val="26"/>
          <w:rtl/>
          <w:lang w:val="en-GB" w:eastAsia="zh-TW"/>
        </w:rPr>
        <w:t xml:space="preserve"> </w:t>
      </w:r>
    </w:p>
  </w:footnote>
  <w:footnote w:id="2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السلامة والصحة المهنيتين لسنة 1981 (رقم 155)، المادة 5(أ) و(ب) و(ج) و(هـ).</w:t>
      </w:r>
      <w:r w:rsidR="00860E7D" w:rsidRPr="004E575F">
        <w:rPr>
          <w:rFonts w:hint="cs"/>
          <w:sz w:val="18"/>
          <w:szCs w:val="26"/>
          <w:rtl/>
          <w:lang w:val="en-GB" w:eastAsia="zh-TW"/>
        </w:rPr>
        <w:t xml:space="preserve"> </w:t>
      </w:r>
    </w:p>
  </w:footnote>
  <w:footnote w:id="2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انظر بروتوكول سنة 2002 لاتفاقية السلامة والصحة المهنيتين لسنة 1981 (رقم 155)، المادة 1(د).</w:t>
      </w:r>
      <w:r w:rsidR="00CA06B9" w:rsidRPr="004E575F">
        <w:rPr>
          <w:rFonts w:hint="cs"/>
          <w:sz w:val="18"/>
          <w:szCs w:val="26"/>
          <w:rtl/>
          <w:lang w:val="en-GB" w:eastAsia="zh-TW"/>
        </w:rPr>
        <w:t xml:space="preserve"> </w:t>
      </w:r>
    </w:p>
  </w:footnote>
  <w:footnote w:id="2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المرجع نفسه، المادة 3(د).</w:t>
      </w:r>
      <w:r w:rsidR="00CA06B9" w:rsidRPr="004E575F">
        <w:rPr>
          <w:rFonts w:hint="cs"/>
          <w:sz w:val="18"/>
          <w:szCs w:val="26"/>
          <w:rtl/>
          <w:lang w:val="en-GB" w:eastAsia="zh-TW"/>
        </w:rPr>
        <w:t xml:space="preserve"> </w:t>
      </w:r>
    </w:p>
  </w:footnote>
  <w:footnote w:id="27">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 xml:space="preserve">انظر تعليق </w:t>
      </w:r>
      <w:r w:rsidR="00CA06B9" w:rsidRPr="004E575F">
        <w:rPr>
          <w:sz w:val="18"/>
          <w:szCs w:val="26"/>
          <w:cs/>
          <w:lang w:val="en-GB" w:eastAsia="zh-TW"/>
        </w:rPr>
        <w:t>‎‎</w:t>
      </w:r>
      <w:r w:rsidR="00CA06B9" w:rsidRPr="004E575F">
        <w:rPr>
          <w:sz w:val="18"/>
          <w:szCs w:val="26"/>
          <w:rtl/>
          <w:lang w:val="en-GB" w:eastAsia="zh-TW"/>
        </w:rPr>
        <w:t>اللجنة المعنية بالحقوق الاقتصادية والاجتماعية والثقافية‏‏ العام رقم 16(2005) بشأن المساواة بين الرجل والمرأة في حق التمتع بجميع الحقوق الاقتصادية والاجتماعية والثقافية</w:t>
      </w:r>
      <w:r w:rsidR="00C65AA8">
        <w:rPr>
          <w:sz w:val="18"/>
          <w:szCs w:val="26"/>
          <w:rtl/>
          <w:lang w:val="en-GB" w:eastAsia="zh-TW"/>
        </w:rPr>
        <w:t>، الفقرة 15</w:t>
      </w:r>
      <w:r w:rsidR="00C65AA8">
        <w:rPr>
          <w:rFonts w:hint="cs"/>
          <w:sz w:val="18"/>
          <w:szCs w:val="26"/>
          <w:rtl/>
          <w:lang w:val="en-GB" w:eastAsia="zh-TW"/>
        </w:rPr>
        <w:t>؛</w:t>
      </w:r>
      <w:r w:rsidR="00860E7D" w:rsidRPr="004E575F">
        <w:rPr>
          <w:sz w:val="18"/>
          <w:szCs w:val="26"/>
          <w:rtl/>
          <w:lang w:val="en-GB" w:eastAsia="zh-TW"/>
        </w:rPr>
        <w:t xml:space="preserve"> والتعليق العام رقم</w:t>
      </w:r>
      <w:r w:rsidR="00860E7D" w:rsidRPr="004E575F">
        <w:rPr>
          <w:rFonts w:hint="cs"/>
          <w:sz w:val="18"/>
          <w:szCs w:val="26"/>
          <w:rtl/>
          <w:lang w:val="en-GB" w:eastAsia="zh-TW"/>
        </w:rPr>
        <w:t> </w:t>
      </w:r>
      <w:r w:rsidR="00CA06B9" w:rsidRPr="004E575F">
        <w:rPr>
          <w:sz w:val="18"/>
          <w:szCs w:val="26"/>
          <w:rtl/>
          <w:lang w:val="en-GB" w:eastAsia="zh-TW"/>
        </w:rPr>
        <w:t>20، الفقرتان 38 و39.</w:t>
      </w:r>
    </w:p>
  </w:footnote>
  <w:footnote w:id="28">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 xml:space="preserve">انظر اتفاقية منظمة العمل الدولية بشأن ساعات العمل (في الصناعة) لسنة 1919 (رقم 1)، المادة 2، واتفاقية ساعات العمل (التجارة والمكاتب) لسنة 1930 (رقم 30)، المادة 3. ورغم اتساق نطاق هاتين الاتفاقيتين، فإنهما لا تشملان جميع مجالات النشاط </w:t>
      </w:r>
      <w:r w:rsidR="00CA06B9" w:rsidRPr="004E575F">
        <w:rPr>
          <w:rFonts w:hint="cs"/>
          <w:sz w:val="18"/>
          <w:szCs w:val="26"/>
          <w:rtl/>
          <w:lang w:val="en-GB" w:eastAsia="zh-TW"/>
        </w:rPr>
        <w:t>الاقتصادي التي</w:t>
      </w:r>
      <w:r w:rsidR="00CA06B9" w:rsidRPr="004E575F">
        <w:rPr>
          <w:sz w:val="18"/>
          <w:szCs w:val="26"/>
          <w:rtl/>
          <w:lang w:val="en-GB" w:eastAsia="zh-TW"/>
        </w:rPr>
        <w:t xml:space="preserve"> تناولتها اتفاقيات وتوصيات لاحقة لمنظمة العمل الدولية</w:t>
      </w:r>
      <w:r w:rsidR="00CA06B9" w:rsidRPr="004E575F">
        <w:rPr>
          <w:rFonts w:hint="cs"/>
          <w:sz w:val="18"/>
          <w:szCs w:val="26"/>
          <w:rtl/>
          <w:lang w:val="en-GB" w:eastAsia="zh-TW"/>
        </w:rPr>
        <w:t>،</w:t>
      </w:r>
      <w:r w:rsidR="00CA06B9" w:rsidRPr="004E575F">
        <w:rPr>
          <w:sz w:val="18"/>
          <w:szCs w:val="26"/>
          <w:rtl/>
          <w:lang w:val="en-GB" w:eastAsia="zh-TW"/>
        </w:rPr>
        <w:t xml:space="preserve"> مثل</w:t>
      </w:r>
      <w:r w:rsidR="00CA06B9" w:rsidRPr="004E575F">
        <w:rPr>
          <w:rFonts w:hint="cs"/>
          <w:sz w:val="18"/>
          <w:szCs w:val="26"/>
          <w:rtl/>
          <w:lang w:val="en-GB" w:eastAsia="zh-TW"/>
        </w:rPr>
        <w:t xml:space="preserve"> أنشطة</w:t>
      </w:r>
      <w:r w:rsidR="00CA06B9" w:rsidRPr="004E575F">
        <w:rPr>
          <w:sz w:val="18"/>
          <w:szCs w:val="26"/>
          <w:rtl/>
          <w:lang w:val="en-GB" w:eastAsia="zh-TW"/>
        </w:rPr>
        <w:t xml:space="preserve"> العاملين الزراعيين والمنزليين.</w:t>
      </w:r>
      <w:r w:rsidR="00860E7D" w:rsidRPr="004E575F">
        <w:rPr>
          <w:rFonts w:hint="cs"/>
          <w:sz w:val="18"/>
          <w:szCs w:val="26"/>
          <w:rtl/>
          <w:lang w:val="en-GB" w:eastAsia="zh-TW"/>
        </w:rPr>
        <w:t xml:space="preserve"> </w:t>
      </w:r>
    </w:p>
  </w:footnote>
  <w:footnote w:id="29">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منقول بتصرف عن اتفاقية منظمة العمل الدولية بشأن ساعات العمل (في الصناعة) لسنة 1919 (رقم 1)، المادة 2(ج) (يشار هنا حصراً إلى العمل بنظام النوبات).</w:t>
      </w:r>
      <w:r w:rsidR="00860E7D" w:rsidRPr="004E575F">
        <w:rPr>
          <w:rFonts w:hint="cs"/>
          <w:sz w:val="18"/>
          <w:szCs w:val="26"/>
          <w:rtl/>
          <w:lang w:val="en-GB" w:eastAsia="zh-TW"/>
        </w:rPr>
        <w:t xml:space="preserve"> </w:t>
      </w:r>
    </w:p>
  </w:footnote>
  <w:footnote w:id="30">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860E7D" w:rsidRPr="004E575F">
        <w:rPr>
          <w:rFonts w:hint="cs"/>
          <w:sz w:val="18"/>
          <w:szCs w:val="26"/>
          <w:rtl/>
          <w:lang w:val="en-GB" w:eastAsia="zh-TW"/>
        </w:rPr>
        <w:tab/>
      </w:r>
      <w:r w:rsidR="00CA06B9" w:rsidRPr="004E575F">
        <w:rPr>
          <w:sz w:val="18"/>
          <w:szCs w:val="26"/>
          <w:rtl/>
          <w:lang w:val="en-GB" w:eastAsia="zh-TW"/>
        </w:rPr>
        <w:t>اتفاقية منظمة العمل الدولية بشأن العمال ذوي المسؤوليات العائلية لسنة 1981 (رقم 156).</w:t>
      </w:r>
      <w:r w:rsidR="00860E7D" w:rsidRPr="004E575F">
        <w:rPr>
          <w:rFonts w:hint="cs"/>
          <w:sz w:val="18"/>
          <w:szCs w:val="26"/>
          <w:rtl/>
          <w:lang w:val="en-GB" w:eastAsia="zh-TW"/>
        </w:rPr>
        <w:t xml:space="preserve"> </w:t>
      </w:r>
    </w:p>
  </w:footnote>
  <w:footnote w:id="31">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 xml:space="preserve">انظر: </w:t>
      </w:r>
      <w:r w:rsidR="00CA06B9" w:rsidRPr="004E575F">
        <w:rPr>
          <w:rFonts w:hint="cs"/>
          <w:sz w:val="18"/>
          <w:szCs w:val="26"/>
          <w:rtl/>
          <w:lang w:val="en-GB" w:eastAsia="zh-TW"/>
        </w:rPr>
        <w:t>ال</w:t>
      </w:r>
      <w:r w:rsidR="00CA06B9" w:rsidRPr="004E575F">
        <w:rPr>
          <w:sz w:val="18"/>
          <w:szCs w:val="26"/>
          <w:rtl/>
          <w:lang w:val="en-GB" w:eastAsia="zh-TW"/>
        </w:rPr>
        <w:t>تقرير</w:t>
      </w:r>
      <w:r w:rsidR="00CA06B9" w:rsidRPr="004E575F">
        <w:rPr>
          <w:rFonts w:hint="cs"/>
          <w:sz w:val="18"/>
          <w:szCs w:val="26"/>
          <w:rtl/>
          <w:lang w:val="en-GB" w:eastAsia="zh-TW"/>
        </w:rPr>
        <w:t xml:space="preserve"> المعنون</w:t>
      </w:r>
      <w:r w:rsidR="00CA06B9" w:rsidRPr="004E575F">
        <w:rPr>
          <w:sz w:val="18"/>
          <w:szCs w:val="26"/>
          <w:rtl/>
          <w:lang w:val="en-GB" w:eastAsia="zh-TW"/>
        </w:rPr>
        <w:t xml:space="preserve"> "</w:t>
      </w:r>
      <w:r w:rsidR="00CA06B9" w:rsidRPr="004E575F">
        <w:rPr>
          <w:sz w:val="18"/>
          <w:szCs w:val="26"/>
          <w:lang w:val="en-GB" w:eastAsia="zh-TW"/>
        </w:rPr>
        <w:t>Working time in the twenty-first century</w:t>
      </w:r>
      <w:r w:rsidR="00CA06B9" w:rsidRPr="004E575F">
        <w:rPr>
          <w:rFonts w:hint="cs"/>
          <w:sz w:val="18"/>
          <w:szCs w:val="26"/>
          <w:rtl/>
          <w:lang w:val="en-GB" w:eastAsia="zh-TW"/>
        </w:rPr>
        <w:t xml:space="preserve">" </w:t>
      </w:r>
      <w:r w:rsidR="00CA06B9" w:rsidRPr="004E575F">
        <w:rPr>
          <w:sz w:val="18"/>
          <w:szCs w:val="26"/>
          <w:rtl/>
          <w:lang w:val="en-GB" w:eastAsia="zh-TW"/>
        </w:rPr>
        <w:t xml:space="preserve">(وقت العمل في القرن الحادي والعشرين) الصادر عن منظمة العمل </w:t>
      </w:r>
      <w:r w:rsidR="00CA06B9" w:rsidRPr="004E575F">
        <w:rPr>
          <w:rFonts w:hint="cs"/>
          <w:sz w:val="18"/>
          <w:szCs w:val="26"/>
          <w:rtl/>
          <w:lang w:val="en-GB" w:eastAsia="zh-TW"/>
        </w:rPr>
        <w:t>الدولية للمناقشة</w:t>
      </w:r>
      <w:r w:rsidR="00CA06B9" w:rsidRPr="004E575F">
        <w:rPr>
          <w:sz w:val="18"/>
          <w:szCs w:val="26"/>
          <w:rtl/>
          <w:lang w:val="en-GB" w:eastAsia="zh-TW"/>
        </w:rPr>
        <w:t xml:space="preserve"> في اجتماع الخبراء الثلاثي بشأن ترتيبات وقت العمل (17-21 تشرين الأول/أكتوبر2011)، الفقرة 40 التي تشير إلى أن</w:t>
      </w:r>
      <w:r w:rsidR="00CA06B9" w:rsidRPr="004E575F">
        <w:rPr>
          <w:rFonts w:hint="cs"/>
          <w:sz w:val="18"/>
          <w:szCs w:val="26"/>
          <w:rtl/>
          <w:lang w:val="en-GB" w:eastAsia="zh-TW"/>
        </w:rPr>
        <w:t xml:space="preserve"> نسبة</w:t>
      </w:r>
      <w:r w:rsidR="00CA06B9" w:rsidRPr="004E575F">
        <w:rPr>
          <w:sz w:val="18"/>
          <w:szCs w:val="26"/>
          <w:rtl/>
          <w:lang w:val="en-GB" w:eastAsia="zh-TW"/>
        </w:rPr>
        <w:t xml:space="preserve"> 41 في المائة من </w:t>
      </w:r>
      <w:r w:rsidR="00CA06B9" w:rsidRPr="004E575F">
        <w:rPr>
          <w:rFonts w:hint="cs"/>
          <w:sz w:val="18"/>
          <w:szCs w:val="26"/>
          <w:rtl/>
          <w:lang w:val="en-GB" w:eastAsia="zh-TW"/>
        </w:rPr>
        <w:t>البلدان تعمل بنظام</w:t>
      </w:r>
      <w:r w:rsidR="00CA06B9" w:rsidRPr="004E575F">
        <w:rPr>
          <w:sz w:val="18"/>
          <w:szCs w:val="26"/>
          <w:rtl/>
          <w:lang w:val="en-GB" w:eastAsia="zh-TW"/>
        </w:rPr>
        <w:t xml:space="preserve"> أسبوع </w:t>
      </w:r>
      <w:r w:rsidR="00CA06B9" w:rsidRPr="004E575F">
        <w:rPr>
          <w:rFonts w:hint="cs"/>
          <w:sz w:val="18"/>
          <w:szCs w:val="26"/>
          <w:rtl/>
          <w:lang w:val="en-GB" w:eastAsia="zh-TW"/>
        </w:rPr>
        <w:t>ال</w:t>
      </w:r>
      <w:r w:rsidR="00CA06B9" w:rsidRPr="004E575F">
        <w:rPr>
          <w:sz w:val="18"/>
          <w:szCs w:val="26"/>
          <w:rtl/>
          <w:lang w:val="en-GB" w:eastAsia="zh-TW"/>
        </w:rPr>
        <w:t xml:space="preserve">عمل </w:t>
      </w:r>
      <w:r w:rsidR="00CA06B9" w:rsidRPr="004E575F">
        <w:rPr>
          <w:rFonts w:hint="cs"/>
          <w:sz w:val="18"/>
          <w:szCs w:val="26"/>
          <w:rtl/>
          <w:lang w:val="en-GB" w:eastAsia="zh-TW"/>
        </w:rPr>
        <w:t xml:space="preserve">العادي الذي </w:t>
      </w:r>
      <w:r w:rsidR="00CA06B9" w:rsidRPr="004E575F">
        <w:rPr>
          <w:sz w:val="18"/>
          <w:szCs w:val="26"/>
          <w:rtl/>
          <w:lang w:val="en-GB" w:eastAsia="zh-TW"/>
        </w:rPr>
        <w:t>مدته 40 ساعة.</w:t>
      </w:r>
      <w:r w:rsidR="001E49F1" w:rsidRPr="004E575F">
        <w:rPr>
          <w:rFonts w:hint="cs"/>
          <w:sz w:val="18"/>
          <w:szCs w:val="26"/>
          <w:rtl/>
          <w:lang w:val="en-GB" w:eastAsia="zh-TW"/>
        </w:rPr>
        <w:t xml:space="preserve"> </w:t>
      </w:r>
    </w:p>
  </w:footnote>
  <w:footnote w:id="32">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الراحة الأسبوعية (الصناعة)</w:t>
      </w:r>
      <w:r w:rsidR="004B42BA">
        <w:rPr>
          <w:sz w:val="18"/>
          <w:szCs w:val="26"/>
          <w:rtl/>
          <w:lang w:val="en-GB" w:eastAsia="zh-TW"/>
        </w:rPr>
        <w:t xml:space="preserve"> لسنة 1921 (رقم 14) المادة 2(1)</w:t>
      </w:r>
      <w:r w:rsidR="004B42BA">
        <w:rPr>
          <w:rFonts w:hint="cs"/>
          <w:sz w:val="18"/>
          <w:szCs w:val="26"/>
          <w:rtl/>
          <w:lang w:val="en-GB" w:eastAsia="zh-TW"/>
        </w:rPr>
        <w:t>؛</w:t>
      </w:r>
      <w:r w:rsidR="00CA06B9" w:rsidRPr="004E575F">
        <w:rPr>
          <w:sz w:val="18"/>
          <w:szCs w:val="26"/>
          <w:rtl/>
          <w:lang w:val="en-GB" w:eastAsia="zh-TW"/>
        </w:rPr>
        <w:t xml:space="preserve"> واتفاقية الراحة الأسبوعية (التجارة والمكاتب) لسنة 1957 (رقم 106)، المادة 6(1). </w:t>
      </w:r>
    </w:p>
  </w:footnote>
  <w:footnote w:id="33">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الراحة الأسبوعية (الصناعة) لسنة 1921 (رقم 14) المادة 2(</w:t>
      </w:r>
      <w:r w:rsidR="004B42BA">
        <w:rPr>
          <w:rFonts w:hint="cs"/>
          <w:sz w:val="18"/>
          <w:szCs w:val="26"/>
          <w:rtl/>
          <w:lang w:val="en-GB" w:eastAsia="zh-TW"/>
        </w:rPr>
        <w:t>3</w:t>
      </w:r>
      <w:r w:rsidR="004B42BA">
        <w:rPr>
          <w:sz w:val="18"/>
          <w:szCs w:val="26"/>
          <w:rtl/>
          <w:lang w:val="en-GB" w:eastAsia="zh-TW"/>
        </w:rPr>
        <w:t>)</w:t>
      </w:r>
      <w:r w:rsidR="004B42BA">
        <w:rPr>
          <w:rFonts w:hint="cs"/>
          <w:sz w:val="18"/>
          <w:szCs w:val="26"/>
          <w:rtl/>
          <w:lang w:val="en-GB" w:eastAsia="zh-TW"/>
        </w:rPr>
        <w:t>؛</w:t>
      </w:r>
      <w:r w:rsidR="00CA06B9" w:rsidRPr="004E575F">
        <w:rPr>
          <w:sz w:val="18"/>
          <w:szCs w:val="26"/>
          <w:rtl/>
          <w:lang w:val="en-GB" w:eastAsia="zh-TW"/>
        </w:rPr>
        <w:t xml:space="preserve"> واتفاقية الراحة الأسبوعية (التجارة والمكاتب) لسنة 1957 (رقم 106)، المادة 6(3) و6(4).</w:t>
      </w:r>
      <w:r w:rsidR="001E49F1" w:rsidRPr="004E575F">
        <w:rPr>
          <w:rFonts w:hint="cs"/>
          <w:sz w:val="18"/>
          <w:szCs w:val="26"/>
          <w:rtl/>
          <w:lang w:val="en-GB" w:eastAsia="zh-TW"/>
        </w:rPr>
        <w:t xml:space="preserve"> </w:t>
      </w:r>
    </w:p>
  </w:footnote>
  <w:footnote w:id="3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الراحة الأسبوعية (الصناعة)</w:t>
      </w:r>
      <w:r w:rsidR="004B42BA">
        <w:rPr>
          <w:sz w:val="18"/>
          <w:szCs w:val="26"/>
          <w:rtl/>
          <w:lang w:val="en-GB" w:eastAsia="zh-TW"/>
        </w:rPr>
        <w:t xml:space="preserve"> لسنة 1921 (رقم 14) المادة 2(2)</w:t>
      </w:r>
      <w:r w:rsidR="004B42BA">
        <w:rPr>
          <w:rFonts w:hint="cs"/>
          <w:sz w:val="18"/>
          <w:szCs w:val="26"/>
          <w:rtl/>
          <w:lang w:val="en-GB" w:eastAsia="zh-TW"/>
        </w:rPr>
        <w:t>؛</w:t>
      </w:r>
      <w:r w:rsidR="00CA06B9" w:rsidRPr="004E575F">
        <w:rPr>
          <w:sz w:val="18"/>
          <w:szCs w:val="26"/>
          <w:rtl/>
          <w:lang w:val="en-GB" w:eastAsia="zh-TW"/>
        </w:rPr>
        <w:t xml:space="preserve"> واتفاقية الراحة الأسبوعية (التجارة والمكاتب) لسنة 1957 (رقم 106)، المادة 6(2).</w:t>
      </w:r>
      <w:r w:rsidR="001E49F1" w:rsidRPr="004E575F">
        <w:rPr>
          <w:rFonts w:hint="cs"/>
          <w:sz w:val="18"/>
          <w:szCs w:val="26"/>
          <w:rtl/>
          <w:lang w:val="en-GB" w:eastAsia="zh-TW"/>
        </w:rPr>
        <w:t xml:space="preserve"> </w:t>
      </w:r>
    </w:p>
  </w:footnote>
  <w:footnote w:id="3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الراحة الأسبوعية (التجارة والمكاتب) ل</w:t>
      </w:r>
      <w:r w:rsidR="004B42BA">
        <w:rPr>
          <w:sz w:val="18"/>
          <w:szCs w:val="26"/>
          <w:rtl/>
          <w:lang w:val="en-GB" w:eastAsia="zh-TW"/>
        </w:rPr>
        <w:t>سنة 1957 (رقم 106)، المادة 8(1)</w:t>
      </w:r>
      <w:r w:rsidR="004B42BA">
        <w:rPr>
          <w:rFonts w:hint="cs"/>
          <w:sz w:val="18"/>
          <w:szCs w:val="26"/>
          <w:rtl/>
          <w:lang w:val="en-GB" w:eastAsia="zh-TW"/>
        </w:rPr>
        <w:t>؛</w:t>
      </w:r>
      <w:r w:rsidR="00CA06B9" w:rsidRPr="004E575F">
        <w:rPr>
          <w:sz w:val="18"/>
          <w:szCs w:val="26"/>
          <w:rtl/>
          <w:lang w:val="en-GB" w:eastAsia="zh-TW"/>
        </w:rPr>
        <w:t xml:space="preserve"> وانظر أيضاً تقرير منظمة العمل الدولية المعنون "</w:t>
      </w:r>
      <w:r w:rsidR="00CA06B9" w:rsidRPr="004E575F">
        <w:rPr>
          <w:sz w:val="18"/>
          <w:szCs w:val="26"/>
          <w:lang w:val="en-GB" w:eastAsia="zh-TW"/>
        </w:rPr>
        <w:t>Working time in the twenty-first century</w:t>
      </w:r>
      <w:r w:rsidR="00CA06B9" w:rsidRPr="004E575F">
        <w:rPr>
          <w:sz w:val="18"/>
          <w:szCs w:val="26"/>
          <w:rtl/>
          <w:lang w:val="en-GB" w:eastAsia="zh-TW"/>
        </w:rPr>
        <w:t>"، الفقرة 21.</w:t>
      </w:r>
      <w:r w:rsidR="001E49F1" w:rsidRPr="004E575F">
        <w:rPr>
          <w:rFonts w:hint="cs"/>
          <w:sz w:val="18"/>
          <w:szCs w:val="26"/>
          <w:rtl/>
          <w:lang w:val="en-GB" w:eastAsia="zh-TW"/>
        </w:rPr>
        <w:t xml:space="preserve"> </w:t>
      </w:r>
    </w:p>
  </w:footnote>
  <w:footnote w:id="3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الراحة الأسبوعية (الصنا</w:t>
      </w:r>
      <w:r w:rsidR="00C269C4">
        <w:rPr>
          <w:sz w:val="18"/>
          <w:szCs w:val="26"/>
          <w:rtl/>
          <w:lang w:val="en-GB" w:eastAsia="zh-TW"/>
        </w:rPr>
        <w:t>عة) لسنة 1921 (رقم 14) المادة 5</w:t>
      </w:r>
      <w:r w:rsidR="00C269C4">
        <w:rPr>
          <w:rFonts w:hint="cs"/>
          <w:sz w:val="18"/>
          <w:szCs w:val="26"/>
          <w:rtl/>
          <w:lang w:val="en-GB" w:eastAsia="zh-TW"/>
        </w:rPr>
        <w:t>؛</w:t>
      </w:r>
      <w:r w:rsidR="00CA06B9" w:rsidRPr="004E575F">
        <w:rPr>
          <w:sz w:val="18"/>
          <w:szCs w:val="26"/>
          <w:rtl/>
          <w:lang w:val="en-GB" w:eastAsia="zh-TW"/>
        </w:rPr>
        <w:t xml:space="preserve"> واتفاقية الراحة الأسبوعية (التجارة والمكاتب) لسنة 1957 (رقم 106)، المادة 8(3).</w:t>
      </w:r>
      <w:r w:rsidR="001E49F1" w:rsidRPr="004E575F">
        <w:rPr>
          <w:rFonts w:hint="cs"/>
          <w:sz w:val="18"/>
          <w:szCs w:val="26"/>
          <w:rtl/>
          <w:lang w:val="en-GB" w:eastAsia="zh-TW"/>
        </w:rPr>
        <w:t xml:space="preserve"> </w:t>
      </w:r>
    </w:p>
  </w:footnote>
  <w:footnote w:id="37">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الإجازة مدفوعة الأجر (مراجعة) لسنة 1970 (رقم 132)، المواد 2 و3 و4 و5(1) و6 و7(1) و8(2) و11 و12.</w:t>
      </w:r>
      <w:r w:rsidR="001E49F1" w:rsidRPr="004E575F">
        <w:rPr>
          <w:rFonts w:hint="cs"/>
          <w:sz w:val="18"/>
          <w:szCs w:val="26"/>
          <w:rtl/>
          <w:lang w:val="en-GB" w:eastAsia="zh-TW"/>
        </w:rPr>
        <w:t xml:space="preserve"> </w:t>
      </w:r>
    </w:p>
  </w:footnote>
  <w:footnote w:id="38">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اتفاقية منظمة العمل الدولية بشأن الحد الأدنى للسن لسنة 1973 (رقم 138)، المادتان 3 و7.</w:t>
      </w:r>
      <w:r w:rsidR="001E49F1" w:rsidRPr="004E575F">
        <w:rPr>
          <w:rFonts w:hint="cs"/>
          <w:sz w:val="18"/>
          <w:szCs w:val="26"/>
          <w:rtl/>
          <w:lang w:val="en-GB" w:eastAsia="zh-TW"/>
        </w:rPr>
        <w:t xml:space="preserve"> </w:t>
      </w:r>
    </w:p>
  </w:footnote>
  <w:footnote w:id="39">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 xml:space="preserve">انظر تعليق اللجنة المعنية بالحقوق الاقتصادية والاجتماعية والثقافية العام رقم 6(1995) بشأن الحقوق الاقتصادية والاجتماعية والثقافية لكبار السن، الفقرة 23. </w:t>
      </w:r>
    </w:p>
  </w:footnote>
  <w:footnote w:id="40">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1E49F1" w:rsidRPr="004E575F">
        <w:rPr>
          <w:rFonts w:hint="cs"/>
          <w:sz w:val="18"/>
          <w:szCs w:val="26"/>
          <w:rtl/>
          <w:lang w:val="en-GB" w:eastAsia="zh-TW"/>
        </w:rPr>
        <w:tab/>
      </w:r>
      <w:r w:rsidR="00CA06B9" w:rsidRPr="004E575F">
        <w:rPr>
          <w:sz w:val="18"/>
          <w:szCs w:val="26"/>
          <w:rtl/>
          <w:lang w:val="en-GB" w:eastAsia="zh-TW"/>
        </w:rPr>
        <w:t>المرجع نفسه، الفقرة 24.</w:t>
      </w:r>
      <w:r w:rsidR="001E49F1" w:rsidRPr="004E575F">
        <w:rPr>
          <w:rFonts w:hint="cs"/>
          <w:sz w:val="18"/>
          <w:szCs w:val="26"/>
          <w:rtl/>
          <w:lang w:val="en-GB" w:eastAsia="zh-TW"/>
        </w:rPr>
        <w:t xml:space="preserve"> </w:t>
      </w:r>
    </w:p>
  </w:footnote>
  <w:footnote w:id="41">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انظر اتفاقية منظمة العمل الدولية بشأن العمال المنزليين لسنة 2011 (رقم 189)، المواد 5 و6 و7 و10 و11 و13 و14 و16 و17.</w:t>
      </w:r>
      <w:r w:rsidR="0094730E" w:rsidRPr="004E575F">
        <w:rPr>
          <w:rFonts w:hint="cs"/>
          <w:sz w:val="18"/>
          <w:szCs w:val="26"/>
          <w:rtl/>
          <w:lang w:val="en-GB" w:eastAsia="zh-TW"/>
        </w:rPr>
        <w:t xml:space="preserve"> </w:t>
      </w:r>
    </w:p>
  </w:footnote>
  <w:footnote w:id="42">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 xml:space="preserve">انظر اللجنة المعنية بالقضاء على التمييز ضد المرأة، البلاغ رقم 36/2012، </w:t>
      </w:r>
      <w:r w:rsidR="00CA06B9" w:rsidRPr="004E575F">
        <w:rPr>
          <w:i/>
          <w:iCs/>
          <w:sz w:val="18"/>
          <w:szCs w:val="26"/>
          <w:rtl/>
          <w:lang w:val="en-GB" w:eastAsia="zh-TW"/>
        </w:rPr>
        <w:t>إليزابيث دي بلوك ونسوة أُخريات ضد هولندا</w:t>
      </w:r>
      <w:r w:rsidR="00CA06B9" w:rsidRPr="004E575F">
        <w:rPr>
          <w:sz w:val="18"/>
          <w:szCs w:val="26"/>
          <w:rtl/>
          <w:lang w:val="en-GB" w:eastAsia="zh-TW"/>
        </w:rPr>
        <w:t>، الآراء المعتمدة في 17 شباط/فبراير 2014.</w:t>
      </w:r>
      <w:r w:rsidR="0094730E" w:rsidRPr="004E575F">
        <w:rPr>
          <w:rFonts w:hint="cs"/>
          <w:sz w:val="18"/>
          <w:szCs w:val="26"/>
          <w:rtl/>
          <w:lang w:val="en-GB" w:eastAsia="zh-TW"/>
        </w:rPr>
        <w:t xml:space="preserve"> </w:t>
      </w:r>
    </w:p>
  </w:footnote>
  <w:footnote w:id="43">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تعليق اللجنة المعنية بالحقوق الاقتصادية والاجتماعية والثقافية العام رقم 3(1990) بشأن طبيعة التزامات الدول الأطراف.</w:t>
      </w:r>
      <w:r w:rsidR="0094730E" w:rsidRPr="004E575F">
        <w:rPr>
          <w:rFonts w:hint="cs"/>
          <w:sz w:val="18"/>
          <w:szCs w:val="26"/>
          <w:rtl/>
          <w:lang w:val="en-GB" w:eastAsia="zh-TW"/>
        </w:rPr>
        <w:t xml:space="preserve"> </w:t>
      </w:r>
    </w:p>
  </w:footnote>
  <w:footnote w:id="4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رسالة رئيس اللجنة المعنية بالحقوق الاقتصادية والاجتماعية والثقافية إلى الدول الأطراف بشأن تدابير التقشف، أيار/مايو 2012.</w:t>
      </w:r>
      <w:r w:rsidR="0094730E" w:rsidRPr="004E575F">
        <w:rPr>
          <w:rFonts w:hint="cs"/>
          <w:sz w:val="18"/>
          <w:szCs w:val="26"/>
          <w:rtl/>
          <w:lang w:val="en-GB" w:eastAsia="zh-TW"/>
        </w:rPr>
        <w:t xml:space="preserve"> </w:t>
      </w:r>
    </w:p>
  </w:footnote>
  <w:footnote w:id="4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انظر تعليق اللجنة المعنية بالحقوق الاقتصادية والاجتماعية والثقافية العام رقم 20، الفقرة 8.</w:t>
      </w:r>
      <w:r w:rsidR="004E575F">
        <w:rPr>
          <w:rFonts w:hint="cs"/>
          <w:sz w:val="18"/>
          <w:szCs w:val="26"/>
          <w:rtl/>
          <w:lang w:val="en-GB" w:eastAsia="zh-TW"/>
        </w:rPr>
        <w:t xml:space="preserve"> </w:t>
      </w:r>
    </w:p>
  </w:footnote>
  <w:footnote w:id="4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المفوضية السامية لحقوق الإنسان،</w:t>
      </w:r>
      <w:r w:rsidR="00CA06B9" w:rsidRPr="00B06847">
        <w:rPr>
          <w:i/>
          <w:iCs/>
          <w:sz w:val="18"/>
          <w:szCs w:val="26"/>
          <w:rtl/>
          <w:lang w:val="en-GB" w:eastAsia="zh-TW"/>
        </w:rPr>
        <w:t xml:space="preserve"> "مؤشرات حقوق الإنسان: دليل للقياس والتنفيذ"</w:t>
      </w:r>
      <w:r w:rsidR="00CA06B9" w:rsidRPr="00B06847">
        <w:rPr>
          <w:rFonts w:hint="cs"/>
          <w:i/>
          <w:iCs/>
          <w:sz w:val="18"/>
          <w:szCs w:val="26"/>
          <w:rtl/>
          <w:lang w:val="en-GB" w:eastAsia="zh-TW"/>
        </w:rPr>
        <w:t xml:space="preserve"> </w:t>
      </w:r>
      <w:r w:rsidR="00CA06B9" w:rsidRPr="004E575F">
        <w:rPr>
          <w:rFonts w:hint="cs"/>
          <w:sz w:val="18"/>
          <w:szCs w:val="26"/>
          <w:rtl/>
          <w:lang w:val="en-GB" w:eastAsia="zh-TW"/>
        </w:rPr>
        <w:t>(</w:t>
      </w:r>
      <w:r w:rsidR="00CA06B9" w:rsidRPr="004E575F">
        <w:rPr>
          <w:i/>
          <w:sz w:val="18"/>
          <w:szCs w:val="26"/>
        </w:rPr>
        <w:t>Human Rights</w:t>
      </w:r>
      <w:r w:rsidR="00B06847">
        <w:rPr>
          <w:i/>
          <w:sz w:val="18"/>
          <w:szCs w:val="26"/>
        </w:rPr>
        <w:t xml:space="preserve"> </w:t>
      </w:r>
      <w:r w:rsidR="00CA06B9" w:rsidRPr="004E575F">
        <w:rPr>
          <w:i/>
          <w:sz w:val="18"/>
          <w:szCs w:val="26"/>
        </w:rPr>
        <w:t>Indicators: A Guide to Measurement and Implementation</w:t>
      </w:r>
      <w:r w:rsidR="00CA06B9" w:rsidRPr="004E575F">
        <w:rPr>
          <w:rFonts w:hint="cs"/>
          <w:i/>
          <w:sz w:val="18"/>
          <w:szCs w:val="26"/>
          <w:rtl/>
        </w:rPr>
        <w:t>)</w:t>
      </w:r>
      <w:r w:rsidR="00CA06B9" w:rsidRPr="004E575F">
        <w:rPr>
          <w:sz w:val="18"/>
          <w:szCs w:val="26"/>
          <w:rtl/>
          <w:lang w:val="en-GB" w:eastAsia="zh-TW"/>
        </w:rPr>
        <w:t xml:space="preserve"> (جنيف، 2012)</w:t>
      </w:r>
      <w:r w:rsidR="00CA06B9" w:rsidRPr="004E575F">
        <w:rPr>
          <w:rFonts w:hint="cs"/>
          <w:sz w:val="18"/>
          <w:szCs w:val="26"/>
          <w:rtl/>
          <w:lang w:val="en-GB" w:eastAsia="zh-TW"/>
        </w:rPr>
        <w:t xml:space="preserve"> </w:t>
      </w:r>
      <w:r w:rsidR="00CA06B9" w:rsidRPr="004E575F">
        <w:rPr>
          <w:sz w:val="18"/>
          <w:szCs w:val="26"/>
          <w:rtl/>
          <w:lang w:val="en-GB" w:eastAsia="zh-TW"/>
        </w:rPr>
        <w:t>(</w:t>
      </w:r>
      <w:r w:rsidR="00CA06B9" w:rsidRPr="004E575F">
        <w:rPr>
          <w:sz w:val="18"/>
          <w:szCs w:val="26"/>
          <w:lang w:val="en-GB" w:eastAsia="zh-TW"/>
        </w:rPr>
        <w:t>HR/PUB/12/5</w:t>
      </w:r>
      <w:r w:rsidR="00CA06B9" w:rsidRPr="004E575F">
        <w:rPr>
          <w:sz w:val="18"/>
          <w:szCs w:val="26"/>
          <w:rtl/>
          <w:lang w:val="en-GB" w:eastAsia="zh-TW"/>
        </w:rPr>
        <w:t>)، انظر الصفحة 95 من التقرير للاطلاع على قائمة بالمؤشرات التوضيحية المتعلقة بالمادتين 6 و7 من العهد. وانظر أيضاً اتفاقية منظمة العمل الدولية بشأن إحصاءات العمل لسنة 1985 (رقم 160).</w:t>
      </w:r>
      <w:r w:rsidR="004E575F">
        <w:rPr>
          <w:rFonts w:hint="cs"/>
          <w:sz w:val="18"/>
          <w:szCs w:val="26"/>
          <w:rtl/>
          <w:lang w:val="en-GB" w:eastAsia="zh-TW"/>
        </w:rPr>
        <w:t xml:space="preserve"> </w:t>
      </w:r>
    </w:p>
  </w:footnote>
  <w:footnote w:id="47">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انظر المبادئ التوجيهية بشأن الأعمال التجارية وحقوق الإنسان، المبدأ 3(ب).</w:t>
      </w:r>
      <w:r w:rsidR="004B58CD" w:rsidRPr="004E575F">
        <w:rPr>
          <w:rFonts w:hint="cs"/>
          <w:sz w:val="18"/>
          <w:szCs w:val="26"/>
          <w:rtl/>
          <w:lang w:val="en-GB" w:eastAsia="zh-TW"/>
        </w:rPr>
        <w:t xml:space="preserve"> </w:t>
      </w:r>
    </w:p>
  </w:footnote>
  <w:footnote w:id="48">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المرجع نفسه، المبدأ 3.</w:t>
      </w:r>
    </w:p>
  </w:footnote>
  <w:footnote w:id="49">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0094730E" w:rsidRPr="004E575F">
        <w:rPr>
          <w:rFonts w:hint="cs"/>
          <w:sz w:val="18"/>
          <w:szCs w:val="26"/>
          <w:rtl/>
          <w:lang w:val="en-GB" w:eastAsia="zh-TW"/>
        </w:rPr>
        <w:tab/>
      </w:r>
      <w:r w:rsidR="00CA06B9" w:rsidRPr="004E575F">
        <w:rPr>
          <w:sz w:val="18"/>
          <w:szCs w:val="26"/>
          <w:rtl/>
          <w:lang w:val="en-GB" w:eastAsia="zh-TW"/>
        </w:rPr>
        <w:t>المرجع نفسه، المبدأ 4.</w:t>
      </w:r>
    </w:p>
  </w:footnote>
  <w:footnote w:id="50">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المرجع نفسه، المبدأ 6.</w:t>
      </w:r>
    </w:p>
  </w:footnote>
  <w:footnote w:id="51">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 xml:space="preserve">المرجع نفسه، المبدأ 2. </w:t>
      </w:r>
    </w:p>
  </w:footnote>
  <w:footnote w:id="52">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المرجع نفسه، المبدأ 7(أ).</w:t>
      </w:r>
    </w:p>
  </w:footnote>
  <w:footnote w:id="53">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 xml:space="preserve">مبادئ ماسترخت بشأن التزامات الدول خارج حدودها الوطنية في مجال الحقوق الاقتصادية والاجتماعية </w:t>
      </w:r>
      <w:r w:rsidR="00CA06B9" w:rsidRPr="004E575F">
        <w:rPr>
          <w:rFonts w:hint="cs"/>
          <w:sz w:val="18"/>
          <w:szCs w:val="26"/>
          <w:rtl/>
          <w:lang w:val="en-GB" w:eastAsia="zh-TW"/>
        </w:rPr>
        <w:t>والثقافية (</w:t>
      </w:r>
      <w:r w:rsidR="00CA06B9" w:rsidRPr="004E575F">
        <w:rPr>
          <w:sz w:val="18"/>
          <w:szCs w:val="26"/>
          <w:rtl/>
          <w:lang w:val="en-GB" w:eastAsia="zh-TW"/>
        </w:rPr>
        <w:t>2011).</w:t>
      </w:r>
      <w:r w:rsidR="007B04A5">
        <w:rPr>
          <w:rFonts w:hint="cs"/>
          <w:sz w:val="18"/>
          <w:szCs w:val="26"/>
          <w:rtl/>
          <w:lang w:val="en-GB" w:eastAsia="zh-TW"/>
        </w:rPr>
        <w:t xml:space="preserve"> </w:t>
      </w:r>
    </w:p>
  </w:footnote>
  <w:footnote w:id="54">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 xml:space="preserve">انظر المبادئ التوجيهية بشأن الأعمال التجارية وحقوق الإنسان، المبدأ 14. </w:t>
      </w:r>
    </w:p>
  </w:footnote>
  <w:footnote w:id="55">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المرجع نفسه، المبادئ 11 و12 و23.</w:t>
      </w:r>
      <w:r w:rsidR="00BB08C3" w:rsidRPr="004E575F">
        <w:rPr>
          <w:sz w:val="18"/>
          <w:szCs w:val="26"/>
          <w:rtl/>
          <w:lang w:val="en-GB" w:eastAsia="zh-TW"/>
        </w:rPr>
        <w:t xml:space="preserve"> </w:t>
      </w:r>
    </w:p>
  </w:footnote>
  <w:footnote w:id="56">
    <w:p w:rsidR="00CA06B9" w:rsidRPr="004E575F" w:rsidRDefault="000B1C55" w:rsidP="0006455E">
      <w:pPr>
        <w:pStyle w:val="FootnoteText"/>
        <w:spacing w:after="60" w:line="300" w:lineRule="exact"/>
        <w:ind w:left="1275" w:right="1247" w:hanging="567"/>
        <w:textDirection w:val="tbRlV"/>
        <w:rPr>
          <w:sz w:val="18"/>
          <w:szCs w:val="26"/>
          <w:rtl/>
          <w:lang w:val="en-GB" w:eastAsia="zh-TW"/>
        </w:rPr>
      </w:pPr>
      <w:r w:rsidRPr="004E575F">
        <w:rPr>
          <w:rStyle w:val="FootnoteReference"/>
          <w:szCs w:val="26"/>
          <w:vertAlign w:val="baseline"/>
          <w:rtl/>
          <w:lang w:val="en-GB" w:eastAsia="zh-TW"/>
        </w:rPr>
        <w:t>(</w:t>
      </w:r>
      <w:r w:rsidRPr="004E575F">
        <w:rPr>
          <w:rStyle w:val="FootnoteReference"/>
          <w:szCs w:val="26"/>
          <w:vertAlign w:val="baseline"/>
          <w:rtl/>
          <w:lang w:val="en-GB" w:eastAsia="zh-TW"/>
        </w:rPr>
        <w:footnoteRef/>
      </w:r>
      <w:r w:rsidRPr="004E575F">
        <w:rPr>
          <w:rStyle w:val="FootnoteReference"/>
          <w:szCs w:val="26"/>
          <w:vertAlign w:val="baseline"/>
          <w:rtl/>
          <w:lang w:val="en-GB" w:eastAsia="zh-TW"/>
        </w:rPr>
        <w:t>)</w:t>
      </w:r>
      <w:r w:rsidRPr="004E575F">
        <w:rPr>
          <w:rFonts w:hint="cs"/>
          <w:sz w:val="18"/>
          <w:szCs w:val="26"/>
          <w:rtl/>
          <w:lang w:val="en-GB" w:eastAsia="zh-TW"/>
        </w:rPr>
        <w:tab/>
      </w:r>
      <w:r w:rsidR="00CA06B9" w:rsidRPr="004E575F">
        <w:rPr>
          <w:sz w:val="18"/>
          <w:szCs w:val="26"/>
          <w:rtl/>
          <w:lang w:val="en-GB" w:eastAsia="zh-TW"/>
        </w:rPr>
        <w:t>المرجع نفسه، المبدأ 22.</w:t>
      </w:r>
      <w:r w:rsidRPr="004E575F">
        <w:rPr>
          <w:rFonts w:hint="cs"/>
          <w:sz w:val="18"/>
          <w:szCs w:val="26"/>
          <w:rtl/>
          <w:lang w:val="en-GB"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B9" w:rsidRPr="002D607F" w:rsidRDefault="00CA06B9" w:rsidP="002D607F">
    <w:pPr>
      <w:pStyle w:val="Header"/>
      <w:jc w:val="right"/>
    </w:pPr>
    <w:r w:rsidRPr="002D607F">
      <w:t>E/C.12/GC/23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6B9" w:rsidRPr="002D607F" w:rsidRDefault="00CA06B9" w:rsidP="002D607F">
    <w:pPr>
      <w:pStyle w:val="Header"/>
      <w:jc w:val="left"/>
    </w:pPr>
    <w:r w:rsidRPr="002D607F">
      <w:t>E/C.12/GC/23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4641E5"/>
    <w:multiLevelType w:val="hybridMultilevel"/>
    <w:tmpl w:val="C662314C"/>
    <w:lvl w:ilvl="0" w:tplc="B004FC26">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9E63C9F"/>
    <w:multiLevelType w:val="hybridMultilevel"/>
    <w:tmpl w:val="098A5E0E"/>
    <w:lvl w:ilvl="0" w:tplc="94D40A66">
      <w:start w:val="1"/>
      <w:numFmt w:val="lowerRoman"/>
      <w:lvlText w:val="(%1)"/>
      <w:lvlJc w:val="left"/>
      <w:pPr>
        <w:ind w:left="1920"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1">
    <w:nsid w:val="7B536360"/>
    <w:multiLevelType w:val="hybridMultilevel"/>
    <w:tmpl w:val="644E69D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7"/>
  </w:num>
  <w:num w:numId="2">
    <w:abstractNumId w:val="4"/>
  </w:num>
  <w:num w:numId="3">
    <w:abstractNumId w:val="0"/>
  </w:num>
  <w:num w:numId="4">
    <w:abstractNumId w:val="3"/>
  </w:num>
  <w:num w:numId="5">
    <w:abstractNumId w:val="2"/>
  </w:num>
  <w:num w:numId="6">
    <w:abstractNumId w:val="1"/>
  </w:num>
  <w:num w:numId="7">
    <w:abstractNumId w:val="10"/>
  </w:num>
  <w:num w:numId="8">
    <w:abstractNumId w:val="0"/>
  </w:num>
  <w:num w:numId="9">
    <w:abstractNumId w:val="3"/>
  </w:num>
  <w:num w:numId="10">
    <w:abstractNumId w:val="1"/>
  </w:num>
  <w:num w:numId="11">
    <w:abstractNumId w:val="10"/>
  </w:num>
  <w:num w:numId="12">
    <w:abstractNumId w:val="6"/>
  </w:num>
  <w:num w:numId="13">
    <w:abstractNumId w:val="8"/>
  </w:num>
  <w:num w:numId="14">
    <w:abstractNumId w:val="9"/>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53666"/>
    <w:rsid w:val="00002812"/>
    <w:rsid w:val="00005D5F"/>
    <w:rsid w:val="000076D5"/>
    <w:rsid w:val="00043663"/>
    <w:rsid w:val="000505CF"/>
    <w:rsid w:val="0006455E"/>
    <w:rsid w:val="000B1C55"/>
    <w:rsid w:val="000B636C"/>
    <w:rsid w:val="000D701C"/>
    <w:rsid w:val="000E2A71"/>
    <w:rsid w:val="000E524A"/>
    <w:rsid w:val="000E59ED"/>
    <w:rsid w:val="00151F9F"/>
    <w:rsid w:val="00160263"/>
    <w:rsid w:val="001813FE"/>
    <w:rsid w:val="00181F96"/>
    <w:rsid w:val="0018397A"/>
    <w:rsid w:val="001A1371"/>
    <w:rsid w:val="001B346A"/>
    <w:rsid w:val="001E1561"/>
    <w:rsid w:val="001E1CAD"/>
    <w:rsid w:val="001E290D"/>
    <w:rsid w:val="001E49F1"/>
    <w:rsid w:val="001E4E63"/>
    <w:rsid w:val="002144FA"/>
    <w:rsid w:val="0023469A"/>
    <w:rsid w:val="00243C8A"/>
    <w:rsid w:val="00260FFC"/>
    <w:rsid w:val="00267A0E"/>
    <w:rsid w:val="002901D9"/>
    <w:rsid w:val="002976C2"/>
    <w:rsid w:val="002A0DA9"/>
    <w:rsid w:val="002B788F"/>
    <w:rsid w:val="002D607F"/>
    <w:rsid w:val="002F3AE1"/>
    <w:rsid w:val="00303BE8"/>
    <w:rsid w:val="00325CC1"/>
    <w:rsid w:val="003260FF"/>
    <w:rsid w:val="00332C2C"/>
    <w:rsid w:val="00343D95"/>
    <w:rsid w:val="00374341"/>
    <w:rsid w:val="003D1062"/>
    <w:rsid w:val="003E159A"/>
    <w:rsid w:val="003E5BF8"/>
    <w:rsid w:val="004205C7"/>
    <w:rsid w:val="00420D7B"/>
    <w:rsid w:val="00441DAA"/>
    <w:rsid w:val="00450B21"/>
    <w:rsid w:val="00453B63"/>
    <w:rsid w:val="00455780"/>
    <w:rsid w:val="0045732D"/>
    <w:rsid w:val="00483315"/>
    <w:rsid w:val="004A2693"/>
    <w:rsid w:val="004B0A1C"/>
    <w:rsid w:val="004B42BA"/>
    <w:rsid w:val="004B58CD"/>
    <w:rsid w:val="004D298E"/>
    <w:rsid w:val="004E32F4"/>
    <w:rsid w:val="004E575F"/>
    <w:rsid w:val="004F170C"/>
    <w:rsid w:val="00510D97"/>
    <w:rsid w:val="00517BC9"/>
    <w:rsid w:val="005249C0"/>
    <w:rsid w:val="00527E4C"/>
    <w:rsid w:val="0054472E"/>
    <w:rsid w:val="0054762C"/>
    <w:rsid w:val="005662A9"/>
    <w:rsid w:val="00581196"/>
    <w:rsid w:val="005817D9"/>
    <w:rsid w:val="005827D4"/>
    <w:rsid w:val="0059622A"/>
    <w:rsid w:val="005C5878"/>
    <w:rsid w:val="005C7CEA"/>
    <w:rsid w:val="005D3C0B"/>
    <w:rsid w:val="005D5E24"/>
    <w:rsid w:val="005E5217"/>
    <w:rsid w:val="005F0FA4"/>
    <w:rsid w:val="005F30EE"/>
    <w:rsid w:val="0060473A"/>
    <w:rsid w:val="00606EDF"/>
    <w:rsid w:val="006543B0"/>
    <w:rsid w:val="00656392"/>
    <w:rsid w:val="0066388A"/>
    <w:rsid w:val="00684DA6"/>
    <w:rsid w:val="0068781D"/>
    <w:rsid w:val="006959B0"/>
    <w:rsid w:val="006B0DCC"/>
    <w:rsid w:val="006B3E27"/>
    <w:rsid w:val="006B5199"/>
    <w:rsid w:val="006B6507"/>
    <w:rsid w:val="006C104C"/>
    <w:rsid w:val="00710CD6"/>
    <w:rsid w:val="007110D1"/>
    <w:rsid w:val="00733704"/>
    <w:rsid w:val="00740188"/>
    <w:rsid w:val="00744859"/>
    <w:rsid w:val="0078071A"/>
    <w:rsid w:val="007A70BB"/>
    <w:rsid w:val="007B04A5"/>
    <w:rsid w:val="007E378C"/>
    <w:rsid w:val="007F471D"/>
    <w:rsid w:val="00852A9A"/>
    <w:rsid w:val="00856AC6"/>
    <w:rsid w:val="00860E7D"/>
    <w:rsid w:val="0086372F"/>
    <w:rsid w:val="00886945"/>
    <w:rsid w:val="008930DB"/>
    <w:rsid w:val="00895D16"/>
    <w:rsid w:val="008C6757"/>
    <w:rsid w:val="008D1978"/>
    <w:rsid w:val="008F49E1"/>
    <w:rsid w:val="0090370F"/>
    <w:rsid w:val="009269D2"/>
    <w:rsid w:val="00931161"/>
    <w:rsid w:val="00942135"/>
    <w:rsid w:val="0094730E"/>
    <w:rsid w:val="009521B0"/>
    <w:rsid w:val="00980402"/>
    <w:rsid w:val="009A7E9F"/>
    <w:rsid w:val="009E5018"/>
    <w:rsid w:val="00A0045E"/>
    <w:rsid w:val="00A12B37"/>
    <w:rsid w:val="00A50EC0"/>
    <w:rsid w:val="00A74331"/>
    <w:rsid w:val="00AA4B79"/>
    <w:rsid w:val="00AB6758"/>
    <w:rsid w:val="00AD5921"/>
    <w:rsid w:val="00AE5FAE"/>
    <w:rsid w:val="00B06847"/>
    <w:rsid w:val="00B13763"/>
    <w:rsid w:val="00B46DE2"/>
    <w:rsid w:val="00B477A4"/>
    <w:rsid w:val="00B53666"/>
    <w:rsid w:val="00B54045"/>
    <w:rsid w:val="00B65F26"/>
    <w:rsid w:val="00BB08C3"/>
    <w:rsid w:val="00BF3DEB"/>
    <w:rsid w:val="00C022F5"/>
    <w:rsid w:val="00C269C4"/>
    <w:rsid w:val="00C438D7"/>
    <w:rsid w:val="00C53FE8"/>
    <w:rsid w:val="00C65AA8"/>
    <w:rsid w:val="00C81B50"/>
    <w:rsid w:val="00CA06B9"/>
    <w:rsid w:val="00CA5DB8"/>
    <w:rsid w:val="00CA6451"/>
    <w:rsid w:val="00CA655B"/>
    <w:rsid w:val="00CB3C3C"/>
    <w:rsid w:val="00CD1801"/>
    <w:rsid w:val="00D10EF1"/>
    <w:rsid w:val="00D119E3"/>
    <w:rsid w:val="00D1460C"/>
    <w:rsid w:val="00D42810"/>
    <w:rsid w:val="00D44E61"/>
    <w:rsid w:val="00D914A7"/>
    <w:rsid w:val="00DC44E6"/>
    <w:rsid w:val="00DC6C64"/>
    <w:rsid w:val="00DD13C3"/>
    <w:rsid w:val="00DD1E48"/>
    <w:rsid w:val="00DD596E"/>
    <w:rsid w:val="00DD621E"/>
    <w:rsid w:val="00DF0575"/>
    <w:rsid w:val="00DF36D0"/>
    <w:rsid w:val="00E70E04"/>
    <w:rsid w:val="00EC05A7"/>
    <w:rsid w:val="00EC4B6B"/>
    <w:rsid w:val="00ED1358"/>
    <w:rsid w:val="00ED7442"/>
    <w:rsid w:val="00EE0B18"/>
    <w:rsid w:val="00EF066F"/>
    <w:rsid w:val="00EF1EE5"/>
    <w:rsid w:val="00F31DDB"/>
    <w:rsid w:val="00F555C3"/>
    <w:rsid w:val="00F763B4"/>
    <w:rsid w:val="00F900C3"/>
    <w:rsid w:val="00FC75D1"/>
    <w:rsid w:val="00FD4BC9"/>
    <w:rsid w:val="00FE573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744859"/>
    <w:pPr>
      <w:suppressAutoHyphens/>
      <w:bidi w:val="0"/>
      <w:spacing w:after="120"/>
      <w:ind w:left="1134" w:right="1134"/>
      <w:jc w:val="both"/>
    </w:pPr>
    <w:rPr>
      <w:rFonts w:cs="Times New Roman"/>
      <w:lang w:val="en-GB"/>
    </w:rPr>
  </w:style>
  <w:style w:type="paragraph" w:customStyle="1" w:styleId="HMG">
    <w:name w:val="_ H __M_G"/>
    <w:basedOn w:val="Normal"/>
    <w:next w:val="Normal"/>
    <w:rsid w:val="00744859"/>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rsid w:val="00744859"/>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MG">
    <w:name w:val="__S_M_G"/>
    <w:basedOn w:val="Normal"/>
    <w:next w:val="Normal"/>
    <w:rsid w:val="00744859"/>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744859"/>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744859"/>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744859"/>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744859"/>
    <w:pPr>
      <w:numPr>
        <w:numId w:val="12"/>
      </w:numPr>
      <w:suppressAutoHyphens/>
      <w:bidi w:val="0"/>
      <w:spacing w:after="120"/>
      <w:ind w:right="1134"/>
      <w:jc w:val="both"/>
    </w:pPr>
    <w:rPr>
      <w:rFonts w:cs="Times New Roman"/>
      <w:lang w:val="en-GB"/>
    </w:rPr>
  </w:style>
  <w:style w:type="paragraph" w:customStyle="1" w:styleId="Bullet2G">
    <w:name w:val="_Bullet 2_G"/>
    <w:basedOn w:val="Normal"/>
    <w:rsid w:val="00744859"/>
    <w:pPr>
      <w:numPr>
        <w:numId w:val="13"/>
      </w:numPr>
      <w:suppressAutoHyphens/>
      <w:bidi w:val="0"/>
      <w:spacing w:after="120"/>
      <w:ind w:right="1134"/>
      <w:jc w:val="both"/>
    </w:pPr>
    <w:rPr>
      <w:rFonts w:cs="Times New Roman"/>
      <w:lang w:val="en-GB"/>
    </w:rPr>
  </w:style>
  <w:style w:type="paragraph" w:customStyle="1" w:styleId="H1G">
    <w:name w:val="_ H_1_G"/>
    <w:basedOn w:val="Normal"/>
    <w:next w:val="Normal"/>
    <w:rsid w:val="00744859"/>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lang w:val="en-GB"/>
    </w:rPr>
  </w:style>
  <w:style w:type="character" w:styleId="Hyperlink">
    <w:name w:val="Hyperlink"/>
    <w:uiPriority w:val="99"/>
    <w:rsid w:val="00744859"/>
    <w:rPr>
      <w:color w:val="auto"/>
      <w:u w:val="none"/>
    </w:rPr>
  </w:style>
  <w:style w:type="character" w:styleId="FollowedHyperlink">
    <w:name w:val="FollowedHyperlink"/>
    <w:semiHidden/>
    <w:rsid w:val="00744859"/>
    <w:rPr>
      <w:color w:val="auto"/>
      <w:u w:val="none"/>
    </w:rPr>
  </w:style>
  <w:style w:type="character" w:customStyle="1" w:styleId="HChChar">
    <w:name w:val="_ H _Ch Char"/>
    <w:link w:val="HCh"/>
    <w:locked/>
    <w:rsid w:val="00744859"/>
    <w:rPr>
      <w:b/>
      <w:spacing w:val="-2"/>
      <w:w w:val="103"/>
      <w:kern w:val="14"/>
      <w:sz w:val="28"/>
      <w:szCs w:val="24"/>
      <w:lang w:eastAsia="zh-CN"/>
    </w:rPr>
  </w:style>
  <w:style w:type="paragraph" w:customStyle="1" w:styleId="HCh">
    <w:name w:val="_ H _Ch"/>
    <w:basedOn w:val="Normal"/>
    <w:next w:val="Normal"/>
    <w:link w:val="HChChar"/>
    <w:rsid w:val="00744859"/>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uppressAutoHyphens/>
      <w:bidi w:val="0"/>
      <w:spacing w:line="300" w:lineRule="exact"/>
      <w:jc w:val="left"/>
      <w:outlineLvl w:val="0"/>
    </w:pPr>
    <w:rPr>
      <w:rFonts w:asciiTheme="minorHAnsi" w:hAnsiTheme="minorHAnsi" w:cstheme="minorBidi"/>
      <w:b/>
      <w:spacing w:val="-2"/>
      <w:w w:val="103"/>
      <w:kern w:val="14"/>
      <w:sz w:val="28"/>
      <w:szCs w:val="24"/>
      <w:lang w:eastAsia="zh-CN"/>
    </w:rPr>
  </w:style>
  <w:style w:type="character" w:styleId="CommentReference">
    <w:name w:val="annotation reference"/>
    <w:uiPriority w:val="99"/>
    <w:rsid w:val="00744859"/>
    <w:rPr>
      <w:sz w:val="16"/>
      <w:szCs w:val="16"/>
    </w:rPr>
  </w:style>
  <w:style w:type="character" w:customStyle="1" w:styleId="apple-converted-space">
    <w:name w:val="apple-converted-space"/>
    <w:rsid w:val="00744859"/>
  </w:style>
  <w:style w:type="paragraph" w:styleId="NormalWeb">
    <w:name w:val="Normal (Web)"/>
    <w:basedOn w:val="Normal"/>
    <w:uiPriority w:val="99"/>
    <w:unhideWhenUsed/>
    <w:rsid w:val="00744859"/>
    <w:pPr>
      <w:bidi w:val="0"/>
      <w:spacing w:before="100" w:beforeAutospacing="1" w:after="100" w:afterAutospacing="1" w:line="240" w:lineRule="auto"/>
      <w:jc w:val="left"/>
    </w:pPr>
    <w:rPr>
      <w:rFonts w:cs="Times New Roman"/>
      <w:sz w:val="24"/>
      <w:szCs w:val="24"/>
    </w:rPr>
  </w:style>
  <w:style w:type="numbering" w:customStyle="1" w:styleId="Semlista1">
    <w:name w:val="Sem lista1"/>
    <w:next w:val="NoList"/>
    <w:uiPriority w:val="99"/>
    <w:semiHidden/>
    <w:unhideWhenUsed/>
    <w:rsid w:val="00744859"/>
  </w:style>
  <w:style w:type="paragraph" w:styleId="CommentText">
    <w:name w:val="annotation text"/>
    <w:basedOn w:val="Normal"/>
    <w:link w:val="CommentTextChar"/>
    <w:uiPriority w:val="99"/>
    <w:unhideWhenUsed/>
    <w:rsid w:val="00744859"/>
    <w:pPr>
      <w:bidi w:val="0"/>
      <w:spacing w:after="200" w:line="276" w:lineRule="auto"/>
      <w:jc w:val="left"/>
    </w:pPr>
    <w:rPr>
      <w:rFonts w:ascii="Calibri" w:eastAsia="Calibri" w:hAnsi="Calibri" w:cs="Times New Roman"/>
      <w:lang w:val="x-none"/>
    </w:rPr>
  </w:style>
  <w:style w:type="character" w:customStyle="1" w:styleId="CommentTextChar">
    <w:name w:val="Comment Text Char"/>
    <w:basedOn w:val="DefaultParagraphFont"/>
    <w:link w:val="CommentText"/>
    <w:uiPriority w:val="99"/>
    <w:rsid w:val="00744859"/>
    <w:rPr>
      <w:rFonts w:ascii="Calibri" w:eastAsia="Calibri" w:hAnsi="Calibri" w:cs="Times New Roman"/>
      <w:sz w:val="20"/>
      <w:szCs w:val="30"/>
      <w:lang w:val="x-none"/>
    </w:rPr>
  </w:style>
  <w:style w:type="paragraph" w:styleId="CommentSubject">
    <w:name w:val="annotation subject"/>
    <w:basedOn w:val="CommentText"/>
    <w:next w:val="CommentText"/>
    <w:link w:val="CommentSubjectChar"/>
    <w:uiPriority w:val="99"/>
    <w:unhideWhenUsed/>
    <w:rsid w:val="00744859"/>
    <w:rPr>
      <w:b/>
      <w:bCs/>
    </w:rPr>
  </w:style>
  <w:style w:type="character" w:customStyle="1" w:styleId="CommentSubjectChar">
    <w:name w:val="Comment Subject Char"/>
    <w:basedOn w:val="CommentTextChar"/>
    <w:link w:val="CommentSubject"/>
    <w:uiPriority w:val="99"/>
    <w:rsid w:val="00744859"/>
    <w:rPr>
      <w:rFonts w:ascii="Calibri" w:eastAsia="Calibri" w:hAnsi="Calibri" w:cs="Times New Roman"/>
      <w:b/>
      <w:bCs/>
      <w:sz w:val="20"/>
      <w:szCs w:val="30"/>
      <w:lang w:val="x-none"/>
    </w:rPr>
  </w:style>
  <w:style w:type="paragraph" w:styleId="Revision">
    <w:name w:val="Revision"/>
    <w:hidden/>
    <w:uiPriority w:val="99"/>
    <w:semiHidden/>
    <w:rsid w:val="00744859"/>
    <w:pPr>
      <w:spacing w:after="0" w:line="240" w:lineRule="auto"/>
    </w:pPr>
    <w:rPr>
      <w:rFonts w:ascii="Calibri" w:eastAsia="Calibri" w:hAnsi="Calibri" w:cs="Times New Roman"/>
      <w:lang w:val="en-GB"/>
    </w:rPr>
  </w:style>
  <w:style w:type="paragraph" w:customStyle="1" w:styleId="Default">
    <w:name w:val="Default"/>
    <w:rsid w:val="00744859"/>
    <w:pPr>
      <w:autoSpaceDE w:val="0"/>
      <w:autoSpaceDN w:val="0"/>
      <w:adjustRightInd w:val="0"/>
      <w:spacing w:after="0" w:line="240" w:lineRule="auto"/>
    </w:pPr>
    <w:rPr>
      <w:rFonts w:ascii="Arial" w:eastAsia="Calibri" w:hAnsi="Arial" w:cs="Arial"/>
      <w:color w:val="000000"/>
      <w:sz w:val="24"/>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744859"/>
    <w:pPr>
      <w:suppressAutoHyphens/>
      <w:bidi w:val="0"/>
      <w:spacing w:after="120"/>
      <w:ind w:left="1134" w:right="1134"/>
      <w:jc w:val="both"/>
    </w:pPr>
    <w:rPr>
      <w:rFonts w:cs="Times New Roman"/>
      <w:lang w:val="en-GB"/>
    </w:rPr>
  </w:style>
  <w:style w:type="paragraph" w:customStyle="1" w:styleId="HMG">
    <w:name w:val="_ H __M_G"/>
    <w:basedOn w:val="Normal"/>
    <w:next w:val="Normal"/>
    <w:rsid w:val="00744859"/>
    <w:pPr>
      <w:keepNext/>
      <w:keepLines/>
      <w:tabs>
        <w:tab w:val="right" w:pos="851"/>
      </w:tabs>
      <w:suppressAutoHyphens/>
      <w:bidi w:val="0"/>
      <w:spacing w:before="240" w:after="240" w:line="360" w:lineRule="exact"/>
      <w:ind w:left="1134" w:right="1134" w:hanging="1134"/>
      <w:jc w:val="left"/>
    </w:pPr>
    <w:rPr>
      <w:rFonts w:cs="Times New Roman"/>
      <w:b/>
      <w:sz w:val="34"/>
      <w:lang w:val="en-GB"/>
    </w:rPr>
  </w:style>
  <w:style w:type="paragraph" w:customStyle="1" w:styleId="HChG">
    <w:name w:val="_ H _Ch_G"/>
    <w:basedOn w:val="Normal"/>
    <w:next w:val="Normal"/>
    <w:rsid w:val="00744859"/>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MG">
    <w:name w:val="__S_M_G"/>
    <w:basedOn w:val="Normal"/>
    <w:next w:val="Normal"/>
    <w:rsid w:val="00744859"/>
    <w:pPr>
      <w:keepNext/>
      <w:keepLines/>
      <w:suppressAutoHyphens/>
      <w:bidi w:val="0"/>
      <w:spacing w:before="240" w:after="240" w:line="420" w:lineRule="exact"/>
      <w:ind w:left="1134" w:right="1134"/>
      <w:jc w:val="left"/>
    </w:pPr>
    <w:rPr>
      <w:rFonts w:cs="Times New Roman"/>
      <w:b/>
      <w:sz w:val="40"/>
      <w:lang w:val="en-GB"/>
    </w:rPr>
  </w:style>
  <w:style w:type="paragraph" w:customStyle="1" w:styleId="SLG">
    <w:name w:val="__S_L_G"/>
    <w:basedOn w:val="Normal"/>
    <w:next w:val="Normal"/>
    <w:rsid w:val="00744859"/>
    <w:pPr>
      <w:keepNext/>
      <w:keepLines/>
      <w:suppressAutoHyphens/>
      <w:bidi w:val="0"/>
      <w:spacing w:before="240" w:after="240" w:line="580" w:lineRule="exact"/>
      <w:ind w:left="1134" w:right="1134"/>
      <w:jc w:val="left"/>
    </w:pPr>
    <w:rPr>
      <w:rFonts w:cs="Times New Roman"/>
      <w:b/>
      <w:sz w:val="56"/>
      <w:lang w:val="en-GB"/>
    </w:rPr>
  </w:style>
  <w:style w:type="paragraph" w:customStyle="1" w:styleId="SSG">
    <w:name w:val="__S_S_G"/>
    <w:basedOn w:val="Normal"/>
    <w:next w:val="Normal"/>
    <w:rsid w:val="00744859"/>
    <w:pPr>
      <w:keepNext/>
      <w:keepLines/>
      <w:suppressAutoHyphens/>
      <w:bidi w:val="0"/>
      <w:spacing w:before="240" w:after="240" w:line="300" w:lineRule="exact"/>
      <w:ind w:left="1134" w:right="1134"/>
      <w:jc w:val="left"/>
    </w:pPr>
    <w:rPr>
      <w:rFonts w:cs="Times New Roman"/>
      <w:b/>
      <w:sz w:val="28"/>
      <w:lang w:val="en-GB"/>
    </w:rPr>
  </w:style>
  <w:style w:type="paragraph" w:customStyle="1" w:styleId="XLargeG">
    <w:name w:val="__XLarge_G"/>
    <w:basedOn w:val="Normal"/>
    <w:next w:val="Normal"/>
    <w:rsid w:val="00744859"/>
    <w:pPr>
      <w:keepNext/>
      <w:keepLines/>
      <w:suppressAutoHyphens/>
      <w:bidi w:val="0"/>
      <w:spacing w:before="240" w:after="240" w:line="420" w:lineRule="exact"/>
      <w:ind w:left="1134" w:right="1134"/>
      <w:jc w:val="left"/>
    </w:pPr>
    <w:rPr>
      <w:rFonts w:cs="Times New Roman"/>
      <w:b/>
      <w:sz w:val="40"/>
      <w:lang w:val="en-GB"/>
    </w:rPr>
  </w:style>
  <w:style w:type="paragraph" w:customStyle="1" w:styleId="Bullet1G">
    <w:name w:val="_Bullet 1_G"/>
    <w:basedOn w:val="Normal"/>
    <w:rsid w:val="00744859"/>
    <w:pPr>
      <w:numPr>
        <w:numId w:val="12"/>
      </w:numPr>
      <w:suppressAutoHyphens/>
      <w:bidi w:val="0"/>
      <w:spacing w:after="120"/>
      <w:ind w:right="1134"/>
      <w:jc w:val="both"/>
    </w:pPr>
    <w:rPr>
      <w:rFonts w:cs="Times New Roman"/>
      <w:lang w:val="en-GB"/>
    </w:rPr>
  </w:style>
  <w:style w:type="paragraph" w:customStyle="1" w:styleId="Bullet2G">
    <w:name w:val="_Bullet 2_G"/>
    <w:basedOn w:val="Normal"/>
    <w:rsid w:val="00744859"/>
    <w:pPr>
      <w:numPr>
        <w:numId w:val="13"/>
      </w:numPr>
      <w:suppressAutoHyphens/>
      <w:bidi w:val="0"/>
      <w:spacing w:after="120"/>
      <w:ind w:right="1134"/>
      <w:jc w:val="both"/>
    </w:pPr>
    <w:rPr>
      <w:rFonts w:cs="Times New Roman"/>
      <w:lang w:val="en-GB"/>
    </w:rPr>
  </w:style>
  <w:style w:type="paragraph" w:customStyle="1" w:styleId="H1G">
    <w:name w:val="_ H_1_G"/>
    <w:basedOn w:val="Normal"/>
    <w:next w:val="Normal"/>
    <w:rsid w:val="00744859"/>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customStyle="1" w:styleId="H4G">
    <w:name w:val="_ H_4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i/>
      <w:lang w:val="en-GB"/>
    </w:rPr>
  </w:style>
  <w:style w:type="paragraph" w:customStyle="1" w:styleId="H56G">
    <w:name w:val="_ H_5/6_G"/>
    <w:basedOn w:val="Normal"/>
    <w:next w:val="Normal"/>
    <w:rsid w:val="00744859"/>
    <w:pPr>
      <w:keepNext/>
      <w:keepLines/>
      <w:tabs>
        <w:tab w:val="right" w:pos="851"/>
      </w:tabs>
      <w:suppressAutoHyphens/>
      <w:bidi w:val="0"/>
      <w:spacing w:before="240" w:after="120" w:line="240" w:lineRule="exact"/>
      <w:ind w:left="1134" w:right="1134" w:hanging="1134"/>
      <w:jc w:val="left"/>
    </w:pPr>
    <w:rPr>
      <w:rFonts w:cs="Times New Roman"/>
      <w:lang w:val="en-GB"/>
    </w:rPr>
  </w:style>
  <w:style w:type="character" w:styleId="Hyperlink">
    <w:name w:val="Hyperlink"/>
    <w:uiPriority w:val="99"/>
    <w:rsid w:val="00744859"/>
    <w:rPr>
      <w:color w:val="auto"/>
      <w:u w:val="none"/>
    </w:rPr>
  </w:style>
  <w:style w:type="character" w:styleId="FollowedHyperlink">
    <w:name w:val="FollowedHyperlink"/>
    <w:semiHidden/>
    <w:rsid w:val="00744859"/>
    <w:rPr>
      <w:color w:val="auto"/>
      <w:u w:val="none"/>
    </w:rPr>
  </w:style>
  <w:style w:type="character" w:customStyle="1" w:styleId="HChChar">
    <w:name w:val="_ H _Ch Char"/>
    <w:link w:val="HCh"/>
    <w:locked/>
    <w:rsid w:val="00744859"/>
    <w:rPr>
      <w:b/>
      <w:spacing w:val="-2"/>
      <w:w w:val="103"/>
      <w:kern w:val="14"/>
      <w:sz w:val="28"/>
      <w:szCs w:val="24"/>
      <w:lang w:eastAsia="zh-CN"/>
    </w:rPr>
  </w:style>
  <w:style w:type="paragraph" w:customStyle="1" w:styleId="HCh">
    <w:name w:val="_ H _Ch"/>
    <w:basedOn w:val="Normal"/>
    <w:next w:val="Normal"/>
    <w:link w:val="HChChar"/>
    <w:rsid w:val="00744859"/>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uppressAutoHyphens/>
      <w:bidi w:val="0"/>
      <w:spacing w:line="300" w:lineRule="exact"/>
      <w:jc w:val="left"/>
      <w:outlineLvl w:val="0"/>
    </w:pPr>
    <w:rPr>
      <w:rFonts w:asciiTheme="minorHAnsi" w:hAnsiTheme="minorHAnsi" w:cstheme="minorBidi"/>
      <w:b/>
      <w:spacing w:val="-2"/>
      <w:w w:val="103"/>
      <w:kern w:val="14"/>
      <w:sz w:val="28"/>
      <w:szCs w:val="24"/>
      <w:lang w:eastAsia="zh-CN"/>
    </w:rPr>
  </w:style>
  <w:style w:type="character" w:styleId="CommentReference">
    <w:name w:val="annotation reference"/>
    <w:uiPriority w:val="99"/>
    <w:rsid w:val="00744859"/>
    <w:rPr>
      <w:sz w:val="16"/>
      <w:szCs w:val="16"/>
    </w:rPr>
  </w:style>
  <w:style w:type="character" w:customStyle="1" w:styleId="apple-converted-space">
    <w:name w:val="apple-converted-space"/>
    <w:rsid w:val="00744859"/>
  </w:style>
  <w:style w:type="paragraph" w:styleId="NormalWeb">
    <w:name w:val="Normal (Web)"/>
    <w:basedOn w:val="Normal"/>
    <w:uiPriority w:val="99"/>
    <w:unhideWhenUsed/>
    <w:rsid w:val="00744859"/>
    <w:pPr>
      <w:bidi w:val="0"/>
      <w:spacing w:before="100" w:beforeAutospacing="1" w:after="100" w:afterAutospacing="1" w:line="240" w:lineRule="auto"/>
      <w:jc w:val="left"/>
    </w:pPr>
    <w:rPr>
      <w:rFonts w:cs="Times New Roman"/>
      <w:sz w:val="24"/>
      <w:szCs w:val="24"/>
    </w:rPr>
  </w:style>
  <w:style w:type="numbering" w:customStyle="1" w:styleId="Semlista1">
    <w:name w:val="Sem lista1"/>
    <w:next w:val="NoList"/>
    <w:uiPriority w:val="99"/>
    <w:semiHidden/>
    <w:unhideWhenUsed/>
    <w:rsid w:val="00744859"/>
  </w:style>
  <w:style w:type="paragraph" w:styleId="CommentText">
    <w:name w:val="annotation text"/>
    <w:basedOn w:val="Normal"/>
    <w:link w:val="CommentTextChar"/>
    <w:uiPriority w:val="99"/>
    <w:unhideWhenUsed/>
    <w:rsid w:val="00744859"/>
    <w:pPr>
      <w:bidi w:val="0"/>
      <w:spacing w:after="200" w:line="276" w:lineRule="auto"/>
      <w:jc w:val="left"/>
    </w:pPr>
    <w:rPr>
      <w:rFonts w:ascii="Calibri" w:eastAsia="Calibri" w:hAnsi="Calibri" w:cs="Times New Roman"/>
      <w:lang w:val="x-none"/>
    </w:rPr>
  </w:style>
  <w:style w:type="character" w:customStyle="1" w:styleId="CommentTextChar">
    <w:name w:val="Comment Text Char"/>
    <w:basedOn w:val="DefaultParagraphFont"/>
    <w:link w:val="CommentText"/>
    <w:uiPriority w:val="99"/>
    <w:rsid w:val="00744859"/>
    <w:rPr>
      <w:rFonts w:ascii="Calibri" w:eastAsia="Calibri" w:hAnsi="Calibri" w:cs="Times New Roman"/>
      <w:sz w:val="20"/>
      <w:szCs w:val="30"/>
      <w:lang w:val="x-none"/>
    </w:rPr>
  </w:style>
  <w:style w:type="paragraph" w:styleId="CommentSubject">
    <w:name w:val="annotation subject"/>
    <w:basedOn w:val="CommentText"/>
    <w:next w:val="CommentText"/>
    <w:link w:val="CommentSubjectChar"/>
    <w:uiPriority w:val="99"/>
    <w:unhideWhenUsed/>
    <w:rsid w:val="00744859"/>
    <w:rPr>
      <w:b/>
      <w:bCs/>
    </w:rPr>
  </w:style>
  <w:style w:type="character" w:customStyle="1" w:styleId="CommentSubjectChar">
    <w:name w:val="Comment Subject Char"/>
    <w:basedOn w:val="CommentTextChar"/>
    <w:link w:val="CommentSubject"/>
    <w:uiPriority w:val="99"/>
    <w:rsid w:val="00744859"/>
    <w:rPr>
      <w:rFonts w:ascii="Calibri" w:eastAsia="Calibri" w:hAnsi="Calibri" w:cs="Times New Roman"/>
      <w:b/>
      <w:bCs/>
      <w:sz w:val="20"/>
      <w:szCs w:val="30"/>
      <w:lang w:val="x-none"/>
    </w:rPr>
  </w:style>
  <w:style w:type="paragraph" w:styleId="Revision">
    <w:name w:val="Revision"/>
    <w:hidden/>
    <w:uiPriority w:val="99"/>
    <w:semiHidden/>
    <w:rsid w:val="00744859"/>
    <w:pPr>
      <w:spacing w:after="0" w:line="240" w:lineRule="auto"/>
    </w:pPr>
    <w:rPr>
      <w:rFonts w:ascii="Calibri" w:eastAsia="Calibri" w:hAnsi="Calibri" w:cs="Times New Roman"/>
      <w:lang w:val="en-GB"/>
    </w:rPr>
  </w:style>
  <w:style w:type="paragraph" w:customStyle="1" w:styleId="Default">
    <w:name w:val="Default"/>
    <w:rsid w:val="00744859"/>
    <w:pPr>
      <w:autoSpaceDE w:val="0"/>
      <w:autoSpaceDN w:val="0"/>
      <w:adjustRightInd w:val="0"/>
      <w:spacing w:after="0" w:line="240" w:lineRule="auto"/>
    </w:pPr>
    <w:rPr>
      <w:rFonts w:ascii="Arial" w:eastAsia="Calibri" w:hAnsi="Arial" w:cs="Arial"/>
      <w:color w:val="000000"/>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08D27-523C-4806-BCAC-6E9A37F2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28</Pages>
  <Words>8426</Words>
  <Characters>48033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E/C.12/GC/23</vt:lpstr>
    </vt:vector>
  </TitlesOfParts>
  <Company>DCM</Company>
  <LinksUpToDate>false</LinksUpToDate>
  <CharactersWithSpaces>56347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E/C.12/GC/23</dc:title>
  <dc:subject>GE.1605357A</dc:subject>
  <dc:creator>IHRZ</dc:creator>
  <cp:keywords>ODS No.1608749</cp:keywords>
  <dc:description>Original: English _x000d_
Distribution: General_x000d_
Date: 27 April 2016</dc:description>
  <cp:lastModifiedBy>El-Maseri M.</cp:lastModifiedBy>
  <cp:revision>2</cp:revision>
  <dcterms:created xsi:type="dcterms:W3CDTF">2016-07-08T14:02:00Z</dcterms:created>
  <dcterms:modified xsi:type="dcterms:W3CDTF">2016-07-08T14:02:00Z</dcterms:modified>
  <cp:category>Final</cp:category>
</cp:coreProperties>
</file>