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="00FC2FA8">
              <w:rPr>
                <w:sz w:val="20"/>
                <w:lang w:val="en-US"/>
              </w:rPr>
              <w:t>C/SR.19</w:t>
            </w:r>
            <w:r w:rsidR="00516999">
              <w:rPr>
                <w:sz w:val="20"/>
                <w:lang w:val="en-US"/>
              </w:rPr>
              <w:t>71</w:t>
            </w:r>
            <w:proofErr w:type="spellEnd"/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>
              <w:fldChar w:fldCharType="end"/>
            </w:r>
          </w:p>
        </w:tc>
      </w:tr>
      <w:tr w:rsidR="007511D7" w:rsidRPr="00516999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516999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516999">
              <w:rPr>
                <w:sz w:val="20"/>
                <w:lang w:val="en-US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="00516999">
              <w:rPr>
                <w:sz w:val="20"/>
                <w:lang w:val="en-US"/>
              </w:rPr>
              <w:t>General</w:t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8397C">
              <w:rPr>
                <w:sz w:val="20"/>
                <w:lang w:val="en-US"/>
              </w:rPr>
              <w:fldChar w:fldCharType="separate"/>
            </w:r>
            <w:r w:rsidR="0048397C">
              <w:rPr>
                <w:sz w:val="20"/>
                <w:lang w:val="en-US"/>
              </w:rPr>
              <w:t>14 April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516999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B46946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516999">
              <w:rPr>
                <w:sz w:val="20"/>
                <w:lang w:val="en-US"/>
              </w:rPr>
              <w:t xml:space="preserve">: </w:t>
            </w:r>
            <w:r w:rsidR="00B46946" w:rsidRPr="00516999">
              <w:rPr>
                <w:sz w:val="20"/>
                <w:lang w:val="en-US"/>
              </w:rPr>
              <w:t>French</w:t>
            </w:r>
          </w:p>
          <w:p w:rsidR="007511D7" w:rsidRPr="00516999" w:rsidRDefault="007511D7" w:rsidP="002B43B0">
            <w:pPr>
              <w:rPr>
                <w:lang w:val="en-US"/>
              </w:rPr>
            </w:pPr>
          </w:p>
        </w:tc>
      </w:tr>
    </w:tbl>
    <w:p w:rsidR="00872115" w:rsidRPr="00A9373C" w:rsidRDefault="00872115" w:rsidP="00A9373C">
      <w:pPr>
        <w:spacing w:before="120" w:line="240" w:lineRule="exact"/>
        <w:rPr>
          <w:b/>
          <w:caps/>
          <w:sz w:val="24"/>
          <w:szCs w:val="24"/>
        </w:rPr>
      </w:pPr>
      <w:r w:rsidRPr="00A9373C">
        <w:rPr>
          <w:b/>
          <w:caps/>
          <w:sz w:val="24"/>
          <w:szCs w:val="24"/>
        </w:rPr>
        <w:t>К</w:t>
      </w:r>
      <w:r w:rsidR="00A9373C" w:rsidRPr="00A9373C">
        <w:rPr>
          <w:b/>
          <w:sz w:val="24"/>
          <w:szCs w:val="24"/>
        </w:rPr>
        <w:t>омитет по ликвидации расовой дискриминации</w:t>
      </w:r>
    </w:p>
    <w:p w:rsidR="00872115" w:rsidRPr="00A9373C" w:rsidRDefault="005B2D81" w:rsidP="00A9373C">
      <w:pPr>
        <w:spacing w:line="240" w:lineRule="exact"/>
        <w:rPr>
          <w:b/>
        </w:rPr>
      </w:pPr>
      <w:r>
        <w:rPr>
          <w:b/>
        </w:rPr>
        <w:t>Семьдесят</w:t>
      </w:r>
      <w:r w:rsidR="00872115" w:rsidRPr="00A9373C">
        <w:rPr>
          <w:b/>
        </w:rPr>
        <w:t xml:space="preserve"> </w:t>
      </w:r>
      <w:r w:rsidR="00516999">
        <w:rPr>
          <w:b/>
        </w:rPr>
        <w:t>пятая</w:t>
      </w:r>
      <w:r w:rsidR="00872115" w:rsidRPr="00A9373C">
        <w:rPr>
          <w:b/>
        </w:rPr>
        <w:t xml:space="preserve"> сессия</w:t>
      </w:r>
    </w:p>
    <w:p w:rsidR="00872115" w:rsidRPr="00973545" w:rsidRDefault="00872115" w:rsidP="00A9373C">
      <w:pPr>
        <w:spacing w:before="120" w:line="240" w:lineRule="exact"/>
        <w:rPr>
          <w:caps/>
        </w:rPr>
      </w:pPr>
      <w:r w:rsidRPr="006D101F">
        <w:rPr>
          <w:b/>
          <w:caps/>
        </w:rPr>
        <w:t>К</w:t>
      </w:r>
      <w:r w:rsidR="00A9373C" w:rsidRPr="006D101F">
        <w:rPr>
          <w:b/>
        </w:rPr>
        <w:t>раткий отчет о 19</w:t>
      </w:r>
      <w:r w:rsidR="00516999">
        <w:rPr>
          <w:b/>
        </w:rPr>
        <w:t>71</w:t>
      </w:r>
      <w:r w:rsidR="00A9373C" w:rsidRPr="006D101F">
        <w:rPr>
          <w:b/>
        </w:rPr>
        <w:t>-</w:t>
      </w:r>
      <w:r w:rsidR="00516999">
        <w:rPr>
          <w:b/>
        </w:rPr>
        <w:t>м</w:t>
      </w:r>
      <w:r w:rsidR="00A9373C" w:rsidRPr="006D101F">
        <w:rPr>
          <w:b/>
        </w:rPr>
        <w:t xml:space="preserve"> заседани</w:t>
      </w:r>
      <w:r w:rsidR="005B2D81">
        <w:rPr>
          <w:b/>
        </w:rPr>
        <w:t>и</w:t>
      </w:r>
      <w:r w:rsidRPr="00973545">
        <w:rPr>
          <w:caps/>
        </w:rPr>
        <w:t>,</w:t>
      </w:r>
    </w:p>
    <w:p w:rsidR="00872115" w:rsidRPr="00571F89" w:rsidRDefault="00872115" w:rsidP="00A9373C">
      <w:pPr>
        <w:spacing w:line="240" w:lineRule="exact"/>
      </w:pPr>
      <w:r>
        <w:t>состоявше</w:t>
      </w:r>
      <w:r w:rsidR="00516999">
        <w:t>м</w:t>
      </w:r>
      <w:r w:rsidR="004F783D">
        <w:t>ся во Дворце Вильсон</w:t>
      </w:r>
      <w:r w:rsidR="005B2D81">
        <w:t>а</w:t>
      </w:r>
      <w:r w:rsidR="004F783D">
        <w:t xml:space="preserve"> в Женеве,</w:t>
      </w:r>
    </w:p>
    <w:p w:rsidR="00872115" w:rsidRDefault="005B2D81" w:rsidP="00A9373C">
      <w:pPr>
        <w:spacing w:line="240" w:lineRule="exact"/>
      </w:pPr>
      <w:r>
        <w:t xml:space="preserve">в </w:t>
      </w:r>
      <w:r w:rsidR="00173305">
        <w:t>пятниц</w:t>
      </w:r>
      <w:r>
        <w:t>у</w:t>
      </w:r>
      <w:r w:rsidR="00173305">
        <w:t>,</w:t>
      </w:r>
      <w:r w:rsidR="00BE6A58">
        <w:t xml:space="preserve"> </w:t>
      </w:r>
      <w:r>
        <w:t>2</w:t>
      </w:r>
      <w:r w:rsidR="00173305">
        <w:t>8</w:t>
      </w:r>
      <w:r w:rsidR="00872115">
        <w:t xml:space="preserve"> </w:t>
      </w:r>
      <w:r w:rsidR="00173305">
        <w:t>августа</w:t>
      </w:r>
      <w:r w:rsidR="00872115">
        <w:t xml:space="preserve"> 2009 года, в 10 ч. 00 м.</w:t>
      </w:r>
    </w:p>
    <w:p w:rsidR="00872115" w:rsidRDefault="00872115" w:rsidP="006D101F">
      <w:pPr>
        <w:spacing w:before="120" w:line="240" w:lineRule="exact"/>
        <w:rPr>
          <w:lang w:val="en-US"/>
        </w:rPr>
      </w:pPr>
      <w:r w:rsidRPr="006D101F">
        <w:rPr>
          <w:i/>
        </w:rPr>
        <w:t>Председатель</w:t>
      </w:r>
      <w:r>
        <w:t xml:space="preserve">: г-жа </w:t>
      </w:r>
      <w:proofErr w:type="spellStart"/>
      <w:r>
        <w:t>Д</w:t>
      </w:r>
      <w:r w:rsidR="006D101F">
        <w:t>ах</w:t>
      </w:r>
      <w:proofErr w:type="spellEnd"/>
    </w:p>
    <w:p w:rsidR="006D101F" w:rsidRPr="00846FC7" w:rsidRDefault="006D101F" w:rsidP="006D101F">
      <w:pPr>
        <w:suppressAutoHyphens/>
        <w:spacing w:before="360" w:after="240"/>
        <w:rPr>
          <w:sz w:val="28"/>
        </w:rPr>
      </w:pPr>
      <w:r w:rsidRPr="00846FC7">
        <w:rPr>
          <w:sz w:val="28"/>
        </w:rPr>
        <w:t>Содержание</w:t>
      </w:r>
    </w:p>
    <w:p w:rsidR="00573AA9" w:rsidRDefault="00173305" w:rsidP="00846FC7">
      <w:pPr>
        <w:pStyle w:val="SingleTxtGR"/>
      </w:pPr>
      <w:r>
        <w:t xml:space="preserve">Доклад Комитета Генеральной Ассамблее на ее шестьдесят четвертой сессии </w:t>
      </w:r>
    </w:p>
    <w:p w:rsidR="00173305" w:rsidRDefault="00173305" w:rsidP="00846FC7">
      <w:pPr>
        <w:pStyle w:val="SingleTxtGR"/>
      </w:pPr>
      <w:r>
        <w:t>Организационные и другие вопросы</w:t>
      </w:r>
    </w:p>
    <w:p w:rsidR="00173305" w:rsidRDefault="00173305" w:rsidP="00846FC7">
      <w:pPr>
        <w:pStyle w:val="SingleTxtGR"/>
        <w:rPr>
          <w:i/>
        </w:rPr>
      </w:pPr>
      <w:r>
        <w:tab/>
      </w:r>
      <w:r>
        <w:rPr>
          <w:i/>
        </w:rPr>
        <w:t>Методы работы Комите</w:t>
      </w:r>
      <w:r w:rsidR="00BE6A58">
        <w:rPr>
          <w:i/>
        </w:rPr>
        <w:t>та</w:t>
      </w:r>
    </w:p>
    <w:p w:rsidR="0034632C" w:rsidRPr="0034632C" w:rsidRDefault="0034632C" w:rsidP="00846FC7">
      <w:pPr>
        <w:pStyle w:val="SingleTxtGR"/>
      </w:pPr>
      <w:r>
        <w:t>Закрытие сессии</w:t>
      </w:r>
    </w:p>
    <w:p w:rsidR="00872115" w:rsidRDefault="00872115" w:rsidP="00573AA9">
      <w:pPr>
        <w:pStyle w:val="SingleTxtGR"/>
        <w:rPr>
          <w:i/>
        </w:rPr>
      </w:pPr>
      <w:r>
        <w:rPr>
          <w:caps/>
        </w:rPr>
        <w:br w:type="page"/>
      </w:r>
      <w:r w:rsidR="00B43B68">
        <w:rPr>
          <w:i/>
        </w:rPr>
        <w:t>Заседание открывается в 11 ч.</w:t>
      </w:r>
      <w:r w:rsidR="001F36CD">
        <w:rPr>
          <w:i/>
        </w:rPr>
        <w:t xml:space="preserve"> 1</w:t>
      </w:r>
      <w:r w:rsidRPr="00995E58">
        <w:rPr>
          <w:i/>
        </w:rPr>
        <w:t>0 м.</w:t>
      </w:r>
    </w:p>
    <w:p w:rsidR="001F36CD" w:rsidRDefault="001F36CD" w:rsidP="001F36CD">
      <w:pPr>
        <w:pStyle w:val="SingleTxtGR"/>
      </w:pPr>
      <w:r w:rsidRPr="00322F6B">
        <w:rPr>
          <w:rStyle w:val="H23GR"/>
        </w:rPr>
        <w:t xml:space="preserve">Доклад Комитета Генеральной Ассамблее на </w:t>
      </w:r>
      <w:r w:rsidR="00B15FCA">
        <w:rPr>
          <w:rStyle w:val="H23GR"/>
        </w:rPr>
        <w:t xml:space="preserve">ее </w:t>
      </w:r>
      <w:r w:rsidRPr="00322F6B">
        <w:rPr>
          <w:rStyle w:val="H23GR"/>
        </w:rPr>
        <w:t>шестьдесят четвертой се</w:t>
      </w:r>
      <w:r w:rsidRPr="00322F6B">
        <w:rPr>
          <w:rStyle w:val="H23GR"/>
        </w:rPr>
        <w:t>с</w:t>
      </w:r>
      <w:r w:rsidRPr="00322F6B">
        <w:rPr>
          <w:rStyle w:val="H23GR"/>
        </w:rPr>
        <w:t>сии</w:t>
      </w:r>
      <w:r w:rsidRPr="00322F6B">
        <w:rPr>
          <w:b/>
        </w:rPr>
        <w:t xml:space="preserve"> </w:t>
      </w:r>
      <w:r>
        <w:t xml:space="preserve">(пункт 12 повестки дня) </w:t>
      </w:r>
      <w:r w:rsidRPr="00E16503">
        <w:t>(</w:t>
      </w:r>
      <w:proofErr w:type="spellStart"/>
      <w:r w:rsidRPr="00E16503">
        <w:t>CERD</w:t>
      </w:r>
      <w:proofErr w:type="spellEnd"/>
      <w:r w:rsidRPr="00E16503">
        <w:t>/</w:t>
      </w:r>
      <w:proofErr w:type="spellStart"/>
      <w:r w:rsidRPr="00E16503">
        <w:t>C</w:t>
      </w:r>
      <w:proofErr w:type="spellEnd"/>
      <w:r w:rsidRPr="00E16503">
        <w:t>/75/</w:t>
      </w:r>
      <w:proofErr w:type="spellStart"/>
      <w:r w:rsidRPr="00E16503">
        <w:t>CRP.1</w:t>
      </w:r>
      <w:proofErr w:type="spellEnd"/>
      <w:r>
        <w:t>/</w:t>
      </w:r>
      <w:proofErr w:type="spellStart"/>
      <w:r>
        <w:t>Add.1-</w:t>
      </w:r>
      <w:r w:rsidRPr="00E16503">
        <w:t>13</w:t>
      </w:r>
      <w:proofErr w:type="spellEnd"/>
      <w:r w:rsidRPr="00E16503">
        <w:t xml:space="preserve"> </w:t>
      </w:r>
      <w:r>
        <w:t>и</w:t>
      </w:r>
      <w:r w:rsidRPr="00E16503">
        <w:t xml:space="preserve"> </w:t>
      </w:r>
      <w:proofErr w:type="spellStart"/>
      <w:r w:rsidRPr="00E16503">
        <w:t>CERD</w:t>
      </w:r>
      <w:proofErr w:type="spellEnd"/>
      <w:r w:rsidRPr="00E16503">
        <w:t>/</w:t>
      </w:r>
      <w:proofErr w:type="spellStart"/>
      <w:r w:rsidRPr="00E16503">
        <w:t>C</w:t>
      </w:r>
      <w:proofErr w:type="spellEnd"/>
      <w:r w:rsidRPr="00E16503">
        <w:t>/75/</w:t>
      </w:r>
      <w:proofErr w:type="spellStart"/>
      <w:r w:rsidRPr="00E16503">
        <w:t>CRP.2</w:t>
      </w:r>
      <w:proofErr w:type="spellEnd"/>
      <w:r w:rsidRPr="00E16503">
        <w:t>/</w:t>
      </w:r>
      <w:proofErr w:type="spellStart"/>
      <w:r w:rsidRPr="00E16503">
        <w:t>Add.2</w:t>
      </w:r>
      <w:proofErr w:type="spellEnd"/>
      <w:r w:rsidRPr="00E16503">
        <w:t>,</w:t>
      </w:r>
      <w:r>
        <w:t xml:space="preserve"> документы, ра</w:t>
      </w:r>
      <w:r>
        <w:t>с</w:t>
      </w:r>
      <w:r>
        <w:t>пространенные на заседании только на английском языке)</w:t>
      </w:r>
    </w:p>
    <w:p w:rsidR="001F36CD" w:rsidRDefault="001F36CD" w:rsidP="001F36CD">
      <w:pPr>
        <w:pStyle w:val="SingleTxtGR"/>
      </w:pPr>
      <w:r>
        <w:t>1.</w:t>
      </w:r>
      <w:r>
        <w:tab/>
      </w:r>
      <w:r w:rsidRPr="00322F6B">
        <w:rPr>
          <w:b/>
        </w:rPr>
        <w:t xml:space="preserve">Г-н </w:t>
      </w:r>
      <w:proofErr w:type="spellStart"/>
      <w:r w:rsidRPr="00322F6B">
        <w:rPr>
          <w:b/>
        </w:rPr>
        <w:t>Шакель</w:t>
      </w:r>
      <w:proofErr w:type="spellEnd"/>
      <w:r>
        <w:t xml:space="preserve"> (секретарь Комитета) говорит, что </w:t>
      </w:r>
      <w:r w:rsidR="00322F6B">
        <w:t>по ошибке</w:t>
      </w:r>
      <w:r>
        <w:t xml:space="preserve"> рассматрива</w:t>
      </w:r>
      <w:r>
        <w:t>е</w:t>
      </w:r>
      <w:r>
        <w:t xml:space="preserve">мый пункт </w:t>
      </w:r>
      <w:r w:rsidR="00322F6B">
        <w:t>не включен в повестку</w:t>
      </w:r>
      <w:r>
        <w:t xml:space="preserve"> дня текущей сессии (</w:t>
      </w:r>
      <w:proofErr w:type="spellStart"/>
      <w:r w:rsidRPr="00E16503">
        <w:t>CERD</w:t>
      </w:r>
      <w:proofErr w:type="spellEnd"/>
      <w:r w:rsidRPr="00E16503">
        <w:t>/</w:t>
      </w:r>
      <w:proofErr w:type="spellStart"/>
      <w:r w:rsidRPr="00E16503">
        <w:t>C</w:t>
      </w:r>
      <w:proofErr w:type="spellEnd"/>
      <w:r w:rsidRPr="00E16503">
        <w:t>/75/</w:t>
      </w:r>
      <w:r>
        <w:t>1)</w:t>
      </w:r>
      <w:r w:rsidR="00B15FCA">
        <w:t>.</w:t>
      </w:r>
      <w:r w:rsidR="00322F6B">
        <w:t xml:space="preserve"> Для и</w:t>
      </w:r>
      <w:r w:rsidR="00322F6B">
        <w:t>с</w:t>
      </w:r>
      <w:r w:rsidR="00322F6B">
        <w:t>правления этой ошибки</w:t>
      </w:r>
      <w:r>
        <w:t xml:space="preserve"> секретариат Комитета опубликует надлежащ</w:t>
      </w:r>
      <w:r w:rsidR="00322F6B">
        <w:t>е</w:t>
      </w:r>
      <w:r>
        <w:t>е испра</w:t>
      </w:r>
      <w:r>
        <w:t>в</w:t>
      </w:r>
      <w:r>
        <w:t>лени</w:t>
      </w:r>
      <w:r w:rsidR="00322F6B">
        <w:t>е</w:t>
      </w:r>
      <w:r>
        <w:t>.</w:t>
      </w:r>
    </w:p>
    <w:p w:rsidR="001F36CD" w:rsidRDefault="001F36CD" w:rsidP="001F36CD">
      <w:pPr>
        <w:pStyle w:val="SingleTxtGR"/>
      </w:pPr>
      <w:r>
        <w:t>2.</w:t>
      </w:r>
      <w:r>
        <w:tab/>
      </w:r>
      <w:r w:rsidRPr="00B15FCA">
        <w:rPr>
          <w:b/>
        </w:rPr>
        <w:t>Председатель</w:t>
      </w:r>
      <w:r>
        <w:t xml:space="preserve"> предлагает г-ну </w:t>
      </w:r>
      <w:proofErr w:type="spellStart"/>
      <w:r>
        <w:t>Сисилианосу</w:t>
      </w:r>
      <w:proofErr w:type="spellEnd"/>
      <w:r>
        <w:t xml:space="preserve"> представить проект ежего</w:t>
      </w:r>
      <w:r>
        <w:t>д</w:t>
      </w:r>
      <w:r>
        <w:t>ного до</w:t>
      </w:r>
      <w:r>
        <w:t>к</w:t>
      </w:r>
      <w:r>
        <w:t>лада Комитета.</w:t>
      </w:r>
    </w:p>
    <w:p w:rsidR="001F36CD" w:rsidRDefault="001F36CD" w:rsidP="001F36CD">
      <w:pPr>
        <w:pStyle w:val="SingleTxtGR"/>
      </w:pPr>
      <w:r>
        <w:t>3.</w:t>
      </w:r>
      <w:r>
        <w:tab/>
      </w:r>
      <w:r w:rsidRPr="00B15FCA">
        <w:rPr>
          <w:b/>
        </w:rPr>
        <w:t xml:space="preserve">Г-н </w:t>
      </w:r>
      <w:proofErr w:type="spellStart"/>
      <w:r w:rsidRPr="00B15FCA">
        <w:rPr>
          <w:b/>
        </w:rPr>
        <w:t>Сисилианос</w:t>
      </w:r>
      <w:proofErr w:type="spellEnd"/>
      <w:r>
        <w:t xml:space="preserve"> (Докладчик по проекту доклада Комитета Генеральной Ассамблее на ее шестьдесят четвертой сессии) поясняет, что структура вын</w:t>
      </w:r>
      <w:r>
        <w:t>е</w:t>
      </w:r>
      <w:r>
        <w:t>сенного на рассмотрение</w:t>
      </w:r>
      <w:r w:rsidR="00B15FCA">
        <w:t xml:space="preserve"> доклада</w:t>
      </w:r>
      <w:r>
        <w:t xml:space="preserve"> и процедура его утверждения </w:t>
      </w:r>
      <w:r w:rsidR="00B15FCA">
        <w:t xml:space="preserve">по сравнению с </w:t>
      </w:r>
      <w:r>
        <w:t>предшествующ</w:t>
      </w:r>
      <w:r w:rsidR="00B15FCA">
        <w:t>им годом не изменились</w:t>
      </w:r>
      <w:r>
        <w:t>. Однако нескольк</w:t>
      </w:r>
      <w:r w:rsidR="00B15FCA">
        <w:t>им</w:t>
      </w:r>
      <w:r>
        <w:t xml:space="preserve"> эксперт</w:t>
      </w:r>
      <w:r w:rsidR="00B15FCA">
        <w:t>ам</w:t>
      </w:r>
      <w:r>
        <w:t xml:space="preserve"> </w:t>
      </w:r>
      <w:r w:rsidR="00FB2D6B">
        <w:t>следу</w:t>
      </w:r>
      <w:r w:rsidR="00FB2D6B">
        <w:t>е</w:t>
      </w:r>
      <w:r w:rsidR="00FB2D6B">
        <w:t>т</w:t>
      </w:r>
      <w:r>
        <w:t xml:space="preserve"> установить контакт с секретариатом Комитета, с тем чтобы информация об их соответствующих мандатах была включена в соответствующие приложения </w:t>
      </w:r>
      <w:r w:rsidR="00FB2D6B">
        <w:t xml:space="preserve">к </w:t>
      </w:r>
      <w:r>
        <w:t>доклад</w:t>
      </w:r>
      <w:r w:rsidR="00FB2D6B">
        <w:t>у</w:t>
      </w:r>
      <w:r>
        <w:t xml:space="preserve">. Поскольку </w:t>
      </w:r>
      <w:r w:rsidR="00FB2D6B">
        <w:t xml:space="preserve">г-н </w:t>
      </w:r>
      <w:proofErr w:type="spellStart"/>
      <w:r w:rsidR="00FB2D6B">
        <w:t>Сисилианос</w:t>
      </w:r>
      <w:proofErr w:type="spellEnd"/>
      <w:r w:rsidR="00FB2D6B">
        <w:t xml:space="preserve"> </w:t>
      </w:r>
      <w:r>
        <w:t>провел консультации со всеми экспертами Комитета по поводу данного документа и эти эксперты сотрудничали в подг</w:t>
      </w:r>
      <w:r>
        <w:t>о</w:t>
      </w:r>
      <w:r>
        <w:t xml:space="preserve">товке данного документа, </w:t>
      </w:r>
      <w:r w:rsidR="002C1CC5">
        <w:t>он</w:t>
      </w:r>
      <w:r>
        <w:t xml:space="preserve"> полагает, что документ </w:t>
      </w:r>
      <w:r w:rsidR="002C1CC5">
        <w:t>в</w:t>
      </w:r>
      <w:r>
        <w:t xml:space="preserve"> представленном виде </w:t>
      </w:r>
      <w:r w:rsidR="002C1CC5">
        <w:t>можно принять</w:t>
      </w:r>
      <w:r>
        <w:t xml:space="preserve"> </w:t>
      </w:r>
      <w:r w:rsidR="00B468CB">
        <w:t xml:space="preserve">в </w:t>
      </w:r>
      <w:r>
        <w:t>целом.</w:t>
      </w:r>
    </w:p>
    <w:p w:rsidR="001F36CD" w:rsidRDefault="001F36CD" w:rsidP="001F36CD">
      <w:pPr>
        <w:pStyle w:val="SingleTxtGR"/>
      </w:pPr>
      <w:r>
        <w:t>4.</w:t>
      </w:r>
      <w:r>
        <w:tab/>
      </w:r>
      <w:r w:rsidRPr="002C1CC5">
        <w:rPr>
          <w:b/>
        </w:rPr>
        <w:t>Председатель</w:t>
      </w:r>
      <w:r>
        <w:t xml:space="preserve"> понимает так, что члены Комитета готовы принять в целом доклад Комитета Генеральной Ассамблее на ее шестьдесят четвертой сессии.</w:t>
      </w:r>
    </w:p>
    <w:p w:rsidR="001F36CD" w:rsidRDefault="001F36CD" w:rsidP="001F36CD">
      <w:pPr>
        <w:pStyle w:val="SingleTxtGR"/>
      </w:pPr>
      <w:r>
        <w:t>5.</w:t>
      </w:r>
      <w:r>
        <w:tab/>
      </w:r>
      <w:r w:rsidRPr="005B7380">
        <w:rPr>
          <w:i/>
        </w:rPr>
        <w:t>Проект ежегодного доклада Комитета на шестьдесят четвертой се</w:t>
      </w:r>
      <w:r w:rsidRPr="005B7380">
        <w:rPr>
          <w:i/>
        </w:rPr>
        <w:t>с</w:t>
      </w:r>
      <w:r w:rsidRPr="005B7380">
        <w:rPr>
          <w:i/>
        </w:rPr>
        <w:t>сии Генерал</w:t>
      </w:r>
      <w:r w:rsidRPr="005B7380">
        <w:rPr>
          <w:i/>
        </w:rPr>
        <w:t>ь</w:t>
      </w:r>
      <w:r w:rsidRPr="005B7380">
        <w:rPr>
          <w:i/>
        </w:rPr>
        <w:t>ной Ассамблее принимается в целом.</w:t>
      </w:r>
    </w:p>
    <w:p w:rsidR="001F36CD" w:rsidRDefault="001F36CD" w:rsidP="001F36CD">
      <w:pPr>
        <w:pStyle w:val="SingleTxtGR"/>
      </w:pPr>
      <w:r>
        <w:t>6.</w:t>
      </w:r>
      <w:r>
        <w:tab/>
      </w:r>
      <w:r w:rsidRPr="006329E3">
        <w:rPr>
          <w:b/>
        </w:rPr>
        <w:t xml:space="preserve">Г-н </w:t>
      </w:r>
      <w:proofErr w:type="spellStart"/>
      <w:r w:rsidRPr="006329E3">
        <w:rPr>
          <w:b/>
        </w:rPr>
        <w:t>Сисилианос</w:t>
      </w:r>
      <w:proofErr w:type="spellEnd"/>
      <w:r>
        <w:t xml:space="preserve"> благодарит членов Комитета за </w:t>
      </w:r>
      <w:r w:rsidR="006329E3">
        <w:t xml:space="preserve">оказанное </w:t>
      </w:r>
      <w:r>
        <w:t>ему дов</w:t>
      </w:r>
      <w:r>
        <w:t>е</w:t>
      </w:r>
      <w:r>
        <w:t>рие. Он поясняет, что не претендует на свое переизбрание в Комитете и готов пр</w:t>
      </w:r>
      <w:r>
        <w:t>и</w:t>
      </w:r>
      <w:r>
        <w:t>нять новый вызов, став члено</w:t>
      </w:r>
      <w:r w:rsidR="006329E3">
        <w:t>м</w:t>
      </w:r>
      <w:r>
        <w:t xml:space="preserve"> Рабочей группы Совета по правам человека по вопросу о лицах африканского происхождения. Он благодарит Предс</w:t>
      </w:r>
      <w:r>
        <w:t>е</w:t>
      </w:r>
      <w:r>
        <w:t>дателя и с удовлетворением отмечает тот климат спокойствия и уверенности, который ей уда</w:t>
      </w:r>
      <w:r w:rsidR="006329E3">
        <w:t>ва</w:t>
      </w:r>
      <w:r>
        <w:t>лось созда</w:t>
      </w:r>
      <w:r w:rsidR="006329E3">
        <w:t>ва</w:t>
      </w:r>
      <w:r>
        <w:t xml:space="preserve">ть внутри Комитета на протяжении двух последних лет, не поступаясь ни своей твердостью, ни своей решимостью. Г-н </w:t>
      </w:r>
      <w:proofErr w:type="spellStart"/>
      <w:r>
        <w:t>Сисилианос</w:t>
      </w:r>
      <w:proofErr w:type="spellEnd"/>
      <w:r>
        <w:t xml:space="preserve"> зав</w:t>
      </w:r>
      <w:r>
        <w:t>е</w:t>
      </w:r>
      <w:r>
        <w:t xml:space="preserve">ряет </w:t>
      </w:r>
      <w:r w:rsidR="006329E3">
        <w:t xml:space="preserve">Комитет </w:t>
      </w:r>
      <w:r>
        <w:t xml:space="preserve">в том, что в рамках своего нового мандата он приложит </w:t>
      </w:r>
      <w:r w:rsidR="006329E3">
        <w:t>максим</w:t>
      </w:r>
      <w:r w:rsidR="006329E3">
        <w:t>у</w:t>
      </w:r>
      <w:r w:rsidR="006329E3">
        <w:t xml:space="preserve">м </w:t>
      </w:r>
      <w:r>
        <w:t>усили</w:t>
      </w:r>
      <w:r w:rsidR="006329E3">
        <w:t>й</w:t>
      </w:r>
      <w:r>
        <w:t xml:space="preserve"> для защиты прав лиц африканского происхождения</w:t>
      </w:r>
      <w:r w:rsidR="005A5FBF">
        <w:t xml:space="preserve"> −</w:t>
      </w:r>
      <w:r>
        <w:t xml:space="preserve"> защиты, которая тесно связана с манд</w:t>
      </w:r>
      <w:r>
        <w:t>а</w:t>
      </w:r>
      <w:r>
        <w:t>том Комитета.</w:t>
      </w:r>
    </w:p>
    <w:p w:rsidR="001F36CD" w:rsidRDefault="001F36CD" w:rsidP="001F36CD">
      <w:pPr>
        <w:pStyle w:val="SingleTxtGR"/>
      </w:pPr>
      <w:r>
        <w:t>7.</w:t>
      </w:r>
      <w:r>
        <w:tab/>
      </w:r>
      <w:r w:rsidRPr="004F783D">
        <w:rPr>
          <w:b/>
        </w:rPr>
        <w:t>Председатель</w:t>
      </w:r>
      <w:r>
        <w:t xml:space="preserve"> сердечно благодарит г-на </w:t>
      </w:r>
      <w:proofErr w:type="spellStart"/>
      <w:r>
        <w:t>Сисилианоса</w:t>
      </w:r>
      <w:proofErr w:type="spellEnd"/>
      <w:r>
        <w:t xml:space="preserve"> за теплые слова, произнесенные в ее адрес, и желает </w:t>
      </w:r>
      <w:r w:rsidR="005A5FBF">
        <w:t xml:space="preserve">ему </w:t>
      </w:r>
      <w:r>
        <w:t>всяческих успехов в его новой мисси</w:t>
      </w:r>
      <w:r w:rsidR="005A5FBF">
        <w:t>и. По ее мнению, в течение шести</w:t>
      </w:r>
      <w:r>
        <w:t xml:space="preserve"> последних лет г-н </w:t>
      </w:r>
      <w:proofErr w:type="spellStart"/>
      <w:r>
        <w:t>Сисилианос</w:t>
      </w:r>
      <w:proofErr w:type="spellEnd"/>
      <w:r>
        <w:t xml:space="preserve"> приобрел бе</w:t>
      </w:r>
      <w:r>
        <w:t>с</w:t>
      </w:r>
      <w:r>
        <w:t>ценный опыт и стал одним из тех, с кем советуются и кого внимательно слуш</w:t>
      </w:r>
      <w:r>
        <w:t>а</w:t>
      </w:r>
      <w:r>
        <w:t xml:space="preserve">ют. Зная о том, что </w:t>
      </w:r>
      <w:r w:rsidR="005A5FBF">
        <w:t xml:space="preserve">проблематика </w:t>
      </w:r>
      <w:r>
        <w:t>дискриминаци</w:t>
      </w:r>
      <w:r w:rsidR="005A5FBF">
        <w:t>и</w:t>
      </w:r>
      <w:r>
        <w:t xml:space="preserve"> в отношении лиц африканск</w:t>
      </w:r>
      <w:r>
        <w:t>о</w:t>
      </w:r>
      <w:r>
        <w:t xml:space="preserve">го происхождения является и будет </w:t>
      </w:r>
      <w:r w:rsidR="005A5FBF">
        <w:t xml:space="preserve">являться </w:t>
      </w:r>
      <w:r>
        <w:t>одним из основных направлений деятельности Комитета в течение следующего десятилетия, она с удовлетвор</w:t>
      </w:r>
      <w:r>
        <w:t>е</w:t>
      </w:r>
      <w:r>
        <w:t xml:space="preserve">нием отмечает, что г-н </w:t>
      </w:r>
      <w:proofErr w:type="spellStart"/>
      <w:r>
        <w:t>Сисилианос</w:t>
      </w:r>
      <w:proofErr w:type="spellEnd"/>
      <w:r>
        <w:t xml:space="preserve"> знает об основных </w:t>
      </w:r>
      <w:r w:rsidR="005A5FBF">
        <w:t>вопросах</w:t>
      </w:r>
      <w:r>
        <w:t>, вызывающих озабоченность Комитета в связи с обращением с этими лицами, и выражает уверенность в том, что он внесет существенный вклад в успешную деятел</w:t>
      </w:r>
      <w:r>
        <w:t>ь</w:t>
      </w:r>
      <w:r>
        <w:t>ность Рабочей группы Совета по правам человека по данному вопросу.</w:t>
      </w:r>
    </w:p>
    <w:p w:rsidR="001F36CD" w:rsidRDefault="001F36CD" w:rsidP="001F36CD">
      <w:pPr>
        <w:pStyle w:val="SingleTxtGR"/>
      </w:pPr>
      <w:r>
        <w:t>8.</w:t>
      </w:r>
      <w:r>
        <w:tab/>
      </w:r>
      <w:r w:rsidRPr="004F783D">
        <w:rPr>
          <w:b/>
        </w:rPr>
        <w:t xml:space="preserve">Г-н де </w:t>
      </w:r>
      <w:proofErr w:type="spellStart"/>
      <w:r w:rsidRPr="004F783D">
        <w:rPr>
          <w:b/>
        </w:rPr>
        <w:t>Гутт</w:t>
      </w:r>
      <w:proofErr w:type="spellEnd"/>
      <w:r w:rsidRPr="004F783D">
        <w:rPr>
          <w:b/>
        </w:rPr>
        <w:t xml:space="preserve"> </w:t>
      </w:r>
      <w:r>
        <w:t>благодарит Председателя за отличное исполнение е</w:t>
      </w:r>
      <w:r w:rsidR="005A5FBF">
        <w:t>е фун</w:t>
      </w:r>
      <w:r w:rsidR="005A5FBF">
        <w:t>к</w:t>
      </w:r>
      <w:r w:rsidR="005A5FBF">
        <w:t>ций</w:t>
      </w:r>
      <w:r>
        <w:t>, отмечая, что она продемонстрировала спокойствие, твердость и</w:t>
      </w:r>
      <w:r w:rsidR="005A5FBF">
        <w:t>,</w:t>
      </w:r>
      <w:r>
        <w:t xml:space="preserve"> в надл</w:t>
      </w:r>
      <w:r>
        <w:t>е</w:t>
      </w:r>
      <w:r>
        <w:t>жащих случаях</w:t>
      </w:r>
      <w:r w:rsidR="005A5FBF">
        <w:t>,</w:t>
      </w:r>
      <w:r>
        <w:t xml:space="preserve"> чувство юмора, </w:t>
      </w:r>
      <w:r w:rsidR="005A5FBF">
        <w:t>что</w:t>
      </w:r>
      <w:r>
        <w:t xml:space="preserve"> способствовал</w:t>
      </w:r>
      <w:r w:rsidR="005A5FBF">
        <w:t>о</w:t>
      </w:r>
      <w:r>
        <w:t xml:space="preserve"> созданию конструктивн</w:t>
      </w:r>
      <w:r>
        <w:t>о</w:t>
      </w:r>
      <w:r>
        <w:t xml:space="preserve">го климата внутри Комитета. Кроме того, г-н де </w:t>
      </w:r>
      <w:proofErr w:type="spellStart"/>
      <w:r>
        <w:t>Гутт</w:t>
      </w:r>
      <w:proofErr w:type="spellEnd"/>
      <w:r>
        <w:t xml:space="preserve"> констатирует, что итоги т</w:t>
      </w:r>
      <w:r>
        <w:t>е</w:t>
      </w:r>
      <w:r>
        <w:t xml:space="preserve">кущей сессии весьма позитивны, ибо Комитету удалось принять </w:t>
      </w:r>
      <w:r w:rsidR="00B468CB">
        <w:t>две</w:t>
      </w:r>
      <w:r>
        <w:t xml:space="preserve"> новые о</w:t>
      </w:r>
      <w:r>
        <w:t>б</w:t>
      </w:r>
      <w:r>
        <w:t>щие рекомендации и рассмотреть 11 периодич</w:t>
      </w:r>
      <w:r>
        <w:t>е</w:t>
      </w:r>
      <w:r>
        <w:t>ских докладов.</w:t>
      </w:r>
    </w:p>
    <w:p w:rsidR="001F36CD" w:rsidRDefault="001F36CD" w:rsidP="001F36CD">
      <w:pPr>
        <w:pStyle w:val="SingleTxtGR"/>
      </w:pPr>
      <w:r>
        <w:t>9.</w:t>
      </w:r>
      <w:r>
        <w:tab/>
        <w:t xml:space="preserve">Присоединяясь к похвалам, высказанным Председателем в адрес г-на </w:t>
      </w:r>
      <w:proofErr w:type="spellStart"/>
      <w:r>
        <w:t>С</w:t>
      </w:r>
      <w:r>
        <w:t>и</w:t>
      </w:r>
      <w:r>
        <w:t>силианоса</w:t>
      </w:r>
      <w:proofErr w:type="spellEnd"/>
      <w:r>
        <w:t xml:space="preserve"> в связи с его вкладом в работу Комитета, г-н де </w:t>
      </w:r>
      <w:proofErr w:type="spellStart"/>
      <w:r>
        <w:t>Гутт</w:t>
      </w:r>
      <w:proofErr w:type="spellEnd"/>
      <w:r>
        <w:t xml:space="preserve"> с удовлетвор</w:t>
      </w:r>
      <w:r>
        <w:t>е</w:t>
      </w:r>
      <w:r>
        <w:t>н</w:t>
      </w:r>
      <w:r w:rsidR="003C29A5">
        <w:t xml:space="preserve">ием отмечает его исключительную </w:t>
      </w:r>
      <w:r w:rsidR="00B468CB">
        <w:t xml:space="preserve">юридическую </w:t>
      </w:r>
      <w:r w:rsidR="003C29A5">
        <w:t>компетентность и</w:t>
      </w:r>
      <w:r>
        <w:t xml:space="preserve"> спосо</w:t>
      </w:r>
      <w:r>
        <w:t>б</w:t>
      </w:r>
      <w:r>
        <w:t xml:space="preserve">ность </w:t>
      </w:r>
      <w:r w:rsidR="003C29A5">
        <w:t xml:space="preserve">составлять </w:t>
      </w:r>
      <w:r>
        <w:t>в кратчайшие сроки проекты документов по сложным вопр</w:t>
      </w:r>
      <w:r>
        <w:t>о</w:t>
      </w:r>
      <w:r>
        <w:t>сам.</w:t>
      </w:r>
    </w:p>
    <w:p w:rsidR="001F36CD" w:rsidRDefault="001F36CD" w:rsidP="001F36CD">
      <w:pPr>
        <w:pStyle w:val="SingleTxtGR"/>
      </w:pPr>
      <w:r>
        <w:t>10.</w:t>
      </w:r>
      <w:r>
        <w:tab/>
      </w:r>
      <w:r w:rsidRPr="00D92B20">
        <w:rPr>
          <w:b/>
        </w:rPr>
        <w:t xml:space="preserve">Г-н </w:t>
      </w:r>
      <w:proofErr w:type="spellStart"/>
      <w:r w:rsidRPr="00D92B20">
        <w:rPr>
          <w:b/>
        </w:rPr>
        <w:t>Проспер</w:t>
      </w:r>
      <w:proofErr w:type="spellEnd"/>
      <w:r>
        <w:t xml:space="preserve">, присоединяясь к словам де </w:t>
      </w:r>
      <w:proofErr w:type="spellStart"/>
      <w:r>
        <w:t>Гутта</w:t>
      </w:r>
      <w:proofErr w:type="spellEnd"/>
      <w:r>
        <w:t xml:space="preserve">, говорит, что Комитету, несомненно, будет не хватать г-на </w:t>
      </w:r>
      <w:proofErr w:type="spellStart"/>
      <w:r>
        <w:t>Сисилианоса</w:t>
      </w:r>
      <w:proofErr w:type="spellEnd"/>
      <w:r>
        <w:t>, в частности его точности, пр</w:t>
      </w:r>
      <w:r>
        <w:t>о</w:t>
      </w:r>
      <w:r>
        <w:t>ницательности и глубины суждений. Он выражает надежду на то, что преемн</w:t>
      </w:r>
      <w:r>
        <w:t>и</w:t>
      </w:r>
      <w:r>
        <w:t xml:space="preserve">ком г-на </w:t>
      </w:r>
      <w:proofErr w:type="spellStart"/>
      <w:r>
        <w:t>Сисилианоса</w:t>
      </w:r>
      <w:proofErr w:type="spellEnd"/>
      <w:r>
        <w:t xml:space="preserve"> станет женщина, что позволит улучшить </w:t>
      </w:r>
      <w:proofErr w:type="spellStart"/>
      <w:r>
        <w:t>гендерный</w:t>
      </w:r>
      <w:proofErr w:type="spellEnd"/>
      <w:r>
        <w:t xml:space="preserve"> б</w:t>
      </w:r>
      <w:r>
        <w:t>а</w:t>
      </w:r>
      <w:r>
        <w:t>ланс в составе Комитета.</w:t>
      </w:r>
    </w:p>
    <w:p w:rsidR="001F36CD" w:rsidRDefault="001F36CD" w:rsidP="001F36CD">
      <w:pPr>
        <w:pStyle w:val="SingleTxtGR"/>
      </w:pPr>
      <w:r>
        <w:t>11.</w:t>
      </w:r>
      <w:r>
        <w:tab/>
      </w:r>
      <w:r w:rsidRPr="00D92B20">
        <w:rPr>
          <w:b/>
        </w:rPr>
        <w:t xml:space="preserve">Г-н </w:t>
      </w:r>
      <w:proofErr w:type="spellStart"/>
      <w:r w:rsidRPr="00D92B20">
        <w:rPr>
          <w:b/>
        </w:rPr>
        <w:t>Амир</w:t>
      </w:r>
      <w:proofErr w:type="spellEnd"/>
      <w:r>
        <w:t xml:space="preserve"> говорит, что он</w:t>
      </w:r>
      <w:r w:rsidR="003C29A5">
        <w:t xml:space="preserve"> о</w:t>
      </w:r>
      <w:r>
        <w:t xml:space="preserve"> многом</w:t>
      </w:r>
      <w:r w:rsidR="003C29A5">
        <w:t xml:space="preserve"> узнал</w:t>
      </w:r>
      <w:r>
        <w:t xml:space="preserve"> в течение двух лет председ</w:t>
      </w:r>
      <w:r>
        <w:t>а</w:t>
      </w:r>
      <w:r>
        <w:t xml:space="preserve">тельства г-жи </w:t>
      </w:r>
      <w:proofErr w:type="spellStart"/>
      <w:r>
        <w:t>Дах</w:t>
      </w:r>
      <w:proofErr w:type="spellEnd"/>
      <w:r>
        <w:t>, которая, в частности, научила его ставить коллективные и</w:t>
      </w:r>
      <w:r>
        <w:t>н</w:t>
      </w:r>
      <w:r>
        <w:t>тересы Комитета выше личных соображений. Кроме того, он</w:t>
      </w:r>
      <w:r w:rsidR="003C29A5">
        <w:t xml:space="preserve"> с удовлетворением отмечает, что </w:t>
      </w:r>
      <w:r>
        <w:t>Председатель также достойно представляла Африку, проблем</w:t>
      </w:r>
      <w:r w:rsidR="00F12D05">
        <w:t>ам</w:t>
      </w:r>
      <w:r>
        <w:t xml:space="preserve"> которой стал</w:t>
      </w:r>
      <w:r w:rsidR="00F12D05">
        <w:t>о уделяться</w:t>
      </w:r>
      <w:r>
        <w:t xml:space="preserve"> более серьезное внимание. И наконец, по его словам, он также многое приобрел, наблюдая, </w:t>
      </w:r>
      <w:r w:rsidR="00F12D05">
        <w:t>сколь</w:t>
      </w:r>
      <w:r>
        <w:t xml:space="preserve"> образцово г-н </w:t>
      </w:r>
      <w:proofErr w:type="spellStart"/>
      <w:r>
        <w:t>Сисилианос</w:t>
      </w:r>
      <w:proofErr w:type="spellEnd"/>
      <w:r>
        <w:t xml:space="preserve"> выпо</w:t>
      </w:r>
      <w:r>
        <w:t>л</w:t>
      </w:r>
      <w:r>
        <w:t xml:space="preserve">нял свой мандат в течение </w:t>
      </w:r>
      <w:r w:rsidR="00F12D05">
        <w:t xml:space="preserve">тех </w:t>
      </w:r>
      <w:r>
        <w:t>двух лет, когда он с ним тесно общался</w:t>
      </w:r>
      <w:r w:rsidR="00F12D05">
        <w:t>, работая в Комитете</w:t>
      </w:r>
      <w:r>
        <w:t>.</w:t>
      </w:r>
    </w:p>
    <w:p w:rsidR="001F36CD" w:rsidRDefault="001F36CD" w:rsidP="001F36CD">
      <w:pPr>
        <w:pStyle w:val="SingleTxtGR"/>
      </w:pPr>
      <w:r>
        <w:t>12.</w:t>
      </w:r>
      <w:r>
        <w:tab/>
      </w:r>
      <w:r w:rsidRPr="00D92B20">
        <w:rPr>
          <w:b/>
        </w:rPr>
        <w:t xml:space="preserve">Г-н </w:t>
      </w:r>
      <w:proofErr w:type="spellStart"/>
      <w:r w:rsidRPr="00D92B20">
        <w:rPr>
          <w:b/>
        </w:rPr>
        <w:t>Кемаль</w:t>
      </w:r>
      <w:proofErr w:type="spellEnd"/>
      <w:r>
        <w:t>, присоединяясь к высказанным ранее похвалам, констатир</w:t>
      </w:r>
      <w:r>
        <w:t>у</w:t>
      </w:r>
      <w:r>
        <w:t>ет, что всего за два года Председатель продемонстрировала, что она способна решать серьезные задачи; и он надеется, что у нее еще будут возможности во</w:t>
      </w:r>
      <w:r>
        <w:t>с</w:t>
      </w:r>
      <w:r>
        <w:t>пользоваться своей несомненно высокой компетенцией в данной области. Кр</w:t>
      </w:r>
      <w:r>
        <w:t>о</w:t>
      </w:r>
      <w:r>
        <w:t>ме того, приветствуя широк</w:t>
      </w:r>
      <w:r w:rsidR="00B468CB">
        <w:t>и</w:t>
      </w:r>
      <w:r w:rsidR="00F12D05">
        <w:t>й кругозор</w:t>
      </w:r>
      <w:r>
        <w:t xml:space="preserve"> и практичность г-на </w:t>
      </w:r>
      <w:proofErr w:type="spellStart"/>
      <w:r>
        <w:t>Сисилианоса</w:t>
      </w:r>
      <w:proofErr w:type="spellEnd"/>
      <w:r>
        <w:t xml:space="preserve">, </w:t>
      </w:r>
      <w:proofErr w:type="spellStart"/>
      <w:r>
        <w:t>г</w:t>
      </w:r>
      <w:r w:rsidR="00F12D05">
        <w:noBreakHyphen/>
      </w:r>
      <w:r>
        <w:t>н</w:t>
      </w:r>
      <w:proofErr w:type="spellEnd"/>
      <w:r w:rsidR="00F12D05">
        <w:t> </w:t>
      </w:r>
      <w:proofErr w:type="spellStart"/>
      <w:r>
        <w:t>Кемаль</w:t>
      </w:r>
      <w:proofErr w:type="spellEnd"/>
      <w:r>
        <w:t xml:space="preserve"> говорит, что после его ухода в Комитете возникнет вакуум, который будет сложно восполнить.</w:t>
      </w:r>
    </w:p>
    <w:p w:rsidR="001F36CD" w:rsidRDefault="001F36CD" w:rsidP="001F36CD">
      <w:pPr>
        <w:pStyle w:val="SingleTxtGR"/>
      </w:pPr>
      <w:r>
        <w:t>13.</w:t>
      </w:r>
      <w:r>
        <w:tab/>
      </w:r>
      <w:r w:rsidRPr="00D92B20">
        <w:rPr>
          <w:b/>
        </w:rPr>
        <w:t>Г-н Автономов</w:t>
      </w:r>
      <w:r>
        <w:t xml:space="preserve"> полагает, что, приступив к своим новым обязанностям, </w:t>
      </w:r>
      <w:r w:rsidR="00B468CB">
        <w:br/>
      </w:r>
      <w:r>
        <w:t xml:space="preserve">г-н </w:t>
      </w:r>
      <w:proofErr w:type="spellStart"/>
      <w:r>
        <w:t>Сисилианос</w:t>
      </w:r>
      <w:proofErr w:type="spellEnd"/>
      <w:r>
        <w:t xml:space="preserve"> будет тесно сотрудничать с Комитетом при рассмотрении в</w:t>
      </w:r>
      <w:r>
        <w:t>о</w:t>
      </w:r>
      <w:r>
        <w:t>проса о правах лиц африканского происхождения.</w:t>
      </w:r>
    </w:p>
    <w:p w:rsidR="001F36CD" w:rsidRDefault="001F36CD" w:rsidP="001F36CD">
      <w:pPr>
        <w:pStyle w:val="SingleTxtGR"/>
      </w:pPr>
      <w:r>
        <w:t>14.</w:t>
      </w:r>
      <w:r>
        <w:tab/>
      </w:r>
      <w:r w:rsidRPr="00D92B20">
        <w:rPr>
          <w:b/>
        </w:rPr>
        <w:t>Г-н Дьякону</w:t>
      </w:r>
      <w:r>
        <w:t>, присоединяясь к поздравлениям и благодарностям, выск</w:t>
      </w:r>
      <w:r>
        <w:t>а</w:t>
      </w:r>
      <w:r>
        <w:t>занным р</w:t>
      </w:r>
      <w:r>
        <w:t>а</w:t>
      </w:r>
      <w:r>
        <w:t xml:space="preserve">нее г-ну </w:t>
      </w:r>
      <w:proofErr w:type="spellStart"/>
      <w:r>
        <w:t>Сисилианосу</w:t>
      </w:r>
      <w:proofErr w:type="spellEnd"/>
      <w:r>
        <w:t xml:space="preserve"> и г-же </w:t>
      </w:r>
      <w:proofErr w:type="spellStart"/>
      <w:r>
        <w:t>Дах</w:t>
      </w:r>
      <w:proofErr w:type="spellEnd"/>
      <w:r>
        <w:t xml:space="preserve">, напоминает, что г-жа </w:t>
      </w:r>
      <w:proofErr w:type="spellStart"/>
      <w:r>
        <w:t>Дах</w:t>
      </w:r>
      <w:proofErr w:type="spellEnd"/>
      <w:r>
        <w:t xml:space="preserve"> является первой женщиной, ставшей Председателем Комитета и отлично выполнившей свою миссию.</w:t>
      </w:r>
    </w:p>
    <w:p w:rsidR="001F36CD" w:rsidRDefault="001F36CD" w:rsidP="001F36CD">
      <w:pPr>
        <w:pStyle w:val="SingleTxtGR"/>
      </w:pPr>
      <w:r w:rsidRPr="00F12D05">
        <w:rPr>
          <w:b/>
        </w:rPr>
        <w:t>Орган</w:t>
      </w:r>
      <w:r w:rsidRPr="00F12D05">
        <w:rPr>
          <w:b/>
        </w:rPr>
        <w:t>и</w:t>
      </w:r>
      <w:r w:rsidRPr="00F12D05">
        <w:rPr>
          <w:b/>
        </w:rPr>
        <w:t>зационные и другие вопросы</w:t>
      </w:r>
      <w:r>
        <w:t xml:space="preserve"> (пункт 3 повестки дня) (продолжение)</w:t>
      </w:r>
    </w:p>
    <w:p w:rsidR="001F36CD" w:rsidRPr="00F12D05" w:rsidRDefault="001F36CD" w:rsidP="001F36CD">
      <w:pPr>
        <w:pStyle w:val="SingleTxtGR"/>
        <w:rPr>
          <w:i/>
        </w:rPr>
      </w:pPr>
      <w:r w:rsidRPr="00F12D05">
        <w:rPr>
          <w:i/>
        </w:rPr>
        <w:t>Методы работы Комитета</w:t>
      </w:r>
    </w:p>
    <w:p w:rsidR="001F36CD" w:rsidRDefault="001F36CD" w:rsidP="001F36CD">
      <w:pPr>
        <w:pStyle w:val="SingleTxtGR"/>
      </w:pPr>
      <w:r>
        <w:t>15.</w:t>
      </w:r>
      <w:r>
        <w:tab/>
      </w:r>
      <w:r w:rsidRPr="008558D9">
        <w:rPr>
          <w:b/>
        </w:rPr>
        <w:t>Председатель</w:t>
      </w:r>
      <w:r>
        <w:t xml:space="preserve"> предлагает членам Комитета сформулировать предложения по вопросам, касающимся </w:t>
      </w:r>
      <w:r w:rsidR="008558D9">
        <w:t>методов работы Комитета, которые</w:t>
      </w:r>
      <w:r>
        <w:t xml:space="preserve"> они хотели бы затронуть на семьдесят шестой сессии Комитета.</w:t>
      </w:r>
    </w:p>
    <w:p w:rsidR="001F36CD" w:rsidRDefault="001F36CD" w:rsidP="001F36CD">
      <w:pPr>
        <w:pStyle w:val="SingleTxtGR"/>
      </w:pPr>
      <w:r>
        <w:t>16.</w:t>
      </w:r>
      <w:r>
        <w:tab/>
      </w:r>
      <w:r w:rsidRPr="008558D9">
        <w:rPr>
          <w:b/>
        </w:rPr>
        <w:t xml:space="preserve">Г-н Линдгрен </w:t>
      </w:r>
      <w:proofErr w:type="spellStart"/>
      <w:r w:rsidRPr="008558D9">
        <w:rPr>
          <w:b/>
        </w:rPr>
        <w:t>Алвис</w:t>
      </w:r>
      <w:proofErr w:type="spellEnd"/>
      <w:r>
        <w:t xml:space="preserve"> хотел бы, чтобы на </w:t>
      </w:r>
      <w:r w:rsidR="008558D9">
        <w:t xml:space="preserve">своей </w:t>
      </w:r>
      <w:r>
        <w:t>семьдесят шестой сессии Комитет обсудил вопрос о том, должна ли процедура незамедлительных дейс</w:t>
      </w:r>
      <w:r>
        <w:t>т</w:t>
      </w:r>
      <w:r>
        <w:t>вий применяться лишь, как это было первоначально предусмотрено, в случа</w:t>
      </w:r>
      <w:r w:rsidR="008558D9">
        <w:t>ях</w:t>
      </w:r>
      <w:r>
        <w:t xml:space="preserve"> явного или неизбежного геноцида. Кроме того, он предлагает Комитету ра</w:t>
      </w:r>
      <w:r>
        <w:t>с</w:t>
      </w:r>
      <w:r>
        <w:t>смотреть возможность создания Р</w:t>
      </w:r>
      <w:r>
        <w:t>а</w:t>
      </w:r>
      <w:r>
        <w:t>бочей группы по правам коренных народов.</w:t>
      </w:r>
    </w:p>
    <w:p w:rsidR="001F36CD" w:rsidRDefault="001F36CD" w:rsidP="001F36CD">
      <w:pPr>
        <w:pStyle w:val="SingleTxtGR"/>
      </w:pPr>
      <w:r>
        <w:t>17.</w:t>
      </w:r>
      <w:r>
        <w:tab/>
      </w:r>
      <w:r w:rsidRPr="008558D9">
        <w:rPr>
          <w:b/>
        </w:rPr>
        <w:t xml:space="preserve">Г-н </w:t>
      </w:r>
      <w:proofErr w:type="spellStart"/>
      <w:r w:rsidRPr="008558D9">
        <w:rPr>
          <w:b/>
        </w:rPr>
        <w:t>Торнберри</w:t>
      </w:r>
      <w:proofErr w:type="spellEnd"/>
      <w:r>
        <w:t xml:space="preserve"> говорит, что со временем проц</w:t>
      </w:r>
      <w:r w:rsidR="00B468CB">
        <w:t>едура незамедлительных действий</w:t>
      </w:r>
      <w:r>
        <w:t xml:space="preserve"> действительно эволюционировала, как и международное положение, в частности потому, что притязания коренных народов</w:t>
      </w:r>
      <w:r w:rsidR="008558D9">
        <w:t xml:space="preserve"> приобретают все бол</w:t>
      </w:r>
      <w:r w:rsidR="008558D9">
        <w:t>ь</w:t>
      </w:r>
      <w:r w:rsidR="008558D9">
        <w:t>ший вес</w:t>
      </w:r>
      <w:r>
        <w:t>. Кроме того, он отмечает, что лишь 53 государства-участника сделали зая</w:t>
      </w:r>
      <w:r>
        <w:t>в</w:t>
      </w:r>
      <w:r>
        <w:t>ление, предусмотренное в статье 14 Конвенции, и что в сообщениях частных лиц речь идет об одних и тех же государствах-участниках. Необходимо, чтобы Комитет так или иначе исправил это положение и изучил вопрос о принятии мер для распространения процедуры, предусмотренной в статье 14 Ко</w:t>
      </w:r>
      <w:r>
        <w:t>н</w:t>
      </w:r>
      <w:r>
        <w:t>венции.</w:t>
      </w:r>
    </w:p>
    <w:p w:rsidR="001F36CD" w:rsidRDefault="001F36CD" w:rsidP="001F36CD">
      <w:pPr>
        <w:pStyle w:val="SingleTxtGR"/>
      </w:pPr>
      <w:r>
        <w:t>18.</w:t>
      </w:r>
      <w:r>
        <w:tab/>
      </w:r>
      <w:r w:rsidRPr="008558D9">
        <w:rPr>
          <w:b/>
        </w:rPr>
        <w:t>Г-н Петер</w:t>
      </w:r>
      <w:r>
        <w:t xml:space="preserve"> предлагает посвятить целиком одно заседание вопросу о с</w:t>
      </w:r>
      <w:r>
        <w:t>о</w:t>
      </w:r>
      <w:r>
        <w:t>вершенств</w:t>
      </w:r>
      <w:r>
        <w:t>о</w:t>
      </w:r>
      <w:r>
        <w:t xml:space="preserve">вании методов работы Комитета, и в частности, как это предложил г-н </w:t>
      </w:r>
      <w:proofErr w:type="spellStart"/>
      <w:r>
        <w:t>Торнберри</w:t>
      </w:r>
      <w:proofErr w:type="spellEnd"/>
      <w:r>
        <w:t>, вопросу о рассмотрении сообщений, направляемых в соответс</w:t>
      </w:r>
      <w:r>
        <w:t>т</w:t>
      </w:r>
      <w:r>
        <w:t>вии со статьей </w:t>
      </w:r>
      <w:r w:rsidRPr="003B3730">
        <w:t xml:space="preserve">14 </w:t>
      </w:r>
      <w:r>
        <w:t>Конвенции. Кроме того, Комитет мог бы также рассмотреть вопрос о подготовке заключител</w:t>
      </w:r>
      <w:r>
        <w:t>ь</w:t>
      </w:r>
      <w:r>
        <w:t xml:space="preserve">ных замечаний, ибо качество этих замечаний в конечном счете </w:t>
      </w:r>
      <w:r w:rsidR="008558D9">
        <w:t>существенно</w:t>
      </w:r>
      <w:r>
        <w:t xml:space="preserve"> разнится.</w:t>
      </w:r>
    </w:p>
    <w:p w:rsidR="001F36CD" w:rsidRDefault="001F36CD" w:rsidP="001F36CD">
      <w:pPr>
        <w:pStyle w:val="SingleTxtGR"/>
      </w:pPr>
      <w:r>
        <w:t>19.</w:t>
      </w:r>
      <w:r>
        <w:tab/>
      </w:r>
      <w:r w:rsidRPr="00E64EA8">
        <w:rPr>
          <w:b/>
        </w:rPr>
        <w:t xml:space="preserve">Г-н де </w:t>
      </w:r>
      <w:proofErr w:type="spellStart"/>
      <w:r w:rsidRPr="00E64EA8">
        <w:rPr>
          <w:b/>
        </w:rPr>
        <w:t>Гутт</w:t>
      </w:r>
      <w:proofErr w:type="spellEnd"/>
      <w:r>
        <w:t xml:space="preserve"> разделяет мнение г-на </w:t>
      </w:r>
      <w:proofErr w:type="spellStart"/>
      <w:r>
        <w:t>Торнберри</w:t>
      </w:r>
      <w:proofErr w:type="spellEnd"/>
      <w:r>
        <w:t xml:space="preserve"> о том, что Комитету след</w:t>
      </w:r>
      <w:r>
        <w:t>у</w:t>
      </w:r>
      <w:r>
        <w:t>ет приложить усилия для распространения процедуры индивидуальных соо</w:t>
      </w:r>
      <w:r>
        <w:t>б</w:t>
      </w:r>
      <w:r>
        <w:t>щений. На своей семьдесят шестой сессии Комитет мог бы принять решение, в к</w:t>
      </w:r>
      <w:r>
        <w:t>о</w:t>
      </w:r>
      <w:r>
        <w:t>тором было бы отмечено важное значение этой процедуры и ее ценност</w:t>
      </w:r>
      <w:r w:rsidR="00E64EA8">
        <w:t>ь</w:t>
      </w:r>
      <w:r>
        <w:t xml:space="preserve"> как для жертв (когда они исчерпали все внутренние средства правовой защиты)</w:t>
      </w:r>
      <w:r w:rsidR="00E64EA8">
        <w:t xml:space="preserve"> и</w:t>
      </w:r>
      <w:r>
        <w:t xml:space="preserve"> государств-участников (которые м</w:t>
      </w:r>
      <w:r>
        <w:t>о</w:t>
      </w:r>
      <w:r>
        <w:t>гут, таким образом, продемонстрировать свое желание осуществлять Конвенцию), так и для Комитета (который может совершенствовать свою практику).</w:t>
      </w:r>
    </w:p>
    <w:p w:rsidR="001F36CD" w:rsidRDefault="001F36CD" w:rsidP="001F36CD">
      <w:pPr>
        <w:pStyle w:val="SingleTxtGR"/>
      </w:pPr>
      <w:r>
        <w:t>20.</w:t>
      </w:r>
      <w:r>
        <w:tab/>
      </w:r>
      <w:r w:rsidRPr="00E64EA8">
        <w:rPr>
          <w:b/>
        </w:rPr>
        <w:t>Председатель</w:t>
      </w:r>
      <w:r w:rsidR="00E64EA8">
        <w:t>, выражая благодарность членам</w:t>
      </w:r>
      <w:r>
        <w:t xml:space="preserve"> Комитета за их предлож</w:t>
      </w:r>
      <w:r>
        <w:t>е</w:t>
      </w:r>
      <w:r>
        <w:t>ния и замечания</w:t>
      </w:r>
      <w:r w:rsidR="00E64EA8">
        <w:t>,</w:t>
      </w:r>
      <w:r>
        <w:t xml:space="preserve"> говорит, что они будут должным образом учтены при подг</w:t>
      </w:r>
      <w:r>
        <w:t>о</w:t>
      </w:r>
      <w:r>
        <w:t>товке программы работы сем</w:t>
      </w:r>
      <w:r>
        <w:t>ь</w:t>
      </w:r>
      <w:r>
        <w:t>десят шестой сессии Комитета.</w:t>
      </w:r>
    </w:p>
    <w:p w:rsidR="001F36CD" w:rsidRDefault="00E64EA8" w:rsidP="00E64EA8">
      <w:pPr>
        <w:pStyle w:val="H23GR0"/>
      </w:pPr>
      <w:r>
        <w:tab/>
      </w:r>
      <w:r>
        <w:tab/>
      </w:r>
      <w:r w:rsidR="001F36CD">
        <w:t>Закрытие сессии</w:t>
      </w:r>
    </w:p>
    <w:p w:rsidR="001F36CD" w:rsidRDefault="001F36CD" w:rsidP="001F36CD">
      <w:pPr>
        <w:pStyle w:val="SingleTxtGR"/>
      </w:pPr>
      <w:r>
        <w:t>21.</w:t>
      </w:r>
      <w:r>
        <w:tab/>
        <w:t>После обмена любезностями и благодарностями Председатель объявляет о закрытии семьдесят пятой сессии Комитета по ликвидации расовой дискр</w:t>
      </w:r>
      <w:r>
        <w:t>и</w:t>
      </w:r>
      <w:r>
        <w:t>минации.</w:t>
      </w:r>
    </w:p>
    <w:p w:rsidR="001F36CD" w:rsidRPr="005052B5" w:rsidRDefault="001F36CD" w:rsidP="001F36CD">
      <w:pPr>
        <w:pStyle w:val="SingleTxtGR"/>
        <w:rPr>
          <w:i/>
        </w:rPr>
      </w:pPr>
      <w:r w:rsidRPr="005052B5">
        <w:rPr>
          <w:i/>
        </w:rPr>
        <w:t>Заседание закрывается в 12 ч. 45 м.</w:t>
      </w:r>
    </w:p>
    <w:p w:rsidR="001F36CD" w:rsidRPr="005052B5" w:rsidRDefault="005052B5" w:rsidP="005052B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F36CD" w:rsidRPr="005052B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FC6" w:rsidRDefault="00D27FC6">
      <w:r>
        <w:rPr>
          <w:lang w:val="en-US"/>
        </w:rPr>
        <w:tab/>
      </w:r>
      <w:r>
        <w:separator/>
      </w:r>
    </w:p>
  </w:endnote>
  <w:endnote w:type="continuationSeparator" w:id="0">
    <w:p w:rsidR="00D27FC6" w:rsidRDefault="00D27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FC6" w:rsidRPr="0077136B" w:rsidRDefault="00D27FC6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GE.09-4</w:t>
    </w:r>
    <w:r>
      <w:rPr>
        <w:lang w:val="ru-RU"/>
      </w:rPr>
      <w:t>4655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FC6" w:rsidRPr="009A6F4A" w:rsidRDefault="00D27FC6">
    <w:pPr>
      <w:pStyle w:val="Footer"/>
      <w:rPr>
        <w:lang w:val="en-US"/>
      </w:rPr>
    </w:pPr>
    <w:r>
      <w:rPr>
        <w:lang w:val="en-US"/>
      </w:rPr>
      <w:t>GE.09-4</w:t>
    </w:r>
    <w:r>
      <w:rPr>
        <w:lang w:val="ru-RU"/>
      </w:rPr>
      <w:t>4655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FC6" w:rsidRDefault="00D27FC6" w:rsidP="00D10638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  <w:rPr>
        <w:lang w:val="en-US"/>
      </w:rPr>
    </w:pPr>
  </w:p>
  <w:p w:rsidR="00D27FC6" w:rsidRPr="00D10638" w:rsidRDefault="00D27FC6" w:rsidP="00D10638">
    <w:pPr>
      <w:pBdr>
        <w:top w:val="single" w:sz="4" w:space="1" w:color="auto"/>
      </w:pBd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  <w:rPr>
        <w:lang w:val="en-US"/>
      </w:rPr>
    </w:pPr>
  </w:p>
  <w:p w:rsidR="00D27FC6" w:rsidRDefault="00D27FC6" w:rsidP="00D10638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</w:pPr>
    <w:r>
      <w:tab/>
      <w:t>В настоящий отчет могут вноситься поправки.</w:t>
    </w:r>
  </w:p>
  <w:p w:rsidR="00D27FC6" w:rsidRDefault="00D27FC6" w:rsidP="00D10638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</w:pPr>
  </w:p>
  <w:p w:rsidR="00D27FC6" w:rsidRDefault="00D27FC6" w:rsidP="00D10638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редакционного контроля, комната Е. 4108, Дворец Наций, Женева.</w:t>
    </w:r>
  </w:p>
  <w:p w:rsidR="00D27FC6" w:rsidRDefault="00D27FC6" w:rsidP="00D10638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</w:pPr>
  </w:p>
  <w:p w:rsidR="00D27FC6" w:rsidRDefault="00D27FC6" w:rsidP="00D10638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D27FC6" w:rsidRDefault="00D27FC6">
    <w:pPr>
      <w:pStyle w:val="Footer"/>
      <w:rPr>
        <w:sz w:val="20"/>
        <w:lang w:val="ru-RU"/>
      </w:rPr>
    </w:pPr>
  </w:p>
  <w:p w:rsidR="00D27FC6" w:rsidRPr="009A6F4A" w:rsidRDefault="00D27FC6">
    <w:pPr>
      <w:pStyle w:val="Footer"/>
      <w:rPr>
        <w:sz w:val="20"/>
        <w:lang w:val="en-US"/>
      </w:rPr>
    </w:pPr>
    <w:r>
      <w:rPr>
        <w:sz w:val="20"/>
        <w:lang w:val="en-US"/>
      </w:rPr>
      <w:t>GE.0</w:t>
    </w:r>
    <w:r>
      <w:rPr>
        <w:sz w:val="20"/>
        <w:lang w:val="ru-RU"/>
      </w:rPr>
      <w:t>9</w:t>
    </w:r>
    <w:r>
      <w:rPr>
        <w:sz w:val="20"/>
        <w:lang w:val="en-US"/>
      </w:rPr>
      <w:t>-4</w:t>
    </w:r>
    <w:r>
      <w:rPr>
        <w:sz w:val="20"/>
        <w:lang w:val="ru-RU"/>
      </w:rPr>
      <w:t>4655</w:t>
    </w:r>
    <w:r>
      <w:rPr>
        <w:sz w:val="20"/>
        <w:lang w:val="en-US"/>
      </w:rPr>
      <w:t xml:space="preserve"> (R)   0</w:t>
    </w:r>
    <w:r>
      <w:rPr>
        <w:sz w:val="20"/>
        <w:lang w:val="ru-RU"/>
      </w:rPr>
      <w:t>7</w:t>
    </w:r>
    <w:r>
      <w:rPr>
        <w:sz w:val="20"/>
        <w:lang w:val="en-US"/>
      </w:rPr>
      <w:t>0410    140410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FC6" w:rsidRPr="00F71F63" w:rsidRDefault="00D27FC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27FC6" w:rsidRPr="00F71F63" w:rsidRDefault="00D27FC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27FC6" w:rsidRPr="00635E86" w:rsidRDefault="00D27FC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FC6" w:rsidRPr="00F04B5F" w:rsidRDefault="00D27FC6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С/SR.19</w:t>
    </w:r>
    <w:r>
      <w:rPr>
        <w:lang w:val="en-US"/>
      </w:rPr>
      <w:t>71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FC6" w:rsidRPr="009A6F4A" w:rsidRDefault="00D27FC6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С/SR.19</w:t>
    </w:r>
    <w:r>
      <w:rPr>
        <w:lang w:val="en-US"/>
      </w:rPr>
      <w:t>71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97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603"/>
    <w:rsid w:val="00072C27"/>
    <w:rsid w:val="00086182"/>
    <w:rsid w:val="00090891"/>
    <w:rsid w:val="00092E62"/>
    <w:rsid w:val="00097975"/>
    <w:rsid w:val="000A3DDF"/>
    <w:rsid w:val="000A60A0"/>
    <w:rsid w:val="000B6F5F"/>
    <w:rsid w:val="000C3688"/>
    <w:rsid w:val="000D6863"/>
    <w:rsid w:val="00117AEE"/>
    <w:rsid w:val="001463F7"/>
    <w:rsid w:val="0015769C"/>
    <w:rsid w:val="00173305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2F79"/>
    <w:rsid w:val="001F36CD"/>
    <w:rsid w:val="0020059C"/>
    <w:rsid w:val="002019BD"/>
    <w:rsid w:val="00214831"/>
    <w:rsid w:val="00232D42"/>
    <w:rsid w:val="00237334"/>
    <w:rsid w:val="002444F4"/>
    <w:rsid w:val="002629A0"/>
    <w:rsid w:val="0028492B"/>
    <w:rsid w:val="00291C8F"/>
    <w:rsid w:val="002B43B0"/>
    <w:rsid w:val="002C1CC5"/>
    <w:rsid w:val="002C5036"/>
    <w:rsid w:val="002C6A71"/>
    <w:rsid w:val="002C6D5F"/>
    <w:rsid w:val="002D15EA"/>
    <w:rsid w:val="002D6C07"/>
    <w:rsid w:val="002E0CE6"/>
    <w:rsid w:val="002E1163"/>
    <w:rsid w:val="002E1EF1"/>
    <w:rsid w:val="002E43F3"/>
    <w:rsid w:val="003215F5"/>
    <w:rsid w:val="00322F6B"/>
    <w:rsid w:val="00332891"/>
    <w:rsid w:val="0034632C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29A5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5EC2"/>
    <w:rsid w:val="00457634"/>
    <w:rsid w:val="00474F42"/>
    <w:rsid w:val="0048244D"/>
    <w:rsid w:val="0048397C"/>
    <w:rsid w:val="00493CFA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4F783D"/>
    <w:rsid w:val="005052B5"/>
    <w:rsid w:val="0051339C"/>
    <w:rsid w:val="0051412F"/>
    <w:rsid w:val="00516999"/>
    <w:rsid w:val="00522B6F"/>
    <w:rsid w:val="0052430E"/>
    <w:rsid w:val="005276AD"/>
    <w:rsid w:val="00540A9A"/>
    <w:rsid w:val="00543522"/>
    <w:rsid w:val="00545680"/>
    <w:rsid w:val="0056618E"/>
    <w:rsid w:val="00573AA9"/>
    <w:rsid w:val="00576F59"/>
    <w:rsid w:val="00577A34"/>
    <w:rsid w:val="00580AAD"/>
    <w:rsid w:val="00581786"/>
    <w:rsid w:val="00593A04"/>
    <w:rsid w:val="005A5FBF"/>
    <w:rsid w:val="005A6D5A"/>
    <w:rsid w:val="005B1B28"/>
    <w:rsid w:val="005B2D81"/>
    <w:rsid w:val="005B41B6"/>
    <w:rsid w:val="005B7380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29E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3E3A"/>
    <w:rsid w:val="006C5657"/>
    <w:rsid w:val="006D101F"/>
    <w:rsid w:val="006D4286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7136B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6FC7"/>
    <w:rsid w:val="00847689"/>
    <w:rsid w:val="008558D9"/>
    <w:rsid w:val="00861C52"/>
    <w:rsid w:val="00872115"/>
    <w:rsid w:val="008727A1"/>
    <w:rsid w:val="00886B0F"/>
    <w:rsid w:val="00891C08"/>
    <w:rsid w:val="008A3879"/>
    <w:rsid w:val="008A5FA8"/>
    <w:rsid w:val="008A7575"/>
    <w:rsid w:val="008B5F47"/>
    <w:rsid w:val="008C7B87"/>
    <w:rsid w:val="008D1ABC"/>
    <w:rsid w:val="008D6A7A"/>
    <w:rsid w:val="008E3E87"/>
    <w:rsid w:val="008E447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5E58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073BA"/>
    <w:rsid w:val="00A13EA7"/>
    <w:rsid w:val="00A14800"/>
    <w:rsid w:val="00A156DE"/>
    <w:rsid w:val="00A157ED"/>
    <w:rsid w:val="00A2446A"/>
    <w:rsid w:val="00A4025D"/>
    <w:rsid w:val="00A45155"/>
    <w:rsid w:val="00A45ED4"/>
    <w:rsid w:val="00A800D1"/>
    <w:rsid w:val="00A92699"/>
    <w:rsid w:val="00A9373C"/>
    <w:rsid w:val="00AB5BF0"/>
    <w:rsid w:val="00AC1C95"/>
    <w:rsid w:val="00AC2CCB"/>
    <w:rsid w:val="00AC443A"/>
    <w:rsid w:val="00AE60E2"/>
    <w:rsid w:val="00B0169F"/>
    <w:rsid w:val="00B05F21"/>
    <w:rsid w:val="00B14EA9"/>
    <w:rsid w:val="00B15FCA"/>
    <w:rsid w:val="00B30A3C"/>
    <w:rsid w:val="00B43B68"/>
    <w:rsid w:val="00B468CB"/>
    <w:rsid w:val="00B46946"/>
    <w:rsid w:val="00B81305"/>
    <w:rsid w:val="00BB17DC"/>
    <w:rsid w:val="00BB1AF9"/>
    <w:rsid w:val="00BB4C4A"/>
    <w:rsid w:val="00BD3CAE"/>
    <w:rsid w:val="00BD5F3C"/>
    <w:rsid w:val="00BE6A5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E40"/>
    <w:rsid w:val="00C87772"/>
    <w:rsid w:val="00C90723"/>
    <w:rsid w:val="00C90D5C"/>
    <w:rsid w:val="00C97042"/>
    <w:rsid w:val="00CA609E"/>
    <w:rsid w:val="00CA7DA4"/>
    <w:rsid w:val="00CB31FB"/>
    <w:rsid w:val="00CD2366"/>
    <w:rsid w:val="00CE3D6F"/>
    <w:rsid w:val="00CE79A5"/>
    <w:rsid w:val="00CF0042"/>
    <w:rsid w:val="00CF262F"/>
    <w:rsid w:val="00D025D5"/>
    <w:rsid w:val="00D10638"/>
    <w:rsid w:val="00D26B13"/>
    <w:rsid w:val="00D26CC1"/>
    <w:rsid w:val="00D27FC6"/>
    <w:rsid w:val="00D30662"/>
    <w:rsid w:val="00D32A0B"/>
    <w:rsid w:val="00D52EEA"/>
    <w:rsid w:val="00D6236B"/>
    <w:rsid w:val="00D809D1"/>
    <w:rsid w:val="00D84ECF"/>
    <w:rsid w:val="00D92B20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7CA4"/>
    <w:rsid w:val="00E307D1"/>
    <w:rsid w:val="00E46A04"/>
    <w:rsid w:val="00E64EA8"/>
    <w:rsid w:val="00E717F3"/>
    <w:rsid w:val="00E72C5E"/>
    <w:rsid w:val="00E73451"/>
    <w:rsid w:val="00E7489F"/>
    <w:rsid w:val="00E75147"/>
    <w:rsid w:val="00E8167D"/>
    <w:rsid w:val="00E907E9"/>
    <w:rsid w:val="00E91F1E"/>
    <w:rsid w:val="00E96BE7"/>
    <w:rsid w:val="00EA2CD0"/>
    <w:rsid w:val="00EC0044"/>
    <w:rsid w:val="00EC671C"/>
    <w:rsid w:val="00EC6B9F"/>
    <w:rsid w:val="00EE4A48"/>
    <w:rsid w:val="00EE516D"/>
    <w:rsid w:val="00EF4D1B"/>
    <w:rsid w:val="00EF7295"/>
    <w:rsid w:val="00F04B5F"/>
    <w:rsid w:val="00F069D1"/>
    <w:rsid w:val="00F12D05"/>
    <w:rsid w:val="00F1503D"/>
    <w:rsid w:val="00F22712"/>
    <w:rsid w:val="00F275F5"/>
    <w:rsid w:val="00F33188"/>
    <w:rsid w:val="00F35BDE"/>
    <w:rsid w:val="00F52A0E"/>
    <w:rsid w:val="00F56EC0"/>
    <w:rsid w:val="00F622A8"/>
    <w:rsid w:val="00F71F63"/>
    <w:rsid w:val="00F87506"/>
    <w:rsid w:val="00F92C41"/>
    <w:rsid w:val="00FA5522"/>
    <w:rsid w:val="00FA6E4A"/>
    <w:rsid w:val="00FB2B35"/>
    <w:rsid w:val="00FB2D6B"/>
    <w:rsid w:val="00FC2FA8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22F6B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4</Pages>
  <Words>1295</Words>
  <Characters>7382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Adtpsrus</cp:lastModifiedBy>
  <cp:revision>2</cp:revision>
  <cp:lastPrinted>2010-04-14T15:00:00Z</cp:lastPrinted>
  <dcterms:created xsi:type="dcterms:W3CDTF">2010-04-14T15:04:00Z</dcterms:created>
  <dcterms:modified xsi:type="dcterms:W3CDTF">2010-04-14T15:04:00Z</dcterms:modified>
</cp:coreProperties>
</file>